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70DA" w14:textId="2D6372A5" w:rsidR="00974DE3" w:rsidRDefault="00C973C2">
      <w:pPr>
        <w:rPr>
          <w:rFonts w:ascii="Times New Roman" w:hAnsi="Times New Roman" w:cs="Times New Roman"/>
          <w:sz w:val="24"/>
          <w:szCs w:val="24"/>
        </w:rPr>
      </w:pPr>
      <w:r w:rsidRPr="00C973C2">
        <w:rPr>
          <w:rFonts w:ascii="Times New Roman" w:hAnsi="Times New Roman" w:cs="Times New Roman"/>
          <w:sz w:val="24"/>
          <w:szCs w:val="24"/>
        </w:rPr>
        <w:t xml:space="preserve">Mi az O/R leképzés feladata, mire szolgálnak a </w:t>
      </w:r>
      <w:proofErr w:type="spellStart"/>
      <w:r w:rsidRPr="00C973C2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C973C2">
        <w:rPr>
          <w:rFonts w:ascii="Times New Roman" w:hAnsi="Times New Roman" w:cs="Times New Roman"/>
          <w:sz w:val="24"/>
          <w:szCs w:val="24"/>
        </w:rPr>
        <w:t xml:space="preserve"> információk? Az öröklési hierarchiát miképp lehet leképezni relációs sémára? Hogyan képezzük le az objektumok közötti kapcsolatokat? Hogyan képezhetőek le a globális változók?</w:t>
      </w:r>
    </w:p>
    <w:p w14:paraId="42651B21" w14:textId="6A782121" w:rsidR="00C973C2" w:rsidRDefault="00C9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4 18 oldal</w:t>
      </w:r>
    </w:p>
    <w:p w14:paraId="0111A98A" w14:textId="1D059085" w:rsidR="00C973C2" w:rsidRDefault="00C9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O/R leképezés vagyis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leképezés feladata az üzleti objektumok leképezése relációs adatmodellre és adattárolás és üzleti folyamatok összekötése.</w:t>
      </w:r>
    </w:p>
    <w:p w14:paraId="18380160" w14:textId="11275901" w:rsidR="00C973C2" w:rsidRDefault="00C9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4 22 oldal</w:t>
      </w:r>
    </w:p>
    <w:p w14:paraId="7E0E4018" w14:textId="7F21B3DE" w:rsidR="00C973C2" w:rsidRDefault="00C9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megvalósítására segítségünkre vannak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információk, amik szükségesek a perzisztencia megvalósítására. Ezek kulcsok és időbélyegek formájában jelennek meg. Ezeknek az elhelyezését nem szükséges az üzleti objektumban elhelyezni viszont kezelésük szükséges.</w:t>
      </w:r>
    </w:p>
    <w:p w14:paraId="58F5C2F9" w14:textId="60DE95D1" w:rsidR="00A87161" w:rsidRDefault="00A8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öröklési hierarchiát azzal a megközelítéssel lehet leképezni relációs sémára, hogy az osztályokat táblákra, az adattagokat oszlopokra és a kapcsolatokat idegen kulcsokra képezzük le. Ebben a rendszerben is előléphetnek problémák, mint az összetett mezők, amik bontása figyelmet igényel, illetve az eltérő adattípusok, ami konverziós problémákat okozhat.</w:t>
      </w:r>
    </w:p>
    <w:p w14:paraId="1ABFBA50" w14:textId="72478D00" w:rsidR="00A87161" w:rsidRDefault="00A8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4 48 oldaltól</w:t>
      </w:r>
    </w:p>
    <w:p w14:paraId="7A4708EB" w14:textId="11E950F1" w:rsidR="00A87161" w:rsidRDefault="00A8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Globális változók, amik több dologra is jellemezhetőek azokat osztály szintű tulajdonságnak nevezzük.</w:t>
      </w:r>
      <w:r w:rsidR="00B520D8">
        <w:rPr>
          <w:rFonts w:ascii="Times New Roman" w:hAnsi="Times New Roman" w:cs="Times New Roman"/>
          <w:sz w:val="24"/>
          <w:szCs w:val="24"/>
        </w:rPr>
        <w:t xml:space="preserve"> Erre több megoldás is létezik és mindegyiknek megvan a maga problémája így a tervezéskor pontosan mérlegelni kell a használható modellt.</w:t>
      </w:r>
    </w:p>
    <w:p w14:paraId="3C7F8AA9" w14:textId="5883F891" w:rsidR="00B520D8" w:rsidRDefault="00B520D8" w:rsidP="00B520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Osztály jellemzők, itt nem kötődnek példányhoz. Ez hasonló az osztály szintű konstansok kezeléséhez.</w:t>
      </w:r>
    </w:p>
    <w:p w14:paraId="3F3DE89D" w14:textId="403F6ACC" w:rsidR="00B520D8" w:rsidRDefault="00B520D8" w:rsidP="00B520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tulajdonság egy külön táblába. Ez gyors viszont áttekinthetetlen adatmodellt eredményez a későbbiekben.</w:t>
      </w:r>
    </w:p>
    <w:p w14:paraId="1180118C" w14:textId="67443E93" w:rsidR="00B520D8" w:rsidRDefault="00B520D8" w:rsidP="00B520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ilyen tulajdonságot egy táblában tárolunk. Ez gyors és egyszerű megoldás, viszont itt előlép a konkurencia probléma </w:t>
      </w:r>
      <w:r w:rsidR="0016317A">
        <w:rPr>
          <w:rFonts w:ascii="Times New Roman" w:hAnsi="Times New Roman" w:cs="Times New Roman"/>
          <w:sz w:val="24"/>
          <w:szCs w:val="24"/>
        </w:rPr>
        <w:t>mivel sor alapú és nem oszlop alapú lesz a megoldás.</w:t>
      </w:r>
    </w:p>
    <w:p w14:paraId="54A509E5" w14:textId="62838C4C" w:rsidR="0016317A" w:rsidRDefault="0016317A" w:rsidP="001631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Osztályonként egy tábla és az értékeket különböző oszlopokban tároljuk. Ez gyors és sok kicsi táblát eredményez, így ez is a későbbiekben áttekinthetetlen lesz.</w:t>
      </w:r>
    </w:p>
    <w:p w14:paraId="77E13F79" w14:textId="4A8008CE" w:rsidR="0016317A" w:rsidRPr="0016317A" w:rsidRDefault="0016317A" w:rsidP="001631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tulajdonság egy új rekord. Ez a legáltalánosabb megoldás az összes közül. Ez egyszerűen bővíthető, viszont az adat konverziót meg kell oldani.</w:t>
      </w:r>
    </w:p>
    <w:sectPr w:rsidR="0016317A" w:rsidRPr="00163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F03"/>
    <w:multiLevelType w:val="hybridMultilevel"/>
    <w:tmpl w:val="42D2FC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6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3"/>
    <w:rsid w:val="0016317A"/>
    <w:rsid w:val="00974DE3"/>
    <w:rsid w:val="00A87161"/>
    <w:rsid w:val="00B520D8"/>
    <w:rsid w:val="00C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CAB7"/>
  <w15:chartTrackingRefBased/>
  <w15:docId w15:val="{BC1B137A-9009-47D3-9226-F43CEEF4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253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3</cp:revision>
  <dcterms:created xsi:type="dcterms:W3CDTF">2024-03-23T06:23:00Z</dcterms:created>
  <dcterms:modified xsi:type="dcterms:W3CDTF">2024-03-23T07:08:00Z</dcterms:modified>
</cp:coreProperties>
</file>