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Bidi"/>
          <w:kern w:val="2"/>
          <w:sz w:val="21"/>
          <w:szCs w:val="21"/>
          <w:lang w:val="zh-CN"/>
        </w:rPr>
        <w:id w:val="-891650014"/>
        <w:docPartObj>
          <w:docPartGallery w:val="Table of Contents"/>
          <w:docPartUnique/>
        </w:docPartObj>
      </w:sdtPr>
      <w:sdtEndPr>
        <w:rPr>
          <w:b/>
          <w:bCs/>
        </w:rPr>
      </w:sdtEndPr>
      <w:sdtContent>
        <w:p w:rsidR="00B774D4" w:rsidRPr="00B774D4" w:rsidRDefault="00B774D4" w:rsidP="00B774D4">
          <w:pPr>
            <w:pStyle w:val="10"/>
            <w:jc w:val="center"/>
            <w:rPr>
              <w:b/>
              <w:sz w:val="44"/>
              <w:szCs w:val="44"/>
            </w:rPr>
          </w:pPr>
          <w:r w:rsidRPr="00B774D4">
            <w:rPr>
              <w:b/>
              <w:sz w:val="44"/>
              <w:szCs w:val="44"/>
              <w:lang w:val="zh-CN"/>
            </w:rPr>
            <w:t>目录</w:t>
          </w:r>
        </w:p>
        <w:p w:rsidR="00DA7B7E" w:rsidRDefault="00B774D4">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7453628" w:history="1">
            <w:r w:rsidR="00DA7B7E" w:rsidRPr="004C185F">
              <w:rPr>
                <w:rStyle w:val="af1"/>
                <w:rFonts w:hint="eastAsia"/>
                <w:noProof/>
              </w:rPr>
              <w:t>第</w:t>
            </w:r>
            <w:r w:rsidR="00DA7B7E" w:rsidRPr="004C185F">
              <w:rPr>
                <w:rStyle w:val="af1"/>
                <w:rFonts w:hint="eastAsia"/>
                <w:noProof/>
              </w:rPr>
              <w:t>1</w:t>
            </w:r>
            <w:r w:rsidR="00DA7B7E" w:rsidRPr="004C185F">
              <w:rPr>
                <w:rStyle w:val="af1"/>
                <w:rFonts w:hint="eastAsia"/>
                <w:noProof/>
              </w:rPr>
              <w:t>章</w:t>
            </w:r>
            <w:r w:rsidR="00DA7B7E" w:rsidRPr="004C185F">
              <w:rPr>
                <w:rStyle w:val="af1"/>
                <w:noProof/>
              </w:rPr>
              <w:t xml:space="preserve"> PS/2</w:t>
            </w:r>
            <w:r w:rsidR="00DA7B7E">
              <w:rPr>
                <w:noProof/>
                <w:webHidden/>
              </w:rPr>
              <w:tab/>
            </w:r>
            <w:r w:rsidR="00DA7B7E">
              <w:rPr>
                <w:noProof/>
                <w:webHidden/>
              </w:rPr>
              <w:fldChar w:fldCharType="begin"/>
            </w:r>
            <w:r w:rsidR="00DA7B7E">
              <w:rPr>
                <w:noProof/>
                <w:webHidden/>
              </w:rPr>
              <w:instrText xml:space="preserve"> PAGEREF _Toc47453628 \h </w:instrText>
            </w:r>
            <w:r w:rsidR="00DA7B7E">
              <w:rPr>
                <w:noProof/>
                <w:webHidden/>
              </w:rPr>
            </w:r>
            <w:r w:rsidR="00DA7B7E">
              <w:rPr>
                <w:noProof/>
                <w:webHidden/>
              </w:rPr>
              <w:fldChar w:fldCharType="separate"/>
            </w:r>
            <w:r w:rsidR="00DA7B7E">
              <w:rPr>
                <w:noProof/>
                <w:webHidden/>
              </w:rPr>
              <w:t>3</w:t>
            </w:r>
            <w:r w:rsidR="00DA7B7E">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29" w:history="1">
            <w:r w:rsidRPr="004C185F">
              <w:rPr>
                <w:rStyle w:val="af1"/>
                <w:rFonts w:ascii="Times New Roman" w:hAnsi="Times New Roman"/>
                <w:noProof/>
              </w:rPr>
              <w:t>1.1</w:t>
            </w:r>
            <w:r>
              <w:rPr>
                <w:rFonts w:cstheme="minorBidi"/>
                <w:noProof/>
                <w:kern w:val="2"/>
                <w:sz w:val="21"/>
              </w:rPr>
              <w:tab/>
            </w:r>
            <w:r w:rsidRPr="004C185F">
              <w:rPr>
                <w:rStyle w:val="af1"/>
                <w:rFonts w:hint="eastAsia"/>
                <w:noProof/>
              </w:rPr>
              <w:t>物理连接</w:t>
            </w:r>
            <w:r>
              <w:rPr>
                <w:noProof/>
                <w:webHidden/>
              </w:rPr>
              <w:tab/>
            </w:r>
            <w:r>
              <w:rPr>
                <w:noProof/>
                <w:webHidden/>
              </w:rPr>
              <w:fldChar w:fldCharType="begin"/>
            </w:r>
            <w:r>
              <w:rPr>
                <w:noProof/>
                <w:webHidden/>
              </w:rPr>
              <w:instrText xml:space="preserve"> PAGEREF _Toc47453629 \h </w:instrText>
            </w:r>
            <w:r>
              <w:rPr>
                <w:noProof/>
                <w:webHidden/>
              </w:rPr>
            </w:r>
            <w:r>
              <w:rPr>
                <w:noProof/>
                <w:webHidden/>
              </w:rPr>
              <w:fldChar w:fldCharType="separate"/>
            </w:r>
            <w:r>
              <w:rPr>
                <w:noProof/>
                <w:webHidden/>
              </w:rPr>
              <w:t>3</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30" w:history="1">
            <w:r w:rsidRPr="004C185F">
              <w:rPr>
                <w:rStyle w:val="af1"/>
                <w:rFonts w:ascii="Times New Roman" w:hAnsi="Times New Roman"/>
                <w:noProof/>
              </w:rPr>
              <w:t>1.2</w:t>
            </w:r>
            <w:r>
              <w:rPr>
                <w:rFonts w:cstheme="minorBidi"/>
                <w:noProof/>
                <w:kern w:val="2"/>
                <w:sz w:val="21"/>
              </w:rPr>
              <w:tab/>
            </w:r>
            <w:r w:rsidRPr="004C185F">
              <w:rPr>
                <w:rStyle w:val="af1"/>
                <w:rFonts w:hint="eastAsia"/>
                <w:noProof/>
              </w:rPr>
              <w:t>电气属性</w:t>
            </w:r>
            <w:r>
              <w:rPr>
                <w:noProof/>
                <w:webHidden/>
              </w:rPr>
              <w:tab/>
            </w:r>
            <w:r>
              <w:rPr>
                <w:noProof/>
                <w:webHidden/>
              </w:rPr>
              <w:fldChar w:fldCharType="begin"/>
            </w:r>
            <w:r>
              <w:rPr>
                <w:noProof/>
                <w:webHidden/>
              </w:rPr>
              <w:instrText xml:space="preserve"> PAGEREF _Toc47453630 \h </w:instrText>
            </w:r>
            <w:r>
              <w:rPr>
                <w:noProof/>
                <w:webHidden/>
              </w:rPr>
            </w:r>
            <w:r>
              <w:rPr>
                <w:noProof/>
                <w:webHidden/>
              </w:rPr>
              <w:fldChar w:fldCharType="separate"/>
            </w:r>
            <w:r>
              <w:rPr>
                <w:noProof/>
                <w:webHidden/>
              </w:rPr>
              <w:t>3</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31" w:history="1">
            <w:r w:rsidRPr="004C185F">
              <w:rPr>
                <w:rStyle w:val="af1"/>
                <w:rFonts w:ascii="Times New Roman" w:hAnsi="Times New Roman"/>
                <w:noProof/>
              </w:rPr>
              <w:t>1.3</w:t>
            </w:r>
            <w:r>
              <w:rPr>
                <w:rFonts w:cstheme="minorBidi"/>
                <w:noProof/>
                <w:kern w:val="2"/>
                <w:sz w:val="21"/>
              </w:rPr>
              <w:tab/>
            </w:r>
            <w:r w:rsidRPr="004C185F">
              <w:rPr>
                <w:rStyle w:val="af1"/>
                <w:rFonts w:hint="eastAsia"/>
                <w:noProof/>
              </w:rPr>
              <w:t>数据示意图</w:t>
            </w:r>
            <w:r>
              <w:rPr>
                <w:noProof/>
                <w:webHidden/>
              </w:rPr>
              <w:tab/>
            </w:r>
            <w:r>
              <w:rPr>
                <w:noProof/>
                <w:webHidden/>
              </w:rPr>
              <w:fldChar w:fldCharType="begin"/>
            </w:r>
            <w:r>
              <w:rPr>
                <w:noProof/>
                <w:webHidden/>
              </w:rPr>
              <w:instrText xml:space="preserve"> PAGEREF _Toc47453631 \h </w:instrText>
            </w:r>
            <w:r>
              <w:rPr>
                <w:noProof/>
                <w:webHidden/>
              </w:rPr>
            </w:r>
            <w:r>
              <w:rPr>
                <w:noProof/>
                <w:webHidden/>
              </w:rPr>
              <w:fldChar w:fldCharType="separate"/>
            </w:r>
            <w:r>
              <w:rPr>
                <w:noProof/>
                <w:webHidden/>
              </w:rPr>
              <w:t>3</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32" w:history="1">
            <w:r w:rsidRPr="004C185F">
              <w:rPr>
                <w:rStyle w:val="af1"/>
                <w:rFonts w:ascii="Times New Roman" w:hAnsi="Times New Roman"/>
                <w:noProof/>
              </w:rPr>
              <w:t>1.4</w:t>
            </w:r>
            <w:r>
              <w:rPr>
                <w:rFonts w:cstheme="minorBidi"/>
                <w:noProof/>
                <w:kern w:val="2"/>
                <w:sz w:val="21"/>
              </w:rPr>
              <w:tab/>
            </w:r>
            <w:r w:rsidRPr="004C185F">
              <w:rPr>
                <w:rStyle w:val="af1"/>
                <w:rFonts w:hint="eastAsia"/>
                <w:noProof/>
              </w:rPr>
              <w:t>总线上数据的收发</w:t>
            </w:r>
            <w:r>
              <w:rPr>
                <w:noProof/>
                <w:webHidden/>
              </w:rPr>
              <w:tab/>
            </w:r>
            <w:r>
              <w:rPr>
                <w:noProof/>
                <w:webHidden/>
              </w:rPr>
              <w:fldChar w:fldCharType="begin"/>
            </w:r>
            <w:r>
              <w:rPr>
                <w:noProof/>
                <w:webHidden/>
              </w:rPr>
              <w:instrText xml:space="preserve"> PAGEREF _Toc47453632 \h </w:instrText>
            </w:r>
            <w:r>
              <w:rPr>
                <w:noProof/>
                <w:webHidden/>
              </w:rPr>
            </w:r>
            <w:r>
              <w:rPr>
                <w:noProof/>
                <w:webHidden/>
              </w:rPr>
              <w:fldChar w:fldCharType="separate"/>
            </w:r>
            <w:r>
              <w:rPr>
                <w:noProof/>
                <w:webHidden/>
              </w:rPr>
              <w:t>3</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33" w:history="1">
            <w:r w:rsidRPr="004C185F">
              <w:rPr>
                <w:rStyle w:val="af1"/>
                <w:noProof/>
              </w:rPr>
              <w:t>1.4.1</w:t>
            </w:r>
            <w:r>
              <w:rPr>
                <w:rFonts w:cstheme="minorBidi"/>
                <w:noProof/>
                <w:kern w:val="2"/>
                <w:sz w:val="21"/>
              </w:rPr>
              <w:tab/>
            </w:r>
            <w:r w:rsidRPr="004C185F">
              <w:rPr>
                <w:rStyle w:val="af1"/>
                <w:rFonts w:hint="eastAsia"/>
                <w:noProof/>
              </w:rPr>
              <w:t>设备向主机发送数据</w:t>
            </w:r>
            <w:r>
              <w:rPr>
                <w:noProof/>
                <w:webHidden/>
              </w:rPr>
              <w:tab/>
            </w:r>
            <w:r>
              <w:rPr>
                <w:noProof/>
                <w:webHidden/>
              </w:rPr>
              <w:fldChar w:fldCharType="begin"/>
            </w:r>
            <w:r>
              <w:rPr>
                <w:noProof/>
                <w:webHidden/>
              </w:rPr>
              <w:instrText xml:space="preserve"> PAGEREF _Toc47453633 \h </w:instrText>
            </w:r>
            <w:r>
              <w:rPr>
                <w:noProof/>
                <w:webHidden/>
              </w:rPr>
            </w:r>
            <w:r>
              <w:rPr>
                <w:noProof/>
                <w:webHidden/>
              </w:rPr>
              <w:fldChar w:fldCharType="separate"/>
            </w:r>
            <w:r>
              <w:rPr>
                <w:noProof/>
                <w:webHidden/>
              </w:rPr>
              <w:t>3</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34" w:history="1">
            <w:r w:rsidRPr="004C185F">
              <w:rPr>
                <w:rStyle w:val="af1"/>
                <w:noProof/>
              </w:rPr>
              <w:t>1.4.2</w:t>
            </w:r>
            <w:r>
              <w:rPr>
                <w:rFonts w:cstheme="minorBidi"/>
                <w:noProof/>
                <w:kern w:val="2"/>
                <w:sz w:val="21"/>
              </w:rPr>
              <w:tab/>
            </w:r>
            <w:r w:rsidRPr="004C185F">
              <w:rPr>
                <w:rStyle w:val="af1"/>
                <w:noProof/>
              </w:rPr>
              <w:t>PS/2</w:t>
            </w:r>
            <w:r w:rsidRPr="004C185F">
              <w:rPr>
                <w:rStyle w:val="af1"/>
                <w:rFonts w:hint="eastAsia"/>
                <w:noProof/>
              </w:rPr>
              <w:t>设备向</w:t>
            </w:r>
            <w:r w:rsidRPr="004C185F">
              <w:rPr>
                <w:rStyle w:val="af1"/>
                <w:noProof/>
              </w:rPr>
              <w:t>PC</w:t>
            </w:r>
            <w:r w:rsidRPr="004C185F">
              <w:rPr>
                <w:rStyle w:val="af1"/>
                <w:rFonts w:hint="eastAsia"/>
                <w:noProof/>
              </w:rPr>
              <w:t>机读取一个字节</w:t>
            </w:r>
            <w:r>
              <w:rPr>
                <w:noProof/>
                <w:webHidden/>
              </w:rPr>
              <w:tab/>
            </w:r>
            <w:r>
              <w:rPr>
                <w:noProof/>
                <w:webHidden/>
              </w:rPr>
              <w:fldChar w:fldCharType="begin"/>
            </w:r>
            <w:r>
              <w:rPr>
                <w:noProof/>
                <w:webHidden/>
              </w:rPr>
              <w:instrText xml:space="preserve"> PAGEREF _Toc47453634 \h </w:instrText>
            </w:r>
            <w:r>
              <w:rPr>
                <w:noProof/>
                <w:webHidden/>
              </w:rPr>
            </w:r>
            <w:r>
              <w:rPr>
                <w:noProof/>
                <w:webHidden/>
              </w:rPr>
              <w:fldChar w:fldCharType="separate"/>
            </w:r>
            <w:r>
              <w:rPr>
                <w:noProof/>
                <w:webHidden/>
              </w:rPr>
              <w:t>4</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35" w:history="1">
            <w:r w:rsidRPr="004C185F">
              <w:rPr>
                <w:rStyle w:val="af1"/>
                <w:noProof/>
              </w:rPr>
              <w:t>1.4.3</w:t>
            </w:r>
            <w:r>
              <w:rPr>
                <w:rFonts w:cstheme="minorBidi"/>
                <w:noProof/>
                <w:kern w:val="2"/>
                <w:sz w:val="21"/>
              </w:rPr>
              <w:tab/>
            </w:r>
            <w:r w:rsidRPr="004C185F">
              <w:rPr>
                <w:rStyle w:val="af1"/>
                <w:rFonts w:hint="eastAsia"/>
                <w:noProof/>
              </w:rPr>
              <w:t>主机发送数据到设备</w:t>
            </w:r>
            <w:r>
              <w:rPr>
                <w:noProof/>
                <w:webHidden/>
              </w:rPr>
              <w:tab/>
            </w:r>
            <w:r>
              <w:rPr>
                <w:noProof/>
                <w:webHidden/>
              </w:rPr>
              <w:fldChar w:fldCharType="begin"/>
            </w:r>
            <w:r>
              <w:rPr>
                <w:noProof/>
                <w:webHidden/>
              </w:rPr>
              <w:instrText xml:space="preserve"> PAGEREF _Toc47453635 \h </w:instrText>
            </w:r>
            <w:r>
              <w:rPr>
                <w:noProof/>
                <w:webHidden/>
              </w:rPr>
            </w:r>
            <w:r>
              <w:rPr>
                <w:noProof/>
                <w:webHidden/>
              </w:rPr>
              <w:fldChar w:fldCharType="separate"/>
            </w:r>
            <w:r>
              <w:rPr>
                <w:noProof/>
                <w:webHidden/>
              </w:rPr>
              <w:t>5</w:t>
            </w:r>
            <w:r>
              <w:rPr>
                <w:noProof/>
                <w:webHidden/>
              </w:rPr>
              <w:fldChar w:fldCharType="end"/>
            </w:r>
          </w:hyperlink>
        </w:p>
        <w:p w:rsidR="00DA7B7E" w:rsidRDefault="00DA7B7E">
          <w:pPr>
            <w:pStyle w:val="10"/>
            <w:tabs>
              <w:tab w:val="right" w:leader="dot" w:pos="8296"/>
            </w:tabs>
            <w:rPr>
              <w:rFonts w:cstheme="minorBidi"/>
              <w:noProof/>
              <w:kern w:val="2"/>
              <w:sz w:val="21"/>
            </w:rPr>
          </w:pPr>
          <w:hyperlink w:anchor="_Toc47453636" w:history="1">
            <w:r w:rsidRPr="004C185F">
              <w:rPr>
                <w:rStyle w:val="af1"/>
                <w:rFonts w:hint="eastAsia"/>
                <w:noProof/>
              </w:rPr>
              <w:t>第</w:t>
            </w:r>
            <w:r w:rsidRPr="004C185F">
              <w:rPr>
                <w:rStyle w:val="af1"/>
                <w:rFonts w:hint="eastAsia"/>
                <w:noProof/>
              </w:rPr>
              <w:t>2</w:t>
            </w:r>
            <w:r w:rsidRPr="004C185F">
              <w:rPr>
                <w:rStyle w:val="af1"/>
                <w:rFonts w:hint="eastAsia"/>
                <w:noProof/>
              </w:rPr>
              <w:t>章</w:t>
            </w:r>
            <w:r w:rsidRPr="004C185F">
              <w:rPr>
                <w:rStyle w:val="af1"/>
                <w:noProof/>
              </w:rPr>
              <w:t xml:space="preserve"> LPC</w:t>
            </w:r>
            <w:r>
              <w:rPr>
                <w:noProof/>
                <w:webHidden/>
              </w:rPr>
              <w:tab/>
            </w:r>
            <w:r>
              <w:rPr>
                <w:noProof/>
                <w:webHidden/>
              </w:rPr>
              <w:fldChar w:fldCharType="begin"/>
            </w:r>
            <w:r>
              <w:rPr>
                <w:noProof/>
                <w:webHidden/>
              </w:rPr>
              <w:instrText xml:space="preserve"> PAGEREF _Toc47453636 \h </w:instrText>
            </w:r>
            <w:r>
              <w:rPr>
                <w:noProof/>
                <w:webHidden/>
              </w:rPr>
            </w:r>
            <w:r>
              <w:rPr>
                <w:noProof/>
                <w:webHidden/>
              </w:rPr>
              <w:fldChar w:fldCharType="separate"/>
            </w:r>
            <w:r>
              <w:rPr>
                <w:noProof/>
                <w:webHidden/>
              </w:rPr>
              <w:t>6</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37" w:history="1">
            <w:r w:rsidRPr="004C185F">
              <w:rPr>
                <w:rStyle w:val="af1"/>
                <w:rFonts w:ascii="Times New Roman" w:hAnsi="Times New Roman"/>
                <w:noProof/>
              </w:rPr>
              <w:t>2.1</w:t>
            </w:r>
            <w:r>
              <w:rPr>
                <w:rFonts w:cstheme="minorBidi"/>
                <w:noProof/>
                <w:kern w:val="2"/>
                <w:sz w:val="21"/>
              </w:rPr>
              <w:tab/>
            </w:r>
            <w:r w:rsidRPr="004C185F">
              <w:rPr>
                <w:rStyle w:val="af1"/>
                <w:rFonts w:hint="eastAsia"/>
                <w:noProof/>
              </w:rPr>
              <w:t>物理连接</w:t>
            </w:r>
            <w:r>
              <w:rPr>
                <w:noProof/>
                <w:webHidden/>
              </w:rPr>
              <w:tab/>
            </w:r>
            <w:r>
              <w:rPr>
                <w:noProof/>
                <w:webHidden/>
              </w:rPr>
              <w:fldChar w:fldCharType="begin"/>
            </w:r>
            <w:r>
              <w:rPr>
                <w:noProof/>
                <w:webHidden/>
              </w:rPr>
              <w:instrText xml:space="preserve"> PAGEREF _Toc47453637 \h </w:instrText>
            </w:r>
            <w:r>
              <w:rPr>
                <w:noProof/>
                <w:webHidden/>
              </w:rPr>
            </w:r>
            <w:r>
              <w:rPr>
                <w:noProof/>
                <w:webHidden/>
              </w:rPr>
              <w:fldChar w:fldCharType="separate"/>
            </w:r>
            <w:r>
              <w:rPr>
                <w:noProof/>
                <w:webHidden/>
              </w:rPr>
              <w:t>6</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38" w:history="1">
            <w:r w:rsidRPr="004C185F">
              <w:rPr>
                <w:rStyle w:val="af1"/>
                <w:rFonts w:ascii="Times New Roman" w:hAnsi="Times New Roman"/>
                <w:noProof/>
              </w:rPr>
              <w:t>2.2</w:t>
            </w:r>
            <w:r>
              <w:rPr>
                <w:rFonts w:cstheme="minorBidi"/>
                <w:noProof/>
                <w:kern w:val="2"/>
                <w:sz w:val="21"/>
              </w:rPr>
              <w:tab/>
            </w:r>
            <w:r w:rsidRPr="004C185F">
              <w:rPr>
                <w:rStyle w:val="af1"/>
                <w:rFonts w:hint="eastAsia"/>
                <w:noProof/>
              </w:rPr>
              <w:t>电气属性</w:t>
            </w:r>
            <w:r>
              <w:rPr>
                <w:noProof/>
                <w:webHidden/>
              </w:rPr>
              <w:tab/>
            </w:r>
            <w:r>
              <w:rPr>
                <w:noProof/>
                <w:webHidden/>
              </w:rPr>
              <w:fldChar w:fldCharType="begin"/>
            </w:r>
            <w:r>
              <w:rPr>
                <w:noProof/>
                <w:webHidden/>
              </w:rPr>
              <w:instrText xml:space="preserve"> PAGEREF _Toc47453638 \h </w:instrText>
            </w:r>
            <w:r>
              <w:rPr>
                <w:noProof/>
                <w:webHidden/>
              </w:rPr>
            </w:r>
            <w:r>
              <w:rPr>
                <w:noProof/>
                <w:webHidden/>
              </w:rPr>
              <w:fldChar w:fldCharType="separate"/>
            </w:r>
            <w:r>
              <w:rPr>
                <w:noProof/>
                <w:webHidden/>
              </w:rPr>
              <w:t>6</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39" w:history="1">
            <w:r w:rsidRPr="004C185F">
              <w:rPr>
                <w:rStyle w:val="af1"/>
                <w:rFonts w:ascii="Times New Roman" w:hAnsi="Times New Roman"/>
                <w:noProof/>
              </w:rPr>
              <w:t>2.3</w:t>
            </w:r>
            <w:r>
              <w:rPr>
                <w:rFonts w:cstheme="minorBidi"/>
                <w:noProof/>
                <w:kern w:val="2"/>
                <w:sz w:val="21"/>
              </w:rPr>
              <w:tab/>
            </w:r>
            <w:r w:rsidRPr="004C185F">
              <w:rPr>
                <w:rStyle w:val="af1"/>
                <w:noProof/>
              </w:rPr>
              <w:t>Memory, I/O and DMA Cycle</w:t>
            </w:r>
            <w:r>
              <w:rPr>
                <w:noProof/>
                <w:webHidden/>
              </w:rPr>
              <w:tab/>
            </w:r>
            <w:r>
              <w:rPr>
                <w:noProof/>
                <w:webHidden/>
              </w:rPr>
              <w:fldChar w:fldCharType="begin"/>
            </w:r>
            <w:r>
              <w:rPr>
                <w:noProof/>
                <w:webHidden/>
              </w:rPr>
              <w:instrText xml:space="preserve"> PAGEREF _Toc47453639 \h </w:instrText>
            </w:r>
            <w:r>
              <w:rPr>
                <w:noProof/>
                <w:webHidden/>
              </w:rPr>
            </w:r>
            <w:r>
              <w:rPr>
                <w:noProof/>
                <w:webHidden/>
              </w:rPr>
              <w:fldChar w:fldCharType="separate"/>
            </w:r>
            <w:r>
              <w:rPr>
                <w:noProof/>
                <w:webHidden/>
              </w:rPr>
              <w:t>7</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0" w:history="1">
            <w:r w:rsidRPr="004C185F">
              <w:rPr>
                <w:rStyle w:val="af1"/>
                <w:noProof/>
              </w:rPr>
              <w:t>2.3.1</w:t>
            </w:r>
            <w:r>
              <w:rPr>
                <w:rFonts w:cstheme="minorBidi"/>
                <w:noProof/>
                <w:kern w:val="2"/>
                <w:sz w:val="21"/>
              </w:rPr>
              <w:tab/>
            </w:r>
            <w:r w:rsidRPr="004C185F">
              <w:rPr>
                <w:rStyle w:val="af1"/>
                <w:noProof/>
              </w:rPr>
              <w:t>Start</w:t>
            </w:r>
            <w:r>
              <w:rPr>
                <w:noProof/>
                <w:webHidden/>
              </w:rPr>
              <w:tab/>
            </w:r>
            <w:r>
              <w:rPr>
                <w:noProof/>
                <w:webHidden/>
              </w:rPr>
              <w:fldChar w:fldCharType="begin"/>
            </w:r>
            <w:r>
              <w:rPr>
                <w:noProof/>
                <w:webHidden/>
              </w:rPr>
              <w:instrText xml:space="preserve"> PAGEREF _Toc47453640 \h </w:instrText>
            </w:r>
            <w:r>
              <w:rPr>
                <w:noProof/>
                <w:webHidden/>
              </w:rPr>
            </w:r>
            <w:r>
              <w:rPr>
                <w:noProof/>
                <w:webHidden/>
              </w:rPr>
              <w:fldChar w:fldCharType="separate"/>
            </w:r>
            <w:r>
              <w:rPr>
                <w:noProof/>
                <w:webHidden/>
              </w:rPr>
              <w:t>7</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1" w:history="1">
            <w:r w:rsidRPr="004C185F">
              <w:rPr>
                <w:rStyle w:val="af1"/>
                <w:noProof/>
              </w:rPr>
              <w:t>2.3.2</w:t>
            </w:r>
            <w:r>
              <w:rPr>
                <w:rFonts w:cstheme="minorBidi"/>
                <w:noProof/>
                <w:kern w:val="2"/>
                <w:sz w:val="21"/>
              </w:rPr>
              <w:tab/>
            </w:r>
            <w:r w:rsidRPr="004C185F">
              <w:rPr>
                <w:rStyle w:val="af1"/>
                <w:noProof/>
              </w:rPr>
              <w:t>Cycle Type / Direction (CyCTYPE + DIR)</w:t>
            </w:r>
            <w:r>
              <w:rPr>
                <w:noProof/>
                <w:webHidden/>
              </w:rPr>
              <w:tab/>
            </w:r>
            <w:r>
              <w:rPr>
                <w:noProof/>
                <w:webHidden/>
              </w:rPr>
              <w:fldChar w:fldCharType="begin"/>
            </w:r>
            <w:r>
              <w:rPr>
                <w:noProof/>
                <w:webHidden/>
              </w:rPr>
              <w:instrText xml:space="preserve"> PAGEREF _Toc47453641 \h </w:instrText>
            </w:r>
            <w:r>
              <w:rPr>
                <w:noProof/>
                <w:webHidden/>
              </w:rPr>
            </w:r>
            <w:r>
              <w:rPr>
                <w:noProof/>
                <w:webHidden/>
              </w:rPr>
              <w:fldChar w:fldCharType="separate"/>
            </w:r>
            <w:r>
              <w:rPr>
                <w:noProof/>
                <w:webHidden/>
              </w:rPr>
              <w:t>7</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2" w:history="1">
            <w:r w:rsidRPr="004C185F">
              <w:rPr>
                <w:rStyle w:val="af1"/>
                <w:noProof/>
              </w:rPr>
              <w:t>2.3.3</w:t>
            </w:r>
            <w:r>
              <w:rPr>
                <w:rFonts w:cstheme="minorBidi"/>
                <w:noProof/>
                <w:kern w:val="2"/>
                <w:sz w:val="21"/>
              </w:rPr>
              <w:tab/>
            </w:r>
            <w:r w:rsidRPr="004C185F">
              <w:rPr>
                <w:rStyle w:val="af1"/>
                <w:noProof/>
              </w:rPr>
              <w:t>Size</w:t>
            </w:r>
            <w:r>
              <w:rPr>
                <w:noProof/>
                <w:webHidden/>
              </w:rPr>
              <w:tab/>
            </w:r>
            <w:r>
              <w:rPr>
                <w:noProof/>
                <w:webHidden/>
              </w:rPr>
              <w:fldChar w:fldCharType="begin"/>
            </w:r>
            <w:r>
              <w:rPr>
                <w:noProof/>
                <w:webHidden/>
              </w:rPr>
              <w:instrText xml:space="preserve"> PAGEREF _Toc47453642 \h </w:instrText>
            </w:r>
            <w:r>
              <w:rPr>
                <w:noProof/>
                <w:webHidden/>
              </w:rPr>
            </w:r>
            <w:r>
              <w:rPr>
                <w:noProof/>
                <w:webHidden/>
              </w:rPr>
              <w:fldChar w:fldCharType="separate"/>
            </w:r>
            <w:r>
              <w:rPr>
                <w:noProof/>
                <w:webHidden/>
              </w:rPr>
              <w:t>8</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3" w:history="1">
            <w:r w:rsidRPr="004C185F">
              <w:rPr>
                <w:rStyle w:val="af1"/>
                <w:noProof/>
              </w:rPr>
              <w:t>2.3.4</w:t>
            </w:r>
            <w:r>
              <w:rPr>
                <w:rFonts w:cstheme="minorBidi"/>
                <w:noProof/>
                <w:kern w:val="2"/>
                <w:sz w:val="21"/>
              </w:rPr>
              <w:tab/>
            </w:r>
            <w:r w:rsidRPr="004C185F">
              <w:rPr>
                <w:rStyle w:val="af1"/>
                <w:noProof/>
              </w:rPr>
              <w:t>Turn-Around (TAR)</w:t>
            </w:r>
            <w:r>
              <w:rPr>
                <w:noProof/>
                <w:webHidden/>
              </w:rPr>
              <w:tab/>
            </w:r>
            <w:r>
              <w:rPr>
                <w:noProof/>
                <w:webHidden/>
              </w:rPr>
              <w:fldChar w:fldCharType="begin"/>
            </w:r>
            <w:r>
              <w:rPr>
                <w:noProof/>
                <w:webHidden/>
              </w:rPr>
              <w:instrText xml:space="preserve"> PAGEREF _Toc47453643 \h </w:instrText>
            </w:r>
            <w:r>
              <w:rPr>
                <w:noProof/>
                <w:webHidden/>
              </w:rPr>
            </w:r>
            <w:r>
              <w:rPr>
                <w:noProof/>
                <w:webHidden/>
              </w:rPr>
              <w:fldChar w:fldCharType="separate"/>
            </w:r>
            <w:r>
              <w:rPr>
                <w:noProof/>
                <w:webHidden/>
              </w:rPr>
              <w:t>8</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4" w:history="1">
            <w:r w:rsidRPr="004C185F">
              <w:rPr>
                <w:rStyle w:val="af1"/>
                <w:noProof/>
              </w:rPr>
              <w:t>2.3.5</w:t>
            </w:r>
            <w:r>
              <w:rPr>
                <w:rFonts w:cstheme="minorBidi"/>
                <w:noProof/>
                <w:kern w:val="2"/>
                <w:sz w:val="21"/>
              </w:rPr>
              <w:tab/>
            </w:r>
            <w:r w:rsidRPr="004C185F">
              <w:rPr>
                <w:rStyle w:val="af1"/>
                <w:noProof/>
              </w:rPr>
              <w:t>ADDR</w:t>
            </w:r>
            <w:r>
              <w:rPr>
                <w:noProof/>
                <w:webHidden/>
              </w:rPr>
              <w:tab/>
            </w:r>
            <w:r>
              <w:rPr>
                <w:noProof/>
                <w:webHidden/>
              </w:rPr>
              <w:fldChar w:fldCharType="begin"/>
            </w:r>
            <w:r>
              <w:rPr>
                <w:noProof/>
                <w:webHidden/>
              </w:rPr>
              <w:instrText xml:space="preserve"> PAGEREF _Toc47453644 \h </w:instrText>
            </w:r>
            <w:r>
              <w:rPr>
                <w:noProof/>
                <w:webHidden/>
              </w:rPr>
            </w:r>
            <w:r>
              <w:rPr>
                <w:noProof/>
                <w:webHidden/>
              </w:rPr>
              <w:fldChar w:fldCharType="separate"/>
            </w:r>
            <w:r>
              <w:rPr>
                <w:noProof/>
                <w:webHidden/>
              </w:rPr>
              <w:t>8</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5" w:history="1">
            <w:r w:rsidRPr="004C185F">
              <w:rPr>
                <w:rStyle w:val="af1"/>
                <w:noProof/>
              </w:rPr>
              <w:t>2.3.6</w:t>
            </w:r>
            <w:r>
              <w:rPr>
                <w:rFonts w:cstheme="minorBidi"/>
                <w:noProof/>
                <w:kern w:val="2"/>
                <w:sz w:val="21"/>
              </w:rPr>
              <w:tab/>
            </w:r>
            <w:r w:rsidRPr="004C185F">
              <w:rPr>
                <w:rStyle w:val="af1"/>
                <w:noProof/>
              </w:rPr>
              <w:t>Channel</w:t>
            </w:r>
            <w:r>
              <w:rPr>
                <w:noProof/>
                <w:webHidden/>
              </w:rPr>
              <w:tab/>
            </w:r>
            <w:r>
              <w:rPr>
                <w:noProof/>
                <w:webHidden/>
              </w:rPr>
              <w:fldChar w:fldCharType="begin"/>
            </w:r>
            <w:r>
              <w:rPr>
                <w:noProof/>
                <w:webHidden/>
              </w:rPr>
              <w:instrText xml:space="preserve"> PAGEREF _Toc47453645 \h </w:instrText>
            </w:r>
            <w:r>
              <w:rPr>
                <w:noProof/>
                <w:webHidden/>
              </w:rPr>
            </w:r>
            <w:r>
              <w:rPr>
                <w:noProof/>
                <w:webHidden/>
              </w:rPr>
              <w:fldChar w:fldCharType="separate"/>
            </w:r>
            <w:r>
              <w:rPr>
                <w:noProof/>
                <w:webHidden/>
              </w:rPr>
              <w:t>8</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6" w:history="1">
            <w:r w:rsidRPr="004C185F">
              <w:rPr>
                <w:rStyle w:val="af1"/>
                <w:noProof/>
              </w:rPr>
              <w:t>2.3.7</w:t>
            </w:r>
            <w:r>
              <w:rPr>
                <w:rFonts w:cstheme="minorBidi"/>
                <w:noProof/>
                <w:kern w:val="2"/>
                <w:sz w:val="21"/>
              </w:rPr>
              <w:tab/>
            </w:r>
            <w:r w:rsidRPr="004C185F">
              <w:rPr>
                <w:rStyle w:val="af1"/>
                <w:noProof/>
              </w:rPr>
              <w:t>DATA</w:t>
            </w:r>
            <w:r>
              <w:rPr>
                <w:noProof/>
                <w:webHidden/>
              </w:rPr>
              <w:tab/>
            </w:r>
            <w:r>
              <w:rPr>
                <w:noProof/>
                <w:webHidden/>
              </w:rPr>
              <w:fldChar w:fldCharType="begin"/>
            </w:r>
            <w:r>
              <w:rPr>
                <w:noProof/>
                <w:webHidden/>
              </w:rPr>
              <w:instrText xml:space="preserve"> PAGEREF _Toc47453646 \h </w:instrText>
            </w:r>
            <w:r>
              <w:rPr>
                <w:noProof/>
                <w:webHidden/>
              </w:rPr>
            </w:r>
            <w:r>
              <w:rPr>
                <w:noProof/>
                <w:webHidden/>
              </w:rPr>
              <w:fldChar w:fldCharType="separate"/>
            </w:r>
            <w:r>
              <w:rPr>
                <w:noProof/>
                <w:webHidden/>
              </w:rPr>
              <w:t>8</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7" w:history="1">
            <w:r w:rsidRPr="004C185F">
              <w:rPr>
                <w:rStyle w:val="af1"/>
                <w:noProof/>
              </w:rPr>
              <w:t>2.3.8</w:t>
            </w:r>
            <w:r>
              <w:rPr>
                <w:rFonts w:cstheme="minorBidi"/>
                <w:noProof/>
                <w:kern w:val="2"/>
                <w:sz w:val="21"/>
              </w:rPr>
              <w:tab/>
            </w:r>
            <w:r w:rsidRPr="004C185F">
              <w:rPr>
                <w:rStyle w:val="af1"/>
                <w:noProof/>
              </w:rPr>
              <w:t>SYNC</w:t>
            </w:r>
            <w:r>
              <w:rPr>
                <w:noProof/>
                <w:webHidden/>
              </w:rPr>
              <w:tab/>
            </w:r>
            <w:r>
              <w:rPr>
                <w:noProof/>
                <w:webHidden/>
              </w:rPr>
              <w:fldChar w:fldCharType="begin"/>
            </w:r>
            <w:r>
              <w:rPr>
                <w:noProof/>
                <w:webHidden/>
              </w:rPr>
              <w:instrText xml:space="preserve"> PAGEREF _Toc47453647 \h </w:instrText>
            </w:r>
            <w:r>
              <w:rPr>
                <w:noProof/>
                <w:webHidden/>
              </w:rPr>
            </w:r>
            <w:r>
              <w:rPr>
                <w:noProof/>
                <w:webHidden/>
              </w:rPr>
              <w:fldChar w:fldCharType="separate"/>
            </w:r>
            <w:r>
              <w:rPr>
                <w:noProof/>
                <w:webHidden/>
              </w:rPr>
              <w:t>9</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8" w:history="1">
            <w:r w:rsidRPr="004C185F">
              <w:rPr>
                <w:rStyle w:val="af1"/>
                <w:noProof/>
              </w:rPr>
              <w:t>2.3.9</w:t>
            </w:r>
            <w:r>
              <w:rPr>
                <w:rFonts w:cstheme="minorBidi"/>
                <w:noProof/>
                <w:kern w:val="2"/>
                <w:sz w:val="21"/>
              </w:rPr>
              <w:tab/>
            </w:r>
            <w:r w:rsidRPr="004C185F">
              <w:rPr>
                <w:rStyle w:val="af1"/>
                <w:noProof/>
              </w:rPr>
              <w:t>SYNC TimeOut</w:t>
            </w:r>
            <w:r>
              <w:rPr>
                <w:noProof/>
                <w:webHidden/>
              </w:rPr>
              <w:tab/>
            </w:r>
            <w:r>
              <w:rPr>
                <w:noProof/>
                <w:webHidden/>
              </w:rPr>
              <w:fldChar w:fldCharType="begin"/>
            </w:r>
            <w:r>
              <w:rPr>
                <w:noProof/>
                <w:webHidden/>
              </w:rPr>
              <w:instrText xml:space="preserve"> PAGEREF _Toc47453648 \h </w:instrText>
            </w:r>
            <w:r>
              <w:rPr>
                <w:noProof/>
                <w:webHidden/>
              </w:rPr>
            </w:r>
            <w:r>
              <w:rPr>
                <w:noProof/>
                <w:webHidden/>
              </w:rPr>
              <w:fldChar w:fldCharType="separate"/>
            </w:r>
            <w:r>
              <w:rPr>
                <w:noProof/>
                <w:webHidden/>
              </w:rPr>
              <w:t>9</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49" w:history="1">
            <w:r w:rsidRPr="004C185F">
              <w:rPr>
                <w:rStyle w:val="af1"/>
                <w:noProof/>
              </w:rPr>
              <w:t>2.3.10</w:t>
            </w:r>
            <w:r>
              <w:rPr>
                <w:rFonts w:cstheme="minorBidi"/>
                <w:noProof/>
                <w:kern w:val="2"/>
                <w:sz w:val="21"/>
              </w:rPr>
              <w:tab/>
            </w:r>
            <w:r w:rsidRPr="004C185F">
              <w:rPr>
                <w:rStyle w:val="af1"/>
                <w:noProof/>
              </w:rPr>
              <w:t>SYNC Error Indication</w:t>
            </w:r>
            <w:r>
              <w:rPr>
                <w:noProof/>
                <w:webHidden/>
              </w:rPr>
              <w:tab/>
            </w:r>
            <w:r>
              <w:rPr>
                <w:noProof/>
                <w:webHidden/>
              </w:rPr>
              <w:fldChar w:fldCharType="begin"/>
            </w:r>
            <w:r>
              <w:rPr>
                <w:noProof/>
                <w:webHidden/>
              </w:rPr>
              <w:instrText xml:space="preserve"> PAGEREF _Toc47453649 \h </w:instrText>
            </w:r>
            <w:r>
              <w:rPr>
                <w:noProof/>
                <w:webHidden/>
              </w:rPr>
            </w:r>
            <w:r>
              <w:rPr>
                <w:noProof/>
                <w:webHidden/>
              </w:rPr>
              <w:fldChar w:fldCharType="separate"/>
            </w:r>
            <w:r>
              <w:rPr>
                <w:noProof/>
                <w:webHidden/>
              </w:rPr>
              <w:t>9</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50" w:history="1">
            <w:r w:rsidRPr="004C185F">
              <w:rPr>
                <w:rStyle w:val="af1"/>
                <w:noProof/>
              </w:rPr>
              <w:t>2.3.11</w:t>
            </w:r>
            <w:r>
              <w:rPr>
                <w:rFonts w:cstheme="minorBidi"/>
                <w:noProof/>
                <w:kern w:val="2"/>
                <w:sz w:val="21"/>
              </w:rPr>
              <w:tab/>
            </w:r>
            <w:r w:rsidRPr="004C185F">
              <w:rPr>
                <w:rStyle w:val="af1"/>
                <w:noProof/>
              </w:rPr>
              <w:t>LFRAME#</w:t>
            </w:r>
            <w:r>
              <w:rPr>
                <w:noProof/>
                <w:webHidden/>
              </w:rPr>
              <w:tab/>
            </w:r>
            <w:r>
              <w:rPr>
                <w:noProof/>
                <w:webHidden/>
              </w:rPr>
              <w:fldChar w:fldCharType="begin"/>
            </w:r>
            <w:r>
              <w:rPr>
                <w:noProof/>
                <w:webHidden/>
              </w:rPr>
              <w:instrText xml:space="preserve"> PAGEREF _Toc47453650 \h </w:instrText>
            </w:r>
            <w:r>
              <w:rPr>
                <w:noProof/>
                <w:webHidden/>
              </w:rPr>
            </w:r>
            <w:r>
              <w:rPr>
                <w:noProof/>
                <w:webHidden/>
              </w:rPr>
              <w:fldChar w:fldCharType="separate"/>
            </w:r>
            <w:r>
              <w:rPr>
                <w:noProof/>
                <w:webHidden/>
              </w:rPr>
              <w:t>10</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51" w:history="1">
            <w:r w:rsidRPr="004C185F">
              <w:rPr>
                <w:rStyle w:val="af1"/>
                <w:noProof/>
              </w:rPr>
              <w:t>2.3.12</w:t>
            </w:r>
            <w:r>
              <w:rPr>
                <w:rFonts w:cstheme="minorBidi"/>
                <w:noProof/>
                <w:kern w:val="2"/>
                <w:sz w:val="21"/>
              </w:rPr>
              <w:tab/>
            </w:r>
            <w:r w:rsidRPr="004C185F">
              <w:rPr>
                <w:rStyle w:val="af1"/>
                <w:noProof/>
              </w:rPr>
              <w:t>Start of Cycle</w:t>
            </w:r>
            <w:r>
              <w:rPr>
                <w:noProof/>
                <w:webHidden/>
              </w:rPr>
              <w:tab/>
            </w:r>
            <w:r>
              <w:rPr>
                <w:noProof/>
                <w:webHidden/>
              </w:rPr>
              <w:fldChar w:fldCharType="begin"/>
            </w:r>
            <w:r>
              <w:rPr>
                <w:noProof/>
                <w:webHidden/>
              </w:rPr>
              <w:instrText xml:space="preserve"> PAGEREF _Toc47453651 \h </w:instrText>
            </w:r>
            <w:r>
              <w:rPr>
                <w:noProof/>
                <w:webHidden/>
              </w:rPr>
            </w:r>
            <w:r>
              <w:rPr>
                <w:noProof/>
                <w:webHidden/>
              </w:rPr>
              <w:fldChar w:fldCharType="separate"/>
            </w:r>
            <w:r>
              <w:rPr>
                <w:noProof/>
                <w:webHidden/>
              </w:rPr>
              <w:t>10</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52" w:history="1">
            <w:r w:rsidRPr="004C185F">
              <w:rPr>
                <w:rStyle w:val="af1"/>
                <w:noProof/>
              </w:rPr>
              <w:t>2.3.13</w:t>
            </w:r>
            <w:r>
              <w:rPr>
                <w:rFonts w:cstheme="minorBidi"/>
                <w:noProof/>
                <w:kern w:val="2"/>
                <w:sz w:val="21"/>
              </w:rPr>
              <w:tab/>
            </w:r>
            <w:r w:rsidRPr="004C185F">
              <w:rPr>
                <w:rStyle w:val="af1"/>
                <w:noProof/>
              </w:rPr>
              <w:t>Abort</w:t>
            </w:r>
            <w:r w:rsidRPr="004C185F">
              <w:rPr>
                <w:rStyle w:val="af1"/>
                <w:rFonts w:hint="eastAsia"/>
                <w:noProof/>
              </w:rPr>
              <w:t>机制</w:t>
            </w:r>
            <w:r>
              <w:rPr>
                <w:noProof/>
                <w:webHidden/>
              </w:rPr>
              <w:tab/>
            </w:r>
            <w:r>
              <w:rPr>
                <w:noProof/>
                <w:webHidden/>
              </w:rPr>
              <w:fldChar w:fldCharType="begin"/>
            </w:r>
            <w:r>
              <w:rPr>
                <w:noProof/>
                <w:webHidden/>
              </w:rPr>
              <w:instrText xml:space="preserve"> PAGEREF _Toc47453652 \h </w:instrText>
            </w:r>
            <w:r>
              <w:rPr>
                <w:noProof/>
                <w:webHidden/>
              </w:rPr>
            </w:r>
            <w:r>
              <w:rPr>
                <w:noProof/>
                <w:webHidden/>
              </w:rPr>
              <w:fldChar w:fldCharType="separate"/>
            </w:r>
            <w:r>
              <w:rPr>
                <w:noProof/>
                <w:webHidden/>
              </w:rPr>
              <w:t>11</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53" w:history="1">
            <w:r w:rsidRPr="004C185F">
              <w:rPr>
                <w:rStyle w:val="af1"/>
                <w:rFonts w:ascii="Times New Roman" w:hAnsi="Times New Roman"/>
                <w:noProof/>
              </w:rPr>
              <w:t>2.4</w:t>
            </w:r>
            <w:r>
              <w:rPr>
                <w:rFonts w:cstheme="minorBidi"/>
                <w:noProof/>
                <w:kern w:val="2"/>
                <w:sz w:val="21"/>
              </w:rPr>
              <w:tab/>
            </w:r>
            <w:r w:rsidRPr="004C185F">
              <w:rPr>
                <w:rStyle w:val="af1"/>
                <w:rFonts w:hint="eastAsia"/>
                <w:noProof/>
              </w:rPr>
              <w:t>内存读写位域定义</w:t>
            </w:r>
            <w:r>
              <w:rPr>
                <w:noProof/>
                <w:webHidden/>
              </w:rPr>
              <w:tab/>
            </w:r>
            <w:r>
              <w:rPr>
                <w:noProof/>
                <w:webHidden/>
              </w:rPr>
              <w:fldChar w:fldCharType="begin"/>
            </w:r>
            <w:r>
              <w:rPr>
                <w:noProof/>
                <w:webHidden/>
              </w:rPr>
              <w:instrText xml:space="preserve"> PAGEREF _Toc47453653 \h </w:instrText>
            </w:r>
            <w:r>
              <w:rPr>
                <w:noProof/>
                <w:webHidden/>
              </w:rPr>
            </w:r>
            <w:r>
              <w:rPr>
                <w:noProof/>
                <w:webHidden/>
              </w:rPr>
              <w:fldChar w:fldCharType="separate"/>
            </w:r>
            <w:r>
              <w:rPr>
                <w:noProof/>
                <w:webHidden/>
              </w:rPr>
              <w:t>11</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54" w:history="1">
            <w:r w:rsidRPr="004C185F">
              <w:rPr>
                <w:rStyle w:val="af1"/>
                <w:noProof/>
              </w:rPr>
              <w:t>2.4.1</w:t>
            </w:r>
            <w:r>
              <w:rPr>
                <w:rFonts w:cstheme="minorBidi"/>
                <w:noProof/>
                <w:kern w:val="2"/>
                <w:sz w:val="21"/>
              </w:rPr>
              <w:tab/>
            </w:r>
            <w:r w:rsidRPr="004C185F">
              <w:rPr>
                <w:rStyle w:val="af1"/>
                <w:rFonts w:hint="eastAsia"/>
                <w:noProof/>
              </w:rPr>
              <w:t>启动内存读</w:t>
            </w:r>
            <w:r>
              <w:rPr>
                <w:noProof/>
                <w:webHidden/>
              </w:rPr>
              <w:tab/>
            </w:r>
            <w:r>
              <w:rPr>
                <w:noProof/>
                <w:webHidden/>
              </w:rPr>
              <w:fldChar w:fldCharType="begin"/>
            </w:r>
            <w:r>
              <w:rPr>
                <w:noProof/>
                <w:webHidden/>
              </w:rPr>
              <w:instrText xml:space="preserve"> PAGEREF _Toc47453654 \h </w:instrText>
            </w:r>
            <w:r>
              <w:rPr>
                <w:noProof/>
                <w:webHidden/>
              </w:rPr>
            </w:r>
            <w:r>
              <w:rPr>
                <w:noProof/>
                <w:webHidden/>
              </w:rPr>
              <w:fldChar w:fldCharType="separate"/>
            </w:r>
            <w:r>
              <w:rPr>
                <w:noProof/>
                <w:webHidden/>
              </w:rPr>
              <w:t>12</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55" w:history="1">
            <w:r w:rsidRPr="004C185F">
              <w:rPr>
                <w:rStyle w:val="af1"/>
                <w:noProof/>
              </w:rPr>
              <w:t>2.4.2</w:t>
            </w:r>
            <w:r>
              <w:rPr>
                <w:rFonts w:cstheme="minorBidi"/>
                <w:noProof/>
                <w:kern w:val="2"/>
                <w:sz w:val="21"/>
              </w:rPr>
              <w:tab/>
            </w:r>
            <w:r w:rsidRPr="004C185F">
              <w:rPr>
                <w:rStyle w:val="af1"/>
                <w:rFonts w:hint="eastAsia"/>
                <w:noProof/>
              </w:rPr>
              <w:t>启动内存写</w:t>
            </w:r>
            <w:r>
              <w:rPr>
                <w:noProof/>
                <w:webHidden/>
              </w:rPr>
              <w:tab/>
            </w:r>
            <w:r>
              <w:rPr>
                <w:noProof/>
                <w:webHidden/>
              </w:rPr>
              <w:fldChar w:fldCharType="begin"/>
            </w:r>
            <w:r>
              <w:rPr>
                <w:noProof/>
                <w:webHidden/>
              </w:rPr>
              <w:instrText xml:space="preserve"> PAGEREF _Toc47453655 \h </w:instrText>
            </w:r>
            <w:r>
              <w:rPr>
                <w:noProof/>
                <w:webHidden/>
              </w:rPr>
            </w:r>
            <w:r>
              <w:rPr>
                <w:noProof/>
                <w:webHidden/>
              </w:rPr>
              <w:fldChar w:fldCharType="separate"/>
            </w:r>
            <w:r>
              <w:rPr>
                <w:noProof/>
                <w:webHidden/>
              </w:rPr>
              <w:t>12</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56" w:history="1">
            <w:r w:rsidRPr="004C185F">
              <w:rPr>
                <w:rStyle w:val="af1"/>
                <w:rFonts w:ascii="Times New Roman" w:hAnsi="Times New Roman"/>
                <w:noProof/>
              </w:rPr>
              <w:t>2.5</w:t>
            </w:r>
            <w:r>
              <w:rPr>
                <w:rFonts w:cstheme="minorBidi"/>
                <w:noProof/>
                <w:kern w:val="2"/>
                <w:sz w:val="21"/>
              </w:rPr>
              <w:tab/>
            </w:r>
            <w:r w:rsidRPr="004C185F">
              <w:rPr>
                <w:rStyle w:val="af1"/>
                <w:noProof/>
              </w:rPr>
              <w:t>IO</w:t>
            </w:r>
            <w:r w:rsidRPr="004C185F">
              <w:rPr>
                <w:rStyle w:val="af1"/>
                <w:rFonts w:hint="eastAsia"/>
                <w:noProof/>
              </w:rPr>
              <w:t>读写域定义</w:t>
            </w:r>
            <w:r>
              <w:rPr>
                <w:noProof/>
                <w:webHidden/>
              </w:rPr>
              <w:tab/>
            </w:r>
            <w:r>
              <w:rPr>
                <w:noProof/>
                <w:webHidden/>
              </w:rPr>
              <w:fldChar w:fldCharType="begin"/>
            </w:r>
            <w:r>
              <w:rPr>
                <w:noProof/>
                <w:webHidden/>
              </w:rPr>
              <w:instrText xml:space="preserve"> PAGEREF _Toc47453656 \h </w:instrText>
            </w:r>
            <w:r>
              <w:rPr>
                <w:noProof/>
                <w:webHidden/>
              </w:rPr>
            </w:r>
            <w:r>
              <w:rPr>
                <w:noProof/>
                <w:webHidden/>
              </w:rPr>
              <w:fldChar w:fldCharType="separate"/>
            </w:r>
            <w:r>
              <w:rPr>
                <w:noProof/>
                <w:webHidden/>
              </w:rPr>
              <w:t>13</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57" w:history="1">
            <w:r w:rsidRPr="004C185F">
              <w:rPr>
                <w:rStyle w:val="af1"/>
                <w:noProof/>
              </w:rPr>
              <w:t>2.5.1</w:t>
            </w:r>
            <w:r>
              <w:rPr>
                <w:rFonts w:cstheme="minorBidi"/>
                <w:noProof/>
                <w:kern w:val="2"/>
                <w:sz w:val="21"/>
              </w:rPr>
              <w:tab/>
            </w:r>
            <w:r w:rsidRPr="004C185F">
              <w:rPr>
                <w:rStyle w:val="af1"/>
                <w:rFonts w:hint="eastAsia"/>
                <w:noProof/>
              </w:rPr>
              <w:t>主机启动</w:t>
            </w:r>
            <w:r w:rsidRPr="004C185F">
              <w:rPr>
                <w:rStyle w:val="af1"/>
                <w:noProof/>
              </w:rPr>
              <w:t>IO</w:t>
            </w:r>
            <w:r w:rsidRPr="004C185F">
              <w:rPr>
                <w:rStyle w:val="af1"/>
                <w:rFonts w:hint="eastAsia"/>
                <w:noProof/>
              </w:rPr>
              <w:t>读操作</w:t>
            </w:r>
            <w:r>
              <w:rPr>
                <w:noProof/>
                <w:webHidden/>
              </w:rPr>
              <w:tab/>
            </w:r>
            <w:r>
              <w:rPr>
                <w:noProof/>
                <w:webHidden/>
              </w:rPr>
              <w:fldChar w:fldCharType="begin"/>
            </w:r>
            <w:r>
              <w:rPr>
                <w:noProof/>
                <w:webHidden/>
              </w:rPr>
              <w:instrText xml:space="preserve"> PAGEREF _Toc47453657 \h </w:instrText>
            </w:r>
            <w:r>
              <w:rPr>
                <w:noProof/>
                <w:webHidden/>
              </w:rPr>
            </w:r>
            <w:r>
              <w:rPr>
                <w:noProof/>
                <w:webHidden/>
              </w:rPr>
              <w:fldChar w:fldCharType="separate"/>
            </w:r>
            <w:r>
              <w:rPr>
                <w:noProof/>
                <w:webHidden/>
              </w:rPr>
              <w:t>14</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58" w:history="1">
            <w:r w:rsidRPr="004C185F">
              <w:rPr>
                <w:rStyle w:val="af1"/>
                <w:noProof/>
              </w:rPr>
              <w:t>2.5.2</w:t>
            </w:r>
            <w:r>
              <w:rPr>
                <w:rFonts w:cstheme="minorBidi"/>
                <w:noProof/>
                <w:kern w:val="2"/>
                <w:sz w:val="21"/>
              </w:rPr>
              <w:tab/>
            </w:r>
            <w:r w:rsidRPr="004C185F">
              <w:rPr>
                <w:rStyle w:val="af1"/>
                <w:rFonts w:hint="eastAsia"/>
                <w:noProof/>
              </w:rPr>
              <w:t>主机启动</w:t>
            </w:r>
            <w:r w:rsidRPr="004C185F">
              <w:rPr>
                <w:rStyle w:val="af1"/>
                <w:noProof/>
              </w:rPr>
              <w:t>IO</w:t>
            </w:r>
            <w:r w:rsidRPr="004C185F">
              <w:rPr>
                <w:rStyle w:val="af1"/>
                <w:rFonts w:hint="eastAsia"/>
                <w:noProof/>
              </w:rPr>
              <w:t>写操作</w:t>
            </w:r>
            <w:r>
              <w:rPr>
                <w:noProof/>
                <w:webHidden/>
              </w:rPr>
              <w:tab/>
            </w:r>
            <w:r>
              <w:rPr>
                <w:noProof/>
                <w:webHidden/>
              </w:rPr>
              <w:fldChar w:fldCharType="begin"/>
            </w:r>
            <w:r>
              <w:rPr>
                <w:noProof/>
                <w:webHidden/>
              </w:rPr>
              <w:instrText xml:space="preserve"> PAGEREF _Toc47453658 \h </w:instrText>
            </w:r>
            <w:r>
              <w:rPr>
                <w:noProof/>
                <w:webHidden/>
              </w:rPr>
            </w:r>
            <w:r>
              <w:rPr>
                <w:noProof/>
                <w:webHidden/>
              </w:rPr>
              <w:fldChar w:fldCharType="separate"/>
            </w:r>
            <w:r>
              <w:rPr>
                <w:noProof/>
                <w:webHidden/>
              </w:rPr>
              <w:t>14</w:t>
            </w:r>
            <w:r>
              <w:rPr>
                <w:noProof/>
                <w:webHidden/>
              </w:rPr>
              <w:fldChar w:fldCharType="end"/>
            </w:r>
          </w:hyperlink>
        </w:p>
        <w:p w:rsidR="00DA7B7E" w:rsidRDefault="00DA7B7E">
          <w:pPr>
            <w:pStyle w:val="20"/>
            <w:tabs>
              <w:tab w:val="left" w:pos="840"/>
              <w:tab w:val="right" w:leader="dot" w:pos="8296"/>
            </w:tabs>
            <w:rPr>
              <w:rFonts w:cstheme="minorBidi"/>
              <w:noProof/>
              <w:kern w:val="2"/>
              <w:sz w:val="21"/>
            </w:rPr>
          </w:pPr>
          <w:hyperlink w:anchor="_Toc47453659" w:history="1">
            <w:r w:rsidRPr="004C185F">
              <w:rPr>
                <w:rStyle w:val="af1"/>
                <w:rFonts w:ascii="Times New Roman" w:hAnsi="Times New Roman"/>
                <w:noProof/>
              </w:rPr>
              <w:t>2.6</w:t>
            </w:r>
            <w:r>
              <w:rPr>
                <w:rFonts w:cstheme="minorBidi"/>
                <w:noProof/>
                <w:kern w:val="2"/>
                <w:sz w:val="21"/>
              </w:rPr>
              <w:tab/>
            </w:r>
            <w:r w:rsidRPr="004C185F">
              <w:rPr>
                <w:rStyle w:val="af1"/>
                <w:noProof/>
              </w:rPr>
              <w:t>Firmware Memory Cycle</w:t>
            </w:r>
            <w:r>
              <w:rPr>
                <w:noProof/>
                <w:webHidden/>
              </w:rPr>
              <w:tab/>
            </w:r>
            <w:r>
              <w:rPr>
                <w:noProof/>
                <w:webHidden/>
              </w:rPr>
              <w:fldChar w:fldCharType="begin"/>
            </w:r>
            <w:r>
              <w:rPr>
                <w:noProof/>
                <w:webHidden/>
              </w:rPr>
              <w:instrText xml:space="preserve"> PAGEREF _Toc47453659 \h </w:instrText>
            </w:r>
            <w:r>
              <w:rPr>
                <w:noProof/>
                <w:webHidden/>
              </w:rPr>
            </w:r>
            <w:r>
              <w:rPr>
                <w:noProof/>
                <w:webHidden/>
              </w:rPr>
              <w:fldChar w:fldCharType="separate"/>
            </w:r>
            <w:r>
              <w:rPr>
                <w:noProof/>
                <w:webHidden/>
              </w:rPr>
              <w:t>15</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0" w:history="1">
            <w:r w:rsidRPr="004C185F">
              <w:rPr>
                <w:rStyle w:val="af1"/>
                <w:noProof/>
              </w:rPr>
              <w:t>2.6.1</w:t>
            </w:r>
            <w:r>
              <w:rPr>
                <w:rFonts w:cstheme="minorBidi"/>
                <w:noProof/>
                <w:kern w:val="2"/>
                <w:sz w:val="21"/>
              </w:rPr>
              <w:tab/>
            </w:r>
            <w:r w:rsidRPr="004C185F">
              <w:rPr>
                <w:rStyle w:val="af1"/>
                <w:noProof/>
              </w:rPr>
              <w:t>start</w:t>
            </w:r>
            <w:r>
              <w:rPr>
                <w:noProof/>
                <w:webHidden/>
              </w:rPr>
              <w:tab/>
            </w:r>
            <w:r>
              <w:rPr>
                <w:noProof/>
                <w:webHidden/>
              </w:rPr>
              <w:fldChar w:fldCharType="begin"/>
            </w:r>
            <w:r>
              <w:rPr>
                <w:noProof/>
                <w:webHidden/>
              </w:rPr>
              <w:instrText xml:space="preserve"> PAGEREF _Toc47453660 \h </w:instrText>
            </w:r>
            <w:r>
              <w:rPr>
                <w:noProof/>
                <w:webHidden/>
              </w:rPr>
            </w:r>
            <w:r>
              <w:rPr>
                <w:noProof/>
                <w:webHidden/>
              </w:rPr>
              <w:fldChar w:fldCharType="separate"/>
            </w:r>
            <w:r>
              <w:rPr>
                <w:noProof/>
                <w:webHidden/>
              </w:rPr>
              <w:t>15</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1" w:history="1">
            <w:r w:rsidRPr="004C185F">
              <w:rPr>
                <w:rStyle w:val="af1"/>
                <w:noProof/>
              </w:rPr>
              <w:t>2.6.2</w:t>
            </w:r>
            <w:r>
              <w:rPr>
                <w:rFonts w:cstheme="minorBidi"/>
                <w:noProof/>
                <w:kern w:val="2"/>
                <w:sz w:val="21"/>
              </w:rPr>
              <w:tab/>
            </w:r>
            <w:r w:rsidRPr="004C185F">
              <w:rPr>
                <w:rStyle w:val="af1"/>
                <w:noProof/>
              </w:rPr>
              <w:t>IDSEL (Device Select)</w:t>
            </w:r>
            <w:r>
              <w:rPr>
                <w:noProof/>
                <w:webHidden/>
              </w:rPr>
              <w:tab/>
            </w:r>
            <w:r>
              <w:rPr>
                <w:noProof/>
                <w:webHidden/>
              </w:rPr>
              <w:fldChar w:fldCharType="begin"/>
            </w:r>
            <w:r>
              <w:rPr>
                <w:noProof/>
                <w:webHidden/>
              </w:rPr>
              <w:instrText xml:space="preserve"> PAGEREF _Toc47453661 \h </w:instrText>
            </w:r>
            <w:r>
              <w:rPr>
                <w:noProof/>
                <w:webHidden/>
              </w:rPr>
            </w:r>
            <w:r>
              <w:rPr>
                <w:noProof/>
                <w:webHidden/>
              </w:rPr>
              <w:fldChar w:fldCharType="separate"/>
            </w:r>
            <w:r>
              <w:rPr>
                <w:noProof/>
                <w:webHidden/>
              </w:rPr>
              <w:t>15</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2" w:history="1">
            <w:r w:rsidRPr="004C185F">
              <w:rPr>
                <w:rStyle w:val="af1"/>
                <w:noProof/>
              </w:rPr>
              <w:t>2.6.3</w:t>
            </w:r>
            <w:r>
              <w:rPr>
                <w:rFonts w:cstheme="minorBidi"/>
                <w:noProof/>
                <w:kern w:val="2"/>
                <w:sz w:val="21"/>
              </w:rPr>
              <w:tab/>
            </w:r>
            <w:r w:rsidRPr="004C185F">
              <w:rPr>
                <w:rStyle w:val="af1"/>
                <w:noProof/>
              </w:rPr>
              <w:t>MADDR (Memory Address)</w:t>
            </w:r>
            <w:r>
              <w:rPr>
                <w:noProof/>
                <w:webHidden/>
              </w:rPr>
              <w:tab/>
            </w:r>
            <w:r>
              <w:rPr>
                <w:noProof/>
                <w:webHidden/>
              </w:rPr>
              <w:fldChar w:fldCharType="begin"/>
            </w:r>
            <w:r>
              <w:rPr>
                <w:noProof/>
                <w:webHidden/>
              </w:rPr>
              <w:instrText xml:space="preserve"> PAGEREF _Toc47453662 \h </w:instrText>
            </w:r>
            <w:r>
              <w:rPr>
                <w:noProof/>
                <w:webHidden/>
              </w:rPr>
            </w:r>
            <w:r>
              <w:rPr>
                <w:noProof/>
                <w:webHidden/>
              </w:rPr>
              <w:fldChar w:fldCharType="separate"/>
            </w:r>
            <w:r>
              <w:rPr>
                <w:noProof/>
                <w:webHidden/>
              </w:rPr>
              <w:t>15</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3" w:history="1">
            <w:r w:rsidRPr="004C185F">
              <w:rPr>
                <w:rStyle w:val="af1"/>
                <w:noProof/>
              </w:rPr>
              <w:t>2.6.4</w:t>
            </w:r>
            <w:r>
              <w:rPr>
                <w:rFonts w:cstheme="minorBidi"/>
                <w:noProof/>
                <w:kern w:val="2"/>
                <w:sz w:val="21"/>
              </w:rPr>
              <w:tab/>
            </w:r>
            <w:r w:rsidRPr="004C185F">
              <w:rPr>
                <w:rStyle w:val="af1"/>
                <w:noProof/>
              </w:rPr>
              <w:t>MSIZE (Memory Size)</w:t>
            </w:r>
            <w:r>
              <w:rPr>
                <w:noProof/>
                <w:webHidden/>
              </w:rPr>
              <w:tab/>
            </w:r>
            <w:r>
              <w:rPr>
                <w:noProof/>
                <w:webHidden/>
              </w:rPr>
              <w:fldChar w:fldCharType="begin"/>
            </w:r>
            <w:r>
              <w:rPr>
                <w:noProof/>
                <w:webHidden/>
              </w:rPr>
              <w:instrText xml:space="preserve"> PAGEREF _Toc47453663 \h </w:instrText>
            </w:r>
            <w:r>
              <w:rPr>
                <w:noProof/>
                <w:webHidden/>
              </w:rPr>
            </w:r>
            <w:r>
              <w:rPr>
                <w:noProof/>
                <w:webHidden/>
              </w:rPr>
              <w:fldChar w:fldCharType="separate"/>
            </w:r>
            <w:r>
              <w:rPr>
                <w:noProof/>
                <w:webHidden/>
              </w:rPr>
              <w:t>15</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4" w:history="1">
            <w:r w:rsidRPr="004C185F">
              <w:rPr>
                <w:rStyle w:val="af1"/>
                <w:noProof/>
              </w:rPr>
              <w:t>2.6.5</w:t>
            </w:r>
            <w:r>
              <w:rPr>
                <w:rFonts w:cstheme="minorBidi"/>
                <w:noProof/>
                <w:kern w:val="2"/>
                <w:sz w:val="21"/>
              </w:rPr>
              <w:tab/>
            </w:r>
            <w:r w:rsidRPr="004C185F">
              <w:rPr>
                <w:rStyle w:val="af1"/>
                <w:noProof/>
              </w:rPr>
              <w:t>TAR</w:t>
            </w:r>
            <w:r>
              <w:rPr>
                <w:noProof/>
                <w:webHidden/>
              </w:rPr>
              <w:tab/>
            </w:r>
            <w:r>
              <w:rPr>
                <w:noProof/>
                <w:webHidden/>
              </w:rPr>
              <w:fldChar w:fldCharType="begin"/>
            </w:r>
            <w:r>
              <w:rPr>
                <w:noProof/>
                <w:webHidden/>
              </w:rPr>
              <w:instrText xml:space="preserve"> PAGEREF _Toc47453664 \h </w:instrText>
            </w:r>
            <w:r>
              <w:rPr>
                <w:noProof/>
                <w:webHidden/>
              </w:rPr>
            </w:r>
            <w:r>
              <w:rPr>
                <w:noProof/>
                <w:webHidden/>
              </w:rPr>
              <w:fldChar w:fldCharType="separate"/>
            </w:r>
            <w:r>
              <w:rPr>
                <w:noProof/>
                <w:webHidden/>
              </w:rPr>
              <w:t>16</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5" w:history="1">
            <w:r w:rsidRPr="004C185F">
              <w:rPr>
                <w:rStyle w:val="af1"/>
                <w:noProof/>
              </w:rPr>
              <w:t>2.6.6</w:t>
            </w:r>
            <w:r>
              <w:rPr>
                <w:rFonts w:cstheme="minorBidi"/>
                <w:noProof/>
                <w:kern w:val="2"/>
                <w:sz w:val="21"/>
              </w:rPr>
              <w:tab/>
            </w:r>
            <w:r w:rsidRPr="004C185F">
              <w:rPr>
                <w:rStyle w:val="af1"/>
                <w:noProof/>
              </w:rPr>
              <w:t>SYNC</w:t>
            </w:r>
            <w:r>
              <w:rPr>
                <w:noProof/>
                <w:webHidden/>
              </w:rPr>
              <w:tab/>
            </w:r>
            <w:r>
              <w:rPr>
                <w:noProof/>
                <w:webHidden/>
              </w:rPr>
              <w:fldChar w:fldCharType="begin"/>
            </w:r>
            <w:r>
              <w:rPr>
                <w:noProof/>
                <w:webHidden/>
              </w:rPr>
              <w:instrText xml:space="preserve"> PAGEREF _Toc47453665 \h </w:instrText>
            </w:r>
            <w:r>
              <w:rPr>
                <w:noProof/>
                <w:webHidden/>
              </w:rPr>
            </w:r>
            <w:r>
              <w:rPr>
                <w:noProof/>
                <w:webHidden/>
              </w:rPr>
              <w:fldChar w:fldCharType="separate"/>
            </w:r>
            <w:r>
              <w:rPr>
                <w:noProof/>
                <w:webHidden/>
              </w:rPr>
              <w:t>16</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6" w:history="1">
            <w:r w:rsidRPr="004C185F">
              <w:rPr>
                <w:rStyle w:val="af1"/>
                <w:noProof/>
              </w:rPr>
              <w:t>2.6.7</w:t>
            </w:r>
            <w:r>
              <w:rPr>
                <w:rFonts w:cstheme="minorBidi"/>
                <w:noProof/>
                <w:kern w:val="2"/>
                <w:sz w:val="21"/>
              </w:rPr>
              <w:tab/>
            </w:r>
            <w:r w:rsidRPr="004C185F">
              <w:rPr>
                <w:rStyle w:val="af1"/>
                <w:noProof/>
              </w:rPr>
              <w:t>DATA</w:t>
            </w:r>
            <w:r>
              <w:rPr>
                <w:noProof/>
                <w:webHidden/>
              </w:rPr>
              <w:tab/>
            </w:r>
            <w:r>
              <w:rPr>
                <w:noProof/>
                <w:webHidden/>
              </w:rPr>
              <w:fldChar w:fldCharType="begin"/>
            </w:r>
            <w:r>
              <w:rPr>
                <w:noProof/>
                <w:webHidden/>
              </w:rPr>
              <w:instrText xml:space="preserve"> PAGEREF _Toc47453666 \h </w:instrText>
            </w:r>
            <w:r>
              <w:rPr>
                <w:noProof/>
                <w:webHidden/>
              </w:rPr>
            </w:r>
            <w:r>
              <w:rPr>
                <w:noProof/>
                <w:webHidden/>
              </w:rPr>
              <w:fldChar w:fldCharType="separate"/>
            </w:r>
            <w:r>
              <w:rPr>
                <w:noProof/>
                <w:webHidden/>
              </w:rPr>
              <w:t>16</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7" w:history="1">
            <w:r w:rsidRPr="004C185F">
              <w:rPr>
                <w:rStyle w:val="af1"/>
                <w:noProof/>
              </w:rPr>
              <w:t>2.6.8</w:t>
            </w:r>
            <w:r>
              <w:rPr>
                <w:rFonts w:cstheme="minorBidi"/>
                <w:noProof/>
                <w:kern w:val="2"/>
                <w:sz w:val="21"/>
              </w:rPr>
              <w:tab/>
            </w:r>
            <w:r w:rsidRPr="004C185F">
              <w:rPr>
                <w:rStyle w:val="af1"/>
                <w:noProof/>
              </w:rPr>
              <w:t>Protocol</w:t>
            </w:r>
            <w:r>
              <w:rPr>
                <w:noProof/>
                <w:webHidden/>
              </w:rPr>
              <w:tab/>
            </w:r>
            <w:r>
              <w:rPr>
                <w:noProof/>
                <w:webHidden/>
              </w:rPr>
              <w:fldChar w:fldCharType="begin"/>
            </w:r>
            <w:r>
              <w:rPr>
                <w:noProof/>
                <w:webHidden/>
              </w:rPr>
              <w:instrText xml:space="preserve"> PAGEREF _Toc47453667 \h </w:instrText>
            </w:r>
            <w:r>
              <w:rPr>
                <w:noProof/>
                <w:webHidden/>
              </w:rPr>
            </w:r>
            <w:r>
              <w:rPr>
                <w:noProof/>
                <w:webHidden/>
              </w:rPr>
              <w:fldChar w:fldCharType="separate"/>
            </w:r>
            <w:r>
              <w:rPr>
                <w:noProof/>
                <w:webHidden/>
              </w:rPr>
              <w:t>16</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8" w:history="1">
            <w:r w:rsidRPr="004C185F">
              <w:rPr>
                <w:rStyle w:val="af1"/>
                <w:noProof/>
              </w:rPr>
              <w:t>2.6.9</w:t>
            </w:r>
            <w:r>
              <w:rPr>
                <w:rFonts w:cstheme="minorBidi"/>
                <w:noProof/>
                <w:kern w:val="2"/>
                <w:sz w:val="21"/>
              </w:rPr>
              <w:tab/>
            </w:r>
            <w:r w:rsidRPr="004C185F">
              <w:rPr>
                <w:rStyle w:val="af1"/>
                <w:noProof/>
              </w:rPr>
              <w:t>Preamble</w:t>
            </w:r>
            <w:r>
              <w:rPr>
                <w:noProof/>
                <w:webHidden/>
              </w:rPr>
              <w:tab/>
            </w:r>
            <w:r>
              <w:rPr>
                <w:noProof/>
                <w:webHidden/>
              </w:rPr>
              <w:fldChar w:fldCharType="begin"/>
            </w:r>
            <w:r>
              <w:rPr>
                <w:noProof/>
                <w:webHidden/>
              </w:rPr>
              <w:instrText xml:space="preserve"> PAGEREF _Toc47453668 \h </w:instrText>
            </w:r>
            <w:r>
              <w:rPr>
                <w:noProof/>
                <w:webHidden/>
              </w:rPr>
            </w:r>
            <w:r>
              <w:rPr>
                <w:noProof/>
                <w:webHidden/>
              </w:rPr>
              <w:fldChar w:fldCharType="separate"/>
            </w:r>
            <w:r>
              <w:rPr>
                <w:noProof/>
                <w:webHidden/>
              </w:rPr>
              <w:t>16</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69" w:history="1">
            <w:r w:rsidRPr="004C185F">
              <w:rPr>
                <w:rStyle w:val="af1"/>
                <w:noProof/>
              </w:rPr>
              <w:t>2.6.10</w:t>
            </w:r>
            <w:r>
              <w:rPr>
                <w:rFonts w:cstheme="minorBidi"/>
                <w:noProof/>
                <w:kern w:val="2"/>
                <w:sz w:val="21"/>
              </w:rPr>
              <w:tab/>
            </w:r>
            <w:r w:rsidRPr="004C185F">
              <w:rPr>
                <w:rStyle w:val="af1"/>
                <w:noProof/>
              </w:rPr>
              <w:t>Firmware Memory Read Cycle</w:t>
            </w:r>
            <w:r>
              <w:rPr>
                <w:noProof/>
                <w:webHidden/>
              </w:rPr>
              <w:tab/>
            </w:r>
            <w:r>
              <w:rPr>
                <w:noProof/>
                <w:webHidden/>
              </w:rPr>
              <w:fldChar w:fldCharType="begin"/>
            </w:r>
            <w:r>
              <w:rPr>
                <w:noProof/>
                <w:webHidden/>
              </w:rPr>
              <w:instrText xml:space="preserve"> PAGEREF _Toc47453669 \h </w:instrText>
            </w:r>
            <w:r>
              <w:rPr>
                <w:noProof/>
                <w:webHidden/>
              </w:rPr>
            </w:r>
            <w:r>
              <w:rPr>
                <w:noProof/>
                <w:webHidden/>
              </w:rPr>
              <w:fldChar w:fldCharType="separate"/>
            </w:r>
            <w:r>
              <w:rPr>
                <w:noProof/>
                <w:webHidden/>
              </w:rPr>
              <w:t>17</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70" w:history="1">
            <w:r w:rsidRPr="004C185F">
              <w:rPr>
                <w:rStyle w:val="af1"/>
                <w:noProof/>
              </w:rPr>
              <w:t>2.6.11</w:t>
            </w:r>
            <w:r>
              <w:rPr>
                <w:rFonts w:cstheme="minorBidi"/>
                <w:noProof/>
                <w:kern w:val="2"/>
                <w:sz w:val="21"/>
              </w:rPr>
              <w:tab/>
            </w:r>
            <w:r w:rsidRPr="004C185F">
              <w:rPr>
                <w:rStyle w:val="af1"/>
                <w:noProof/>
              </w:rPr>
              <w:t>Firmware Memory Write Cycles</w:t>
            </w:r>
            <w:r>
              <w:rPr>
                <w:noProof/>
                <w:webHidden/>
              </w:rPr>
              <w:tab/>
            </w:r>
            <w:r>
              <w:rPr>
                <w:noProof/>
                <w:webHidden/>
              </w:rPr>
              <w:fldChar w:fldCharType="begin"/>
            </w:r>
            <w:r>
              <w:rPr>
                <w:noProof/>
                <w:webHidden/>
              </w:rPr>
              <w:instrText xml:space="preserve"> PAGEREF _Toc47453670 \h </w:instrText>
            </w:r>
            <w:r>
              <w:rPr>
                <w:noProof/>
                <w:webHidden/>
              </w:rPr>
            </w:r>
            <w:r>
              <w:rPr>
                <w:noProof/>
                <w:webHidden/>
              </w:rPr>
              <w:fldChar w:fldCharType="separate"/>
            </w:r>
            <w:r>
              <w:rPr>
                <w:noProof/>
                <w:webHidden/>
              </w:rPr>
              <w:t>17</w:t>
            </w:r>
            <w:r>
              <w:rPr>
                <w:noProof/>
                <w:webHidden/>
              </w:rPr>
              <w:fldChar w:fldCharType="end"/>
            </w:r>
          </w:hyperlink>
        </w:p>
        <w:p w:rsidR="00DA7B7E" w:rsidRDefault="00DA7B7E">
          <w:pPr>
            <w:pStyle w:val="30"/>
            <w:tabs>
              <w:tab w:val="left" w:pos="1260"/>
              <w:tab w:val="right" w:leader="dot" w:pos="8296"/>
            </w:tabs>
            <w:rPr>
              <w:rFonts w:cstheme="minorBidi"/>
              <w:noProof/>
              <w:kern w:val="2"/>
              <w:sz w:val="21"/>
            </w:rPr>
          </w:pPr>
          <w:hyperlink w:anchor="_Toc47453671" w:history="1">
            <w:r w:rsidRPr="004C185F">
              <w:rPr>
                <w:rStyle w:val="af1"/>
                <w:noProof/>
              </w:rPr>
              <w:t>2.6.12</w:t>
            </w:r>
            <w:r>
              <w:rPr>
                <w:rFonts w:cstheme="minorBidi"/>
                <w:noProof/>
                <w:kern w:val="2"/>
                <w:sz w:val="21"/>
              </w:rPr>
              <w:tab/>
            </w:r>
            <w:r w:rsidRPr="004C185F">
              <w:rPr>
                <w:rStyle w:val="af1"/>
                <w:noProof/>
              </w:rPr>
              <w:t>Error Reporting</w:t>
            </w:r>
            <w:r>
              <w:rPr>
                <w:noProof/>
                <w:webHidden/>
              </w:rPr>
              <w:tab/>
            </w:r>
            <w:r>
              <w:rPr>
                <w:noProof/>
                <w:webHidden/>
              </w:rPr>
              <w:fldChar w:fldCharType="begin"/>
            </w:r>
            <w:r>
              <w:rPr>
                <w:noProof/>
                <w:webHidden/>
              </w:rPr>
              <w:instrText xml:space="preserve"> PAGEREF _Toc47453671 \h </w:instrText>
            </w:r>
            <w:r>
              <w:rPr>
                <w:noProof/>
                <w:webHidden/>
              </w:rPr>
            </w:r>
            <w:r>
              <w:rPr>
                <w:noProof/>
                <w:webHidden/>
              </w:rPr>
              <w:fldChar w:fldCharType="separate"/>
            </w:r>
            <w:r>
              <w:rPr>
                <w:noProof/>
                <w:webHidden/>
              </w:rPr>
              <w:t>18</w:t>
            </w:r>
            <w:r>
              <w:rPr>
                <w:noProof/>
                <w:webHidden/>
              </w:rPr>
              <w:fldChar w:fldCharType="end"/>
            </w:r>
          </w:hyperlink>
        </w:p>
        <w:p w:rsidR="00DA7B7E" w:rsidRDefault="00DA7B7E">
          <w:pPr>
            <w:pStyle w:val="30"/>
            <w:tabs>
              <w:tab w:val="left" w:pos="1470"/>
              <w:tab w:val="right" w:leader="dot" w:pos="8296"/>
            </w:tabs>
            <w:rPr>
              <w:rFonts w:cstheme="minorBidi"/>
              <w:noProof/>
              <w:kern w:val="2"/>
              <w:sz w:val="21"/>
            </w:rPr>
          </w:pPr>
          <w:hyperlink w:anchor="_Toc47453672" w:history="1">
            <w:r w:rsidRPr="004C185F">
              <w:rPr>
                <w:rStyle w:val="af1"/>
                <w:noProof/>
              </w:rPr>
              <w:t>2.6.13</w:t>
            </w:r>
            <w:r>
              <w:rPr>
                <w:rFonts w:cstheme="minorBidi"/>
                <w:noProof/>
                <w:kern w:val="2"/>
                <w:sz w:val="21"/>
              </w:rPr>
              <w:tab/>
            </w:r>
            <w:r w:rsidRPr="004C185F">
              <w:rPr>
                <w:rStyle w:val="af1"/>
                <w:rFonts w:hint="eastAsia"/>
                <w:noProof/>
              </w:rPr>
              <w:t>固件存储器字段定义</w:t>
            </w:r>
            <w:r>
              <w:rPr>
                <w:noProof/>
                <w:webHidden/>
              </w:rPr>
              <w:tab/>
            </w:r>
            <w:r>
              <w:rPr>
                <w:noProof/>
                <w:webHidden/>
              </w:rPr>
              <w:fldChar w:fldCharType="begin"/>
            </w:r>
            <w:r>
              <w:rPr>
                <w:noProof/>
                <w:webHidden/>
              </w:rPr>
              <w:instrText xml:space="preserve"> PAGEREF _Toc47453672 \h </w:instrText>
            </w:r>
            <w:r>
              <w:rPr>
                <w:noProof/>
                <w:webHidden/>
              </w:rPr>
            </w:r>
            <w:r>
              <w:rPr>
                <w:noProof/>
                <w:webHidden/>
              </w:rPr>
              <w:fldChar w:fldCharType="separate"/>
            </w:r>
            <w:r>
              <w:rPr>
                <w:noProof/>
                <w:webHidden/>
              </w:rPr>
              <w:t>18</w:t>
            </w:r>
            <w:r>
              <w:rPr>
                <w:noProof/>
                <w:webHidden/>
              </w:rPr>
              <w:fldChar w:fldCharType="end"/>
            </w:r>
          </w:hyperlink>
        </w:p>
        <w:p w:rsidR="00DA7B7E" w:rsidRDefault="00DA7B7E">
          <w:pPr>
            <w:pStyle w:val="30"/>
            <w:tabs>
              <w:tab w:val="left" w:pos="1470"/>
              <w:tab w:val="right" w:leader="dot" w:pos="8296"/>
            </w:tabs>
            <w:rPr>
              <w:rFonts w:cstheme="minorBidi"/>
              <w:noProof/>
              <w:kern w:val="2"/>
              <w:sz w:val="21"/>
            </w:rPr>
          </w:pPr>
          <w:hyperlink w:anchor="_Toc47453673" w:history="1">
            <w:r w:rsidRPr="004C185F">
              <w:rPr>
                <w:rStyle w:val="af1"/>
                <w:noProof/>
              </w:rPr>
              <w:t>2.6.14</w:t>
            </w:r>
            <w:r>
              <w:rPr>
                <w:rFonts w:cstheme="minorBidi"/>
                <w:noProof/>
                <w:kern w:val="2"/>
                <w:sz w:val="21"/>
              </w:rPr>
              <w:tab/>
            </w:r>
            <w:r w:rsidRPr="004C185F">
              <w:rPr>
                <w:rStyle w:val="af1"/>
                <w:rFonts w:hint="eastAsia"/>
                <w:noProof/>
              </w:rPr>
              <w:t>主机启动固件存储器读操作</w:t>
            </w:r>
            <w:r>
              <w:rPr>
                <w:noProof/>
                <w:webHidden/>
              </w:rPr>
              <w:tab/>
            </w:r>
            <w:r>
              <w:rPr>
                <w:noProof/>
                <w:webHidden/>
              </w:rPr>
              <w:fldChar w:fldCharType="begin"/>
            </w:r>
            <w:r>
              <w:rPr>
                <w:noProof/>
                <w:webHidden/>
              </w:rPr>
              <w:instrText xml:space="preserve"> PAGEREF _Toc47453673 \h </w:instrText>
            </w:r>
            <w:r>
              <w:rPr>
                <w:noProof/>
                <w:webHidden/>
              </w:rPr>
            </w:r>
            <w:r>
              <w:rPr>
                <w:noProof/>
                <w:webHidden/>
              </w:rPr>
              <w:fldChar w:fldCharType="separate"/>
            </w:r>
            <w:r>
              <w:rPr>
                <w:noProof/>
                <w:webHidden/>
              </w:rPr>
              <w:t>19</w:t>
            </w:r>
            <w:r>
              <w:rPr>
                <w:noProof/>
                <w:webHidden/>
              </w:rPr>
              <w:fldChar w:fldCharType="end"/>
            </w:r>
          </w:hyperlink>
        </w:p>
        <w:p w:rsidR="00DA7B7E" w:rsidRDefault="00DA7B7E">
          <w:pPr>
            <w:pStyle w:val="30"/>
            <w:tabs>
              <w:tab w:val="left" w:pos="1470"/>
              <w:tab w:val="right" w:leader="dot" w:pos="8296"/>
            </w:tabs>
            <w:rPr>
              <w:rFonts w:cstheme="minorBidi"/>
              <w:noProof/>
              <w:kern w:val="2"/>
              <w:sz w:val="21"/>
            </w:rPr>
          </w:pPr>
          <w:hyperlink w:anchor="_Toc47453674" w:history="1">
            <w:r w:rsidRPr="004C185F">
              <w:rPr>
                <w:rStyle w:val="af1"/>
                <w:noProof/>
              </w:rPr>
              <w:t>2.6.15</w:t>
            </w:r>
            <w:r>
              <w:rPr>
                <w:rFonts w:cstheme="minorBidi"/>
                <w:noProof/>
                <w:kern w:val="2"/>
                <w:sz w:val="21"/>
              </w:rPr>
              <w:tab/>
            </w:r>
            <w:r w:rsidRPr="004C185F">
              <w:rPr>
                <w:rStyle w:val="af1"/>
                <w:rFonts w:hint="eastAsia"/>
                <w:noProof/>
              </w:rPr>
              <w:t>主机启动固件存储器写操作</w:t>
            </w:r>
            <w:r>
              <w:rPr>
                <w:noProof/>
                <w:webHidden/>
              </w:rPr>
              <w:tab/>
            </w:r>
            <w:r>
              <w:rPr>
                <w:noProof/>
                <w:webHidden/>
              </w:rPr>
              <w:fldChar w:fldCharType="begin"/>
            </w:r>
            <w:r>
              <w:rPr>
                <w:noProof/>
                <w:webHidden/>
              </w:rPr>
              <w:instrText xml:space="preserve"> PAGEREF _Toc47453674 \h </w:instrText>
            </w:r>
            <w:r>
              <w:rPr>
                <w:noProof/>
                <w:webHidden/>
              </w:rPr>
            </w:r>
            <w:r>
              <w:rPr>
                <w:noProof/>
                <w:webHidden/>
              </w:rPr>
              <w:fldChar w:fldCharType="separate"/>
            </w:r>
            <w:r>
              <w:rPr>
                <w:noProof/>
                <w:webHidden/>
              </w:rPr>
              <w:t>19</w:t>
            </w:r>
            <w:r>
              <w:rPr>
                <w:noProof/>
                <w:webHidden/>
              </w:rPr>
              <w:fldChar w:fldCharType="end"/>
            </w:r>
          </w:hyperlink>
        </w:p>
        <w:p w:rsidR="00DA7B7E" w:rsidRDefault="00DA7B7E">
          <w:pPr>
            <w:pStyle w:val="10"/>
            <w:tabs>
              <w:tab w:val="right" w:leader="dot" w:pos="8296"/>
            </w:tabs>
            <w:rPr>
              <w:rFonts w:cstheme="minorBidi"/>
              <w:noProof/>
              <w:kern w:val="2"/>
              <w:sz w:val="21"/>
            </w:rPr>
          </w:pPr>
          <w:hyperlink w:anchor="_Toc47453675" w:history="1">
            <w:r w:rsidRPr="004C185F">
              <w:rPr>
                <w:rStyle w:val="af1"/>
                <w:rFonts w:hint="eastAsia"/>
                <w:noProof/>
              </w:rPr>
              <w:t>第</w:t>
            </w:r>
            <w:r w:rsidRPr="004C185F">
              <w:rPr>
                <w:rStyle w:val="af1"/>
                <w:rFonts w:hint="eastAsia"/>
                <w:noProof/>
              </w:rPr>
              <w:t>3</w:t>
            </w:r>
            <w:r w:rsidRPr="004C185F">
              <w:rPr>
                <w:rStyle w:val="af1"/>
                <w:rFonts w:hint="eastAsia"/>
                <w:noProof/>
              </w:rPr>
              <w:t>章</w:t>
            </w:r>
            <w:r w:rsidRPr="004C185F">
              <w:rPr>
                <w:rStyle w:val="af1"/>
                <w:noProof/>
              </w:rPr>
              <w:t xml:space="preserve"> eSPI</w:t>
            </w:r>
            <w:r>
              <w:rPr>
                <w:noProof/>
                <w:webHidden/>
              </w:rPr>
              <w:tab/>
            </w:r>
            <w:r>
              <w:rPr>
                <w:noProof/>
                <w:webHidden/>
              </w:rPr>
              <w:fldChar w:fldCharType="begin"/>
            </w:r>
            <w:r>
              <w:rPr>
                <w:noProof/>
                <w:webHidden/>
              </w:rPr>
              <w:instrText xml:space="preserve"> PAGEREF _Toc47453675 \h </w:instrText>
            </w:r>
            <w:r>
              <w:rPr>
                <w:noProof/>
                <w:webHidden/>
              </w:rPr>
            </w:r>
            <w:r>
              <w:rPr>
                <w:noProof/>
                <w:webHidden/>
              </w:rPr>
              <w:fldChar w:fldCharType="separate"/>
            </w:r>
            <w:r>
              <w:rPr>
                <w:noProof/>
                <w:webHidden/>
              </w:rPr>
              <w:t>20</w:t>
            </w:r>
            <w:r>
              <w:rPr>
                <w:noProof/>
                <w:webHidden/>
              </w:rPr>
              <w:fldChar w:fldCharType="end"/>
            </w:r>
          </w:hyperlink>
        </w:p>
        <w:p w:rsidR="00DA7B7E" w:rsidRDefault="00DA7B7E">
          <w:pPr>
            <w:pStyle w:val="10"/>
            <w:tabs>
              <w:tab w:val="right" w:leader="dot" w:pos="8296"/>
            </w:tabs>
            <w:rPr>
              <w:rFonts w:cstheme="minorBidi"/>
              <w:noProof/>
              <w:kern w:val="2"/>
              <w:sz w:val="21"/>
            </w:rPr>
          </w:pPr>
          <w:hyperlink w:anchor="_Toc47453676" w:history="1">
            <w:r w:rsidRPr="004C185F">
              <w:rPr>
                <w:rStyle w:val="af1"/>
                <w:rFonts w:hint="eastAsia"/>
                <w:noProof/>
              </w:rPr>
              <w:t>第</w:t>
            </w:r>
            <w:r w:rsidRPr="004C185F">
              <w:rPr>
                <w:rStyle w:val="af1"/>
                <w:rFonts w:hint="eastAsia"/>
                <w:noProof/>
              </w:rPr>
              <w:t>4</w:t>
            </w:r>
            <w:r w:rsidRPr="004C185F">
              <w:rPr>
                <w:rStyle w:val="af1"/>
                <w:rFonts w:hint="eastAsia"/>
                <w:noProof/>
              </w:rPr>
              <w:t>章</w:t>
            </w:r>
            <w:r w:rsidRPr="004C185F">
              <w:rPr>
                <w:rStyle w:val="af1"/>
                <w:noProof/>
              </w:rPr>
              <w:t xml:space="preserve"> SMBus</w:t>
            </w:r>
            <w:r>
              <w:rPr>
                <w:noProof/>
                <w:webHidden/>
              </w:rPr>
              <w:tab/>
            </w:r>
            <w:r>
              <w:rPr>
                <w:noProof/>
                <w:webHidden/>
              </w:rPr>
              <w:fldChar w:fldCharType="begin"/>
            </w:r>
            <w:r>
              <w:rPr>
                <w:noProof/>
                <w:webHidden/>
              </w:rPr>
              <w:instrText xml:space="preserve"> PAGEREF _Toc47453676 \h </w:instrText>
            </w:r>
            <w:r>
              <w:rPr>
                <w:noProof/>
                <w:webHidden/>
              </w:rPr>
            </w:r>
            <w:r>
              <w:rPr>
                <w:noProof/>
                <w:webHidden/>
              </w:rPr>
              <w:fldChar w:fldCharType="separate"/>
            </w:r>
            <w:r>
              <w:rPr>
                <w:noProof/>
                <w:webHidden/>
              </w:rPr>
              <w:t>21</w:t>
            </w:r>
            <w:r>
              <w:rPr>
                <w:noProof/>
                <w:webHidden/>
              </w:rPr>
              <w:fldChar w:fldCharType="end"/>
            </w:r>
          </w:hyperlink>
        </w:p>
        <w:p w:rsidR="00DA7B7E" w:rsidRDefault="00DA7B7E">
          <w:pPr>
            <w:pStyle w:val="10"/>
            <w:tabs>
              <w:tab w:val="right" w:leader="dot" w:pos="8296"/>
            </w:tabs>
            <w:rPr>
              <w:rFonts w:cstheme="minorBidi"/>
              <w:noProof/>
              <w:kern w:val="2"/>
              <w:sz w:val="21"/>
            </w:rPr>
          </w:pPr>
          <w:hyperlink w:anchor="_Toc47453677" w:history="1">
            <w:r w:rsidRPr="004C185F">
              <w:rPr>
                <w:rStyle w:val="af1"/>
                <w:rFonts w:hint="eastAsia"/>
                <w:noProof/>
              </w:rPr>
              <w:t>第</w:t>
            </w:r>
            <w:r w:rsidRPr="004C185F">
              <w:rPr>
                <w:rStyle w:val="af1"/>
                <w:rFonts w:hint="eastAsia"/>
                <w:noProof/>
              </w:rPr>
              <w:t>5</w:t>
            </w:r>
            <w:r w:rsidRPr="004C185F">
              <w:rPr>
                <w:rStyle w:val="af1"/>
                <w:rFonts w:hint="eastAsia"/>
                <w:noProof/>
              </w:rPr>
              <w:t>章</w:t>
            </w:r>
            <w:r w:rsidRPr="004C185F">
              <w:rPr>
                <w:rStyle w:val="af1"/>
                <w:noProof/>
              </w:rPr>
              <w:t xml:space="preserve"> PECI</w:t>
            </w:r>
            <w:r>
              <w:rPr>
                <w:noProof/>
                <w:webHidden/>
              </w:rPr>
              <w:tab/>
            </w:r>
            <w:r>
              <w:rPr>
                <w:noProof/>
                <w:webHidden/>
              </w:rPr>
              <w:fldChar w:fldCharType="begin"/>
            </w:r>
            <w:r>
              <w:rPr>
                <w:noProof/>
                <w:webHidden/>
              </w:rPr>
              <w:instrText xml:space="preserve"> PAGEREF _Toc47453677 \h </w:instrText>
            </w:r>
            <w:r>
              <w:rPr>
                <w:noProof/>
                <w:webHidden/>
              </w:rPr>
            </w:r>
            <w:r>
              <w:rPr>
                <w:noProof/>
                <w:webHidden/>
              </w:rPr>
              <w:fldChar w:fldCharType="separate"/>
            </w:r>
            <w:r>
              <w:rPr>
                <w:noProof/>
                <w:webHidden/>
              </w:rPr>
              <w:t>22</w:t>
            </w:r>
            <w:r>
              <w:rPr>
                <w:noProof/>
                <w:webHidden/>
              </w:rPr>
              <w:fldChar w:fldCharType="end"/>
            </w:r>
          </w:hyperlink>
        </w:p>
        <w:p w:rsidR="00DA7B7E" w:rsidRDefault="00DA7B7E">
          <w:pPr>
            <w:pStyle w:val="10"/>
            <w:tabs>
              <w:tab w:val="right" w:leader="dot" w:pos="8296"/>
            </w:tabs>
            <w:rPr>
              <w:rFonts w:cstheme="minorBidi"/>
              <w:noProof/>
              <w:kern w:val="2"/>
              <w:sz w:val="21"/>
            </w:rPr>
          </w:pPr>
          <w:hyperlink w:anchor="_Toc47453678" w:history="1">
            <w:r w:rsidRPr="004C185F">
              <w:rPr>
                <w:rStyle w:val="af1"/>
                <w:rFonts w:hint="eastAsia"/>
                <w:noProof/>
              </w:rPr>
              <w:t>第</w:t>
            </w:r>
            <w:r w:rsidRPr="004C185F">
              <w:rPr>
                <w:rStyle w:val="af1"/>
                <w:rFonts w:hint="eastAsia"/>
                <w:noProof/>
              </w:rPr>
              <w:t>6</w:t>
            </w:r>
            <w:r w:rsidRPr="004C185F">
              <w:rPr>
                <w:rStyle w:val="af1"/>
                <w:rFonts w:hint="eastAsia"/>
                <w:noProof/>
              </w:rPr>
              <w:t>章</w:t>
            </w:r>
            <w:r w:rsidRPr="004C185F">
              <w:rPr>
                <w:rStyle w:val="af1"/>
                <w:noProof/>
              </w:rPr>
              <w:t xml:space="preserve"> ACPI</w:t>
            </w:r>
            <w:r>
              <w:rPr>
                <w:noProof/>
                <w:webHidden/>
              </w:rPr>
              <w:tab/>
            </w:r>
            <w:r>
              <w:rPr>
                <w:noProof/>
                <w:webHidden/>
              </w:rPr>
              <w:fldChar w:fldCharType="begin"/>
            </w:r>
            <w:r>
              <w:rPr>
                <w:noProof/>
                <w:webHidden/>
              </w:rPr>
              <w:instrText xml:space="preserve"> PAGEREF _Toc47453678 \h </w:instrText>
            </w:r>
            <w:r>
              <w:rPr>
                <w:noProof/>
                <w:webHidden/>
              </w:rPr>
            </w:r>
            <w:r>
              <w:rPr>
                <w:noProof/>
                <w:webHidden/>
              </w:rPr>
              <w:fldChar w:fldCharType="separate"/>
            </w:r>
            <w:r>
              <w:rPr>
                <w:noProof/>
                <w:webHidden/>
              </w:rPr>
              <w:t>23</w:t>
            </w:r>
            <w:r>
              <w:rPr>
                <w:noProof/>
                <w:webHidden/>
              </w:rPr>
              <w:fldChar w:fldCharType="end"/>
            </w:r>
          </w:hyperlink>
        </w:p>
        <w:p w:rsidR="00B774D4" w:rsidRDefault="00B774D4">
          <w:pPr>
            <w:spacing w:before="62" w:after="62"/>
          </w:pPr>
          <w:r>
            <w:rPr>
              <w:b/>
              <w:bCs/>
              <w:lang w:val="zh-CN"/>
            </w:rPr>
            <w:fldChar w:fldCharType="end"/>
          </w:r>
        </w:p>
      </w:sdtContent>
    </w:sdt>
    <w:p w:rsidR="00B774D4" w:rsidRDefault="00B774D4">
      <w:pPr>
        <w:widowControl/>
        <w:spacing w:beforeLines="0" w:before="0" w:afterLines="0" w:after="0"/>
        <w:jc w:val="left"/>
        <w:rPr>
          <w:rFonts w:ascii="Times New Roman" w:eastAsia="华文新魏" w:hAnsi="Times New Roman"/>
          <w:b/>
          <w:bCs/>
          <w:kern w:val="44"/>
          <w:sz w:val="28"/>
          <w:szCs w:val="44"/>
        </w:rPr>
      </w:pPr>
    </w:p>
    <w:p w:rsidR="000035A1" w:rsidRDefault="0030161C" w:rsidP="002F5B8D">
      <w:pPr>
        <w:pStyle w:val="1"/>
      </w:pPr>
      <w:bookmarkStart w:id="0" w:name="_Toc47453628"/>
      <w:r>
        <w:rPr>
          <w:rFonts w:hint="eastAsia"/>
        </w:rPr>
        <w:lastRenderedPageBreak/>
        <w:t>PS/2</w:t>
      </w:r>
      <w:bookmarkEnd w:id="0"/>
    </w:p>
    <w:p w:rsidR="0030161C" w:rsidRDefault="005610B6" w:rsidP="00650CEF">
      <w:pPr>
        <w:pStyle w:val="2"/>
      </w:pPr>
      <w:bookmarkStart w:id="1" w:name="_Toc47453629"/>
      <w:r>
        <w:rPr>
          <w:rFonts w:hint="eastAsia"/>
        </w:rPr>
        <w:t>物理连接</w:t>
      </w:r>
      <w:bookmarkEnd w:id="1"/>
    </w:p>
    <w:p w:rsidR="005610B6" w:rsidRDefault="00075446" w:rsidP="005B776A">
      <w:pPr>
        <w:pStyle w:val="a1"/>
      </w:pPr>
      <w:r w:rsidRPr="00075446">
        <w:rPr>
          <w:rFonts w:hint="eastAsia"/>
        </w:rPr>
        <w:t>一般之后</w:t>
      </w:r>
      <w:r w:rsidRPr="00075446">
        <w:rPr>
          <w:rFonts w:hint="eastAsia"/>
        </w:rPr>
        <w:t>4</w:t>
      </w:r>
      <w:r w:rsidRPr="00075446">
        <w:rPr>
          <w:rFonts w:hint="eastAsia"/>
        </w:rPr>
        <w:t>个引脚有意义；分别是</w:t>
      </w:r>
      <w:r w:rsidRPr="00075446">
        <w:rPr>
          <w:rFonts w:hint="eastAsia"/>
        </w:rPr>
        <w:t>Clock(</w:t>
      </w:r>
      <w:r w:rsidRPr="00075446">
        <w:rPr>
          <w:rFonts w:hint="eastAsia"/>
        </w:rPr>
        <w:t>时钟脚</w:t>
      </w:r>
      <w:r w:rsidRPr="00075446">
        <w:rPr>
          <w:rFonts w:hint="eastAsia"/>
        </w:rPr>
        <w:t>)</w:t>
      </w:r>
      <w:r w:rsidRPr="00075446">
        <w:rPr>
          <w:rFonts w:hint="eastAsia"/>
        </w:rPr>
        <w:t>、</w:t>
      </w:r>
      <w:r w:rsidRPr="00075446">
        <w:rPr>
          <w:rFonts w:hint="eastAsia"/>
        </w:rPr>
        <w:t>DATA(</w:t>
      </w:r>
      <w:r w:rsidRPr="00075446">
        <w:rPr>
          <w:rFonts w:hint="eastAsia"/>
        </w:rPr>
        <w:t>数据脚</w:t>
      </w:r>
      <w:r w:rsidRPr="00075446">
        <w:rPr>
          <w:rFonts w:hint="eastAsia"/>
        </w:rPr>
        <w:t>)</w:t>
      </w:r>
      <w:r w:rsidRPr="00075446">
        <w:rPr>
          <w:rFonts w:hint="eastAsia"/>
        </w:rPr>
        <w:t>、</w:t>
      </w:r>
      <w:r w:rsidRPr="00075446">
        <w:rPr>
          <w:rFonts w:hint="eastAsia"/>
        </w:rPr>
        <w:t>+5V(</w:t>
      </w:r>
      <w:r w:rsidRPr="00075446">
        <w:rPr>
          <w:rFonts w:hint="eastAsia"/>
        </w:rPr>
        <w:t>电源脚</w:t>
      </w:r>
      <w:r w:rsidRPr="00075446">
        <w:rPr>
          <w:rFonts w:hint="eastAsia"/>
        </w:rPr>
        <w:t>)</w:t>
      </w:r>
      <w:r w:rsidRPr="00075446">
        <w:rPr>
          <w:rFonts w:hint="eastAsia"/>
        </w:rPr>
        <w:t>和</w:t>
      </w:r>
      <w:r w:rsidRPr="00075446">
        <w:rPr>
          <w:rFonts w:hint="eastAsia"/>
        </w:rPr>
        <w:t>Ground(</w:t>
      </w:r>
      <w:r w:rsidRPr="00075446">
        <w:rPr>
          <w:rFonts w:hint="eastAsia"/>
        </w:rPr>
        <w:t>电源地</w:t>
      </w:r>
      <w:r w:rsidRPr="00075446">
        <w:rPr>
          <w:rFonts w:hint="eastAsia"/>
        </w:rPr>
        <w:t>)</w:t>
      </w:r>
      <w:r w:rsidRPr="00075446">
        <w:rPr>
          <w:rFonts w:hint="eastAsia"/>
        </w:rPr>
        <w:t>，其中时钟线和数据线必须</w:t>
      </w:r>
      <w:proofErr w:type="gramStart"/>
      <w:r w:rsidRPr="00075446">
        <w:rPr>
          <w:rFonts w:hint="eastAsia"/>
        </w:rPr>
        <w:t>接上拉</w:t>
      </w:r>
      <w:proofErr w:type="gramEnd"/>
      <w:r w:rsidRPr="00075446">
        <w:rPr>
          <w:rFonts w:hint="eastAsia"/>
        </w:rPr>
        <w:t>电阻。</w:t>
      </w:r>
    </w:p>
    <w:p w:rsidR="005610B6" w:rsidRDefault="005610B6" w:rsidP="0030161C">
      <w:pPr>
        <w:spacing w:before="62" w:after="62"/>
      </w:pPr>
    </w:p>
    <w:p w:rsidR="005610B6" w:rsidRDefault="005610B6" w:rsidP="00650CEF">
      <w:pPr>
        <w:pStyle w:val="2"/>
      </w:pPr>
      <w:bookmarkStart w:id="2" w:name="_Toc47453630"/>
      <w:r>
        <w:rPr>
          <w:rFonts w:hint="eastAsia"/>
        </w:rPr>
        <w:t>电气属性</w:t>
      </w:r>
      <w:bookmarkEnd w:id="2"/>
    </w:p>
    <w:p w:rsidR="005610B6" w:rsidRDefault="00075446" w:rsidP="005B776A">
      <w:pPr>
        <w:pStyle w:val="a1"/>
      </w:pPr>
      <w:r w:rsidRPr="00075446">
        <w:rPr>
          <w:rFonts w:hint="eastAsia"/>
        </w:rPr>
        <w:t>一般</w:t>
      </w:r>
      <w:proofErr w:type="gramStart"/>
      <w:r w:rsidRPr="00075446">
        <w:rPr>
          <w:rFonts w:hint="eastAsia"/>
        </w:rPr>
        <w:t>两设备</w:t>
      </w:r>
      <w:proofErr w:type="gramEnd"/>
      <w:r w:rsidRPr="00075446">
        <w:rPr>
          <w:rFonts w:hint="eastAsia"/>
        </w:rPr>
        <w:t>间传输数据的最大时钟频率是</w:t>
      </w:r>
      <w:r w:rsidRPr="00075446">
        <w:rPr>
          <w:rFonts w:hint="eastAsia"/>
        </w:rPr>
        <w:t>33kHz</w:t>
      </w:r>
      <w:r w:rsidRPr="00075446">
        <w:rPr>
          <w:rFonts w:hint="eastAsia"/>
        </w:rPr>
        <w:t>，大多数</w:t>
      </w:r>
      <w:r w:rsidRPr="00075446">
        <w:rPr>
          <w:rFonts w:hint="eastAsia"/>
        </w:rPr>
        <w:t>ps/2</w:t>
      </w:r>
      <w:r w:rsidRPr="00075446">
        <w:rPr>
          <w:rFonts w:hint="eastAsia"/>
        </w:rPr>
        <w:t>设备工作在</w:t>
      </w:r>
      <w:r w:rsidRPr="00075446">
        <w:rPr>
          <w:rFonts w:hint="eastAsia"/>
        </w:rPr>
        <w:t>10~20kHz</w:t>
      </w:r>
      <w:r w:rsidRPr="00075446">
        <w:rPr>
          <w:rFonts w:hint="eastAsia"/>
        </w:rPr>
        <w:t>。推荐值在</w:t>
      </w:r>
      <w:r w:rsidRPr="00075446">
        <w:rPr>
          <w:rFonts w:hint="eastAsia"/>
        </w:rPr>
        <w:t xml:space="preserve"> 15kHz</w:t>
      </w:r>
      <w:r w:rsidRPr="00075446">
        <w:rPr>
          <w:rFonts w:hint="eastAsia"/>
        </w:rPr>
        <w:t>左右，也就是说，</w:t>
      </w:r>
      <w:r w:rsidRPr="00075446">
        <w:rPr>
          <w:rFonts w:hint="eastAsia"/>
        </w:rPr>
        <w:t>Clock(</w:t>
      </w:r>
      <w:r w:rsidRPr="00075446">
        <w:rPr>
          <w:rFonts w:hint="eastAsia"/>
        </w:rPr>
        <w:t>时钟脚</w:t>
      </w:r>
      <w:r w:rsidRPr="00075446">
        <w:rPr>
          <w:rFonts w:hint="eastAsia"/>
        </w:rPr>
        <w:t>)</w:t>
      </w:r>
      <w:r w:rsidRPr="00075446">
        <w:rPr>
          <w:rFonts w:hint="eastAsia"/>
        </w:rPr>
        <w:t>高、低电平的持续时间都为</w:t>
      </w:r>
      <w:r w:rsidRPr="00075446">
        <w:rPr>
          <w:rFonts w:hint="eastAsia"/>
        </w:rPr>
        <w:t>40</w:t>
      </w:r>
      <w:r w:rsidRPr="00075446">
        <w:rPr>
          <w:rFonts w:hint="eastAsia"/>
        </w:rPr>
        <w:t>μ</w:t>
      </w:r>
      <w:r w:rsidRPr="00075446">
        <w:rPr>
          <w:rFonts w:hint="eastAsia"/>
        </w:rPr>
        <w:t>s</w:t>
      </w:r>
      <w:r w:rsidRPr="00075446">
        <w:rPr>
          <w:rFonts w:hint="eastAsia"/>
        </w:rPr>
        <w:t>。</w:t>
      </w:r>
    </w:p>
    <w:p w:rsidR="005610B6" w:rsidRDefault="005610B6" w:rsidP="0030161C">
      <w:pPr>
        <w:spacing w:before="62" w:after="62"/>
      </w:pPr>
    </w:p>
    <w:p w:rsidR="005610B6" w:rsidRDefault="005610B6" w:rsidP="00650CEF">
      <w:pPr>
        <w:pStyle w:val="2"/>
      </w:pPr>
      <w:bookmarkStart w:id="3" w:name="_Toc47453631"/>
      <w:r>
        <w:rPr>
          <w:rFonts w:hint="eastAsia"/>
        </w:rPr>
        <w:t>数据示意图</w:t>
      </w:r>
      <w:bookmarkEnd w:id="3"/>
    </w:p>
    <w:tbl>
      <w:tblPr>
        <w:tblStyle w:val="aa"/>
        <w:tblW w:w="0" w:type="auto"/>
        <w:tblLook w:val="04A0" w:firstRow="1" w:lastRow="0" w:firstColumn="1" w:lastColumn="0" w:noHBand="0" w:noVBand="1"/>
      </w:tblPr>
      <w:tblGrid>
        <w:gridCol w:w="4261"/>
        <w:gridCol w:w="4261"/>
      </w:tblGrid>
      <w:tr w:rsidR="00075446" w:rsidTr="00075446">
        <w:tc>
          <w:tcPr>
            <w:tcW w:w="4261" w:type="dxa"/>
          </w:tcPr>
          <w:p w:rsidR="00075446" w:rsidRPr="00075446" w:rsidRDefault="00075446" w:rsidP="00075446">
            <w:pPr>
              <w:widowControl/>
              <w:spacing w:beforeLines="0" w:before="0" w:afterLines="0" w:after="0"/>
            </w:pPr>
            <w:r>
              <w:rPr>
                <w:rStyle w:val="fontstyle01"/>
              </w:rPr>
              <w:t>1 start bit. This is always 0</w:t>
            </w:r>
          </w:p>
        </w:tc>
        <w:tc>
          <w:tcPr>
            <w:tcW w:w="4261" w:type="dxa"/>
          </w:tcPr>
          <w:p w:rsidR="00075446" w:rsidRDefault="00075446" w:rsidP="00075446">
            <w:pPr>
              <w:widowControl/>
              <w:spacing w:beforeLines="0" w:before="0" w:afterLines="0" w:after="0"/>
            </w:pPr>
            <w:r>
              <w:rPr>
                <w:rStyle w:val="fontstyle01"/>
              </w:rPr>
              <w:t xml:space="preserve">1 </w:t>
            </w:r>
            <w:proofErr w:type="gramStart"/>
            <w:r>
              <w:rPr>
                <w:rStyle w:val="fontstyle21"/>
                <w:rFonts w:hint="default"/>
              </w:rPr>
              <w:t>个</w:t>
            </w:r>
            <w:proofErr w:type="gramEnd"/>
            <w:r>
              <w:rPr>
                <w:rStyle w:val="fontstyle21"/>
                <w:rFonts w:hint="default"/>
              </w:rPr>
              <w:t xml:space="preserve">起始位 总是为 </w:t>
            </w:r>
            <w:r>
              <w:rPr>
                <w:rStyle w:val="fontstyle01"/>
              </w:rPr>
              <w:t>0</w:t>
            </w:r>
          </w:p>
        </w:tc>
      </w:tr>
      <w:tr w:rsidR="00075446" w:rsidTr="00075446">
        <w:tc>
          <w:tcPr>
            <w:tcW w:w="4261" w:type="dxa"/>
          </w:tcPr>
          <w:p w:rsidR="00075446" w:rsidRPr="00075446" w:rsidRDefault="00075446" w:rsidP="00075446">
            <w:pPr>
              <w:widowControl/>
              <w:spacing w:beforeLines="0" w:before="0" w:afterLines="0" w:after="0"/>
            </w:pPr>
            <w:r>
              <w:rPr>
                <w:rStyle w:val="fontstyle01"/>
              </w:rPr>
              <w:t>8 data bits, least significant bit first.</w:t>
            </w:r>
          </w:p>
        </w:tc>
        <w:tc>
          <w:tcPr>
            <w:tcW w:w="4261" w:type="dxa"/>
          </w:tcPr>
          <w:p w:rsidR="00075446" w:rsidRDefault="00075446" w:rsidP="00075446">
            <w:pPr>
              <w:widowControl/>
              <w:spacing w:beforeLines="0" w:before="0" w:afterLines="0" w:after="0"/>
            </w:pPr>
            <w:r>
              <w:rPr>
                <w:rStyle w:val="fontstyle01"/>
              </w:rPr>
              <w:t xml:space="preserve">8 </w:t>
            </w:r>
            <w:proofErr w:type="gramStart"/>
            <w:r>
              <w:rPr>
                <w:rStyle w:val="fontstyle21"/>
                <w:rFonts w:hint="default"/>
              </w:rPr>
              <w:t>个</w:t>
            </w:r>
            <w:proofErr w:type="gramEnd"/>
            <w:r>
              <w:rPr>
                <w:rStyle w:val="fontstyle21"/>
                <w:rFonts w:hint="default"/>
              </w:rPr>
              <w:t>数据位 低位在前</w:t>
            </w:r>
          </w:p>
        </w:tc>
      </w:tr>
      <w:tr w:rsidR="00075446" w:rsidTr="00075446">
        <w:tc>
          <w:tcPr>
            <w:tcW w:w="4261" w:type="dxa"/>
          </w:tcPr>
          <w:p w:rsidR="00075446" w:rsidRDefault="00075446" w:rsidP="00075446">
            <w:pPr>
              <w:widowControl/>
              <w:spacing w:beforeLines="0" w:before="0" w:afterLines="0" w:after="0"/>
            </w:pPr>
            <w:r>
              <w:rPr>
                <w:rStyle w:val="fontstyle01"/>
              </w:rPr>
              <w:t>1 parity bit (odd parity)</w:t>
            </w:r>
          </w:p>
        </w:tc>
        <w:tc>
          <w:tcPr>
            <w:tcW w:w="4261" w:type="dxa"/>
          </w:tcPr>
          <w:p w:rsidR="00075446" w:rsidRDefault="00075446" w:rsidP="00075446">
            <w:pPr>
              <w:widowControl/>
              <w:spacing w:beforeLines="0" w:before="0" w:afterLines="0" w:after="0"/>
            </w:pPr>
            <w:r>
              <w:rPr>
                <w:rStyle w:val="fontstyle01"/>
              </w:rPr>
              <w:t xml:space="preserve">1 </w:t>
            </w:r>
            <w:proofErr w:type="gramStart"/>
            <w:r>
              <w:rPr>
                <w:rStyle w:val="fontstyle21"/>
                <w:rFonts w:hint="default"/>
              </w:rPr>
              <w:t>个</w:t>
            </w:r>
            <w:proofErr w:type="gramEnd"/>
            <w:r>
              <w:rPr>
                <w:rStyle w:val="fontstyle21"/>
                <w:rFonts w:hint="default"/>
              </w:rPr>
              <w:t>校验位 奇校验</w:t>
            </w:r>
          </w:p>
        </w:tc>
      </w:tr>
      <w:tr w:rsidR="00075446" w:rsidTr="00075446">
        <w:tc>
          <w:tcPr>
            <w:tcW w:w="4261" w:type="dxa"/>
          </w:tcPr>
          <w:p w:rsidR="00075446" w:rsidRPr="00075446" w:rsidRDefault="00075446" w:rsidP="00075446">
            <w:pPr>
              <w:widowControl/>
              <w:spacing w:beforeLines="0" w:before="0" w:afterLines="0" w:after="0"/>
            </w:pPr>
            <w:r>
              <w:rPr>
                <w:rStyle w:val="fontstyle01"/>
              </w:rPr>
              <w:t>1 stop bit. This is always 1</w:t>
            </w:r>
          </w:p>
        </w:tc>
        <w:tc>
          <w:tcPr>
            <w:tcW w:w="4261" w:type="dxa"/>
          </w:tcPr>
          <w:p w:rsidR="00075446" w:rsidRDefault="00075446" w:rsidP="00075446">
            <w:pPr>
              <w:widowControl/>
              <w:spacing w:beforeLines="0" w:before="0" w:afterLines="0" w:after="0"/>
            </w:pPr>
            <w:r>
              <w:rPr>
                <w:rStyle w:val="fontstyle01"/>
              </w:rPr>
              <w:t xml:space="preserve">1 </w:t>
            </w:r>
            <w:proofErr w:type="gramStart"/>
            <w:r>
              <w:rPr>
                <w:rStyle w:val="fontstyle21"/>
                <w:rFonts w:hint="default"/>
              </w:rPr>
              <w:t>个</w:t>
            </w:r>
            <w:proofErr w:type="gramEnd"/>
            <w:r>
              <w:rPr>
                <w:rStyle w:val="fontstyle21"/>
                <w:rFonts w:hint="default"/>
              </w:rPr>
              <w:t xml:space="preserve">停止位 总是为 </w:t>
            </w:r>
            <w:r>
              <w:rPr>
                <w:rStyle w:val="fontstyle01"/>
              </w:rPr>
              <w:t>1</w:t>
            </w:r>
          </w:p>
        </w:tc>
      </w:tr>
      <w:tr w:rsidR="00075446" w:rsidTr="00075446">
        <w:tc>
          <w:tcPr>
            <w:tcW w:w="4261" w:type="dxa"/>
          </w:tcPr>
          <w:p w:rsidR="00075446" w:rsidRPr="00075446" w:rsidRDefault="00075446" w:rsidP="00075446">
            <w:pPr>
              <w:widowControl/>
              <w:spacing w:beforeLines="0" w:before="0" w:afterLines="0" w:after="0"/>
            </w:pPr>
            <w:r>
              <w:rPr>
                <w:rStyle w:val="fontstyle01"/>
              </w:rPr>
              <w:t xml:space="preserve">1 acknowledge bit </w:t>
            </w:r>
          </w:p>
        </w:tc>
        <w:tc>
          <w:tcPr>
            <w:tcW w:w="4261" w:type="dxa"/>
          </w:tcPr>
          <w:p w:rsidR="00075446" w:rsidRPr="00075446" w:rsidRDefault="00075446" w:rsidP="00075446">
            <w:pPr>
              <w:widowControl/>
              <w:spacing w:beforeLines="0" w:before="0" w:afterLines="0" w:after="0"/>
            </w:pPr>
            <w:r>
              <w:rPr>
                <w:rStyle w:val="fontstyle01"/>
              </w:rPr>
              <w:t xml:space="preserve">1 </w:t>
            </w:r>
            <w:proofErr w:type="gramStart"/>
            <w:r>
              <w:rPr>
                <w:rStyle w:val="fontstyle21"/>
                <w:rFonts w:hint="default"/>
              </w:rPr>
              <w:t>个应答位</w:t>
            </w:r>
            <w:proofErr w:type="gramEnd"/>
            <w:r>
              <w:rPr>
                <w:rStyle w:val="fontstyle21"/>
                <w:rFonts w:hint="default"/>
              </w:rPr>
              <w:t xml:space="preserve"> 仅在主机对设备的通讯中</w:t>
            </w:r>
          </w:p>
        </w:tc>
      </w:tr>
    </w:tbl>
    <w:p w:rsidR="005610B6" w:rsidRPr="00075446" w:rsidRDefault="005610B6" w:rsidP="0030161C">
      <w:pPr>
        <w:spacing w:before="62" w:after="62"/>
      </w:pPr>
    </w:p>
    <w:p w:rsidR="005610B6" w:rsidRPr="00FA791F" w:rsidRDefault="005610B6" w:rsidP="0030161C">
      <w:pPr>
        <w:spacing w:before="62" w:after="62"/>
      </w:pPr>
    </w:p>
    <w:p w:rsidR="005610B6" w:rsidRDefault="0028470D" w:rsidP="00650CEF">
      <w:pPr>
        <w:pStyle w:val="2"/>
      </w:pPr>
      <w:bookmarkStart w:id="4" w:name="_Toc47453632"/>
      <w:r>
        <w:rPr>
          <w:rFonts w:hint="eastAsia"/>
        </w:rPr>
        <w:t>总线上</w:t>
      </w:r>
      <w:r w:rsidR="005610B6">
        <w:rPr>
          <w:rFonts w:hint="eastAsia"/>
        </w:rPr>
        <w:t>数据的收发</w:t>
      </w:r>
      <w:bookmarkEnd w:id="4"/>
    </w:p>
    <w:p w:rsidR="005610B6" w:rsidRDefault="005610B6" w:rsidP="0030161C">
      <w:pPr>
        <w:spacing w:before="62" w:after="62"/>
      </w:pPr>
    </w:p>
    <w:p w:rsidR="005610B6" w:rsidRDefault="00293CB7" w:rsidP="005B776A">
      <w:pPr>
        <w:pStyle w:val="3"/>
      </w:pPr>
      <w:bookmarkStart w:id="5" w:name="_Toc47453633"/>
      <w:r>
        <w:rPr>
          <w:rFonts w:hint="eastAsia"/>
        </w:rPr>
        <w:t>设备向主机</w:t>
      </w:r>
      <w:r w:rsidR="0028470D">
        <w:rPr>
          <w:rFonts w:hint="eastAsia"/>
        </w:rPr>
        <w:t>发送数据</w:t>
      </w:r>
      <w:bookmarkEnd w:id="5"/>
    </w:p>
    <w:p w:rsidR="0028470D" w:rsidRDefault="000163B0" w:rsidP="005B776A">
      <w:pPr>
        <w:pStyle w:val="a1"/>
      </w:pPr>
      <w:r w:rsidRPr="000163B0">
        <w:rPr>
          <w:rFonts w:hint="eastAsia"/>
        </w:rPr>
        <w:t>设备到主机的通讯</w:t>
      </w:r>
      <w:r w:rsidRPr="000163B0">
        <w:rPr>
          <w:rFonts w:hint="eastAsia"/>
        </w:rPr>
        <w:t xml:space="preserve"> </w:t>
      </w:r>
      <w:r w:rsidRPr="000163B0">
        <w:rPr>
          <w:rFonts w:hint="eastAsia"/>
        </w:rPr>
        <w:t>当时钟为高</w:t>
      </w:r>
      <w:r w:rsidRPr="000163B0">
        <w:rPr>
          <w:rFonts w:hint="eastAsia"/>
        </w:rPr>
        <w:t xml:space="preserve"> </w:t>
      </w:r>
      <w:r w:rsidRPr="000163B0">
        <w:rPr>
          <w:rFonts w:hint="eastAsia"/>
        </w:rPr>
        <w:t>数据线改变状态</w:t>
      </w:r>
      <w:r w:rsidRPr="000163B0">
        <w:rPr>
          <w:rFonts w:hint="eastAsia"/>
        </w:rPr>
        <w:t xml:space="preserve"> </w:t>
      </w:r>
      <w:r w:rsidRPr="000163B0">
        <w:rPr>
          <w:rFonts w:hint="eastAsia"/>
        </w:rPr>
        <w:t>在时钟信号的下降沿</w:t>
      </w:r>
      <w:r w:rsidR="007E199D">
        <w:rPr>
          <w:rFonts w:hint="eastAsia"/>
        </w:rPr>
        <w:t>，</w:t>
      </w:r>
      <w:r w:rsidRPr="000163B0">
        <w:rPr>
          <w:rFonts w:hint="eastAsia"/>
        </w:rPr>
        <w:t>数据被锁存</w:t>
      </w:r>
      <w:r w:rsidR="007E199D">
        <w:rPr>
          <w:rFonts w:hint="eastAsia"/>
        </w:rPr>
        <w:t>。</w:t>
      </w:r>
    </w:p>
    <w:p w:rsidR="00C04A3B" w:rsidRDefault="00C04A3B" w:rsidP="0030161C">
      <w:pPr>
        <w:spacing w:before="62" w:after="62"/>
      </w:pPr>
    </w:p>
    <w:p w:rsidR="00C04A3B" w:rsidRDefault="007E199D" w:rsidP="00E93AA7">
      <w:pPr>
        <w:pStyle w:val="4"/>
      </w:pPr>
      <w:r w:rsidRPr="007E199D">
        <w:rPr>
          <w:rFonts w:hint="eastAsia"/>
        </w:rPr>
        <w:t>PS/2</w:t>
      </w:r>
      <w:r w:rsidRPr="007E199D">
        <w:rPr>
          <w:rFonts w:hint="eastAsia"/>
        </w:rPr>
        <w:t>设备向</w:t>
      </w:r>
      <w:r w:rsidRPr="007E199D">
        <w:rPr>
          <w:rFonts w:hint="eastAsia"/>
        </w:rPr>
        <w:t>PC</w:t>
      </w:r>
      <w:r w:rsidRPr="007E199D">
        <w:rPr>
          <w:rFonts w:hint="eastAsia"/>
        </w:rPr>
        <w:t>机发送一个字节</w:t>
      </w:r>
    </w:p>
    <w:p w:rsidR="00240BBF" w:rsidRDefault="00240BBF" w:rsidP="005B776A">
      <w:pPr>
        <w:pStyle w:val="a1"/>
      </w:pPr>
      <w:r>
        <w:rPr>
          <w:rFonts w:hint="eastAsia"/>
        </w:rPr>
        <w:t>(1)</w:t>
      </w:r>
      <w:r>
        <w:rPr>
          <w:rFonts w:hint="eastAsia"/>
        </w:rPr>
        <w:t>等待时钟为高电平，并延时</w:t>
      </w:r>
      <w:r>
        <w:rPr>
          <w:rFonts w:hint="eastAsia"/>
        </w:rPr>
        <w:t>50us</w:t>
      </w:r>
      <w:r>
        <w:rPr>
          <w:rFonts w:hint="eastAsia"/>
        </w:rPr>
        <w:t>；</w:t>
      </w:r>
    </w:p>
    <w:p w:rsidR="00240BBF" w:rsidRDefault="00240BBF" w:rsidP="005B776A">
      <w:pPr>
        <w:pStyle w:val="a1"/>
      </w:pPr>
      <w:r>
        <w:rPr>
          <w:rFonts w:hint="eastAsia"/>
        </w:rPr>
        <w:t>(2)</w:t>
      </w:r>
      <w:r>
        <w:rPr>
          <w:rFonts w:hint="eastAsia"/>
        </w:rPr>
        <w:t>检测判断时钟信号是否为高，为高，则向下执行，为低，则转到</w:t>
      </w:r>
      <w:r>
        <w:rPr>
          <w:rFonts w:hint="eastAsia"/>
        </w:rPr>
        <w:t>(1)</w:t>
      </w:r>
      <w:r>
        <w:rPr>
          <w:rFonts w:hint="eastAsia"/>
        </w:rPr>
        <w:t>；</w:t>
      </w:r>
    </w:p>
    <w:p w:rsidR="00240BBF" w:rsidRDefault="00240BBF" w:rsidP="005B776A">
      <w:pPr>
        <w:pStyle w:val="a1"/>
      </w:pPr>
      <w:r>
        <w:rPr>
          <w:rFonts w:hint="eastAsia"/>
        </w:rPr>
        <w:t>(3)</w:t>
      </w:r>
      <w:r>
        <w:rPr>
          <w:rFonts w:hint="eastAsia"/>
        </w:rPr>
        <w:t>检测数据线是否为高，如果为高则继续执行，如果为低，则放弃发送</w:t>
      </w:r>
      <w:r>
        <w:rPr>
          <w:rFonts w:hint="eastAsia"/>
        </w:rPr>
        <w:t>(</w:t>
      </w:r>
      <w:r>
        <w:rPr>
          <w:rFonts w:hint="eastAsia"/>
        </w:rPr>
        <w:t>此时</w:t>
      </w:r>
      <w:r>
        <w:rPr>
          <w:rFonts w:hint="eastAsia"/>
        </w:rPr>
        <w:t>PC</w:t>
      </w:r>
      <w:r>
        <w:rPr>
          <w:rFonts w:hint="eastAsia"/>
        </w:rPr>
        <w:t>机在向</w:t>
      </w:r>
      <w:r>
        <w:rPr>
          <w:rFonts w:hint="eastAsia"/>
        </w:rPr>
        <w:t>PS/2</w:t>
      </w:r>
      <w:r>
        <w:rPr>
          <w:rFonts w:hint="eastAsia"/>
        </w:rPr>
        <w:t>设备发送数据，所以</w:t>
      </w:r>
      <w:r>
        <w:rPr>
          <w:rFonts w:hint="eastAsia"/>
        </w:rPr>
        <w:t>PS/2</w:t>
      </w:r>
      <w:r>
        <w:rPr>
          <w:rFonts w:hint="eastAsia"/>
        </w:rPr>
        <w:t>设备要转移到接收程序处接收数据</w:t>
      </w:r>
      <w:r>
        <w:rPr>
          <w:rFonts w:hint="eastAsia"/>
        </w:rPr>
        <w:t>)</w:t>
      </w:r>
      <w:r>
        <w:rPr>
          <w:rFonts w:hint="eastAsia"/>
        </w:rPr>
        <w:t>；</w:t>
      </w:r>
    </w:p>
    <w:p w:rsidR="00240BBF" w:rsidRDefault="00240BBF" w:rsidP="005B776A">
      <w:pPr>
        <w:pStyle w:val="a1"/>
      </w:pPr>
      <w:r>
        <w:rPr>
          <w:rFonts w:hint="eastAsia"/>
        </w:rPr>
        <w:t>(4)</w:t>
      </w:r>
      <w:r>
        <w:rPr>
          <w:rFonts w:hint="eastAsia"/>
        </w:rPr>
        <w:t>延时</w:t>
      </w:r>
      <w:r>
        <w:rPr>
          <w:rFonts w:hint="eastAsia"/>
        </w:rPr>
        <w:t>20</w:t>
      </w:r>
      <w:r>
        <w:rPr>
          <w:rFonts w:hint="eastAsia"/>
        </w:rPr>
        <w:t>μ</w:t>
      </w:r>
      <w:r>
        <w:rPr>
          <w:rFonts w:hint="eastAsia"/>
        </w:rPr>
        <w:t>s(</w:t>
      </w:r>
      <w:r>
        <w:rPr>
          <w:rFonts w:hint="eastAsia"/>
        </w:rPr>
        <w:t>如果此时正在发送起始位，则应延时４</w:t>
      </w:r>
      <w:proofErr w:type="gramStart"/>
      <w:r>
        <w:rPr>
          <w:rFonts w:hint="eastAsia"/>
        </w:rPr>
        <w:t>0</w:t>
      </w:r>
      <w:proofErr w:type="gramEnd"/>
      <w:r>
        <w:rPr>
          <w:rFonts w:hint="eastAsia"/>
        </w:rPr>
        <w:t>μ</w:t>
      </w:r>
      <w:r>
        <w:rPr>
          <w:rFonts w:hint="eastAsia"/>
        </w:rPr>
        <w:t>s)</w:t>
      </w:r>
      <w:r>
        <w:rPr>
          <w:rFonts w:hint="eastAsia"/>
        </w:rPr>
        <w:t>；</w:t>
      </w:r>
    </w:p>
    <w:p w:rsidR="00240BBF" w:rsidRDefault="00240BBF" w:rsidP="005B776A">
      <w:pPr>
        <w:pStyle w:val="a1"/>
      </w:pPr>
      <w:r>
        <w:rPr>
          <w:rFonts w:hint="eastAsia"/>
        </w:rPr>
        <w:t>(5)</w:t>
      </w:r>
      <w:r>
        <w:rPr>
          <w:rFonts w:hint="eastAsia"/>
        </w:rPr>
        <w:t>输出起始位</w:t>
      </w:r>
      <w:r>
        <w:rPr>
          <w:rFonts w:hint="eastAsia"/>
        </w:rPr>
        <w:t>(0)</w:t>
      </w:r>
      <w:r>
        <w:rPr>
          <w:rFonts w:hint="eastAsia"/>
        </w:rPr>
        <w:t>到数据线上。这里要注意的是：在</w:t>
      </w:r>
      <w:proofErr w:type="gramStart"/>
      <w:r>
        <w:rPr>
          <w:rFonts w:hint="eastAsia"/>
        </w:rPr>
        <w:t>送出每</w:t>
      </w:r>
      <w:proofErr w:type="gramEnd"/>
      <w:r>
        <w:rPr>
          <w:rFonts w:hint="eastAsia"/>
        </w:rPr>
        <w:t>一位后都要检测时钟线，以确保</w:t>
      </w:r>
      <w:r>
        <w:rPr>
          <w:rFonts w:hint="eastAsia"/>
        </w:rPr>
        <w:t>PC</w:t>
      </w:r>
      <w:r>
        <w:rPr>
          <w:rFonts w:hint="eastAsia"/>
        </w:rPr>
        <w:t>机没有抑制</w:t>
      </w:r>
      <w:r>
        <w:rPr>
          <w:rFonts w:hint="eastAsia"/>
        </w:rPr>
        <w:t>PS/2</w:t>
      </w:r>
      <w:r>
        <w:rPr>
          <w:rFonts w:hint="eastAsia"/>
        </w:rPr>
        <w:t>设备，如果有则中止发送；</w:t>
      </w:r>
    </w:p>
    <w:p w:rsidR="00240BBF" w:rsidRDefault="00240BBF" w:rsidP="005B776A">
      <w:pPr>
        <w:pStyle w:val="a1"/>
      </w:pPr>
      <w:r>
        <w:rPr>
          <w:rFonts w:hint="eastAsia"/>
        </w:rPr>
        <w:t>(6)</w:t>
      </w:r>
      <w:r>
        <w:rPr>
          <w:rFonts w:hint="eastAsia"/>
        </w:rPr>
        <w:t>输出</w:t>
      </w:r>
      <w:r>
        <w:rPr>
          <w:rFonts w:hint="eastAsia"/>
        </w:rPr>
        <w:t>8</w:t>
      </w:r>
      <w:r>
        <w:rPr>
          <w:rFonts w:hint="eastAsia"/>
        </w:rPr>
        <w:t>个数据位到数据线上；</w:t>
      </w:r>
    </w:p>
    <w:p w:rsidR="00240BBF" w:rsidRDefault="00240BBF" w:rsidP="005B776A">
      <w:pPr>
        <w:pStyle w:val="a1"/>
      </w:pPr>
      <w:r>
        <w:rPr>
          <w:rFonts w:hint="eastAsia"/>
        </w:rPr>
        <w:t>(7)</w:t>
      </w:r>
      <w:r>
        <w:rPr>
          <w:rFonts w:hint="eastAsia"/>
        </w:rPr>
        <w:t>输出校验位；</w:t>
      </w:r>
    </w:p>
    <w:p w:rsidR="00240BBF" w:rsidRDefault="00240BBF" w:rsidP="005B776A">
      <w:pPr>
        <w:pStyle w:val="a1"/>
      </w:pPr>
      <w:r>
        <w:rPr>
          <w:rFonts w:hint="eastAsia"/>
        </w:rPr>
        <w:t>(8)</w:t>
      </w:r>
      <w:r>
        <w:rPr>
          <w:rFonts w:hint="eastAsia"/>
        </w:rPr>
        <w:t>输出停止位</w:t>
      </w:r>
      <w:r>
        <w:rPr>
          <w:rFonts w:hint="eastAsia"/>
        </w:rPr>
        <w:t>(1)</w:t>
      </w:r>
      <w:r>
        <w:rPr>
          <w:rFonts w:hint="eastAsia"/>
        </w:rPr>
        <w:t>；</w:t>
      </w:r>
    </w:p>
    <w:p w:rsidR="00C04A3B" w:rsidRPr="00240BBF" w:rsidRDefault="00240BBF" w:rsidP="005B776A">
      <w:pPr>
        <w:pStyle w:val="a1"/>
      </w:pPr>
      <w:r>
        <w:rPr>
          <w:rFonts w:hint="eastAsia"/>
        </w:rPr>
        <w:t>(9)</w:t>
      </w:r>
      <w:r>
        <w:rPr>
          <w:rFonts w:hint="eastAsia"/>
        </w:rPr>
        <w:t>延时</w:t>
      </w:r>
      <w:r>
        <w:rPr>
          <w:rFonts w:hint="eastAsia"/>
        </w:rPr>
        <w:t>30</w:t>
      </w:r>
      <w:r>
        <w:rPr>
          <w:rFonts w:hint="eastAsia"/>
        </w:rPr>
        <w:t>μ</w:t>
      </w:r>
      <w:r>
        <w:rPr>
          <w:rFonts w:hint="eastAsia"/>
        </w:rPr>
        <w:t>s(</w:t>
      </w:r>
      <w:r>
        <w:rPr>
          <w:rFonts w:hint="eastAsia"/>
        </w:rPr>
        <w:t>如果在发送停止位时释放时钟信号则应延时</w:t>
      </w:r>
      <w:r>
        <w:rPr>
          <w:rFonts w:hint="eastAsia"/>
        </w:rPr>
        <w:t>50</w:t>
      </w:r>
      <w:r>
        <w:rPr>
          <w:rFonts w:hint="eastAsia"/>
        </w:rPr>
        <w:t>μ</w:t>
      </w:r>
      <w:r>
        <w:rPr>
          <w:rFonts w:hint="eastAsia"/>
        </w:rPr>
        <w:t>s)</w:t>
      </w:r>
      <w:r>
        <w:rPr>
          <w:rFonts w:hint="eastAsia"/>
        </w:rPr>
        <w:t>；</w:t>
      </w:r>
    </w:p>
    <w:p w:rsidR="00C04A3B" w:rsidRDefault="00C04A3B" w:rsidP="0030161C">
      <w:pPr>
        <w:spacing w:before="62" w:after="62"/>
      </w:pPr>
    </w:p>
    <w:p w:rsidR="00C04A3B" w:rsidRDefault="00240BBF" w:rsidP="00E93AA7">
      <w:pPr>
        <w:pStyle w:val="4"/>
      </w:pPr>
      <w:r w:rsidRPr="00240BBF">
        <w:rPr>
          <w:rFonts w:hint="eastAsia"/>
        </w:rPr>
        <w:lastRenderedPageBreak/>
        <w:t>发送单个位</w:t>
      </w:r>
    </w:p>
    <w:p w:rsidR="00F641E8" w:rsidRDefault="00F641E8" w:rsidP="005B776A">
      <w:pPr>
        <w:pStyle w:val="a1"/>
      </w:pPr>
      <w:r>
        <w:rPr>
          <w:rFonts w:hint="eastAsia"/>
        </w:rPr>
        <w:t>(1)</w:t>
      </w:r>
      <w:r>
        <w:rPr>
          <w:rFonts w:hint="eastAsia"/>
        </w:rPr>
        <w:t>准备数据位</w:t>
      </w:r>
      <w:r>
        <w:rPr>
          <w:rFonts w:hint="eastAsia"/>
        </w:rPr>
        <w:t>(</w:t>
      </w:r>
      <w:r>
        <w:rPr>
          <w:rFonts w:hint="eastAsia"/>
        </w:rPr>
        <w:t>将需要发送的数据位放到数据线上</w:t>
      </w:r>
      <w:r>
        <w:rPr>
          <w:rFonts w:hint="eastAsia"/>
        </w:rPr>
        <w:t>)</w:t>
      </w:r>
      <w:r>
        <w:rPr>
          <w:rFonts w:hint="eastAsia"/>
        </w:rPr>
        <w:t>；</w:t>
      </w:r>
    </w:p>
    <w:p w:rsidR="00F641E8" w:rsidRDefault="00F641E8" w:rsidP="005B776A">
      <w:pPr>
        <w:pStyle w:val="a1"/>
      </w:pPr>
      <w:r>
        <w:rPr>
          <w:rFonts w:hint="eastAsia"/>
        </w:rPr>
        <w:t>(2)</w:t>
      </w:r>
      <w:r>
        <w:rPr>
          <w:rFonts w:hint="eastAsia"/>
        </w:rPr>
        <w:t>延时</w:t>
      </w:r>
      <w:r>
        <w:rPr>
          <w:rFonts w:hint="eastAsia"/>
        </w:rPr>
        <w:t>20</w:t>
      </w:r>
      <w:r>
        <w:rPr>
          <w:rFonts w:hint="eastAsia"/>
        </w:rPr>
        <w:t>μ</w:t>
      </w:r>
      <w:r>
        <w:rPr>
          <w:rFonts w:hint="eastAsia"/>
        </w:rPr>
        <w:t>s</w:t>
      </w:r>
      <w:r>
        <w:rPr>
          <w:rFonts w:hint="eastAsia"/>
        </w:rPr>
        <w:t>；</w:t>
      </w:r>
    </w:p>
    <w:p w:rsidR="00F641E8" w:rsidRDefault="00F641E8" w:rsidP="005B776A">
      <w:pPr>
        <w:pStyle w:val="a1"/>
      </w:pPr>
      <w:r>
        <w:rPr>
          <w:rFonts w:hint="eastAsia"/>
        </w:rPr>
        <w:t>(3)</w:t>
      </w:r>
      <w:r>
        <w:rPr>
          <w:rFonts w:hint="eastAsia"/>
        </w:rPr>
        <w:t>把时钟线拉低；</w:t>
      </w:r>
    </w:p>
    <w:p w:rsidR="00F641E8" w:rsidRDefault="00F641E8" w:rsidP="005B776A">
      <w:pPr>
        <w:pStyle w:val="a1"/>
      </w:pPr>
      <w:r>
        <w:rPr>
          <w:rFonts w:hint="eastAsia"/>
        </w:rPr>
        <w:t>(4)</w:t>
      </w:r>
      <w:r>
        <w:rPr>
          <w:rFonts w:hint="eastAsia"/>
        </w:rPr>
        <w:t>延时</w:t>
      </w:r>
      <w:r w:rsidR="00683F73">
        <w:rPr>
          <w:rFonts w:hint="eastAsia"/>
        </w:rPr>
        <w:t>40</w:t>
      </w:r>
      <w:r>
        <w:rPr>
          <w:rFonts w:hint="eastAsia"/>
        </w:rPr>
        <w:t>μ</w:t>
      </w:r>
      <w:r>
        <w:rPr>
          <w:rFonts w:hint="eastAsia"/>
        </w:rPr>
        <w:t>s</w:t>
      </w:r>
      <w:r>
        <w:rPr>
          <w:rFonts w:hint="eastAsia"/>
        </w:rPr>
        <w:t>；</w:t>
      </w:r>
    </w:p>
    <w:p w:rsidR="00F641E8" w:rsidRDefault="00F641E8" w:rsidP="005B776A">
      <w:pPr>
        <w:pStyle w:val="a1"/>
      </w:pPr>
      <w:r>
        <w:rPr>
          <w:rFonts w:hint="eastAsia"/>
        </w:rPr>
        <w:t>(5)</w:t>
      </w:r>
      <w:r>
        <w:rPr>
          <w:rFonts w:hint="eastAsia"/>
        </w:rPr>
        <w:t>释放时钟线；</w:t>
      </w:r>
    </w:p>
    <w:p w:rsidR="00C04A3B" w:rsidRDefault="00F641E8" w:rsidP="005B776A">
      <w:pPr>
        <w:pStyle w:val="a1"/>
      </w:pPr>
      <w:r>
        <w:rPr>
          <w:rFonts w:hint="eastAsia"/>
        </w:rPr>
        <w:t>(6)</w:t>
      </w:r>
      <w:r>
        <w:rPr>
          <w:rFonts w:hint="eastAsia"/>
        </w:rPr>
        <w:t>延时</w:t>
      </w:r>
      <w:r>
        <w:rPr>
          <w:rFonts w:hint="eastAsia"/>
        </w:rPr>
        <w:t>20</w:t>
      </w:r>
      <w:r>
        <w:rPr>
          <w:rFonts w:hint="eastAsia"/>
        </w:rPr>
        <w:t>μ</w:t>
      </w:r>
      <w:r>
        <w:rPr>
          <w:rFonts w:hint="eastAsia"/>
        </w:rPr>
        <w:t>s</w:t>
      </w:r>
      <w:r>
        <w:rPr>
          <w:rFonts w:hint="eastAsia"/>
        </w:rPr>
        <w:t>。</w:t>
      </w:r>
    </w:p>
    <w:p w:rsidR="00C04A3B" w:rsidRDefault="00C04A3B" w:rsidP="0030161C">
      <w:pPr>
        <w:spacing w:before="62" w:after="62"/>
      </w:pPr>
    </w:p>
    <w:p w:rsidR="000C767D" w:rsidRPr="00E2479A" w:rsidRDefault="003A53BC" w:rsidP="005B776A">
      <w:pPr>
        <w:pStyle w:val="3"/>
      </w:pPr>
      <w:bookmarkStart w:id="6" w:name="_Toc47453634"/>
      <w:r w:rsidRPr="00E2479A">
        <w:rPr>
          <w:rFonts w:hint="eastAsia"/>
        </w:rPr>
        <w:t>PS/2</w:t>
      </w:r>
      <w:r w:rsidRPr="00E2479A">
        <w:rPr>
          <w:rFonts w:hint="eastAsia"/>
        </w:rPr>
        <w:t>设备向</w:t>
      </w:r>
      <w:r w:rsidRPr="00E2479A">
        <w:rPr>
          <w:rFonts w:hint="eastAsia"/>
        </w:rPr>
        <w:t>PC</w:t>
      </w:r>
      <w:r w:rsidRPr="00E2479A">
        <w:rPr>
          <w:rFonts w:hint="eastAsia"/>
        </w:rPr>
        <w:t>机读取一个字节</w:t>
      </w:r>
      <w:bookmarkEnd w:id="6"/>
    </w:p>
    <w:p w:rsidR="000C767D" w:rsidRDefault="003A53BC" w:rsidP="005B776A">
      <w:pPr>
        <w:pStyle w:val="a1"/>
      </w:pPr>
      <w:r w:rsidRPr="003A53BC">
        <w:rPr>
          <w:rFonts w:hint="eastAsia"/>
        </w:rPr>
        <w:t>这时为</w:t>
      </w:r>
      <w:r w:rsidRPr="003A53BC">
        <w:rPr>
          <w:rFonts w:hint="eastAsia"/>
        </w:rPr>
        <w:t>PC</w:t>
      </w:r>
      <w:r w:rsidRPr="003A53BC">
        <w:rPr>
          <w:rFonts w:hint="eastAsia"/>
        </w:rPr>
        <w:t>主机发送数据，所以</w:t>
      </w:r>
      <w:r w:rsidRPr="003A53BC">
        <w:rPr>
          <w:rFonts w:hint="eastAsia"/>
        </w:rPr>
        <w:t>PC</w:t>
      </w:r>
      <w:r w:rsidRPr="003A53BC">
        <w:rPr>
          <w:rFonts w:hint="eastAsia"/>
        </w:rPr>
        <w:t>机通过下拉时钟线大于</w:t>
      </w:r>
      <w:r w:rsidRPr="003A53BC">
        <w:rPr>
          <w:rFonts w:hint="eastAsia"/>
        </w:rPr>
        <w:t xml:space="preserve"> 100</w:t>
      </w:r>
      <w:r w:rsidRPr="003A53BC">
        <w:rPr>
          <w:rFonts w:hint="eastAsia"/>
        </w:rPr>
        <w:t>μ</w:t>
      </w:r>
      <w:r w:rsidRPr="003A53BC">
        <w:rPr>
          <w:rFonts w:hint="eastAsia"/>
        </w:rPr>
        <w:t>s</w:t>
      </w:r>
      <w:r w:rsidRPr="003A53BC">
        <w:rPr>
          <w:rFonts w:hint="eastAsia"/>
        </w:rPr>
        <w:t>来抑制通讯，然后再释放总线来发送数据，主机此时在时钟线变为低时准备数据到数据线，并在时钟上升沿锁存数据。而</w:t>
      </w:r>
      <w:r w:rsidRPr="003A53BC">
        <w:rPr>
          <w:rFonts w:hint="eastAsia"/>
        </w:rPr>
        <w:t>PS/2</w:t>
      </w:r>
      <w:r w:rsidRPr="003A53BC">
        <w:rPr>
          <w:rFonts w:hint="eastAsia"/>
        </w:rPr>
        <w:t>设备则要配合</w:t>
      </w:r>
      <w:r w:rsidRPr="003A53BC">
        <w:rPr>
          <w:rFonts w:hint="eastAsia"/>
        </w:rPr>
        <w:t>PC</w:t>
      </w:r>
      <w:r w:rsidRPr="003A53BC">
        <w:rPr>
          <w:rFonts w:hint="eastAsia"/>
        </w:rPr>
        <w:t>机才能读到准确的数据。</w:t>
      </w:r>
    </w:p>
    <w:p w:rsidR="000C767D" w:rsidRDefault="000C767D" w:rsidP="0030161C">
      <w:pPr>
        <w:spacing w:before="62" w:after="62"/>
      </w:pPr>
    </w:p>
    <w:p w:rsidR="00142F8F" w:rsidRDefault="00142F8F" w:rsidP="00E93AA7">
      <w:pPr>
        <w:pStyle w:val="4"/>
        <w:numPr>
          <w:ilvl w:val="3"/>
          <w:numId w:val="8"/>
        </w:numPr>
      </w:pPr>
      <w:r w:rsidRPr="007E199D">
        <w:rPr>
          <w:rFonts w:hint="eastAsia"/>
        </w:rPr>
        <w:t>PS/2</w:t>
      </w:r>
      <w:r w:rsidRPr="007E199D">
        <w:rPr>
          <w:rFonts w:hint="eastAsia"/>
        </w:rPr>
        <w:t>设备向</w:t>
      </w:r>
      <w:r w:rsidRPr="007E199D">
        <w:rPr>
          <w:rFonts w:hint="eastAsia"/>
        </w:rPr>
        <w:t>PC</w:t>
      </w:r>
      <w:r w:rsidRPr="007E199D">
        <w:rPr>
          <w:rFonts w:hint="eastAsia"/>
        </w:rPr>
        <w:t>机</w:t>
      </w:r>
      <w:r>
        <w:rPr>
          <w:rFonts w:hint="eastAsia"/>
        </w:rPr>
        <w:t>读取</w:t>
      </w:r>
      <w:r w:rsidRPr="007E199D">
        <w:rPr>
          <w:rFonts w:hint="eastAsia"/>
        </w:rPr>
        <w:t>一个字节</w:t>
      </w:r>
    </w:p>
    <w:p w:rsidR="008C4C3A" w:rsidRDefault="008C4C3A" w:rsidP="005B776A">
      <w:pPr>
        <w:pStyle w:val="a1"/>
      </w:pPr>
      <w:r>
        <w:rPr>
          <w:rFonts w:hint="eastAsia"/>
        </w:rPr>
        <w:t>(1)</w:t>
      </w:r>
      <w:r>
        <w:rPr>
          <w:rFonts w:hint="eastAsia"/>
        </w:rPr>
        <w:t>等待时钟线为高电平。</w:t>
      </w:r>
    </w:p>
    <w:p w:rsidR="008C4C3A" w:rsidRDefault="008C4C3A" w:rsidP="005B776A">
      <w:pPr>
        <w:pStyle w:val="a1"/>
      </w:pPr>
      <w:r>
        <w:rPr>
          <w:rFonts w:hint="eastAsia"/>
        </w:rPr>
        <w:t>(2)</w:t>
      </w:r>
      <w:r>
        <w:rPr>
          <w:rFonts w:hint="eastAsia"/>
        </w:rPr>
        <w:t>判断数据线是否为低，为高则错误退出，否则继续执行。</w:t>
      </w:r>
    </w:p>
    <w:p w:rsidR="008C4C3A" w:rsidRDefault="008C4C3A" w:rsidP="005B776A">
      <w:pPr>
        <w:pStyle w:val="a1"/>
      </w:pPr>
      <w:r>
        <w:rPr>
          <w:rFonts w:hint="eastAsia"/>
        </w:rPr>
        <w:t>(3)</w:t>
      </w:r>
      <w:r>
        <w:rPr>
          <w:rFonts w:hint="eastAsia"/>
        </w:rPr>
        <w:t>读地址线上的数据内容，共</w:t>
      </w:r>
      <w:r>
        <w:rPr>
          <w:rFonts w:hint="eastAsia"/>
        </w:rPr>
        <w:t>8</w:t>
      </w:r>
      <w:r>
        <w:rPr>
          <w:rFonts w:hint="eastAsia"/>
        </w:rPr>
        <w:t>个</w:t>
      </w:r>
      <w:r>
        <w:rPr>
          <w:rFonts w:hint="eastAsia"/>
        </w:rPr>
        <w:t>bit</w:t>
      </w:r>
      <w:r>
        <w:rPr>
          <w:rFonts w:hint="eastAsia"/>
        </w:rPr>
        <w:t>，每读完</w:t>
      </w:r>
      <w:proofErr w:type="gramStart"/>
      <w:r>
        <w:rPr>
          <w:rFonts w:hint="eastAsia"/>
        </w:rPr>
        <w:t>一</w:t>
      </w:r>
      <w:proofErr w:type="gramEnd"/>
      <w:r>
        <w:rPr>
          <w:rFonts w:hint="eastAsia"/>
        </w:rPr>
        <w:t>个位，都应检测时钟线是否被</w:t>
      </w:r>
      <w:r>
        <w:rPr>
          <w:rFonts w:hint="eastAsia"/>
        </w:rPr>
        <w:t>PC</w:t>
      </w:r>
      <w:proofErr w:type="gramStart"/>
      <w:r>
        <w:rPr>
          <w:rFonts w:hint="eastAsia"/>
        </w:rPr>
        <w:t>机拉低</w:t>
      </w:r>
      <w:proofErr w:type="gramEnd"/>
      <w:r>
        <w:rPr>
          <w:rFonts w:hint="eastAsia"/>
        </w:rPr>
        <w:t>，如果被拉低则要中止接收。</w:t>
      </w:r>
    </w:p>
    <w:p w:rsidR="008C4C3A" w:rsidRDefault="008C4C3A" w:rsidP="005B776A">
      <w:pPr>
        <w:pStyle w:val="a1"/>
      </w:pPr>
      <w:r>
        <w:rPr>
          <w:rFonts w:hint="eastAsia"/>
        </w:rPr>
        <w:t>(4)</w:t>
      </w:r>
      <w:r>
        <w:rPr>
          <w:rFonts w:hint="eastAsia"/>
        </w:rPr>
        <w:t>读地址线上的校验位内容，</w:t>
      </w:r>
      <w:r>
        <w:rPr>
          <w:rFonts w:hint="eastAsia"/>
        </w:rPr>
        <w:t>1</w:t>
      </w:r>
      <w:r>
        <w:rPr>
          <w:rFonts w:hint="eastAsia"/>
        </w:rPr>
        <w:t>个</w:t>
      </w:r>
      <w:r>
        <w:rPr>
          <w:rFonts w:hint="eastAsia"/>
        </w:rPr>
        <w:t>bit</w:t>
      </w:r>
      <w:r>
        <w:rPr>
          <w:rFonts w:hint="eastAsia"/>
        </w:rPr>
        <w:t>。</w:t>
      </w:r>
    </w:p>
    <w:p w:rsidR="008C4C3A" w:rsidRDefault="008C4C3A" w:rsidP="005B776A">
      <w:pPr>
        <w:pStyle w:val="a1"/>
      </w:pPr>
      <w:r>
        <w:rPr>
          <w:rFonts w:hint="eastAsia"/>
        </w:rPr>
        <w:t>(5)</w:t>
      </w:r>
      <w:r>
        <w:rPr>
          <w:rFonts w:hint="eastAsia"/>
        </w:rPr>
        <w:t>读停止位。</w:t>
      </w:r>
    </w:p>
    <w:p w:rsidR="008C4C3A" w:rsidRDefault="008C4C3A" w:rsidP="005B776A">
      <w:pPr>
        <w:pStyle w:val="a1"/>
      </w:pPr>
      <w:r>
        <w:rPr>
          <w:rFonts w:hint="eastAsia"/>
        </w:rPr>
        <w:t>(6)</w:t>
      </w:r>
      <w:r>
        <w:rPr>
          <w:rFonts w:hint="eastAsia"/>
        </w:rPr>
        <w:t>如果数据线上为</w:t>
      </w:r>
      <w:r>
        <w:rPr>
          <w:rFonts w:hint="eastAsia"/>
        </w:rPr>
        <w:t>0(</w:t>
      </w:r>
      <w:r>
        <w:rPr>
          <w:rFonts w:hint="eastAsia"/>
        </w:rPr>
        <w:t>即还是低电平</w:t>
      </w:r>
      <w:r>
        <w:rPr>
          <w:rFonts w:hint="eastAsia"/>
        </w:rPr>
        <w:t>)</w:t>
      </w:r>
      <w:r>
        <w:rPr>
          <w:rFonts w:hint="eastAsia"/>
        </w:rPr>
        <w:t>，</w:t>
      </w:r>
      <w:r>
        <w:rPr>
          <w:rFonts w:hint="eastAsia"/>
        </w:rPr>
        <w:t>PS/2</w:t>
      </w:r>
      <w:r>
        <w:rPr>
          <w:rFonts w:hint="eastAsia"/>
        </w:rPr>
        <w:t>设备继续产生时钟，直到接收到</w:t>
      </w:r>
      <w:r>
        <w:rPr>
          <w:rFonts w:hint="eastAsia"/>
        </w:rPr>
        <w:t>1</w:t>
      </w:r>
      <w:r>
        <w:rPr>
          <w:rFonts w:hint="eastAsia"/>
        </w:rPr>
        <w:t>且产生出错号为止</w:t>
      </w:r>
      <w:r>
        <w:rPr>
          <w:rFonts w:hint="eastAsia"/>
        </w:rPr>
        <w:t>(</w:t>
      </w:r>
      <w:r>
        <w:rPr>
          <w:rFonts w:hint="eastAsia"/>
        </w:rPr>
        <w:t>因为停止位是</w:t>
      </w:r>
      <w:r>
        <w:rPr>
          <w:rFonts w:hint="eastAsia"/>
        </w:rPr>
        <w:t>1</w:t>
      </w:r>
      <w:r>
        <w:rPr>
          <w:rFonts w:hint="eastAsia"/>
        </w:rPr>
        <w:t>，如果</w:t>
      </w:r>
      <w:r>
        <w:rPr>
          <w:rFonts w:hint="eastAsia"/>
        </w:rPr>
        <w:t>PS/2</w:t>
      </w:r>
      <w:r>
        <w:rPr>
          <w:rFonts w:hint="eastAsia"/>
        </w:rPr>
        <w:t>设备没有读到停止位，则表明此次传输出错</w:t>
      </w:r>
      <w:r>
        <w:rPr>
          <w:rFonts w:hint="eastAsia"/>
        </w:rPr>
        <w:t>)</w:t>
      </w:r>
      <w:r>
        <w:rPr>
          <w:rFonts w:hint="eastAsia"/>
        </w:rPr>
        <w:t>。</w:t>
      </w:r>
    </w:p>
    <w:p w:rsidR="008C4C3A" w:rsidRDefault="008C4C3A" w:rsidP="005B776A">
      <w:pPr>
        <w:pStyle w:val="a1"/>
      </w:pPr>
      <w:r>
        <w:rPr>
          <w:rFonts w:hint="eastAsia"/>
        </w:rPr>
        <w:t xml:space="preserve">(7) </w:t>
      </w:r>
      <w:r>
        <w:rPr>
          <w:rFonts w:hint="eastAsia"/>
        </w:rPr>
        <w:t>输出应答位。</w:t>
      </w:r>
    </w:p>
    <w:p w:rsidR="008C4C3A" w:rsidRDefault="008C4C3A" w:rsidP="005B776A">
      <w:pPr>
        <w:pStyle w:val="a1"/>
      </w:pPr>
      <w:r>
        <w:rPr>
          <w:rFonts w:hint="eastAsia"/>
        </w:rPr>
        <w:t xml:space="preserve">(8) </w:t>
      </w:r>
      <w:r>
        <w:rPr>
          <w:rFonts w:hint="eastAsia"/>
        </w:rPr>
        <w:t>检测奇偶校验位，如果校验失败，则产生错误信号以表明此次传输出现错误。</w:t>
      </w:r>
    </w:p>
    <w:p w:rsidR="000C767D" w:rsidRPr="00142F8F" w:rsidRDefault="008C4C3A" w:rsidP="005B776A">
      <w:pPr>
        <w:pStyle w:val="a1"/>
      </w:pPr>
      <w:r>
        <w:rPr>
          <w:rFonts w:hint="eastAsia"/>
        </w:rPr>
        <w:t>(9)</w:t>
      </w:r>
      <w:r>
        <w:rPr>
          <w:rFonts w:hint="eastAsia"/>
        </w:rPr>
        <w:t>延时４</w:t>
      </w:r>
      <w:proofErr w:type="gramStart"/>
      <w:r>
        <w:rPr>
          <w:rFonts w:hint="eastAsia"/>
        </w:rPr>
        <w:t>5</w:t>
      </w:r>
      <w:proofErr w:type="gramEnd"/>
      <w:r>
        <w:rPr>
          <w:rFonts w:hint="eastAsia"/>
        </w:rPr>
        <w:t xml:space="preserve"> </w:t>
      </w:r>
      <w:r>
        <w:rPr>
          <w:rFonts w:hint="eastAsia"/>
        </w:rPr>
        <w:t>μ</w:t>
      </w:r>
      <w:r>
        <w:rPr>
          <w:rFonts w:hint="eastAsia"/>
        </w:rPr>
        <w:t>s</w:t>
      </w:r>
      <w:r>
        <w:rPr>
          <w:rFonts w:hint="eastAsia"/>
        </w:rPr>
        <w:t>，以便</w:t>
      </w:r>
      <w:r>
        <w:rPr>
          <w:rFonts w:hint="eastAsia"/>
        </w:rPr>
        <w:t>PC</w:t>
      </w:r>
      <w:r>
        <w:rPr>
          <w:rFonts w:hint="eastAsia"/>
        </w:rPr>
        <w:t>机进行下一次传输。</w:t>
      </w:r>
    </w:p>
    <w:p w:rsidR="000C767D" w:rsidRDefault="000C767D" w:rsidP="0030161C">
      <w:pPr>
        <w:spacing w:before="62" w:after="62"/>
      </w:pPr>
    </w:p>
    <w:p w:rsidR="000C767D" w:rsidRDefault="00712DAC" w:rsidP="00E93AA7">
      <w:pPr>
        <w:pStyle w:val="4"/>
      </w:pPr>
      <w:r w:rsidRPr="00712DAC">
        <w:rPr>
          <w:rFonts w:hint="eastAsia"/>
        </w:rPr>
        <w:t>读取</w:t>
      </w:r>
      <w:proofErr w:type="gramStart"/>
      <w:r w:rsidRPr="00712DAC">
        <w:rPr>
          <w:rFonts w:hint="eastAsia"/>
        </w:rPr>
        <w:t>一</w:t>
      </w:r>
      <w:proofErr w:type="gramEnd"/>
      <w:r w:rsidRPr="00712DAC">
        <w:rPr>
          <w:rFonts w:hint="eastAsia"/>
        </w:rPr>
        <w:t>个位的步骤如下：</w:t>
      </w:r>
    </w:p>
    <w:p w:rsidR="00712DAC" w:rsidRDefault="00712DAC" w:rsidP="005B776A">
      <w:pPr>
        <w:pStyle w:val="a1"/>
      </w:pPr>
      <w:r>
        <w:rPr>
          <w:rFonts w:hint="eastAsia"/>
        </w:rPr>
        <w:t>(1)</w:t>
      </w:r>
      <w:r>
        <w:rPr>
          <w:rFonts w:hint="eastAsia"/>
        </w:rPr>
        <w:t>延时</w:t>
      </w:r>
      <w:r>
        <w:rPr>
          <w:rFonts w:hint="eastAsia"/>
        </w:rPr>
        <w:t>20</w:t>
      </w:r>
      <w:r>
        <w:rPr>
          <w:rFonts w:hint="eastAsia"/>
        </w:rPr>
        <w:t>μ</w:t>
      </w:r>
      <w:r>
        <w:rPr>
          <w:rFonts w:hint="eastAsia"/>
        </w:rPr>
        <w:t>s</w:t>
      </w:r>
      <w:r>
        <w:rPr>
          <w:rFonts w:hint="eastAsia"/>
        </w:rPr>
        <w:t>；</w:t>
      </w:r>
    </w:p>
    <w:p w:rsidR="00712DAC" w:rsidRDefault="00712DAC" w:rsidP="005B776A">
      <w:pPr>
        <w:pStyle w:val="a1"/>
      </w:pPr>
      <w:r>
        <w:rPr>
          <w:rFonts w:hint="eastAsia"/>
        </w:rPr>
        <w:t>(2)</w:t>
      </w:r>
      <w:r>
        <w:rPr>
          <w:rFonts w:hint="eastAsia"/>
        </w:rPr>
        <w:t>把时钟线拉低</w:t>
      </w:r>
    </w:p>
    <w:p w:rsidR="00712DAC" w:rsidRDefault="00712DAC" w:rsidP="005B776A">
      <w:pPr>
        <w:pStyle w:val="a1"/>
      </w:pPr>
      <w:r>
        <w:rPr>
          <w:rFonts w:hint="eastAsia"/>
        </w:rPr>
        <w:t>(3)</w:t>
      </w:r>
      <w:r>
        <w:rPr>
          <w:rFonts w:hint="eastAsia"/>
        </w:rPr>
        <w:t>延时４</w:t>
      </w:r>
      <w:proofErr w:type="gramStart"/>
      <w:r>
        <w:rPr>
          <w:rFonts w:hint="eastAsia"/>
        </w:rPr>
        <w:t>0</w:t>
      </w:r>
      <w:proofErr w:type="gramEnd"/>
      <w:r>
        <w:rPr>
          <w:rFonts w:hint="eastAsia"/>
        </w:rPr>
        <w:t>μ</w:t>
      </w:r>
      <w:r>
        <w:rPr>
          <w:rFonts w:hint="eastAsia"/>
        </w:rPr>
        <w:t>s</w:t>
      </w:r>
      <w:r>
        <w:rPr>
          <w:rFonts w:hint="eastAsia"/>
        </w:rPr>
        <w:t></w:t>
      </w:r>
    </w:p>
    <w:p w:rsidR="00712DAC" w:rsidRDefault="00712DAC" w:rsidP="005B776A">
      <w:pPr>
        <w:pStyle w:val="a1"/>
      </w:pPr>
      <w:r>
        <w:rPr>
          <w:rFonts w:hint="eastAsia"/>
        </w:rPr>
        <w:t>(4)</w:t>
      </w:r>
      <w:r>
        <w:rPr>
          <w:rFonts w:hint="eastAsia"/>
        </w:rPr>
        <w:t>释放时钟线</w:t>
      </w:r>
    </w:p>
    <w:p w:rsidR="00712DAC" w:rsidRDefault="00712DAC" w:rsidP="005B776A">
      <w:pPr>
        <w:pStyle w:val="a1"/>
      </w:pPr>
      <w:r>
        <w:rPr>
          <w:rFonts w:hint="eastAsia"/>
        </w:rPr>
        <w:t>(5)</w:t>
      </w:r>
      <w:r>
        <w:rPr>
          <w:rFonts w:hint="eastAsia"/>
        </w:rPr>
        <w:t>延时</w:t>
      </w:r>
      <w:r>
        <w:rPr>
          <w:rFonts w:hint="eastAsia"/>
        </w:rPr>
        <w:t>20</w:t>
      </w:r>
      <w:r>
        <w:rPr>
          <w:rFonts w:hint="eastAsia"/>
        </w:rPr>
        <w:t>μ</w:t>
      </w:r>
      <w:r>
        <w:rPr>
          <w:rFonts w:hint="eastAsia"/>
        </w:rPr>
        <w:t>s</w:t>
      </w:r>
      <w:r>
        <w:rPr>
          <w:rFonts w:hint="eastAsia"/>
        </w:rPr>
        <w:t></w:t>
      </w:r>
    </w:p>
    <w:p w:rsidR="000C767D" w:rsidRDefault="00712DAC" w:rsidP="005B776A">
      <w:pPr>
        <w:pStyle w:val="a1"/>
      </w:pPr>
      <w:r>
        <w:rPr>
          <w:rFonts w:hint="eastAsia"/>
        </w:rPr>
        <w:t>(6)</w:t>
      </w:r>
      <w:r>
        <w:rPr>
          <w:rFonts w:hint="eastAsia"/>
        </w:rPr>
        <w:t>读数据线。</w:t>
      </w:r>
    </w:p>
    <w:p w:rsidR="000C767D" w:rsidRDefault="000C767D" w:rsidP="0030161C">
      <w:pPr>
        <w:spacing w:before="62" w:after="62"/>
      </w:pPr>
    </w:p>
    <w:p w:rsidR="000C767D" w:rsidRDefault="000C767D" w:rsidP="0030161C">
      <w:pPr>
        <w:spacing w:before="62" w:after="62"/>
      </w:pPr>
    </w:p>
    <w:p w:rsidR="000C767D" w:rsidRDefault="0074319C" w:rsidP="00E93AA7">
      <w:pPr>
        <w:pStyle w:val="4"/>
      </w:pPr>
      <w:r w:rsidRPr="0074319C">
        <w:rPr>
          <w:rFonts w:hint="eastAsia"/>
        </w:rPr>
        <w:lastRenderedPageBreak/>
        <w:t>发出应答位</w:t>
      </w:r>
    </w:p>
    <w:p w:rsidR="00053AE0" w:rsidRDefault="00053AE0" w:rsidP="005B776A">
      <w:pPr>
        <w:pStyle w:val="a1"/>
      </w:pPr>
      <w:r>
        <w:rPr>
          <w:rFonts w:hint="eastAsia"/>
        </w:rPr>
        <w:t>(1)</w:t>
      </w:r>
      <w:r>
        <w:rPr>
          <w:rFonts w:hint="eastAsia"/>
        </w:rPr>
        <w:t>延时</w:t>
      </w:r>
      <w:r>
        <w:rPr>
          <w:rFonts w:hint="eastAsia"/>
        </w:rPr>
        <w:t>15</w:t>
      </w:r>
      <w:r>
        <w:rPr>
          <w:rFonts w:hint="eastAsia"/>
        </w:rPr>
        <w:t>μ</w:t>
      </w:r>
      <w:r>
        <w:rPr>
          <w:rFonts w:hint="eastAsia"/>
        </w:rPr>
        <w:t>s</w:t>
      </w:r>
      <w:r>
        <w:rPr>
          <w:rFonts w:hint="eastAsia"/>
        </w:rPr>
        <w:t>；</w:t>
      </w:r>
    </w:p>
    <w:p w:rsidR="00053AE0" w:rsidRDefault="00053AE0" w:rsidP="005B776A">
      <w:pPr>
        <w:pStyle w:val="a1"/>
      </w:pPr>
      <w:r>
        <w:rPr>
          <w:rFonts w:hint="eastAsia"/>
        </w:rPr>
        <w:t>(2)</w:t>
      </w:r>
      <w:r>
        <w:rPr>
          <w:rFonts w:hint="eastAsia"/>
        </w:rPr>
        <w:t>把数据线拉低；</w:t>
      </w:r>
    </w:p>
    <w:p w:rsidR="00053AE0" w:rsidRDefault="00053AE0" w:rsidP="005B776A">
      <w:pPr>
        <w:pStyle w:val="a1"/>
      </w:pPr>
      <w:r>
        <w:rPr>
          <w:rFonts w:hint="eastAsia"/>
        </w:rPr>
        <w:t>(3)</w:t>
      </w:r>
      <w:r>
        <w:rPr>
          <w:rFonts w:hint="eastAsia"/>
        </w:rPr>
        <w:t>延时</w:t>
      </w:r>
      <w:r>
        <w:rPr>
          <w:rFonts w:hint="eastAsia"/>
        </w:rPr>
        <w:t>5</w:t>
      </w:r>
      <w:r>
        <w:rPr>
          <w:rFonts w:hint="eastAsia"/>
        </w:rPr>
        <w:t>μ</w:t>
      </w:r>
      <w:r>
        <w:rPr>
          <w:rFonts w:hint="eastAsia"/>
        </w:rPr>
        <w:t>s</w:t>
      </w:r>
      <w:r>
        <w:rPr>
          <w:rFonts w:hint="eastAsia"/>
        </w:rPr>
        <w:t>；</w:t>
      </w:r>
    </w:p>
    <w:p w:rsidR="00053AE0" w:rsidRDefault="00053AE0" w:rsidP="005B776A">
      <w:pPr>
        <w:pStyle w:val="a1"/>
      </w:pPr>
      <w:r>
        <w:rPr>
          <w:rFonts w:hint="eastAsia"/>
        </w:rPr>
        <w:t>(4)</w:t>
      </w:r>
      <w:r>
        <w:rPr>
          <w:rFonts w:hint="eastAsia"/>
        </w:rPr>
        <w:t>把时钟线拉低；</w:t>
      </w:r>
    </w:p>
    <w:p w:rsidR="00053AE0" w:rsidRDefault="00053AE0" w:rsidP="005B776A">
      <w:pPr>
        <w:pStyle w:val="a1"/>
      </w:pPr>
      <w:r>
        <w:rPr>
          <w:rFonts w:hint="eastAsia"/>
        </w:rPr>
        <w:t>(5)</w:t>
      </w:r>
      <w:r>
        <w:rPr>
          <w:rFonts w:hint="eastAsia"/>
        </w:rPr>
        <w:t>延时４</w:t>
      </w:r>
      <w:proofErr w:type="gramStart"/>
      <w:r>
        <w:rPr>
          <w:rFonts w:hint="eastAsia"/>
        </w:rPr>
        <w:t>0</w:t>
      </w:r>
      <w:proofErr w:type="gramEnd"/>
      <w:r>
        <w:rPr>
          <w:rFonts w:hint="eastAsia"/>
        </w:rPr>
        <w:t>μ</w:t>
      </w:r>
      <w:r>
        <w:rPr>
          <w:rFonts w:hint="eastAsia"/>
        </w:rPr>
        <w:t>s</w:t>
      </w:r>
      <w:r>
        <w:rPr>
          <w:rFonts w:hint="eastAsia"/>
        </w:rPr>
        <w:t>；</w:t>
      </w:r>
    </w:p>
    <w:p w:rsidR="00053AE0" w:rsidRDefault="00053AE0" w:rsidP="005B776A">
      <w:pPr>
        <w:pStyle w:val="a1"/>
      </w:pPr>
      <w:r>
        <w:rPr>
          <w:rFonts w:hint="eastAsia"/>
        </w:rPr>
        <w:t>(6)</w:t>
      </w:r>
      <w:r>
        <w:rPr>
          <w:rFonts w:hint="eastAsia"/>
        </w:rPr>
        <w:t>释放时钟线；</w:t>
      </w:r>
    </w:p>
    <w:p w:rsidR="00053AE0" w:rsidRDefault="00053AE0" w:rsidP="005B776A">
      <w:pPr>
        <w:pStyle w:val="a1"/>
      </w:pPr>
      <w:r>
        <w:rPr>
          <w:rFonts w:hint="eastAsia"/>
        </w:rPr>
        <w:t>(7)</w:t>
      </w:r>
      <w:r>
        <w:rPr>
          <w:rFonts w:hint="eastAsia"/>
        </w:rPr>
        <w:t>延时</w:t>
      </w:r>
      <w:r>
        <w:rPr>
          <w:rFonts w:hint="eastAsia"/>
        </w:rPr>
        <w:t>5</w:t>
      </w:r>
      <w:r>
        <w:rPr>
          <w:rFonts w:hint="eastAsia"/>
        </w:rPr>
        <w:t>μ</w:t>
      </w:r>
      <w:r>
        <w:rPr>
          <w:rFonts w:hint="eastAsia"/>
        </w:rPr>
        <w:t>s</w:t>
      </w:r>
      <w:r>
        <w:rPr>
          <w:rFonts w:hint="eastAsia"/>
        </w:rPr>
        <w:t>；</w:t>
      </w:r>
    </w:p>
    <w:p w:rsidR="008E6B34" w:rsidRDefault="00053AE0" w:rsidP="005B776A">
      <w:pPr>
        <w:pStyle w:val="a1"/>
      </w:pPr>
      <w:r>
        <w:rPr>
          <w:rFonts w:hint="eastAsia"/>
        </w:rPr>
        <w:t>(8)</w:t>
      </w:r>
      <w:r>
        <w:rPr>
          <w:rFonts w:hint="eastAsia"/>
        </w:rPr>
        <w:t>释放数据线。</w:t>
      </w:r>
    </w:p>
    <w:p w:rsidR="008E6B34" w:rsidRDefault="008E6B34" w:rsidP="0030161C">
      <w:pPr>
        <w:spacing w:before="62" w:after="62"/>
      </w:pPr>
    </w:p>
    <w:p w:rsidR="008E6B34" w:rsidRDefault="008E6B34" w:rsidP="0030161C">
      <w:pPr>
        <w:spacing w:before="62" w:after="62"/>
      </w:pPr>
    </w:p>
    <w:p w:rsidR="008E6B34" w:rsidRDefault="00E2479A" w:rsidP="005B776A">
      <w:pPr>
        <w:pStyle w:val="3"/>
      </w:pPr>
      <w:bookmarkStart w:id="7" w:name="_Toc47453635"/>
      <w:r w:rsidRPr="00E2479A">
        <w:rPr>
          <w:rFonts w:hint="eastAsia"/>
        </w:rPr>
        <w:t>主机发送数据到设备</w:t>
      </w:r>
      <w:bookmarkEnd w:id="7"/>
    </w:p>
    <w:p w:rsidR="008E6B34" w:rsidRDefault="003C38D3" w:rsidP="005B776A">
      <w:pPr>
        <w:pStyle w:val="a1"/>
      </w:pPr>
      <w:r w:rsidRPr="003C38D3">
        <w:rPr>
          <w:rFonts w:hint="eastAsia"/>
        </w:rPr>
        <w:t>时钟都是由</w:t>
      </w:r>
      <w:r w:rsidRPr="003C38D3">
        <w:rPr>
          <w:rFonts w:hint="eastAsia"/>
        </w:rPr>
        <w:t>PS/2</w:t>
      </w:r>
      <w:r w:rsidRPr="003C38D3">
        <w:rPr>
          <w:rFonts w:hint="eastAsia"/>
        </w:rPr>
        <w:t>设备发出。主机要</w:t>
      </w:r>
      <w:proofErr w:type="gramStart"/>
      <w:r w:rsidRPr="003C38D3">
        <w:rPr>
          <w:rFonts w:hint="eastAsia"/>
        </w:rPr>
        <w:t>向设备</w:t>
      </w:r>
      <w:proofErr w:type="gramEnd"/>
      <w:r w:rsidRPr="003C38D3">
        <w:rPr>
          <w:rFonts w:hint="eastAsia"/>
        </w:rPr>
        <w:t>发送数据，需要把时钟和数据线设置为“请求发送”状态。主机拉低信号线表示抑制通讯。</w:t>
      </w:r>
    </w:p>
    <w:p w:rsidR="008E6B34" w:rsidRDefault="008E6B34" w:rsidP="0030161C">
      <w:pPr>
        <w:spacing w:before="62" w:after="62"/>
      </w:pPr>
    </w:p>
    <w:p w:rsidR="008E6B34" w:rsidRDefault="003C38D3" w:rsidP="00E93AA7">
      <w:pPr>
        <w:pStyle w:val="4"/>
        <w:numPr>
          <w:ilvl w:val="3"/>
          <w:numId w:val="9"/>
        </w:numPr>
      </w:pPr>
      <w:r>
        <w:rPr>
          <w:rFonts w:hint="eastAsia"/>
        </w:rPr>
        <w:t>主机发送数据到从机</w:t>
      </w:r>
    </w:p>
    <w:p w:rsidR="00E93AA7" w:rsidRDefault="00E93AA7" w:rsidP="005B776A">
      <w:pPr>
        <w:pStyle w:val="a1"/>
      </w:pPr>
      <w:r>
        <w:rPr>
          <w:rFonts w:hint="eastAsia"/>
        </w:rPr>
        <w:t xml:space="preserve">(1) </w:t>
      </w:r>
      <w:r>
        <w:rPr>
          <w:rFonts w:hint="eastAsia"/>
        </w:rPr>
        <w:t>主机拉低时钟线至少</w:t>
      </w:r>
      <w:r>
        <w:rPr>
          <w:rFonts w:hint="eastAsia"/>
        </w:rPr>
        <w:t>100us</w:t>
      </w:r>
    </w:p>
    <w:p w:rsidR="00E93AA7" w:rsidRDefault="00E93AA7" w:rsidP="005B776A">
      <w:pPr>
        <w:pStyle w:val="a1"/>
      </w:pPr>
      <w:r>
        <w:rPr>
          <w:rFonts w:hint="eastAsia"/>
        </w:rPr>
        <w:t xml:space="preserve">(2) </w:t>
      </w:r>
      <w:proofErr w:type="gramStart"/>
      <w:r>
        <w:rPr>
          <w:rFonts w:hint="eastAsia"/>
        </w:rPr>
        <w:t>吧数据</w:t>
      </w:r>
      <w:proofErr w:type="gramEnd"/>
      <w:r>
        <w:rPr>
          <w:rFonts w:hint="eastAsia"/>
        </w:rPr>
        <w:t>线拉低，相当于请求发送信号，也就是起始位。</w:t>
      </w:r>
    </w:p>
    <w:p w:rsidR="00E93AA7" w:rsidRDefault="00E93AA7" w:rsidP="005B776A">
      <w:pPr>
        <w:pStyle w:val="a1"/>
      </w:pPr>
      <w:r>
        <w:rPr>
          <w:rFonts w:hint="eastAsia"/>
        </w:rPr>
        <w:t xml:space="preserve">(3) </w:t>
      </w:r>
      <w:r>
        <w:rPr>
          <w:rFonts w:hint="eastAsia"/>
        </w:rPr>
        <w:t>主机释放数据线。</w:t>
      </w:r>
    </w:p>
    <w:p w:rsidR="00E93AA7" w:rsidRDefault="00E93AA7" w:rsidP="005B776A">
      <w:pPr>
        <w:pStyle w:val="a1"/>
      </w:pPr>
      <w:r>
        <w:rPr>
          <w:rFonts w:hint="eastAsia"/>
        </w:rPr>
        <w:t xml:space="preserve">(4) </w:t>
      </w:r>
      <w:r>
        <w:rPr>
          <w:rFonts w:hint="eastAsia"/>
        </w:rPr>
        <w:t>主机释放数据线，并等待设备把时钟线拉低，主机拉低时钟到设备产生时钟时间不超过</w:t>
      </w:r>
      <w:r>
        <w:rPr>
          <w:rFonts w:hint="eastAsia"/>
        </w:rPr>
        <w:t>15ms</w:t>
      </w:r>
    </w:p>
    <w:p w:rsidR="00E93AA7" w:rsidRDefault="00E93AA7" w:rsidP="005B776A">
      <w:pPr>
        <w:pStyle w:val="a1"/>
      </w:pPr>
      <w:r>
        <w:rPr>
          <w:rFonts w:hint="eastAsia"/>
        </w:rPr>
        <w:t xml:space="preserve">(5) </w:t>
      </w:r>
      <w:r>
        <w:rPr>
          <w:rFonts w:hint="eastAsia"/>
        </w:rPr>
        <w:t>主机发送</w:t>
      </w:r>
      <w:r>
        <w:rPr>
          <w:rFonts w:hint="eastAsia"/>
        </w:rPr>
        <w:t>8</w:t>
      </w:r>
      <w:r>
        <w:rPr>
          <w:rFonts w:hint="eastAsia"/>
        </w:rPr>
        <w:t>位数据，将数据放置在数据线上，每设置一个数据都得等待设备吧时钟线拉高，在时钟上升沿时，对数据进行锁存，等待设备在把时钟拉低，如此反复</w:t>
      </w:r>
      <w:r>
        <w:rPr>
          <w:rFonts w:hint="eastAsia"/>
        </w:rPr>
        <w:t>8</w:t>
      </w:r>
      <w:r>
        <w:rPr>
          <w:rFonts w:hint="eastAsia"/>
        </w:rPr>
        <w:t>次发送数据。</w:t>
      </w:r>
    </w:p>
    <w:p w:rsidR="00E93AA7" w:rsidRDefault="00E93AA7" w:rsidP="005B776A">
      <w:pPr>
        <w:pStyle w:val="a1"/>
      </w:pPr>
      <w:r>
        <w:rPr>
          <w:rFonts w:hint="eastAsia"/>
        </w:rPr>
        <w:t xml:space="preserve">(6) </w:t>
      </w:r>
      <w:r>
        <w:rPr>
          <w:rFonts w:hint="eastAsia"/>
        </w:rPr>
        <w:t>主机释放数据线。</w:t>
      </w:r>
      <w:proofErr w:type="gramStart"/>
      <w:r>
        <w:rPr>
          <w:rFonts w:hint="eastAsia"/>
        </w:rPr>
        <w:t>如果如果</w:t>
      </w:r>
      <w:proofErr w:type="gramEnd"/>
      <w:r>
        <w:rPr>
          <w:rFonts w:hint="eastAsia"/>
        </w:rPr>
        <w:t>主机在第</w:t>
      </w:r>
      <w:r>
        <w:rPr>
          <w:rFonts w:hint="eastAsia"/>
        </w:rPr>
        <w:t>11</w:t>
      </w:r>
      <w:r>
        <w:rPr>
          <w:rFonts w:hint="eastAsia"/>
        </w:rPr>
        <w:t>个时钟脉冲后不释放数据线，设备将继续产生时钟脉冲直到数据线被释放然后设备将产生一个错误。</w:t>
      </w:r>
    </w:p>
    <w:p w:rsidR="00E93AA7" w:rsidRDefault="00E93AA7" w:rsidP="005B776A">
      <w:pPr>
        <w:pStyle w:val="a1"/>
      </w:pPr>
      <w:r>
        <w:rPr>
          <w:rFonts w:hint="eastAsia"/>
        </w:rPr>
        <w:t xml:space="preserve">(7) </w:t>
      </w:r>
      <w:r>
        <w:rPr>
          <w:rFonts w:hint="eastAsia"/>
        </w:rPr>
        <w:t>等待设备把数据线拉低。</w:t>
      </w:r>
    </w:p>
    <w:p w:rsidR="00E93AA7" w:rsidRDefault="00E93AA7" w:rsidP="005B776A">
      <w:pPr>
        <w:pStyle w:val="a1"/>
      </w:pPr>
      <w:r>
        <w:rPr>
          <w:rFonts w:hint="eastAsia"/>
        </w:rPr>
        <w:t xml:space="preserve">(8) </w:t>
      </w:r>
      <w:r>
        <w:rPr>
          <w:rFonts w:hint="eastAsia"/>
        </w:rPr>
        <w:t>等待设备吧时钟线线拉低。</w:t>
      </w:r>
    </w:p>
    <w:p w:rsidR="008E6B34" w:rsidRDefault="00E93AA7" w:rsidP="005B776A">
      <w:pPr>
        <w:pStyle w:val="a1"/>
      </w:pPr>
      <w:r>
        <w:rPr>
          <w:rFonts w:hint="eastAsia"/>
        </w:rPr>
        <w:t xml:space="preserve">(9) </w:t>
      </w:r>
      <w:r>
        <w:rPr>
          <w:rFonts w:hint="eastAsia"/>
        </w:rPr>
        <w:t>等待设备释放时钟线和数据线。</w:t>
      </w:r>
    </w:p>
    <w:p w:rsidR="008E6B34" w:rsidRDefault="008E6B34" w:rsidP="0030161C">
      <w:pPr>
        <w:spacing w:before="62" w:after="62"/>
      </w:pPr>
    </w:p>
    <w:p w:rsidR="008E6B34" w:rsidRDefault="008E6B34" w:rsidP="0030161C">
      <w:pPr>
        <w:spacing w:before="62" w:after="62"/>
      </w:pPr>
    </w:p>
    <w:p w:rsidR="00B774D4" w:rsidRDefault="00B774D4">
      <w:pPr>
        <w:widowControl/>
        <w:spacing w:beforeLines="0" w:before="0" w:afterLines="0" w:after="0"/>
        <w:jc w:val="left"/>
      </w:pPr>
      <w:r>
        <w:br w:type="page"/>
      </w:r>
    </w:p>
    <w:p w:rsidR="008E6B34" w:rsidRDefault="00F30954" w:rsidP="00743BB3">
      <w:pPr>
        <w:pStyle w:val="1"/>
      </w:pPr>
      <w:bookmarkStart w:id="8" w:name="_Toc47453636"/>
      <w:r>
        <w:lastRenderedPageBreak/>
        <w:t>LPC</w:t>
      </w:r>
      <w:bookmarkEnd w:id="8"/>
    </w:p>
    <w:p w:rsidR="00743BB3" w:rsidRDefault="005A736A" w:rsidP="009A1859">
      <w:pPr>
        <w:pStyle w:val="2"/>
      </w:pPr>
      <w:bookmarkStart w:id="9" w:name="_Toc47453637"/>
      <w:r>
        <w:rPr>
          <w:rFonts w:hint="eastAsia"/>
        </w:rPr>
        <w:t>物理连接</w:t>
      </w:r>
      <w:bookmarkEnd w:id="9"/>
    </w:p>
    <w:p w:rsidR="005A736A" w:rsidRDefault="00C439E2" w:rsidP="009A1859">
      <w:pPr>
        <w:spacing w:before="62" w:after="62"/>
        <w:ind w:firstLine="420"/>
      </w:pPr>
      <w:r>
        <w:rPr>
          <w:rFonts w:hint="eastAsia"/>
        </w:rPr>
        <w:t>LPC</w:t>
      </w:r>
      <w:r>
        <w:rPr>
          <w:rFonts w:hint="eastAsia"/>
        </w:rPr>
        <w:t>同时又是一个灵活的总线，它包括</w:t>
      </w:r>
      <w:r>
        <w:rPr>
          <w:rFonts w:hint="eastAsia"/>
        </w:rPr>
        <w:t>7</w:t>
      </w:r>
      <w:r>
        <w:rPr>
          <w:rFonts w:hint="eastAsia"/>
        </w:rPr>
        <w:t>个必选信号及</w:t>
      </w:r>
      <w:r>
        <w:rPr>
          <w:rFonts w:hint="eastAsia"/>
        </w:rPr>
        <w:t>6</w:t>
      </w:r>
      <w:r>
        <w:rPr>
          <w:rFonts w:hint="eastAsia"/>
        </w:rPr>
        <w:t>个可选信号。在实际应用中，并不是所有的信号都是必需的，可以根据情况对可选信号进行增减。</w:t>
      </w:r>
    </w:p>
    <w:p w:rsidR="007547AD" w:rsidRDefault="007547AD" w:rsidP="009A1859">
      <w:pPr>
        <w:spacing w:before="62" w:after="62"/>
        <w:ind w:firstLine="420"/>
      </w:pPr>
    </w:p>
    <w:p w:rsidR="009A1859" w:rsidRDefault="00A069CC" w:rsidP="00A069CC">
      <w:pPr>
        <w:pStyle w:val="a7"/>
      </w:pPr>
      <w:r>
        <w:rPr>
          <w:rFonts w:hint="eastAsia"/>
        </w:rPr>
        <w:t>L</w:t>
      </w:r>
      <w:r>
        <w:t xml:space="preserve">PC </w:t>
      </w:r>
      <w:r>
        <w:rPr>
          <w:rFonts w:hint="eastAsia"/>
        </w:rPr>
        <w:t>总线必选信号列表</w:t>
      </w:r>
    </w:p>
    <w:tbl>
      <w:tblPr>
        <w:tblStyle w:val="aa"/>
        <w:tblW w:w="0" w:type="auto"/>
        <w:tblLook w:val="04A0" w:firstRow="1" w:lastRow="0" w:firstColumn="1" w:lastColumn="0" w:noHBand="0" w:noVBand="1"/>
      </w:tblPr>
      <w:tblGrid>
        <w:gridCol w:w="2130"/>
        <w:gridCol w:w="2130"/>
        <w:gridCol w:w="2131"/>
        <w:gridCol w:w="2131"/>
      </w:tblGrid>
      <w:tr w:rsidR="00A069CC" w:rsidTr="00A069CC">
        <w:tc>
          <w:tcPr>
            <w:tcW w:w="2130" w:type="dxa"/>
          </w:tcPr>
          <w:p w:rsidR="00A069CC" w:rsidRDefault="00A069CC" w:rsidP="009A1859">
            <w:pPr>
              <w:spacing w:before="62" w:after="62"/>
            </w:pPr>
            <w:r>
              <w:rPr>
                <w:rFonts w:hint="eastAsia"/>
              </w:rPr>
              <w:t>信号</w:t>
            </w:r>
          </w:p>
        </w:tc>
        <w:tc>
          <w:tcPr>
            <w:tcW w:w="2130" w:type="dxa"/>
          </w:tcPr>
          <w:p w:rsidR="00A069CC" w:rsidRDefault="00A069CC" w:rsidP="009A1859">
            <w:pPr>
              <w:spacing w:before="62" w:after="62"/>
            </w:pPr>
            <w:r>
              <w:rPr>
                <w:rFonts w:hint="eastAsia"/>
              </w:rPr>
              <w:t>外设</w:t>
            </w:r>
          </w:p>
        </w:tc>
        <w:tc>
          <w:tcPr>
            <w:tcW w:w="2131" w:type="dxa"/>
          </w:tcPr>
          <w:p w:rsidR="00A069CC" w:rsidRDefault="00A069CC" w:rsidP="009A1859">
            <w:pPr>
              <w:spacing w:before="62" w:after="62"/>
            </w:pPr>
            <w:r>
              <w:rPr>
                <w:rFonts w:hint="eastAsia"/>
              </w:rPr>
              <w:t>Host</w:t>
            </w:r>
            <w:r>
              <w:t xml:space="preserve"> </w:t>
            </w:r>
            <w:r>
              <w:rPr>
                <w:rFonts w:hint="eastAsia"/>
              </w:rPr>
              <w:t>设备</w:t>
            </w:r>
          </w:p>
        </w:tc>
        <w:tc>
          <w:tcPr>
            <w:tcW w:w="2131" w:type="dxa"/>
          </w:tcPr>
          <w:p w:rsidR="00A069CC" w:rsidRDefault="00A069CC" w:rsidP="009A1859">
            <w:pPr>
              <w:spacing w:before="62" w:after="62"/>
            </w:pPr>
            <w:r>
              <w:rPr>
                <w:rFonts w:hint="eastAsia"/>
              </w:rPr>
              <w:t>信号描述</w:t>
            </w:r>
          </w:p>
        </w:tc>
      </w:tr>
      <w:tr w:rsidR="00A069CC" w:rsidTr="00A069CC">
        <w:tc>
          <w:tcPr>
            <w:tcW w:w="2130" w:type="dxa"/>
          </w:tcPr>
          <w:p w:rsidR="00A069CC" w:rsidRDefault="00A069CC" w:rsidP="009A1859">
            <w:pPr>
              <w:spacing w:before="62" w:after="62"/>
            </w:pPr>
            <w:r>
              <w:rPr>
                <w:rFonts w:hint="eastAsia"/>
              </w:rPr>
              <w:t>LAD</w:t>
            </w:r>
            <w:r>
              <w:t>[3:0]</w:t>
            </w:r>
          </w:p>
        </w:tc>
        <w:tc>
          <w:tcPr>
            <w:tcW w:w="2130" w:type="dxa"/>
          </w:tcPr>
          <w:p w:rsidR="00A069CC" w:rsidRDefault="00A069CC" w:rsidP="009A1859">
            <w:pPr>
              <w:spacing w:before="62" w:after="62"/>
            </w:pPr>
            <w:r>
              <w:rPr>
                <w:rFonts w:hint="eastAsia"/>
              </w:rPr>
              <w:t>I/O</w:t>
            </w:r>
          </w:p>
        </w:tc>
        <w:tc>
          <w:tcPr>
            <w:tcW w:w="2131" w:type="dxa"/>
          </w:tcPr>
          <w:p w:rsidR="00A069CC" w:rsidRDefault="00A069CC" w:rsidP="009A1859">
            <w:pPr>
              <w:spacing w:before="62" w:after="62"/>
            </w:pPr>
            <w:r>
              <w:rPr>
                <w:rFonts w:hint="eastAsia"/>
              </w:rPr>
              <w:t>I/O</w:t>
            </w:r>
          </w:p>
        </w:tc>
        <w:tc>
          <w:tcPr>
            <w:tcW w:w="2131" w:type="dxa"/>
          </w:tcPr>
          <w:p w:rsidR="00A069CC" w:rsidRDefault="00A069CC" w:rsidP="009A1859">
            <w:pPr>
              <w:spacing w:before="62" w:after="62"/>
            </w:pPr>
            <w:r>
              <w:rPr>
                <w:rFonts w:hint="eastAsia"/>
              </w:rPr>
              <w:t>命令</w:t>
            </w:r>
            <w:r>
              <w:rPr>
                <w:rFonts w:hint="eastAsia"/>
              </w:rPr>
              <w:t>/</w:t>
            </w:r>
            <w:r>
              <w:rPr>
                <w:rFonts w:hint="eastAsia"/>
              </w:rPr>
              <w:t>数据</w:t>
            </w:r>
            <w:r>
              <w:rPr>
                <w:rFonts w:hint="eastAsia"/>
              </w:rPr>
              <w:t>/</w:t>
            </w:r>
            <w:r>
              <w:rPr>
                <w:rFonts w:hint="eastAsia"/>
              </w:rPr>
              <w:t>地址复用信号</w:t>
            </w:r>
          </w:p>
        </w:tc>
      </w:tr>
      <w:tr w:rsidR="00A069CC" w:rsidTr="00A069CC">
        <w:tc>
          <w:tcPr>
            <w:tcW w:w="2130" w:type="dxa"/>
          </w:tcPr>
          <w:p w:rsidR="00A069CC" w:rsidRDefault="00A069CC" w:rsidP="009A1859">
            <w:pPr>
              <w:spacing w:before="62" w:after="62"/>
            </w:pPr>
            <w:r>
              <w:rPr>
                <w:rFonts w:hint="eastAsia"/>
              </w:rPr>
              <w:t>LFRAME</w:t>
            </w:r>
            <w:r w:rsidR="009A1DFA">
              <w:rPr>
                <w:rFonts w:hint="eastAsia"/>
              </w:rPr>
              <w:t>#</w:t>
            </w:r>
          </w:p>
        </w:tc>
        <w:tc>
          <w:tcPr>
            <w:tcW w:w="2130" w:type="dxa"/>
          </w:tcPr>
          <w:p w:rsidR="00A069CC" w:rsidRDefault="009A1DFA" w:rsidP="009A1859">
            <w:pPr>
              <w:spacing w:before="62" w:after="62"/>
            </w:pPr>
            <w:r>
              <w:rPr>
                <w:rFonts w:hint="eastAsia"/>
              </w:rPr>
              <w:t>I</w:t>
            </w:r>
          </w:p>
        </w:tc>
        <w:tc>
          <w:tcPr>
            <w:tcW w:w="2131" w:type="dxa"/>
          </w:tcPr>
          <w:p w:rsidR="00A069CC" w:rsidRDefault="009A1DFA" w:rsidP="009A1859">
            <w:pPr>
              <w:spacing w:before="62" w:after="62"/>
            </w:pPr>
            <w:r>
              <w:rPr>
                <w:rFonts w:hint="eastAsia"/>
              </w:rPr>
              <w:t>O</w:t>
            </w:r>
          </w:p>
        </w:tc>
        <w:tc>
          <w:tcPr>
            <w:tcW w:w="2131" w:type="dxa"/>
          </w:tcPr>
          <w:p w:rsidR="00A069CC" w:rsidRDefault="009A1DFA" w:rsidP="009A1859">
            <w:pPr>
              <w:spacing w:before="62" w:after="62"/>
            </w:pPr>
            <w:r w:rsidRPr="009A1DFA">
              <w:rPr>
                <w:rFonts w:hint="eastAsia"/>
              </w:rPr>
              <w:t>指示一个操作循环的开始</w:t>
            </w:r>
          </w:p>
        </w:tc>
      </w:tr>
      <w:tr w:rsidR="00A069CC" w:rsidTr="00A069CC">
        <w:tc>
          <w:tcPr>
            <w:tcW w:w="2130" w:type="dxa"/>
          </w:tcPr>
          <w:p w:rsidR="00A069CC" w:rsidRDefault="009A1DFA" w:rsidP="009A1859">
            <w:pPr>
              <w:spacing w:before="62" w:after="62"/>
            </w:pPr>
            <w:r>
              <w:rPr>
                <w:rFonts w:hint="eastAsia"/>
              </w:rPr>
              <w:t>LRESET</w:t>
            </w:r>
            <w:r>
              <w:t>#</w:t>
            </w:r>
          </w:p>
        </w:tc>
        <w:tc>
          <w:tcPr>
            <w:tcW w:w="2130" w:type="dxa"/>
          </w:tcPr>
          <w:p w:rsidR="00A069CC" w:rsidRDefault="009A1DFA" w:rsidP="009A1859">
            <w:pPr>
              <w:spacing w:before="62" w:after="62"/>
            </w:pPr>
            <w:r>
              <w:rPr>
                <w:rFonts w:hint="eastAsia"/>
              </w:rPr>
              <w:t>I</w:t>
            </w:r>
          </w:p>
        </w:tc>
        <w:tc>
          <w:tcPr>
            <w:tcW w:w="2131" w:type="dxa"/>
          </w:tcPr>
          <w:p w:rsidR="00A069CC" w:rsidRDefault="009A1DFA" w:rsidP="009A1859">
            <w:pPr>
              <w:spacing w:before="62" w:after="62"/>
            </w:pPr>
            <w:r>
              <w:rPr>
                <w:rFonts w:hint="eastAsia"/>
              </w:rPr>
              <w:t>I</w:t>
            </w:r>
          </w:p>
        </w:tc>
        <w:tc>
          <w:tcPr>
            <w:tcW w:w="2131" w:type="dxa"/>
          </w:tcPr>
          <w:p w:rsidR="00A069CC" w:rsidRDefault="009A1DFA" w:rsidP="009A1859">
            <w:pPr>
              <w:spacing w:before="62" w:after="62"/>
            </w:pPr>
            <w:r>
              <w:rPr>
                <w:rFonts w:hint="eastAsia"/>
              </w:rPr>
              <w:t>复位信号</w:t>
            </w:r>
          </w:p>
        </w:tc>
      </w:tr>
      <w:tr w:rsidR="00A069CC" w:rsidTr="00A069CC">
        <w:tc>
          <w:tcPr>
            <w:tcW w:w="2130" w:type="dxa"/>
          </w:tcPr>
          <w:p w:rsidR="00A069CC" w:rsidRDefault="009A1DFA" w:rsidP="009A1859">
            <w:pPr>
              <w:spacing w:before="62" w:after="62"/>
            </w:pPr>
            <w:r>
              <w:rPr>
                <w:rFonts w:hint="eastAsia"/>
              </w:rPr>
              <w:t>LCLK</w:t>
            </w:r>
          </w:p>
        </w:tc>
        <w:tc>
          <w:tcPr>
            <w:tcW w:w="2130" w:type="dxa"/>
          </w:tcPr>
          <w:p w:rsidR="00A069CC" w:rsidRDefault="009A1DFA" w:rsidP="009A1859">
            <w:pPr>
              <w:spacing w:before="62" w:after="62"/>
            </w:pPr>
            <w:r>
              <w:rPr>
                <w:rFonts w:hint="eastAsia"/>
              </w:rPr>
              <w:t>I</w:t>
            </w:r>
          </w:p>
        </w:tc>
        <w:tc>
          <w:tcPr>
            <w:tcW w:w="2131" w:type="dxa"/>
          </w:tcPr>
          <w:p w:rsidR="00A069CC" w:rsidRDefault="009A1DFA" w:rsidP="009A1859">
            <w:pPr>
              <w:spacing w:before="62" w:after="62"/>
            </w:pPr>
            <w:r>
              <w:rPr>
                <w:rFonts w:hint="eastAsia"/>
              </w:rPr>
              <w:t>I</w:t>
            </w:r>
          </w:p>
        </w:tc>
        <w:tc>
          <w:tcPr>
            <w:tcW w:w="2131" w:type="dxa"/>
          </w:tcPr>
          <w:p w:rsidR="00A069CC" w:rsidRDefault="009A1DFA" w:rsidP="009A1859">
            <w:pPr>
              <w:spacing w:before="62" w:after="62"/>
            </w:pPr>
            <w:r>
              <w:rPr>
                <w:rFonts w:hint="eastAsia"/>
              </w:rPr>
              <w:t>33MHz</w:t>
            </w:r>
            <w:r>
              <w:rPr>
                <w:rFonts w:hint="eastAsia"/>
              </w:rPr>
              <w:t>时钟</w:t>
            </w:r>
          </w:p>
        </w:tc>
      </w:tr>
    </w:tbl>
    <w:p w:rsidR="00A069CC" w:rsidRDefault="00A069CC" w:rsidP="009A1859">
      <w:pPr>
        <w:spacing w:before="62" w:after="62"/>
        <w:ind w:firstLine="420"/>
      </w:pPr>
    </w:p>
    <w:p w:rsidR="00A069CC" w:rsidRDefault="00A069CC" w:rsidP="009A1859">
      <w:pPr>
        <w:spacing w:before="62" w:after="62"/>
        <w:ind w:firstLine="420"/>
      </w:pPr>
    </w:p>
    <w:p w:rsidR="00A069CC" w:rsidRDefault="00A069CC" w:rsidP="00A069CC">
      <w:pPr>
        <w:pStyle w:val="a7"/>
      </w:pPr>
      <w:r>
        <w:rPr>
          <w:rFonts w:hint="eastAsia"/>
        </w:rPr>
        <w:t>LPC</w:t>
      </w:r>
      <w:r>
        <w:rPr>
          <w:rFonts w:hint="eastAsia"/>
        </w:rPr>
        <w:t>总线可选信号列表</w:t>
      </w:r>
    </w:p>
    <w:tbl>
      <w:tblPr>
        <w:tblStyle w:val="aa"/>
        <w:tblW w:w="0" w:type="auto"/>
        <w:tblLook w:val="04A0" w:firstRow="1" w:lastRow="0" w:firstColumn="1" w:lastColumn="0" w:noHBand="0" w:noVBand="1"/>
      </w:tblPr>
      <w:tblGrid>
        <w:gridCol w:w="2130"/>
        <w:gridCol w:w="2130"/>
        <w:gridCol w:w="2131"/>
        <w:gridCol w:w="2131"/>
      </w:tblGrid>
      <w:tr w:rsidR="00F76860" w:rsidTr="004460E7">
        <w:tc>
          <w:tcPr>
            <w:tcW w:w="2130" w:type="dxa"/>
          </w:tcPr>
          <w:p w:rsidR="00F76860" w:rsidRDefault="00F76860" w:rsidP="004460E7">
            <w:pPr>
              <w:spacing w:before="62" w:after="62"/>
            </w:pPr>
            <w:r>
              <w:rPr>
                <w:rFonts w:hint="eastAsia"/>
              </w:rPr>
              <w:t>信号</w:t>
            </w:r>
          </w:p>
        </w:tc>
        <w:tc>
          <w:tcPr>
            <w:tcW w:w="2130" w:type="dxa"/>
          </w:tcPr>
          <w:p w:rsidR="00F76860" w:rsidRDefault="00F76860" w:rsidP="004460E7">
            <w:pPr>
              <w:spacing w:before="62" w:after="62"/>
            </w:pPr>
            <w:r>
              <w:rPr>
                <w:rFonts w:hint="eastAsia"/>
              </w:rPr>
              <w:t>外设</w:t>
            </w:r>
          </w:p>
        </w:tc>
        <w:tc>
          <w:tcPr>
            <w:tcW w:w="2131" w:type="dxa"/>
          </w:tcPr>
          <w:p w:rsidR="00F76860" w:rsidRDefault="00F76860" w:rsidP="004460E7">
            <w:pPr>
              <w:spacing w:before="62" w:after="62"/>
            </w:pPr>
            <w:r>
              <w:rPr>
                <w:rFonts w:hint="eastAsia"/>
              </w:rPr>
              <w:t>Host</w:t>
            </w:r>
            <w:r>
              <w:t xml:space="preserve"> </w:t>
            </w:r>
            <w:r>
              <w:rPr>
                <w:rFonts w:hint="eastAsia"/>
              </w:rPr>
              <w:t>设备</w:t>
            </w:r>
          </w:p>
        </w:tc>
        <w:tc>
          <w:tcPr>
            <w:tcW w:w="2131" w:type="dxa"/>
          </w:tcPr>
          <w:p w:rsidR="00F76860" w:rsidRDefault="00F76860" w:rsidP="004460E7">
            <w:pPr>
              <w:spacing w:before="62" w:after="62"/>
            </w:pPr>
            <w:r>
              <w:rPr>
                <w:rFonts w:hint="eastAsia"/>
              </w:rPr>
              <w:t>信号描述</w:t>
            </w:r>
          </w:p>
        </w:tc>
      </w:tr>
      <w:tr w:rsidR="00F76860" w:rsidTr="00F76860">
        <w:tc>
          <w:tcPr>
            <w:tcW w:w="2130" w:type="dxa"/>
          </w:tcPr>
          <w:p w:rsidR="00F76860" w:rsidRDefault="00F76860" w:rsidP="00F76860">
            <w:pPr>
              <w:spacing w:before="62" w:after="62"/>
            </w:pPr>
            <w:r>
              <w:rPr>
                <w:rFonts w:hint="eastAsia"/>
              </w:rPr>
              <w:t>LDRQ</w:t>
            </w:r>
            <w:r>
              <w:t>#</w:t>
            </w:r>
          </w:p>
        </w:tc>
        <w:tc>
          <w:tcPr>
            <w:tcW w:w="2130" w:type="dxa"/>
          </w:tcPr>
          <w:p w:rsidR="00F76860" w:rsidRDefault="00F76860" w:rsidP="00F76860">
            <w:pPr>
              <w:spacing w:before="62" w:after="62"/>
            </w:pPr>
            <w:r>
              <w:rPr>
                <w:rFonts w:hint="eastAsia"/>
              </w:rPr>
              <w:t>O</w:t>
            </w:r>
          </w:p>
        </w:tc>
        <w:tc>
          <w:tcPr>
            <w:tcW w:w="2131" w:type="dxa"/>
          </w:tcPr>
          <w:p w:rsidR="00F76860" w:rsidRDefault="00F76860" w:rsidP="00F76860">
            <w:pPr>
              <w:spacing w:before="62" w:after="62"/>
            </w:pPr>
            <w:r>
              <w:rPr>
                <w:rFonts w:hint="eastAsia"/>
              </w:rPr>
              <w:t>I</w:t>
            </w:r>
          </w:p>
        </w:tc>
        <w:tc>
          <w:tcPr>
            <w:tcW w:w="2131" w:type="dxa"/>
          </w:tcPr>
          <w:p w:rsidR="00F76860" w:rsidRDefault="00F76860" w:rsidP="00F76860">
            <w:pPr>
              <w:spacing w:before="62" w:after="62"/>
            </w:pPr>
            <w:r>
              <w:rPr>
                <w:rFonts w:hint="eastAsia"/>
              </w:rPr>
              <w:t>DMA</w:t>
            </w:r>
            <w:r>
              <w:t xml:space="preserve"> </w:t>
            </w:r>
            <w:r>
              <w:rPr>
                <w:rFonts w:hint="eastAsia"/>
              </w:rPr>
              <w:t>master</w:t>
            </w:r>
            <w:r>
              <w:t xml:space="preserve"> </w:t>
            </w:r>
            <w:r>
              <w:rPr>
                <w:rFonts w:hint="eastAsia"/>
              </w:rPr>
              <w:t>总线请求</w:t>
            </w:r>
          </w:p>
        </w:tc>
      </w:tr>
      <w:tr w:rsidR="00F76860" w:rsidTr="00F76860">
        <w:tc>
          <w:tcPr>
            <w:tcW w:w="2130" w:type="dxa"/>
          </w:tcPr>
          <w:p w:rsidR="00F76860" w:rsidRDefault="009E5B4E" w:rsidP="00F76860">
            <w:pPr>
              <w:spacing w:before="62" w:after="62"/>
            </w:pPr>
            <w:r>
              <w:rPr>
                <w:rFonts w:hint="eastAsia"/>
              </w:rPr>
              <w:t>SERIRQ</w:t>
            </w:r>
          </w:p>
        </w:tc>
        <w:tc>
          <w:tcPr>
            <w:tcW w:w="2130" w:type="dxa"/>
          </w:tcPr>
          <w:p w:rsidR="00F76860" w:rsidRDefault="009E5B4E" w:rsidP="00F76860">
            <w:pPr>
              <w:spacing w:before="62" w:after="62"/>
            </w:pPr>
            <w:r>
              <w:rPr>
                <w:rFonts w:hint="eastAsia"/>
              </w:rPr>
              <w:t>I/O</w:t>
            </w:r>
          </w:p>
        </w:tc>
        <w:tc>
          <w:tcPr>
            <w:tcW w:w="2131" w:type="dxa"/>
          </w:tcPr>
          <w:p w:rsidR="00F76860" w:rsidRDefault="009E5B4E" w:rsidP="00F76860">
            <w:pPr>
              <w:spacing w:before="62" w:after="62"/>
            </w:pPr>
            <w:r>
              <w:rPr>
                <w:rFonts w:hint="eastAsia"/>
              </w:rPr>
              <w:t>I/O</w:t>
            </w:r>
          </w:p>
        </w:tc>
        <w:tc>
          <w:tcPr>
            <w:tcW w:w="2131" w:type="dxa"/>
          </w:tcPr>
          <w:p w:rsidR="00F76860" w:rsidRDefault="009E5B4E" w:rsidP="00F76860">
            <w:pPr>
              <w:spacing w:before="62" w:after="62"/>
            </w:pPr>
            <w:r>
              <w:rPr>
                <w:rFonts w:hint="eastAsia"/>
              </w:rPr>
              <w:t>串行化中断信号</w:t>
            </w:r>
          </w:p>
        </w:tc>
      </w:tr>
      <w:tr w:rsidR="00F76860" w:rsidTr="00F76860">
        <w:tc>
          <w:tcPr>
            <w:tcW w:w="2130" w:type="dxa"/>
          </w:tcPr>
          <w:p w:rsidR="00F76860" w:rsidRDefault="007A7077" w:rsidP="00F76860">
            <w:pPr>
              <w:spacing w:before="62" w:after="62"/>
            </w:pPr>
            <w:r>
              <w:rPr>
                <w:rFonts w:hint="eastAsia"/>
              </w:rPr>
              <w:t>CLK</w:t>
            </w:r>
            <w:r>
              <w:t>RUN#</w:t>
            </w:r>
          </w:p>
        </w:tc>
        <w:tc>
          <w:tcPr>
            <w:tcW w:w="2130" w:type="dxa"/>
          </w:tcPr>
          <w:p w:rsidR="00F76860" w:rsidRDefault="007A7077" w:rsidP="00F76860">
            <w:pPr>
              <w:spacing w:before="62" w:after="62"/>
            </w:pPr>
            <w:r>
              <w:rPr>
                <w:rFonts w:hint="eastAsia"/>
              </w:rPr>
              <w:t>OD</w:t>
            </w:r>
          </w:p>
        </w:tc>
        <w:tc>
          <w:tcPr>
            <w:tcW w:w="2131" w:type="dxa"/>
          </w:tcPr>
          <w:p w:rsidR="00F76860" w:rsidRDefault="007A7077" w:rsidP="00F76860">
            <w:pPr>
              <w:spacing w:before="62" w:after="62"/>
            </w:pPr>
            <w:r>
              <w:rPr>
                <w:rFonts w:hint="eastAsia"/>
              </w:rPr>
              <w:t>I/OD</w:t>
            </w:r>
          </w:p>
        </w:tc>
        <w:tc>
          <w:tcPr>
            <w:tcW w:w="2131" w:type="dxa"/>
          </w:tcPr>
          <w:p w:rsidR="00F76860" w:rsidRDefault="007A7077" w:rsidP="00F76860">
            <w:pPr>
              <w:spacing w:before="62" w:after="62"/>
            </w:pPr>
            <w:r>
              <w:rPr>
                <w:rFonts w:hint="eastAsia"/>
              </w:rPr>
              <w:t xml:space="preserve">Clock Run </w:t>
            </w:r>
            <w:r>
              <w:rPr>
                <w:rFonts w:hint="eastAsia"/>
              </w:rPr>
              <w:t>信号</w:t>
            </w:r>
          </w:p>
        </w:tc>
      </w:tr>
      <w:tr w:rsidR="00F76860" w:rsidTr="00F76860">
        <w:tc>
          <w:tcPr>
            <w:tcW w:w="2130" w:type="dxa"/>
          </w:tcPr>
          <w:p w:rsidR="00F76860" w:rsidRDefault="007A7077" w:rsidP="00F76860">
            <w:pPr>
              <w:spacing w:before="62" w:after="62"/>
            </w:pPr>
            <w:r>
              <w:rPr>
                <w:rFonts w:hint="eastAsia"/>
              </w:rPr>
              <w:t>LPM</w:t>
            </w:r>
            <w:r>
              <w:t>E#</w:t>
            </w:r>
          </w:p>
        </w:tc>
        <w:tc>
          <w:tcPr>
            <w:tcW w:w="2130" w:type="dxa"/>
          </w:tcPr>
          <w:p w:rsidR="00F76860" w:rsidRDefault="007A7077" w:rsidP="00F76860">
            <w:pPr>
              <w:spacing w:before="62" w:after="62"/>
            </w:pPr>
            <w:r>
              <w:rPr>
                <w:rFonts w:hint="eastAsia"/>
              </w:rPr>
              <w:t>OD</w:t>
            </w:r>
          </w:p>
        </w:tc>
        <w:tc>
          <w:tcPr>
            <w:tcW w:w="2131" w:type="dxa"/>
          </w:tcPr>
          <w:p w:rsidR="00F76860" w:rsidRDefault="007A7077" w:rsidP="00F76860">
            <w:pPr>
              <w:spacing w:before="62" w:after="62"/>
            </w:pPr>
            <w:r>
              <w:rPr>
                <w:rFonts w:hint="eastAsia"/>
              </w:rPr>
              <w:t>I</w:t>
            </w:r>
            <w:r>
              <w:t>/OD</w:t>
            </w:r>
          </w:p>
        </w:tc>
        <w:tc>
          <w:tcPr>
            <w:tcW w:w="2131" w:type="dxa"/>
          </w:tcPr>
          <w:p w:rsidR="00F76860" w:rsidRDefault="007A7077" w:rsidP="00F76860">
            <w:pPr>
              <w:spacing w:before="62" w:after="62"/>
            </w:pPr>
            <w:r>
              <w:rPr>
                <w:rFonts w:hint="eastAsia"/>
              </w:rPr>
              <w:t>电源管理唤醒</w:t>
            </w:r>
          </w:p>
        </w:tc>
      </w:tr>
      <w:tr w:rsidR="00F76860" w:rsidTr="00F76860">
        <w:tc>
          <w:tcPr>
            <w:tcW w:w="2130" w:type="dxa"/>
          </w:tcPr>
          <w:p w:rsidR="00F76860" w:rsidRDefault="007A7077" w:rsidP="00F76860">
            <w:pPr>
              <w:spacing w:before="62" w:after="62"/>
            </w:pPr>
            <w:r>
              <w:rPr>
                <w:rFonts w:hint="eastAsia"/>
              </w:rPr>
              <w:t>LPCPD</w:t>
            </w:r>
            <w:r>
              <w:t>#</w:t>
            </w:r>
          </w:p>
        </w:tc>
        <w:tc>
          <w:tcPr>
            <w:tcW w:w="2130" w:type="dxa"/>
          </w:tcPr>
          <w:p w:rsidR="00F76860" w:rsidRDefault="007A7077" w:rsidP="00F76860">
            <w:pPr>
              <w:spacing w:before="62" w:after="62"/>
            </w:pPr>
            <w:r>
              <w:rPr>
                <w:rFonts w:hint="eastAsia"/>
              </w:rPr>
              <w:t>I</w:t>
            </w:r>
          </w:p>
        </w:tc>
        <w:tc>
          <w:tcPr>
            <w:tcW w:w="2131" w:type="dxa"/>
          </w:tcPr>
          <w:p w:rsidR="00F76860" w:rsidRDefault="007A7077" w:rsidP="00F76860">
            <w:pPr>
              <w:spacing w:before="62" w:after="62"/>
            </w:pPr>
            <w:r>
              <w:rPr>
                <w:rFonts w:hint="eastAsia"/>
              </w:rPr>
              <w:t>O</w:t>
            </w:r>
          </w:p>
        </w:tc>
        <w:tc>
          <w:tcPr>
            <w:tcW w:w="2131" w:type="dxa"/>
          </w:tcPr>
          <w:p w:rsidR="00F76860" w:rsidRDefault="007A7077" w:rsidP="00F76860">
            <w:pPr>
              <w:spacing w:before="62" w:after="62"/>
            </w:pPr>
            <w:r>
              <w:t>P</w:t>
            </w:r>
            <w:r>
              <w:rPr>
                <w:rFonts w:hint="eastAsia"/>
              </w:rPr>
              <w:t>ower</w:t>
            </w:r>
            <w:r>
              <w:t xml:space="preserve"> Down</w:t>
            </w:r>
          </w:p>
        </w:tc>
      </w:tr>
      <w:tr w:rsidR="00F76860" w:rsidTr="00F76860">
        <w:tc>
          <w:tcPr>
            <w:tcW w:w="2130" w:type="dxa"/>
          </w:tcPr>
          <w:p w:rsidR="00F76860" w:rsidRDefault="007A7077" w:rsidP="00F76860">
            <w:pPr>
              <w:spacing w:before="62" w:after="62"/>
            </w:pPr>
            <w:r>
              <w:rPr>
                <w:rFonts w:hint="eastAsia"/>
              </w:rPr>
              <w:t>LSMI</w:t>
            </w:r>
          </w:p>
        </w:tc>
        <w:tc>
          <w:tcPr>
            <w:tcW w:w="2130" w:type="dxa"/>
          </w:tcPr>
          <w:p w:rsidR="00F76860" w:rsidRDefault="007A7077" w:rsidP="00F76860">
            <w:pPr>
              <w:spacing w:before="62" w:after="62"/>
            </w:pPr>
            <w:r>
              <w:rPr>
                <w:rFonts w:hint="eastAsia"/>
              </w:rPr>
              <w:t>OD</w:t>
            </w:r>
          </w:p>
        </w:tc>
        <w:tc>
          <w:tcPr>
            <w:tcW w:w="2131" w:type="dxa"/>
          </w:tcPr>
          <w:p w:rsidR="00F76860" w:rsidRDefault="007A7077" w:rsidP="00F76860">
            <w:pPr>
              <w:spacing w:before="62" w:after="62"/>
            </w:pPr>
            <w:r>
              <w:rPr>
                <w:rFonts w:hint="eastAsia"/>
              </w:rPr>
              <w:t>I</w:t>
            </w:r>
          </w:p>
        </w:tc>
        <w:tc>
          <w:tcPr>
            <w:tcW w:w="2131" w:type="dxa"/>
          </w:tcPr>
          <w:p w:rsidR="00F76860" w:rsidRDefault="007A7077" w:rsidP="00F76860">
            <w:pPr>
              <w:spacing w:before="62" w:after="62"/>
            </w:pPr>
            <w:r>
              <w:rPr>
                <w:rFonts w:hint="eastAsia"/>
              </w:rPr>
              <w:t xml:space="preserve">SMI </w:t>
            </w:r>
            <w:r>
              <w:rPr>
                <w:rFonts w:hint="eastAsia"/>
              </w:rPr>
              <w:t>信号</w:t>
            </w:r>
          </w:p>
        </w:tc>
      </w:tr>
    </w:tbl>
    <w:p w:rsidR="00F76860" w:rsidRPr="00AF4526" w:rsidRDefault="007A3462" w:rsidP="00F76860">
      <w:pPr>
        <w:spacing w:before="62" w:after="62"/>
        <w:rPr>
          <w:b/>
          <w:color w:val="FF0000"/>
        </w:rPr>
      </w:pPr>
      <w:r w:rsidRPr="00AF4526">
        <w:rPr>
          <w:rFonts w:hint="eastAsia"/>
          <w:b/>
          <w:color w:val="FF0000"/>
        </w:rPr>
        <w:t>注</w:t>
      </w:r>
      <w:r w:rsidRPr="00AF4526">
        <w:rPr>
          <w:rFonts w:hint="eastAsia"/>
          <w:b/>
          <w:color w:val="FF0000"/>
        </w:rPr>
        <w:t xml:space="preserve">: </w:t>
      </w:r>
      <w:r w:rsidR="00A25C47">
        <w:rPr>
          <w:rFonts w:hint="eastAsia"/>
          <w:b/>
          <w:color w:val="FF0000"/>
        </w:rPr>
        <w:t>(</w:t>
      </w:r>
      <w:r w:rsidR="00A25C47">
        <w:rPr>
          <w:b/>
          <w:color w:val="FF0000"/>
        </w:rPr>
        <w:t>1</w:t>
      </w:r>
      <w:r w:rsidR="00A25C47">
        <w:rPr>
          <w:rFonts w:hint="eastAsia"/>
          <w:b/>
          <w:color w:val="FF0000"/>
        </w:rPr>
        <w:t>)</w:t>
      </w:r>
      <w:r w:rsidR="00A25C47">
        <w:rPr>
          <w:b/>
          <w:color w:val="FF0000"/>
        </w:rPr>
        <w:t xml:space="preserve"> </w:t>
      </w:r>
      <w:r w:rsidRPr="00AF4526">
        <w:rPr>
          <w:rFonts w:hint="eastAsia"/>
          <w:b/>
          <w:color w:val="FF0000"/>
        </w:rPr>
        <w:t>O</w:t>
      </w:r>
      <w:r w:rsidRPr="00AF4526">
        <w:rPr>
          <w:b/>
          <w:color w:val="FF0000"/>
        </w:rPr>
        <w:t xml:space="preserve">D </w:t>
      </w:r>
      <w:r w:rsidRPr="00AF4526">
        <w:rPr>
          <w:rFonts w:hint="eastAsia"/>
          <w:b/>
          <w:color w:val="FF0000"/>
        </w:rPr>
        <w:t>表示漏极开路</w:t>
      </w:r>
      <w:r w:rsidR="00A25C47">
        <w:rPr>
          <w:rFonts w:hint="eastAsia"/>
          <w:b/>
          <w:color w:val="FF0000"/>
        </w:rPr>
        <w:t>; (</w:t>
      </w:r>
      <w:r w:rsidR="00A25C47">
        <w:rPr>
          <w:b/>
          <w:color w:val="FF0000"/>
        </w:rPr>
        <w:t>2</w:t>
      </w:r>
      <w:r w:rsidR="00A25C47">
        <w:rPr>
          <w:rFonts w:hint="eastAsia"/>
          <w:b/>
          <w:color w:val="FF0000"/>
        </w:rPr>
        <w:t>)</w:t>
      </w:r>
      <w:r w:rsidR="00A25C47">
        <w:rPr>
          <w:b/>
          <w:color w:val="FF0000"/>
        </w:rPr>
        <w:t xml:space="preserve"> </w:t>
      </w:r>
      <w:r w:rsidR="00A25C47">
        <w:rPr>
          <w:rFonts w:hint="eastAsia"/>
          <w:b/>
          <w:color w:val="FF0000"/>
        </w:rPr>
        <w:t>带</w:t>
      </w:r>
      <w:r w:rsidR="00A25C47">
        <w:rPr>
          <w:rFonts w:hint="eastAsia"/>
          <w:b/>
          <w:color w:val="FF0000"/>
        </w:rPr>
        <w:t>#</w:t>
      </w:r>
      <w:r w:rsidR="00A25C47">
        <w:rPr>
          <w:rFonts w:hint="eastAsia"/>
          <w:b/>
          <w:color w:val="FF0000"/>
        </w:rPr>
        <w:t>的信号线</w:t>
      </w:r>
      <w:r w:rsidR="00237D6C">
        <w:rPr>
          <w:rFonts w:hint="eastAsia"/>
          <w:b/>
          <w:color w:val="FF0000"/>
        </w:rPr>
        <w:t>表示</w:t>
      </w:r>
      <w:r w:rsidR="00A25C47">
        <w:rPr>
          <w:rFonts w:hint="eastAsia"/>
          <w:b/>
          <w:color w:val="FF0000"/>
        </w:rPr>
        <w:t>低电平有效；</w:t>
      </w:r>
    </w:p>
    <w:p w:rsidR="00A069CC" w:rsidRDefault="00A069CC" w:rsidP="00A25C47">
      <w:pPr>
        <w:spacing w:before="62" w:after="62"/>
      </w:pPr>
    </w:p>
    <w:p w:rsidR="00A069CC" w:rsidRDefault="00A069CC" w:rsidP="009A1859">
      <w:pPr>
        <w:spacing w:before="62" w:after="62"/>
        <w:ind w:firstLine="420"/>
      </w:pPr>
    </w:p>
    <w:p w:rsidR="005A736A" w:rsidRDefault="005A736A" w:rsidP="009A1859">
      <w:pPr>
        <w:pStyle w:val="2"/>
      </w:pPr>
      <w:bookmarkStart w:id="10" w:name="_Toc47453638"/>
      <w:r>
        <w:rPr>
          <w:rFonts w:hint="eastAsia"/>
        </w:rPr>
        <w:t>电气属性</w:t>
      </w:r>
      <w:bookmarkEnd w:id="10"/>
    </w:p>
    <w:p w:rsidR="003B3336" w:rsidRPr="003B3336" w:rsidRDefault="003B3336" w:rsidP="003B3336">
      <w:pPr>
        <w:spacing w:before="62" w:after="62"/>
      </w:pPr>
      <w:r>
        <w:rPr>
          <w:rFonts w:hint="eastAsia"/>
        </w:rPr>
        <w:t>上拉</w:t>
      </w:r>
      <w:r w:rsidR="006C3135">
        <w:rPr>
          <w:rFonts w:hint="eastAsia"/>
        </w:rPr>
        <w:t>电阻</w:t>
      </w:r>
      <w:r w:rsidR="00274AE3">
        <w:rPr>
          <w:rFonts w:hint="eastAsia"/>
        </w:rPr>
        <w:t>的硬件</w:t>
      </w:r>
      <w:r w:rsidR="006C3135">
        <w:rPr>
          <w:rFonts w:hint="eastAsia"/>
        </w:rPr>
        <w:t>要求</w:t>
      </w:r>
      <w:r w:rsidR="00785ACD">
        <w:rPr>
          <w:rFonts w:hint="eastAsia"/>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76"/>
        <w:gridCol w:w="3261"/>
      </w:tblGrid>
      <w:tr w:rsidR="00232DF1" w:rsidRPr="00232DF1" w:rsidTr="00A53A4C">
        <w:tc>
          <w:tcPr>
            <w:tcW w:w="2376"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BoldMT" w:eastAsia="宋体" w:hAnsi="Arial-BoldMT" w:cs="宋体"/>
                <w:b/>
                <w:bCs/>
                <w:color w:val="000000"/>
                <w:kern w:val="0"/>
              </w:rPr>
              <w:t xml:space="preserve">Signal Name </w:t>
            </w:r>
          </w:p>
        </w:tc>
        <w:tc>
          <w:tcPr>
            <w:tcW w:w="3261"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BoldMT" w:eastAsia="宋体" w:hAnsi="Arial-BoldMT" w:cs="宋体"/>
                <w:b/>
                <w:bCs/>
                <w:color w:val="000000"/>
                <w:kern w:val="0"/>
              </w:rPr>
              <w:t>Pull-Up</w:t>
            </w:r>
          </w:p>
        </w:tc>
      </w:tr>
      <w:tr w:rsidR="00232DF1" w:rsidRPr="00232DF1" w:rsidTr="00A53A4C">
        <w:tc>
          <w:tcPr>
            <w:tcW w:w="2376"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MT" w:eastAsia="宋体" w:hAnsi="ArialMT" w:cs="宋体"/>
                <w:color w:val="000000"/>
                <w:kern w:val="0"/>
              </w:rPr>
              <w:t xml:space="preserve">LAD[3:0] </w:t>
            </w:r>
          </w:p>
        </w:tc>
        <w:tc>
          <w:tcPr>
            <w:tcW w:w="3261"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MT" w:eastAsia="宋体" w:hAnsi="ArialMT" w:cs="宋体"/>
                <w:color w:val="000000"/>
                <w:kern w:val="0"/>
              </w:rPr>
              <w:t>15k - 100k ohm</w:t>
            </w:r>
          </w:p>
        </w:tc>
      </w:tr>
      <w:tr w:rsidR="00232DF1" w:rsidRPr="00232DF1" w:rsidTr="00A53A4C">
        <w:tc>
          <w:tcPr>
            <w:tcW w:w="2376"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MT" w:eastAsia="宋体" w:hAnsi="ArialMT" w:cs="宋体"/>
                <w:color w:val="000000"/>
                <w:kern w:val="0"/>
              </w:rPr>
              <w:t xml:space="preserve">LDRQ[1:0]# </w:t>
            </w:r>
          </w:p>
        </w:tc>
        <w:tc>
          <w:tcPr>
            <w:tcW w:w="3261" w:type="dxa"/>
            <w:tcBorders>
              <w:top w:val="single" w:sz="4" w:space="0" w:color="auto"/>
              <w:left w:val="single" w:sz="4" w:space="0" w:color="auto"/>
              <w:bottom w:val="single" w:sz="4" w:space="0" w:color="auto"/>
              <w:right w:val="single" w:sz="4" w:space="0" w:color="auto"/>
            </w:tcBorders>
            <w:vAlign w:val="center"/>
            <w:hideMark/>
          </w:tcPr>
          <w:p w:rsidR="00232DF1" w:rsidRPr="00232DF1" w:rsidRDefault="00232DF1" w:rsidP="00232DF1">
            <w:pPr>
              <w:widowControl/>
              <w:spacing w:beforeLines="0" w:before="0" w:afterLines="0" w:after="0"/>
              <w:jc w:val="left"/>
              <w:rPr>
                <w:rFonts w:ascii="宋体" w:eastAsia="宋体" w:hAnsi="宋体" w:cs="宋体"/>
                <w:kern w:val="0"/>
              </w:rPr>
            </w:pPr>
            <w:r w:rsidRPr="004F3F6F">
              <w:rPr>
                <w:rFonts w:ascii="ArialMT" w:eastAsia="宋体" w:hAnsi="ArialMT" w:cs="宋体"/>
                <w:color w:val="000000"/>
                <w:kern w:val="0"/>
              </w:rPr>
              <w:t>15k - 100k ohm</w:t>
            </w:r>
          </w:p>
        </w:tc>
      </w:tr>
    </w:tbl>
    <w:p w:rsidR="00743BB3" w:rsidRDefault="00743BB3" w:rsidP="005B776A">
      <w:pPr>
        <w:pStyle w:val="a1"/>
      </w:pPr>
    </w:p>
    <w:p w:rsidR="00743BB3" w:rsidRDefault="00ED4093" w:rsidP="00562749">
      <w:pPr>
        <w:pStyle w:val="2"/>
      </w:pPr>
      <w:bookmarkStart w:id="11" w:name="_Toc47453639"/>
      <w:r>
        <w:lastRenderedPageBreak/>
        <w:t>M</w:t>
      </w:r>
      <w:r>
        <w:rPr>
          <w:rFonts w:hint="eastAsia"/>
        </w:rPr>
        <w:t>emory</w:t>
      </w:r>
      <w:r>
        <w:t xml:space="preserve">, I/O and DMA </w:t>
      </w:r>
      <w:r w:rsidR="00C1778B">
        <w:rPr>
          <w:rFonts w:hint="eastAsia"/>
        </w:rPr>
        <w:t>Cycle</w:t>
      </w:r>
      <w:bookmarkEnd w:id="11"/>
    </w:p>
    <w:p w:rsidR="00743BB3" w:rsidRPr="005105E9" w:rsidRDefault="00743BB3" w:rsidP="005B776A">
      <w:pPr>
        <w:pStyle w:val="a1"/>
      </w:pPr>
    </w:p>
    <w:p w:rsidR="00562749" w:rsidRDefault="00562749" w:rsidP="005B776A">
      <w:pPr>
        <w:pStyle w:val="a1"/>
      </w:pPr>
      <w:r>
        <w:rPr>
          <w:rFonts w:hint="eastAsia"/>
        </w:rPr>
        <w:t>LPC</w:t>
      </w:r>
      <w:r>
        <w:rPr>
          <w:rFonts w:hint="eastAsia"/>
        </w:rPr>
        <w:t>总线支持多种总线</w:t>
      </w:r>
      <w:r>
        <w:rPr>
          <w:rFonts w:hint="eastAsia"/>
        </w:rPr>
        <w:t>Cycle</w:t>
      </w:r>
      <w:r>
        <w:rPr>
          <w:rFonts w:hint="eastAsia"/>
        </w:rPr>
        <w:t>，比如内存读、内存写、</w:t>
      </w:r>
      <w:r>
        <w:rPr>
          <w:rFonts w:hint="eastAsia"/>
        </w:rPr>
        <w:t>IO</w:t>
      </w:r>
      <w:r>
        <w:rPr>
          <w:rFonts w:hint="eastAsia"/>
        </w:rPr>
        <w:t>读、</w:t>
      </w:r>
      <w:r w:rsidR="009862D3">
        <w:t>IO</w:t>
      </w:r>
      <w:r>
        <w:rPr>
          <w:rFonts w:hint="eastAsia"/>
        </w:rPr>
        <w:t>写、</w:t>
      </w:r>
      <w:r>
        <w:rPr>
          <w:rFonts w:hint="eastAsia"/>
        </w:rPr>
        <w:t>DMA</w:t>
      </w:r>
      <w:r>
        <w:rPr>
          <w:rFonts w:hint="eastAsia"/>
        </w:rPr>
        <w:t>读、</w:t>
      </w:r>
      <w:r>
        <w:rPr>
          <w:rFonts w:hint="eastAsia"/>
        </w:rPr>
        <w:t>DMA</w:t>
      </w:r>
      <w:r>
        <w:rPr>
          <w:rFonts w:hint="eastAsia"/>
        </w:rPr>
        <w:t>写等</w:t>
      </w:r>
      <w:r>
        <w:rPr>
          <w:rFonts w:hint="eastAsia"/>
        </w:rPr>
        <w:t>.</w:t>
      </w:r>
      <w:r>
        <w:rPr>
          <w:rFonts w:hint="eastAsia"/>
        </w:rPr>
        <w:t>一个</w:t>
      </w:r>
      <w:r>
        <w:rPr>
          <w:rFonts w:hint="eastAsia"/>
        </w:rPr>
        <w:t>Cycle</w:t>
      </w:r>
      <w:r>
        <w:rPr>
          <w:rFonts w:hint="eastAsia"/>
        </w:rPr>
        <w:t>通常按照如下的流程进行</w:t>
      </w:r>
      <w:r>
        <w:rPr>
          <w:rFonts w:hint="eastAsia"/>
        </w:rPr>
        <w:t>:</w:t>
      </w:r>
    </w:p>
    <w:p w:rsidR="00562749" w:rsidRDefault="009862D3" w:rsidP="005B776A">
      <w:pPr>
        <w:pStyle w:val="a1"/>
      </w:pPr>
      <w:r>
        <w:t>---</w:t>
      </w:r>
      <w:r w:rsidR="00562749">
        <w:rPr>
          <w:rFonts w:hint="eastAsia"/>
        </w:rPr>
        <w:t>主机</w:t>
      </w:r>
      <w:r w:rsidR="00562749">
        <w:rPr>
          <w:rFonts w:hint="eastAsia"/>
        </w:rPr>
        <w:t>Host</w:t>
      </w:r>
      <w:r w:rsidR="00562749">
        <w:rPr>
          <w:rFonts w:hint="eastAsia"/>
        </w:rPr>
        <w:t>有效</w:t>
      </w:r>
      <w:r w:rsidR="00562749">
        <w:rPr>
          <w:rFonts w:hint="eastAsia"/>
        </w:rPr>
        <w:t>FRAME#</w:t>
      </w:r>
      <w:r w:rsidR="00562749">
        <w:rPr>
          <w:rFonts w:hint="eastAsia"/>
        </w:rPr>
        <w:t>信号指示一个</w:t>
      </w:r>
      <w:r w:rsidR="00562749">
        <w:rPr>
          <w:rFonts w:hint="eastAsia"/>
        </w:rPr>
        <w:t>Cycle</w:t>
      </w:r>
      <w:r>
        <w:rPr>
          <w:rFonts w:hint="eastAsia"/>
        </w:rPr>
        <w:t>开始，并将相应的信息放</w:t>
      </w:r>
      <w:r w:rsidR="00562749">
        <w:rPr>
          <w:rFonts w:hint="eastAsia"/>
        </w:rPr>
        <w:t>在</w:t>
      </w:r>
      <w:r w:rsidR="00562749">
        <w:rPr>
          <w:rFonts w:hint="eastAsia"/>
        </w:rPr>
        <w:t>LAD[3:0]</w:t>
      </w:r>
      <w:r w:rsidR="00562749">
        <w:rPr>
          <w:rFonts w:hint="eastAsia"/>
        </w:rPr>
        <w:t>上</w:t>
      </w:r>
      <w:r w:rsidR="00562749">
        <w:rPr>
          <w:rFonts w:hint="eastAsia"/>
        </w:rPr>
        <w:t>.</w:t>
      </w:r>
    </w:p>
    <w:p w:rsidR="00562749" w:rsidRDefault="009862D3" w:rsidP="005B776A">
      <w:pPr>
        <w:pStyle w:val="a1"/>
      </w:pPr>
      <w:r>
        <w:t>---</w:t>
      </w:r>
      <w:r w:rsidR="00562749">
        <w:rPr>
          <w:rFonts w:hint="eastAsia"/>
        </w:rPr>
        <w:t>主机</w:t>
      </w:r>
      <w:r w:rsidR="00562749">
        <w:rPr>
          <w:rFonts w:hint="eastAsia"/>
        </w:rPr>
        <w:t>Host</w:t>
      </w:r>
      <w:r w:rsidR="00562749">
        <w:rPr>
          <w:rFonts w:hint="eastAsia"/>
        </w:rPr>
        <w:t>根据</w:t>
      </w:r>
      <w:r w:rsidR="00562749">
        <w:rPr>
          <w:rFonts w:hint="eastAsia"/>
        </w:rPr>
        <w:t>Cycle</w:t>
      </w:r>
      <w:r w:rsidR="00562749">
        <w:rPr>
          <w:rFonts w:hint="eastAsia"/>
        </w:rPr>
        <w:t>类型驱动相应的信息到</w:t>
      </w:r>
      <w:r w:rsidR="00562749">
        <w:rPr>
          <w:rFonts w:hint="eastAsia"/>
        </w:rPr>
        <w:t>LAD[3:0]</w:t>
      </w:r>
      <w:r w:rsidR="00562749">
        <w:rPr>
          <w:rFonts w:hint="eastAsia"/>
        </w:rPr>
        <w:t>上，比如</w:t>
      </w:r>
      <w:r w:rsidR="00562749">
        <w:rPr>
          <w:rFonts w:hint="eastAsia"/>
        </w:rPr>
        <w:t>DMA</w:t>
      </w:r>
      <w:r w:rsidR="00562749">
        <w:rPr>
          <w:rFonts w:hint="eastAsia"/>
        </w:rPr>
        <w:t>通道，访问地址等</w:t>
      </w:r>
      <w:r w:rsidR="00562749">
        <w:rPr>
          <w:rFonts w:hint="eastAsia"/>
        </w:rPr>
        <w:t>.</w:t>
      </w:r>
      <w:r w:rsidR="00562749">
        <w:rPr>
          <w:rFonts w:hint="eastAsia"/>
        </w:rPr>
        <w:t>同时</w:t>
      </w:r>
      <w:r w:rsidR="00562749">
        <w:rPr>
          <w:rFonts w:hint="eastAsia"/>
        </w:rPr>
        <w:t>Host</w:t>
      </w:r>
      <w:r w:rsidR="00562749">
        <w:rPr>
          <w:rFonts w:hint="eastAsia"/>
        </w:rPr>
        <w:t>也将</w:t>
      </w:r>
      <w:r w:rsidR="00562749">
        <w:rPr>
          <w:rFonts w:hint="eastAsia"/>
        </w:rPr>
        <w:t>Cycle</w:t>
      </w:r>
      <w:r w:rsidR="00562749">
        <w:rPr>
          <w:rFonts w:hint="eastAsia"/>
        </w:rPr>
        <w:t>的类型，读写的方向，传输数据大小等信息驱动到总线上。</w:t>
      </w:r>
    </w:p>
    <w:p w:rsidR="00562749" w:rsidRDefault="009862D3" w:rsidP="005B776A">
      <w:pPr>
        <w:pStyle w:val="a1"/>
      </w:pPr>
      <w:r>
        <w:t>---</w:t>
      </w:r>
      <w:r w:rsidR="00562749">
        <w:rPr>
          <w:rFonts w:hint="eastAsia"/>
        </w:rPr>
        <w:t>主机然后根据</w:t>
      </w:r>
      <w:r w:rsidR="00562749">
        <w:rPr>
          <w:rFonts w:hint="eastAsia"/>
        </w:rPr>
        <w:t>Cycle</w:t>
      </w:r>
      <w:r w:rsidR="00562749">
        <w:rPr>
          <w:rFonts w:hint="eastAsia"/>
        </w:rPr>
        <w:t>类型不同选择进行驱动数据或者是移交总线控制权</w:t>
      </w:r>
      <w:r w:rsidR="00562749">
        <w:rPr>
          <w:rFonts w:hint="eastAsia"/>
        </w:rPr>
        <w:t>.</w:t>
      </w:r>
    </w:p>
    <w:p w:rsidR="00562749" w:rsidRDefault="009862D3" w:rsidP="005B776A">
      <w:pPr>
        <w:pStyle w:val="a1"/>
      </w:pPr>
      <w:r>
        <w:t>---</w:t>
      </w:r>
      <w:r w:rsidR="00562749">
        <w:rPr>
          <w:rFonts w:hint="eastAsia"/>
        </w:rPr>
        <w:t>.</w:t>
      </w:r>
      <w:r w:rsidR="00562749">
        <w:rPr>
          <w:rFonts w:hint="eastAsia"/>
        </w:rPr>
        <w:t>外设获取总线后，将相应的数据驱动到</w:t>
      </w:r>
      <w:r w:rsidR="00562749">
        <w:rPr>
          <w:rFonts w:hint="eastAsia"/>
        </w:rPr>
        <w:t>LAD[3:0]</w:t>
      </w:r>
      <w:r w:rsidR="00562749">
        <w:rPr>
          <w:rFonts w:hint="eastAsia"/>
        </w:rPr>
        <w:t>上</w:t>
      </w:r>
      <w:r w:rsidR="00562749">
        <w:rPr>
          <w:rFonts w:hint="eastAsia"/>
        </w:rPr>
        <w:t>.</w:t>
      </w:r>
      <w:r w:rsidR="00562749">
        <w:rPr>
          <w:rFonts w:hint="eastAsia"/>
        </w:rPr>
        <w:t>表示该</w:t>
      </w:r>
      <w:r w:rsidR="00562749">
        <w:rPr>
          <w:rFonts w:hint="eastAsia"/>
        </w:rPr>
        <w:t>Cycle</w:t>
      </w:r>
      <w:r w:rsidR="00562749">
        <w:rPr>
          <w:rFonts w:hint="eastAsia"/>
        </w:rPr>
        <w:t>完成</w:t>
      </w:r>
      <w:r w:rsidR="00562749">
        <w:rPr>
          <w:rFonts w:hint="eastAsia"/>
        </w:rPr>
        <w:t>.</w:t>
      </w:r>
    </w:p>
    <w:p w:rsidR="00562749" w:rsidRDefault="009862D3" w:rsidP="005B776A">
      <w:pPr>
        <w:pStyle w:val="a1"/>
      </w:pPr>
      <w:r>
        <w:t>---</w:t>
      </w:r>
      <w:r w:rsidR="00562749">
        <w:rPr>
          <w:rFonts w:hint="eastAsia"/>
        </w:rPr>
        <w:t>外设释放总线控制权。至此该</w:t>
      </w:r>
      <w:r w:rsidR="00562749">
        <w:rPr>
          <w:rFonts w:hint="eastAsia"/>
        </w:rPr>
        <w:t>Cycle</w:t>
      </w:r>
      <w:r w:rsidR="00562749">
        <w:rPr>
          <w:rFonts w:hint="eastAsia"/>
        </w:rPr>
        <w:t>结束。</w:t>
      </w:r>
    </w:p>
    <w:p w:rsidR="00743BB3" w:rsidRDefault="00562749" w:rsidP="005B776A">
      <w:pPr>
        <w:pStyle w:val="a1"/>
      </w:pPr>
      <w:r>
        <w:rPr>
          <w:rFonts w:hint="eastAsia"/>
        </w:rPr>
        <w:t>根据</w:t>
      </w:r>
      <w:r>
        <w:rPr>
          <w:rFonts w:hint="eastAsia"/>
        </w:rPr>
        <w:t>LPC</w:t>
      </w:r>
      <w:r>
        <w:rPr>
          <w:rFonts w:hint="eastAsia"/>
        </w:rPr>
        <w:t>信号线的不同组合及在整个</w:t>
      </w:r>
      <w:r>
        <w:rPr>
          <w:rFonts w:hint="eastAsia"/>
        </w:rPr>
        <w:t>Cycle</w:t>
      </w:r>
      <w:r>
        <w:rPr>
          <w:rFonts w:hint="eastAsia"/>
        </w:rPr>
        <w:t>中出现的位置，一个</w:t>
      </w:r>
      <w:r>
        <w:rPr>
          <w:rFonts w:hint="eastAsia"/>
        </w:rPr>
        <w:t>LPC</w:t>
      </w:r>
      <w:r>
        <w:rPr>
          <w:rFonts w:hint="eastAsia"/>
        </w:rPr>
        <w:t>总线</w:t>
      </w:r>
      <w:r>
        <w:rPr>
          <w:rFonts w:hint="eastAsia"/>
        </w:rPr>
        <w:t>Cycle</w:t>
      </w:r>
      <w:r>
        <w:rPr>
          <w:rFonts w:hint="eastAsia"/>
        </w:rPr>
        <w:t>可以划分为多个场</w:t>
      </w:r>
      <w:r w:rsidR="00AB13FB">
        <w:rPr>
          <w:rFonts w:hint="eastAsia"/>
        </w:rPr>
        <w:t>/</w:t>
      </w:r>
      <w:r w:rsidR="00AB13FB">
        <w:rPr>
          <w:rFonts w:hint="eastAsia"/>
        </w:rPr>
        <w:t>域</w:t>
      </w:r>
      <w:r>
        <w:rPr>
          <w:rFonts w:hint="eastAsia"/>
        </w:rPr>
        <w:t>(Field)</w:t>
      </w:r>
      <w:r>
        <w:rPr>
          <w:rFonts w:hint="eastAsia"/>
        </w:rPr>
        <w:t>，下面就分别对</w:t>
      </w:r>
      <w:r>
        <w:rPr>
          <w:rFonts w:hint="eastAsia"/>
        </w:rPr>
        <w:t>I0</w:t>
      </w:r>
      <w:r>
        <w:rPr>
          <w:rFonts w:hint="eastAsia"/>
        </w:rPr>
        <w:t>读写</w:t>
      </w:r>
      <w:r>
        <w:rPr>
          <w:rFonts w:hint="eastAsia"/>
        </w:rPr>
        <w:t>Cycle</w:t>
      </w:r>
      <w:r>
        <w:rPr>
          <w:rFonts w:hint="eastAsia"/>
        </w:rPr>
        <w:t>所涉及的</w:t>
      </w:r>
      <w:r>
        <w:rPr>
          <w:rFonts w:hint="eastAsia"/>
        </w:rPr>
        <w:t>Field</w:t>
      </w:r>
      <w:r>
        <w:rPr>
          <w:rFonts w:hint="eastAsia"/>
        </w:rPr>
        <w:t>进行简单说明。</w:t>
      </w:r>
    </w:p>
    <w:p w:rsidR="00743BB3" w:rsidRPr="002B4AE0" w:rsidRDefault="00743BB3" w:rsidP="005B776A">
      <w:pPr>
        <w:pStyle w:val="a1"/>
      </w:pPr>
    </w:p>
    <w:p w:rsidR="00743BB3" w:rsidRDefault="00900CBA" w:rsidP="005B776A">
      <w:pPr>
        <w:pStyle w:val="3"/>
      </w:pPr>
      <w:bookmarkStart w:id="12" w:name="_Toc47453640"/>
      <w:r>
        <w:t>S</w:t>
      </w:r>
      <w:r>
        <w:rPr>
          <w:rFonts w:hint="eastAsia"/>
        </w:rPr>
        <w:t>tart</w:t>
      </w:r>
      <w:bookmarkEnd w:id="12"/>
    </w:p>
    <w:p w:rsidR="00743BB3" w:rsidRDefault="00AB13FB" w:rsidP="005B776A">
      <w:pPr>
        <w:pStyle w:val="a1"/>
      </w:pPr>
      <w:r>
        <w:rPr>
          <w:rFonts w:hint="eastAsia"/>
        </w:rPr>
        <w:t>这个</w:t>
      </w:r>
      <w:r w:rsidR="007768D5">
        <w:rPr>
          <w:rFonts w:hint="eastAsia"/>
        </w:rPr>
        <w:t>场用于指示一个传输的开始或者结束。当</w:t>
      </w:r>
      <w:r w:rsidR="007768D5">
        <w:rPr>
          <w:rFonts w:hint="eastAsia"/>
        </w:rPr>
        <w:t>FEAME</w:t>
      </w:r>
      <w:r w:rsidR="007768D5">
        <w:t>#</w:t>
      </w:r>
      <w:r w:rsidR="007768D5">
        <w:rPr>
          <w:rFonts w:hint="eastAsia"/>
        </w:rPr>
        <w:t>信号</w:t>
      </w:r>
      <w:r w:rsidR="00290848">
        <w:rPr>
          <w:rFonts w:hint="eastAsia"/>
        </w:rPr>
        <w:t>有效时所有的外设都要监视</w:t>
      </w:r>
      <w:r w:rsidR="00290848">
        <w:rPr>
          <w:rFonts w:hint="eastAsia"/>
        </w:rPr>
        <w:t>LAD</w:t>
      </w:r>
      <w:r w:rsidR="00290848">
        <w:t>[3:0]</w:t>
      </w:r>
      <w:r w:rsidR="00A25C47">
        <w:rPr>
          <w:rFonts w:hint="eastAsia"/>
        </w:rPr>
        <w:t>信号，并在</w:t>
      </w:r>
      <w:r w:rsidR="00A25C47">
        <w:rPr>
          <w:rFonts w:hint="eastAsia"/>
        </w:rPr>
        <w:t>FRAME#</w:t>
      </w:r>
      <w:r w:rsidR="00A25C47">
        <w:rPr>
          <w:rFonts w:hint="eastAsia"/>
        </w:rPr>
        <w:t>信号有效的最后一个时钟后进入</w:t>
      </w:r>
      <w:r w:rsidR="00A25C47">
        <w:rPr>
          <w:rFonts w:hint="eastAsia"/>
        </w:rPr>
        <w:t>START</w:t>
      </w:r>
      <w:r w:rsidR="00F01EA0">
        <w:rPr>
          <w:rFonts w:hint="eastAsia"/>
        </w:rPr>
        <w:t>场。</w:t>
      </w:r>
      <w:r w:rsidR="00F01EA0">
        <w:rPr>
          <w:rFonts w:hint="eastAsia"/>
        </w:rPr>
        <w:t>LAD</w:t>
      </w:r>
      <w:r w:rsidR="00F01EA0">
        <w:t>[3:0]</w:t>
      </w:r>
      <w:r w:rsidR="00F01EA0">
        <w:rPr>
          <w:rFonts w:hint="eastAsia"/>
        </w:rPr>
        <w:t>的值编码如下表。</w:t>
      </w:r>
    </w:p>
    <w:tbl>
      <w:tblPr>
        <w:tblStyle w:val="aa"/>
        <w:tblW w:w="0" w:type="auto"/>
        <w:tblLook w:val="04A0" w:firstRow="1" w:lastRow="0" w:firstColumn="1" w:lastColumn="0" w:noHBand="0" w:noVBand="1"/>
      </w:tblPr>
      <w:tblGrid>
        <w:gridCol w:w="4261"/>
        <w:gridCol w:w="4261"/>
      </w:tblGrid>
      <w:tr w:rsidR="00F01EA0" w:rsidTr="00F01EA0">
        <w:tc>
          <w:tcPr>
            <w:tcW w:w="4261" w:type="dxa"/>
          </w:tcPr>
          <w:p w:rsidR="00F01EA0" w:rsidRDefault="00F01EA0" w:rsidP="005B776A">
            <w:pPr>
              <w:pStyle w:val="a1"/>
            </w:pPr>
            <w:r>
              <w:rPr>
                <w:rFonts w:hint="eastAsia"/>
              </w:rPr>
              <w:t>Bit</w:t>
            </w:r>
            <w:r>
              <w:t>s[3:0]</w:t>
            </w:r>
          </w:p>
        </w:tc>
        <w:tc>
          <w:tcPr>
            <w:tcW w:w="4261" w:type="dxa"/>
          </w:tcPr>
          <w:p w:rsidR="00F01EA0" w:rsidRDefault="00D304B0" w:rsidP="005B776A">
            <w:pPr>
              <w:pStyle w:val="a1"/>
            </w:pPr>
            <w:r>
              <w:rPr>
                <w:rFonts w:hint="eastAsia"/>
              </w:rPr>
              <w:t>定义</w:t>
            </w:r>
          </w:p>
        </w:tc>
      </w:tr>
      <w:tr w:rsidR="00F01EA0" w:rsidTr="00F01EA0">
        <w:tc>
          <w:tcPr>
            <w:tcW w:w="4261" w:type="dxa"/>
          </w:tcPr>
          <w:p w:rsidR="00F01EA0" w:rsidRDefault="00D304B0" w:rsidP="005B776A">
            <w:pPr>
              <w:pStyle w:val="a1"/>
            </w:pPr>
            <w:r>
              <w:t>0000</w:t>
            </w:r>
          </w:p>
        </w:tc>
        <w:tc>
          <w:tcPr>
            <w:tcW w:w="4261" w:type="dxa"/>
          </w:tcPr>
          <w:p w:rsidR="00F01EA0" w:rsidRDefault="00D304B0" w:rsidP="005B776A">
            <w:pPr>
              <w:pStyle w:val="a1"/>
              <w:rPr>
                <w:rFonts w:hint="eastAsia"/>
              </w:rPr>
            </w:pPr>
            <w:r>
              <w:rPr>
                <w:rFonts w:hint="eastAsia"/>
              </w:rPr>
              <w:t>开始一个</w:t>
            </w:r>
            <w:r>
              <w:rPr>
                <w:rFonts w:hint="eastAsia"/>
              </w:rPr>
              <w:t>Cycle</w:t>
            </w:r>
            <w:r>
              <w:t>，</w:t>
            </w:r>
            <w:r>
              <w:rPr>
                <w:rFonts w:hint="eastAsia"/>
              </w:rPr>
              <w:t>用于外设</w:t>
            </w:r>
            <w:r>
              <w:rPr>
                <w:rFonts w:hint="eastAsia"/>
              </w:rPr>
              <w:t>Mem</w:t>
            </w:r>
            <w:r>
              <w:t>ory</w:t>
            </w:r>
            <w:r>
              <w:t>，</w:t>
            </w:r>
            <w:r>
              <w:rPr>
                <w:rFonts w:hint="eastAsia"/>
              </w:rPr>
              <w:t>IO</w:t>
            </w:r>
            <w:r>
              <w:t>，</w:t>
            </w:r>
            <w:r>
              <w:rPr>
                <w:rFonts w:hint="eastAsia"/>
              </w:rPr>
              <w:t>DMA</w:t>
            </w:r>
            <w:r>
              <w:rPr>
                <w:rFonts w:hint="eastAsia"/>
              </w:rPr>
              <w:t>操作</w:t>
            </w:r>
          </w:p>
        </w:tc>
      </w:tr>
      <w:tr w:rsidR="00F01EA0" w:rsidTr="00F01EA0">
        <w:tc>
          <w:tcPr>
            <w:tcW w:w="4261" w:type="dxa"/>
          </w:tcPr>
          <w:p w:rsidR="00F01EA0" w:rsidRDefault="00D84DD4" w:rsidP="005B776A">
            <w:pPr>
              <w:pStyle w:val="a1"/>
            </w:pPr>
            <w:r>
              <w:t>0001</w:t>
            </w:r>
          </w:p>
        </w:tc>
        <w:tc>
          <w:tcPr>
            <w:tcW w:w="4261" w:type="dxa"/>
          </w:tcPr>
          <w:p w:rsidR="00F01EA0" w:rsidRDefault="00D84DD4" w:rsidP="005B776A">
            <w:pPr>
              <w:pStyle w:val="a1"/>
            </w:pPr>
            <w:r>
              <w:rPr>
                <w:rFonts w:hint="eastAsia"/>
              </w:rPr>
              <w:t>保留</w:t>
            </w:r>
          </w:p>
        </w:tc>
      </w:tr>
      <w:tr w:rsidR="00F01EA0" w:rsidTr="00F01EA0">
        <w:tc>
          <w:tcPr>
            <w:tcW w:w="4261" w:type="dxa"/>
          </w:tcPr>
          <w:p w:rsidR="00F01EA0" w:rsidRDefault="00D84DD4" w:rsidP="005B776A">
            <w:pPr>
              <w:pStyle w:val="a1"/>
            </w:pPr>
            <w:r>
              <w:t>0010</w:t>
            </w:r>
          </w:p>
        </w:tc>
        <w:tc>
          <w:tcPr>
            <w:tcW w:w="4261" w:type="dxa"/>
          </w:tcPr>
          <w:p w:rsidR="00F01EA0" w:rsidRDefault="00D84DD4" w:rsidP="005B776A">
            <w:pPr>
              <w:pStyle w:val="a1"/>
            </w:pPr>
            <w:r>
              <w:rPr>
                <w:rFonts w:hint="eastAsia"/>
              </w:rPr>
              <w:t>相应</w:t>
            </w:r>
            <w:r>
              <w:rPr>
                <w:rFonts w:hint="eastAsia"/>
              </w:rPr>
              <w:t xml:space="preserve"> bus</w:t>
            </w:r>
            <w:r>
              <w:t xml:space="preserve"> master0</w:t>
            </w:r>
          </w:p>
        </w:tc>
      </w:tr>
      <w:tr w:rsidR="00F01EA0" w:rsidTr="00F01EA0">
        <w:tc>
          <w:tcPr>
            <w:tcW w:w="4261" w:type="dxa"/>
          </w:tcPr>
          <w:p w:rsidR="00F01EA0" w:rsidRDefault="00D464A3" w:rsidP="005B776A">
            <w:pPr>
              <w:pStyle w:val="a1"/>
            </w:pPr>
            <w:r>
              <w:rPr>
                <w:rFonts w:hint="eastAsia"/>
              </w:rPr>
              <w:t xml:space="preserve">0011 </w:t>
            </w:r>
          </w:p>
        </w:tc>
        <w:tc>
          <w:tcPr>
            <w:tcW w:w="4261" w:type="dxa"/>
          </w:tcPr>
          <w:p w:rsidR="00F01EA0" w:rsidRDefault="00D464A3" w:rsidP="005B776A">
            <w:pPr>
              <w:pStyle w:val="a1"/>
            </w:pPr>
            <w:r>
              <w:rPr>
                <w:rFonts w:hint="eastAsia"/>
              </w:rPr>
              <w:t>响应</w:t>
            </w:r>
            <w:r>
              <w:rPr>
                <w:rFonts w:hint="eastAsia"/>
              </w:rPr>
              <w:t xml:space="preserve"> Bus master</w:t>
            </w:r>
            <w:r>
              <w:t>1</w:t>
            </w:r>
          </w:p>
        </w:tc>
      </w:tr>
      <w:tr w:rsidR="00F01EA0" w:rsidTr="00F01EA0">
        <w:tc>
          <w:tcPr>
            <w:tcW w:w="4261" w:type="dxa"/>
          </w:tcPr>
          <w:p w:rsidR="00F01EA0" w:rsidRDefault="00D464A3" w:rsidP="005B776A">
            <w:pPr>
              <w:pStyle w:val="a1"/>
            </w:pPr>
            <w:r>
              <w:rPr>
                <w:rFonts w:hint="eastAsia"/>
              </w:rPr>
              <w:t>0100-1100</w:t>
            </w:r>
          </w:p>
        </w:tc>
        <w:tc>
          <w:tcPr>
            <w:tcW w:w="4261" w:type="dxa"/>
          </w:tcPr>
          <w:p w:rsidR="00F01EA0" w:rsidRDefault="00D464A3" w:rsidP="005B776A">
            <w:pPr>
              <w:pStyle w:val="a1"/>
            </w:pPr>
            <w:r>
              <w:rPr>
                <w:rFonts w:hint="eastAsia"/>
              </w:rPr>
              <w:t>保留</w:t>
            </w:r>
          </w:p>
        </w:tc>
      </w:tr>
      <w:tr w:rsidR="00F01EA0" w:rsidTr="00F01EA0">
        <w:tc>
          <w:tcPr>
            <w:tcW w:w="4261" w:type="dxa"/>
          </w:tcPr>
          <w:p w:rsidR="00F01EA0" w:rsidRDefault="00D464A3" w:rsidP="005B776A">
            <w:pPr>
              <w:pStyle w:val="a1"/>
            </w:pPr>
            <w:r>
              <w:t>1101</w:t>
            </w:r>
          </w:p>
        </w:tc>
        <w:tc>
          <w:tcPr>
            <w:tcW w:w="4261" w:type="dxa"/>
          </w:tcPr>
          <w:p w:rsidR="00F01EA0" w:rsidRDefault="00D464A3" w:rsidP="005B776A">
            <w:pPr>
              <w:pStyle w:val="a1"/>
            </w:pPr>
            <w:r>
              <w:rPr>
                <w:rFonts w:hint="eastAsia"/>
              </w:rPr>
              <w:t>开始</w:t>
            </w:r>
            <w:r>
              <w:rPr>
                <w:rFonts w:hint="eastAsia"/>
              </w:rPr>
              <w:t>Firm</w:t>
            </w:r>
            <w:r>
              <w:t>ware Memory Read</w:t>
            </w:r>
          </w:p>
        </w:tc>
      </w:tr>
      <w:tr w:rsidR="00F01EA0" w:rsidTr="00F01EA0">
        <w:tc>
          <w:tcPr>
            <w:tcW w:w="4261" w:type="dxa"/>
          </w:tcPr>
          <w:p w:rsidR="00F01EA0" w:rsidRDefault="00D464A3" w:rsidP="005B776A">
            <w:pPr>
              <w:pStyle w:val="a1"/>
            </w:pPr>
            <w:r>
              <w:rPr>
                <w:rFonts w:hint="eastAsia"/>
              </w:rPr>
              <w:t>1110</w:t>
            </w:r>
          </w:p>
        </w:tc>
        <w:tc>
          <w:tcPr>
            <w:tcW w:w="4261" w:type="dxa"/>
          </w:tcPr>
          <w:p w:rsidR="00F01EA0" w:rsidRDefault="00D464A3" w:rsidP="005B776A">
            <w:pPr>
              <w:pStyle w:val="a1"/>
            </w:pPr>
            <w:r>
              <w:rPr>
                <w:rFonts w:hint="eastAsia"/>
              </w:rPr>
              <w:t>开始</w:t>
            </w:r>
            <w:r>
              <w:rPr>
                <w:rFonts w:hint="eastAsia"/>
              </w:rPr>
              <w:t>Firm</w:t>
            </w:r>
            <w:r>
              <w:t>ware Memory Write</w:t>
            </w:r>
          </w:p>
        </w:tc>
      </w:tr>
      <w:tr w:rsidR="00F01EA0" w:rsidTr="00F01EA0">
        <w:tc>
          <w:tcPr>
            <w:tcW w:w="4261" w:type="dxa"/>
          </w:tcPr>
          <w:p w:rsidR="00F01EA0" w:rsidRDefault="00D464A3" w:rsidP="005B776A">
            <w:pPr>
              <w:pStyle w:val="a1"/>
            </w:pPr>
            <w:r>
              <w:rPr>
                <w:rFonts w:hint="eastAsia"/>
              </w:rPr>
              <w:t>1111</w:t>
            </w:r>
          </w:p>
        </w:tc>
        <w:tc>
          <w:tcPr>
            <w:tcW w:w="4261" w:type="dxa"/>
          </w:tcPr>
          <w:p w:rsidR="00F01EA0" w:rsidRDefault="00D464A3" w:rsidP="005B776A">
            <w:pPr>
              <w:pStyle w:val="a1"/>
            </w:pPr>
            <w:r>
              <w:rPr>
                <w:rFonts w:hint="eastAsia"/>
              </w:rPr>
              <w:t xml:space="preserve">Stop/Abort </w:t>
            </w:r>
            <w:r>
              <w:rPr>
                <w:rFonts w:hint="eastAsia"/>
              </w:rPr>
              <w:t>结束一个</w:t>
            </w:r>
            <w:r w:rsidR="006D5BFD">
              <w:rPr>
                <w:rFonts w:hint="eastAsia"/>
              </w:rPr>
              <w:t>Cycle</w:t>
            </w:r>
          </w:p>
        </w:tc>
      </w:tr>
    </w:tbl>
    <w:p w:rsidR="00743BB3" w:rsidRDefault="00743BB3" w:rsidP="005B776A">
      <w:pPr>
        <w:pStyle w:val="a1"/>
      </w:pPr>
    </w:p>
    <w:p w:rsidR="00743BB3" w:rsidRDefault="00900FED" w:rsidP="005B776A">
      <w:pPr>
        <w:pStyle w:val="3"/>
      </w:pPr>
      <w:bookmarkStart w:id="13" w:name="_Toc47453641"/>
      <w:r>
        <w:rPr>
          <w:rFonts w:hint="eastAsia"/>
        </w:rPr>
        <w:t>Cycle</w:t>
      </w:r>
      <w:r>
        <w:t xml:space="preserve"> Type / Direction (</w:t>
      </w:r>
      <w:proofErr w:type="spellStart"/>
      <w:r>
        <w:t>CyCTYPE</w:t>
      </w:r>
      <w:proofErr w:type="spellEnd"/>
      <w:r>
        <w:t xml:space="preserve"> + DIR)</w:t>
      </w:r>
      <w:bookmarkEnd w:id="13"/>
    </w:p>
    <w:p w:rsidR="006E7687" w:rsidRDefault="00856731" w:rsidP="005B776A">
      <w:pPr>
        <w:pStyle w:val="a1"/>
      </w:pPr>
      <w:r>
        <w:rPr>
          <w:rFonts w:hint="eastAsia"/>
        </w:rPr>
        <w:t>该场由</w:t>
      </w:r>
      <w:r>
        <w:rPr>
          <w:rFonts w:hint="eastAsia"/>
        </w:rPr>
        <w:t>Host</w:t>
      </w:r>
      <w:r>
        <w:t xml:space="preserve"> </w:t>
      </w:r>
      <w:r>
        <w:rPr>
          <w:rFonts w:hint="eastAsia"/>
        </w:rPr>
        <w:t>驱动，对</w:t>
      </w:r>
      <w:r>
        <w:rPr>
          <w:rFonts w:hint="eastAsia"/>
        </w:rPr>
        <w:t>Cycle</w:t>
      </w:r>
      <w:r>
        <w:rPr>
          <w:rFonts w:hint="eastAsia"/>
        </w:rPr>
        <w:t>的传输类型（</w:t>
      </w:r>
      <w:r>
        <w:rPr>
          <w:rFonts w:hint="eastAsia"/>
        </w:rPr>
        <w:t>memory</w:t>
      </w:r>
      <w:r>
        <w:t>, IO, DMA</w:t>
      </w:r>
      <w:r>
        <w:rPr>
          <w:rFonts w:hint="eastAsia"/>
        </w:rPr>
        <w:t>）</w:t>
      </w:r>
      <w:r w:rsidR="00BC04F1">
        <w:rPr>
          <w:rFonts w:hint="eastAsia"/>
        </w:rPr>
        <w:t>以及传输方向进行说明。</w:t>
      </w:r>
      <w:r w:rsidR="00BC04F1">
        <w:rPr>
          <w:rFonts w:hint="eastAsia"/>
        </w:rPr>
        <w:t>LAD</w:t>
      </w:r>
      <w:r w:rsidR="00BC04F1">
        <w:t>[0]</w:t>
      </w:r>
      <w:r w:rsidR="00BC04F1">
        <w:rPr>
          <w:rFonts w:hint="eastAsia"/>
        </w:rPr>
        <w:t>在该场中被保留。作为外设应该忽略。可以得值见表。</w:t>
      </w:r>
    </w:p>
    <w:tbl>
      <w:tblPr>
        <w:tblStyle w:val="aa"/>
        <w:tblW w:w="0" w:type="auto"/>
        <w:tblLook w:val="04A0" w:firstRow="1" w:lastRow="0" w:firstColumn="1" w:lastColumn="0" w:noHBand="0" w:noVBand="1"/>
      </w:tblPr>
      <w:tblGrid>
        <w:gridCol w:w="2840"/>
        <w:gridCol w:w="2841"/>
        <w:gridCol w:w="2841"/>
      </w:tblGrid>
      <w:tr w:rsidR="00BC04F1" w:rsidTr="00BC04F1">
        <w:tc>
          <w:tcPr>
            <w:tcW w:w="2840" w:type="dxa"/>
          </w:tcPr>
          <w:p w:rsidR="00BC04F1" w:rsidRDefault="00BC04F1" w:rsidP="005B776A">
            <w:pPr>
              <w:pStyle w:val="a1"/>
              <w:rPr>
                <w:rFonts w:hint="eastAsia"/>
              </w:rPr>
            </w:pPr>
            <w:r>
              <w:rPr>
                <w:rFonts w:hint="eastAsia"/>
              </w:rPr>
              <w:t>B</w:t>
            </w:r>
            <w:r>
              <w:t>i</w:t>
            </w:r>
            <w:r>
              <w:rPr>
                <w:rFonts w:hint="eastAsia"/>
              </w:rPr>
              <w:t>t</w:t>
            </w:r>
            <w:r>
              <w:t>[3:2]</w:t>
            </w:r>
          </w:p>
        </w:tc>
        <w:tc>
          <w:tcPr>
            <w:tcW w:w="2841" w:type="dxa"/>
          </w:tcPr>
          <w:p w:rsidR="00BC04F1" w:rsidRDefault="00BC04F1" w:rsidP="005B776A">
            <w:pPr>
              <w:pStyle w:val="a1"/>
              <w:rPr>
                <w:rFonts w:hint="eastAsia"/>
              </w:rPr>
            </w:pPr>
            <w:r>
              <w:rPr>
                <w:rFonts w:hint="eastAsia"/>
              </w:rPr>
              <w:t>Bit[</w:t>
            </w:r>
            <w:r>
              <w:t>1</w:t>
            </w:r>
            <w:r>
              <w:rPr>
                <w:rFonts w:hint="eastAsia"/>
              </w:rPr>
              <w:t>]</w:t>
            </w:r>
          </w:p>
        </w:tc>
        <w:tc>
          <w:tcPr>
            <w:tcW w:w="2841" w:type="dxa"/>
          </w:tcPr>
          <w:p w:rsidR="00BC04F1" w:rsidRDefault="00BC04F1" w:rsidP="005B776A">
            <w:pPr>
              <w:pStyle w:val="a1"/>
              <w:rPr>
                <w:rFonts w:hint="eastAsia"/>
              </w:rPr>
            </w:pPr>
            <w:r>
              <w:rPr>
                <w:rFonts w:hint="eastAsia"/>
              </w:rPr>
              <w:t>定义</w:t>
            </w:r>
          </w:p>
        </w:tc>
      </w:tr>
      <w:tr w:rsidR="00BC04F1" w:rsidTr="00BC04F1">
        <w:tc>
          <w:tcPr>
            <w:tcW w:w="2840" w:type="dxa"/>
          </w:tcPr>
          <w:p w:rsidR="00BC04F1" w:rsidRDefault="00BC04F1" w:rsidP="005B776A">
            <w:pPr>
              <w:pStyle w:val="a1"/>
              <w:rPr>
                <w:rFonts w:hint="eastAsia"/>
              </w:rPr>
            </w:pPr>
            <w:r>
              <w:rPr>
                <w:rFonts w:hint="eastAsia"/>
              </w:rPr>
              <w:t>00</w:t>
            </w:r>
          </w:p>
        </w:tc>
        <w:tc>
          <w:tcPr>
            <w:tcW w:w="2841" w:type="dxa"/>
          </w:tcPr>
          <w:p w:rsidR="00BC04F1" w:rsidRDefault="00BC04F1" w:rsidP="005B776A">
            <w:pPr>
              <w:pStyle w:val="a1"/>
              <w:rPr>
                <w:rFonts w:hint="eastAsia"/>
              </w:rPr>
            </w:pPr>
            <w:r>
              <w:rPr>
                <w:rFonts w:hint="eastAsia"/>
              </w:rPr>
              <w:t>0</w:t>
            </w:r>
          </w:p>
        </w:tc>
        <w:tc>
          <w:tcPr>
            <w:tcW w:w="2841" w:type="dxa"/>
          </w:tcPr>
          <w:p w:rsidR="00BC04F1" w:rsidRDefault="00BC04F1" w:rsidP="005B776A">
            <w:pPr>
              <w:pStyle w:val="a1"/>
              <w:rPr>
                <w:rFonts w:hint="eastAsia"/>
              </w:rPr>
            </w:pPr>
            <w:r>
              <w:rPr>
                <w:rFonts w:hint="eastAsia"/>
              </w:rPr>
              <w:t>IO</w:t>
            </w:r>
            <w:r>
              <w:rPr>
                <w:rFonts w:hint="eastAsia"/>
              </w:rPr>
              <w:t>读</w:t>
            </w:r>
          </w:p>
        </w:tc>
      </w:tr>
      <w:tr w:rsidR="00BC04F1" w:rsidTr="00BC04F1">
        <w:tc>
          <w:tcPr>
            <w:tcW w:w="2840" w:type="dxa"/>
          </w:tcPr>
          <w:p w:rsidR="00BC04F1" w:rsidRDefault="00BC04F1" w:rsidP="005B776A">
            <w:pPr>
              <w:pStyle w:val="a1"/>
              <w:rPr>
                <w:rFonts w:hint="eastAsia"/>
              </w:rPr>
            </w:pPr>
            <w:r>
              <w:rPr>
                <w:rFonts w:hint="eastAsia"/>
              </w:rPr>
              <w:t>00</w:t>
            </w:r>
          </w:p>
        </w:tc>
        <w:tc>
          <w:tcPr>
            <w:tcW w:w="2841" w:type="dxa"/>
          </w:tcPr>
          <w:p w:rsidR="00BC04F1" w:rsidRDefault="00BC04F1" w:rsidP="005B776A">
            <w:pPr>
              <w:pStyle w:val="a1"/>
              <w:rPr>
                <w:rFonts w:hint="eastAsia"/>
              </w:rPr>
            </w:pPr>
            <w:r>
              <w:rPr>
                <w:rFonts w:hint="eastAsia"/>
              </w:rPr>
              <w:t>1</w:t>
            </w:r>
          </w:p>
        </w:tc>
        <w:tc>
          <w:tcPr>
            <w:tcW w:w="2841" w:type="dxa"/>
          </w:tcPr>
          <w:p w:rsidR="00BC04F1" w:rsidRDefault="00BC04F1" w:rsidP="005B776A">
            <w:pPr>
              <w:pStyle w:val="a1"/>
              <w:rPr>
                <w:rFonts w:hint="eastAsia"/>
              </w:rPr>
            </w:pPr>
            <w:r>
              <w:rPr>
                <w:rFonts w:hint="eastAsia"/>
              </w:rPr>
              <w:t>IO</w:t>
            </w:r>
            <w:r>
              <w:rPr>
                <w:rFonts w:hint="eastAsia"/>
              </w:rPr>
              <w:t>写</w:t>
            </w:r>
          </w:p>
        </w:tc>
      </w:tr>
      <w:tr w:rsidR="00BC04F1" w:rsidTr="00BC04F1">
        <w:tc>
          <w:tcPr>
            <w:tcW w:w="2840" w:type="dxa"/>
          </w:tcPr>
          <w:p w:rsidR="00BC04F1" w:rsidRDefault="00BC04F1" w:rsidP="005B776A">
            <w:pPr>
              <w:pStyle w:val="a1"/>
              <w:rPr>
                <w:rFonts w:hint="eastAsia"/>
              </w:rPr>
            </w:pPr>
            <w:r>
              <w:rPr>
                <w:rFonts w:hint="eastAsia"/>
              </w:rPr>
              <w:t>01</w:t>
            </w:r>
          </w:p>
        </w:tc>
        <w:tc>
          <w:tcPr>
            <w:tcW w:w="2841" w:type="dxa"/>
          </w:tcPr>
          <w:p w:rsidR="00BC04F1" w:rsidRDefault="00BC04F1" w:rsidP="005B776A">
            <w:pPr>
              <w:pStyle w:val="a1"/>
              <w:rPr>
                <w:rFonts w:hint="eastAsia"/>
              </w:rPr>
            </w:pPr>
            <w:r>
              <w:rPr>
                <w:rFonts w:hint="eastAsia"/>
              </w:rPr>
              <w:t>0</w:t>
            </w:r>
          </w:p>
        </w:tc>
        <w:tc>
          <w:tcPr>
            <w:tcW w:w="2841" w:type="dxa"/>
          </w:tcPr>
          <w:p w:rsidR="00BC04F1" w:rsidRDefault="00BC04F1" w:rsidP="005B776A">
            <w:pPr>
              <w:pStyle w:val="a1"/>
              <w:rPr>
                <w:rFonts w:hint="eastAsia"/>
              </w:rPr>
            </w:pPr>
            <w:r>
              <w:rPr>
                <w:rFonts w:hint="eastAsia"/>
              </w:rPr>
              <w:t>Memory</w:t>
            </w:r>
            <w:r>
              <w:t xml:space="preserve"> </w:t>
            </w:r>
            <w:r>
              <w:rPr>
                <w:rFonts w:hint="eastAsia"/>
              </w:rPr>
              <w:t>读</w:t>
            </w:r>
          </w:p>
        </w:tc>
      </w:tr>
      <w:tr w:rsidR="00BC04F1" w:rsidTr="00BC04F1">
        <w:tc>
          <w:tcPr>
            <w:tcW w:w="2840" w:type="dxa"/>
          </w:tcPr>
          <w:p w:rsidR="00BC04F1" w:rsidRDefault="00BC04F1" w:rsidP="005B776A">
            <w:pPr>
              <w:pStyle w:val="a1"/>
              <w:rPr>
                <w:rFonts w:hint="eastAsia"/>
              </w:rPr>
            </w:pPr>
            <w:r>
              <w:rPr>
                <w:rFonts w:hint="eastAsia"/>
              </w:rPr>
              <w:lastRenderedPageBreak/>
              <w:t>01</w:t>
            </w:r>
          </w:p>
        </w:tc>
        <w:tc>
          <w:tcPr>
            <w:tcW w:w="2841" w:type="dxa"/>
          </w:tcPr>
          <w:p w:rsidR="00BC04F1" w:rsidRDefault="00BC04F1" w:rsidP="005B776A">
            <w:pPr>
              <w:pStyle w:val="a1"/>
              <w:rPr>
                <w:rFonts w:hint="eastAsia"/>
              </w:rPr>
            </w:pPr>
            <w:r>
              <w:rPr>
                <w:rFonts w:hint="eastAsia"/>
              </w:rPr>
              <w:t>1</w:t>
            </w:r>
          </w:p>
        </w:tc>
        <w:tc>
          <w:tcPr>
            <w:tcW w:w="2841" w:type="dxa"/>
          </w:tcPr>
          <w:p w:rsidR="00BC04F1" w:rsidRDefault="00BC04F1" w:rsidP="005B776A">
            <w:pPr>
              <w:pStyle w:val="a1"/>
              <w:rPr>
                <w:rFonts w:hint="eastAsia"/>
              </w:rPr>
            </w:pPr>
            <w:r>
              <w:t>M</w:t>
            </w:r>
            <w:r>
              <w:rPr>
                <w:rFonts w:hint="eastAsia"/>
              </w:rPr>
              <w:t>emory</w:t>
            </w:r>
            <w:r>
              <w:t xml:space="preserve"> </w:t>
            </w:r>
            <w:r>
              <w:rPr>
                <w:rFonts w:hint="eastAsia"/>
              </w:rPr>
              <w:t>写</w:t>
            </w:r>
          </w:p>
        </w:tc>
      </w:tr>
      <w:tr w:rsidR="00BC04F1" w:rsidTr="00BC04F1">
        <w:tc>
          <w:tcPr>
            <w:tcW w:w="2840" w:type="dxa"/>
          </w:tcPr>
          <w:p w:rsidR="00BC04F1" w:rsidRDefault="00BC04F1" w:rsidP="005B776A">
            <w:pPr>
              <w:pStyle w:val="a1"/>
              <w:rPr>
                <w:rFonts w:hint="eastAsia"/>
              </w:rPr>
            </w:pPr>
            <w:r>
              <w:rPr>
                <w:rFonts w:hint="eastAsia"/>
              </w:rPr>
              <w:t>10</w:t>
            </w:r>
          </w:p>
        </w:tc>
        <w:tc>
          <w:tcPr>
            <w:tcW w:w="2841" w:type="dxa"/>
          </w:tcPr>
          <w:p w:rsidR="00BC04F1" w:rsidRDefault="00BC04F1" w:rsidP="005B776A">
            <w:pPr>
              <w:pStyle w:val="a1"/>
              <w:rPr>
                <w:rFonts w:hint="eastAsia"/>
              </w:rPr>
            </w:pPr>
            <w:r>
              <w:rPr>
                <w:rFonts w:hint="eastAsia"/>
              </w:rPr>
              <w:t>0</w:t>
            </w:r>
          </w:p>
        </w:tc>
        <w:tc>
          <w:tcPr>
            <w:tcW w:w="2841" w:type="dxa"/>
          </w:tcPr>
          <w:p w:rsidR="00BC04F1" w:rsidRDefault="00BC04F1" w:rsidP="005B776A">
            <w:pPr>
              <w:pStyle w:val="a1"/>
              <w:rPr>
                <w:rFonts w:hint="eastAsia"/>
              </w:rPr>
            </w:pPr>
            <w:r>
              <w:rPr>
                <w:rFonts w:hint="eastAsia"/>
              </w:rPr>
              <w:t xml:space="preserve">DMA </w:t>
            </w:r>
            <w:r>
              <w:rPr>
                <w:rFonts w:hint="eastAsia"/>
              </w:rPr>
              <w:t>读</w:t>
            </w:r>
          </w:p>
        </w:tc>
      </w:tr>
      <w:tr w:rsidR="00BC04F1" w:rsidTr="00BC04F1">
        <w:tc>
          <w:tcPr>
            <w:tcW w:w="2840" w:type="dxa"/>
          </w:tcPr>
          <w:p w:rsidR="00BC04F1" w:rsidRDefault="00BC04F1" w:rsidP="005B776A">
            <w:pPr>
              <w:pStyle w:val="a1"/>
              <w:rPr>
                <w:rFonts w:hint="eastAsia"/>
              </w:rPr>
            </w:pPr>
            <w:r>
              <w:rPr>
                <w:rFonts w:hint="eastAsia"/>
              </w:rPr>
              <w:t>10</w:t>
            </w:r>
          </w:p>
        </w:tc>
        <w:tc>
          <w:tcPr>
            <w:tcW w:w="2841" w:type="dxa"/>
          </w:tcPr>
          <w:p w:rsidR="00BC04F1" w:rsidRDefault="00BC04F1" w:rsidP="005B776A">
            <w:pPr>
              <w:pStyle w:val="a1"/>
              <w:rPr>
                <w:rFonts w:hint="eastAsia"/>
              </w:rPr>
            </w:pPr>
            <w:r>
              <w:rPr>
                <w:rFonts w:hint="eastAsia"/>
              </w:rPr>
              <w:t>1</w:t>
            </w:r>
          </w:p>
        </w:tc>
        <w:tc>
          <w:tcPr>
            <w:tcW w:w="2841" w:type="dxa"/>
          </w:tcPr>
          <w:p w:rsidR="00BC04F1" w:rsidRDefault="00BC04F1" w:rsidP="005B776A">
            <w:pPr>
              <w:pStyle w:val="a1"/>
              <w:rPr>
                <w:rFonts w:hint="eastAsia"/>
              </w:rPr>
            </w:pPr>
            <w:r>
              <w:rPr>
                <w:rFonts w:hint="eastAsia"/>
              </w:rPr>
              <w:t>DMA</w:t>
            </w:r>
            <w:r>
              <w:rPr>
                <w:rFonts w:hint="eastAsia"/>
              </w:rPr>
              <w:t>写</w:t>
            </w:r>
          </w:p>
        </w:tc>
      </w:tr>
      <w:tr w:rsidR="00BC04F1" w:rsidTr="00BC04F1">
        <w:tc>
          <w:tcPr>
            <w:tcW w:w="2840" w:type="dxa"/>
          </w:tcPr>
          <w:p w:rsidR="00BC04F1" w:rsidRDefault="004527C5" w:rsidP="005B776A">
            <w:pPr>
              <w:pStyle w:val="a1"/>
              <w:rPr>
                <w:rFonts w:hint="eastAsia"/>
              </w:rPr>
            </w:pPr>
            <w:r>
              <w:rPr>
                <w:rFonts w:hint="eastAsia"/>
              </w:rPr>
              <w:t>11</w:t>
            </w:r>
          </w:p>
        </w:tc>
        <w:tc>
          <w:tcPr>
            <w:tcW w:w="2841" w:type="dxa"/>
          </w:tcPr>
          <w:p w:rsidR="00BC04F1" w:rsidRDefault="004527C5" w:rsidP="005B776A">
            <w:pPr>
              <w:pStyle w:val="a1"/>
              <w:rPr>
                <w:rFonts w:hint="eastAsia"/>
              </w:rPr>
            </w:pPr>
            <w:r>
              <w:t>X</w:t>
            </w:r>
          </w:p>
        </w:tc>
        <w:tc>
          <w:tcPr>
            <w:tcW w:w="2841" w:type="dxa"/>
          </w:tcPr>
          <w:p w:rsidR="00BC04F1" w:rsidRDefault="004527C5" w:rsidP="005B776A">
            <w:pPr>
              <w:pStyle w:val="a1"/>
              <w:rPr>
                <w:rFonts w:hint="eastAsia"/>
              </w:rPr>
            </w:pPr>
            <w:r>
              <w:rPr>
                <w:rFonts w:hint="eastAsia"/>
              </w:rPr>
              <w:t>保留</w:t>
            </w:r>
          </w:p>
        </w:tc>
      </w:tr>
    </w:tbl>
    <w:p w:rsidR="006E7687" w:rsidRDefault="006E7687" w:rsidP="005B776A">
      <w:pPr>
        <w:pStyle w:val="a1"/>
        <w:rPr>
          <w:rFonts w:hint="eastAsia"/>
        </w:rPr>
      </w:pPr>
    </w:p>
    <w:p w:rsidR="006E7687" w:rsidRDefault="00EB7AE2" w:rsidP="005B776A">
      <w:pPr>
        <w:pStyle w:val="3"/>
      </w:pPr>
      <w:bookmarkStart w:id="14" w:name="_Toc47453642"/>
      <w:r>
        <w:t>S</w:t>
      </w:r>
      <w:r>
        <w:rPr>
          <w:rFonts w:hint="eastAsia"/>
        </w:rPr>
        <w:t>ize</w:t>
      </w:r>
      <w:bookmarkEnd w:id="14"/>
    </w:p>
    <w:p w:rsidR="006E7687" w:rsidRDefault="00EB7AE2" w:rsidP="005B776A">
      <w:pPr>
        <w:pStyle w:val="a1"/>
      </w:pPr>
      <w:r w:rsidRPr="00EB7AE2">
        <w:rPr>
          <w:rFonts w:hint="eastAsia"/>
        </w:rPr>
        <w:t>该字段是一个时钟。</w:t>
      </w:r>
      <w:r w:rsidRPr="00EB7AE2">
        <w:rPr>
          <w:rFonts w:hint="eastAsia"/>
        </w:rPr>
        <w:t xml:space="preserve"> </w:t>
      </w:r>
      <w:r w:rsidRPr="00EB7AE2">
        <w:rPr>
          <w:rFonts w:hint="eastAsia"/>
        </w:rPr>
        <w:t>它在</w:t>
      </w:r>
      <w:r w:rsidRPr="00EB7AE2">
        <w:rPr>
          <w:rFonts w:hint="eastAsia"/>
        </w:rPr>
        <w:t>DMA</w:t>
      </w:r>
      <w:r w:rsidRPr="00EB7AE2">
        <w:rPr>
          <w:rFonts w:hint="eastAsia"/>
        </w:rPr>
        <w:t>传输中由主机驱动，在总线主存储器传输中由外设驱动，以确定要传输多少字节。</w:t>
      </w:r>
      <w:r w:rsidRPr="00EB7AE2">
        <w:rPr>
          <w:rFonts w:hint="eastAsia"/>
        </w:rPr>
        <w:t xml:space="preserve"> </w:t>
      </w:r>
      <w:r w:rsidRPr="00EB7AE2">
        <w:rPr>
          <w:rFonts w:hint="eastAsia"/>
        </w:rPr>
        <w:t>位</w:t>
      </w:r>
      <w:r w:rsidRPr="00EB7AE2">
        <w:rPr>
          <w:rFonts w:hint="eastAsia"/>
        </w:rPr>
        <w:t>[3</w:t>
      </w:r>
      <w:r w:rsidRPr="00EB7AE2">
        <w:rPr>
          <w:rFonts w:hint="eastAsia"/>
        </w:rPr>
        <w:t>：</w:t>
      </w:r>
      <w:r w:rsidRPr="00EB7AE2">
        <w:rPr>
          <w:rFonts w:hint="eastAsia"/>
        </w:rPr>
        <w:t>2]</w:t>
      </w:r>
      <w:r w:rsidRPr="00EB7AE2">
        <w:rPr>
          <w:rFonts w:hint="eastAsia"/>
        </w:rPr>
        <w:t>被保留，必须由驱动程序将其驱动为“</w:t>
      </w:r>
      <w:r w:rsidRPr="00EB7AE2">
        <w:rPr>
          <w:rFonts w:hint="eastAsia"/>
        </w:rPr>
        <w:t xml:space="preserve"> 00b</w:t>
      </w:r>
      <w:r w:rsidRPr="00EB7AE2">
        <w:rPr>
          <w:rFonts w:hint="eastAsia"/>
        </w:rPr>
        <w:t>”，并且必须</w:t>
      </w:r>
      <w:proofErr w:type="gramStart"/>
      <w:r w:rsidRPr="00EB7AE2">
        <w:rPr>
          <w:rFonts w:hint="eastAsia"/>
        </w:rPr>
        <w:t>被目标</w:t>
      </w:r>
      <w:proofErr w:type="gramEnd"/>
      <w:r w:rsidRPr="00EB7AE2">
        <w:rPr>
          <w:rFonts w:hint="eastAsia"/>
        </w:rPr>
        <w:t>忽略。</w:t>
      </w:r>
      <w:r w:rsidRPr="00EB7AE2">
        <w:rPr>
          <w:rFonts w:hint="eastAsia"/>
        </w:rPr>
        <w:t xml:space="preserve"> </w:t>
      </w:r>
      <w:r w:rsidRPr="00EB7AE2">
        <w:rPr>
          <w:rFonts w:hint="eastAsia"/>
        </w:rPr>
        <w:t>其余位编码如下：</w:t>
      </w:r>
    </w:p>
    <w:tbl>
      <w:tblPr>
        <w:tblStyle w:val="aa"/>
        <w:tblW w:w="0" w:type="auto"/>
        <w:tblLook w:val="04A0" w:firstRow="1" w:lastRow="0" w:firstColumn="1" w:lastColumn="0" w:noHBand="0" w:noVBand="1"/>
      </w:tblPr>
      <w:tblGrid>
        <w:gridCol w:w="4261"/>
        <w:gridCol w:w="4261"/>
      </w:tblGrid>
      <w:tr w:rsidR="00FB121D" w:rsidTr="00FB121D">
        <w:tc>
          <w:tcPr>
            <w:tcW w:w="4261" w:type="dxa"/>
          </w:tcPr>
          <w:p w:rsidR="00FB121D" w:rsidRDefault="00FB121D" w:rsidP="005B776A">
            <w:pPr>
              <w:pStyle w:val="a1"/>
            </w:pPr>
            <w:r>
              <w:rPr>
                <w:rFonts w:hint="eastAsia"/>
              </w:rPr>
              <w:t>Bit[</w:t>
            </w:r>
            <w:r>
              <w:t>1:0</w:t>
            </w:r>
            <w:r>
              <w:rPr>
                <w:rFonts w:hint="eastAsia"/>
              </w:rPr>
              <w:t>]</w:t>
            </w:r>
          </w:p>
        </w:tc>
        <w:tc>
          <w:tcPr>
            <w:tcW w:w="4261" w:type="dxa"/>
          </w:tcPr>
          <w:p w:rsidR="00FB121D" w:rsidRDefault="00FB121D" w:rsidP="005B776A">
            <w:pPr>
              <w:pStyle w:val="a1"/>
            </w:pPr>
            <w:r>
              <w:t>S</w:t>
            </w:r>
            <w:r>
              <w:rPr>
                <w:rFonts w:hint="eastAsia"/>
              </w:rPr>
              <w:t>ize</w:t>
            </w:r>
          </w:p>
        </w:tc>
      </w:tr>
      <w:tr w:rsidR="00FB121D" w:rsidTr="00FB121D">
        <w:tc>
          <w:tcPr>
            <w:tcW w:w="4261" w:type="dxa"/>
          </w:tcPr>
          <w:p w:rsidR="00FB121D" w:rsidRDefault="00FB121D" w:rsidP="005B776A">
            <w:pPr>
              <w:pStyle w:val="a1"/>
            </w:pPr>
            <w:r>
              <w:rPr>
                <w:rFonts w:hint="eastAsia"/>
              </w:rPr>
              <w:t>00</w:t>
            </w:r>
          </w:p>
        </w:tc>
        <w:tc>
          <w:tcPr>
            <w:tcW w:w="4261" w:type="dxa"/>
          </w:tcPr>
          <w:p w:rsidR="00FB121D" w:rsidRDefault="00FB121D" w:rsidP="005B776A">
            <w:pPr>
              <w:pStyle w:val="a1"/>
            </w:pPr>
            <w:r>
              <w:rPr>
                <w:rFonts w:hint="eastAsia"/>
              </w:rPr>
              <w:t>8 bit</w:t>
            </w:r>
            <w:r>
              <w:rPr>
                <w:rFonts w:hint="eastAsia"/>
              </w:rPr>
              <w:t>（</w:t>
            </w:r>
            <w:r>
              <w:rPr>
                <w:rFonts w:hint="eastAsia"/>
              </w:rPr>
              <w:t>1byte</w:t>
            </w:r>
            <w:r>
              <w:rPr>
                <w:rFonts w:hint="eastAsia"/>
              </w:rPr>
              <w:t>）</w:t>
            </w:r>
          </w:p>
        </w:tc>
      </w:tr>
      <w:tr w:rsidR="00FB121D" w:rsidTr="00FB121D">
        <w:tc>
          <w:tcPr>
            <w:tcW w:w="4261" w:type="dxa"/>
          </w:tcPr>
          <w:p w:rsidR="00FB121D" w:rsidRDefault="00FB121D" w:rsidP="005B776A">
            <w:pPr>
              <w:pStyle w:val="a1"/>
            </w:pPr>
            <w:r>
              <w:t>01</w:t>
            </w:r>
          </w:p>
        </w:tc>
        <w:tc>
          <w:tcPr>
            <w:tcW w:w="4261" w:type="dxa"/>
          </w:tcPr>
          <w:p w:rsidR="00FB121D" w:rsidRDefault="00FB121D" w:rsidP="005B776A">
            <w:pPr>
              <w:pStyle w:val="a1"/>
            </w:pPr>
            <w:r>
              <w:rPr>
                <w:rFonts w:hint="eastAsia"/>
              </w:rPr>
              <w:t>16bit(2</w:t>
            </w:r>
            <w:r>
              <w:t xml:space="preserve"> </w:t>
            </w:r>
            <w:r>
              <w:rPr>
                <w:rFonts w:hint="eastAsia"/>
              </w:rPr>
              <w:t>byte</w:t>
            </w:r>
            <w:r w:rsidR="00F01CC8">
              <w:rPr>
                <w:rFonts w:hint="eastAsia"/>
              </w:rPr>
              <w:t>s</w:t>
            </w:r>
            <w:r>
              <w:rPr>
                <w:rFonts w:hint="eastAsia"/>
              </w:rPr>
              <w:t>)</w:t>
            </w:r>
          </w:p>
        </w:tc>
      </w:tr>
      <w:tr w:rsidR="00FB121D" w:rsidTr="00FB121D">
        <w:tc>
          <w:tcPr>
            <w:tcW w:w="4261" w:type="dxa"/>
          </w:tcPr>
          <w:p w:rsidR="00FB121D" w:rsidRDefault="00FB121D" w:rsidP="005B776A">
            <w:pPr>
              <w:pStyle w:val="a1"/>
            </w:pPr>
            <w:r>
              <w:rPr>
                <w:rFonts w:hint="eastAsia"/>
              </w:rPr>
              <w:t>10</w:t>
            </w:r>
          </w:p>
        </w:tc>
        <w:tc>
          <w:tcPr>
            <w:tcW w:w="4261" w:type="dxa"/>
          </w:tcPr>
          <w:p w:rsidR="00FB121D" w:rsidRDefault="00FB121D" w:rsidP="005B776A">
            <w:pPr>
              <w:pStyle w:val="a1"/>
            </w:pPr>
            <w:r>
              <w:rPr>
                <w:rFonts w:hint="eastAsia"/>
              </w:rPr>
              <w:t>保留</w:t>
            </w:r>
          </w:p>
        </w:tc>
      </w:tr>
      <w:tr w:rsidR="00FB121D" w:rsidTr="00FB121D">
        <w:tc>
          <w:tcPr>
            <w:tcW w:w="4261" w:type="dxa"/>
          </w:tcPr>
          <w:p w:rsidR="00FB121D" w:rsidRDefault="00C758DB" w:rsidP="005B776A">
            <w:pPr>
              <w:pStyle w:val="a1"/>
            </w:pPr>
            <w:r>
              <w:t>11</w:t>
            </w:r>
          </w:p>
        </w:tc>
        <w:tc>
          <w:tcPr>
            <w:tcW w:w="4261" w:type="dxa"/>
          </w:tcPr>
          <w:p w:rsidR="00FB121D" w:rsidRDefault="00C758DB" w:rsidP="005B776A">
            <w:pPr>
              <w:pStyle w:val="a1"/>
            </w:pPr>
            <w:r>
              <w:t>32</w:t>
            </w:r>
            <w:r>
              <w:rPr>
                <w:rFonts w:hint="eastAsia"/>
              </w:rPr>
              <w:t>bit</w:t>
            </w:r>
            <w:r>
              <w:t>(4 bytes)</w:t>
            </w:r>
          </w:p>
        </w:tc>
      </w:tr>
    </w:tbl>
    <w:p w:rsidR="006E7687" w:rsidRDefault="006E7687" w:rsidP="005B776A">
      <w:pPr>
        <w:pStyle w:val="a1"/>
      </w:pPr>
    </w:p>
    <w:p w:rsidR="004460E7" w:rsidRDefault="004460E7" w:rsidP="005B776A">
      <w:pPr>
        <w:pStyle w:val="3"/>
      </w:pPr>
      <w:bookmarkStart w:id="15" w:name="_Ref47442873"/>
      <w:bookmarkStart w:id="16" w:name="_Toc47453643"/>
      <w:r>
        <w:rPr>
          <w:rFonts w:hint="eastAsia"/>
        </w:rPr>
        <w:t>Turn</w:t>
      </w:r>
      <w:r>
        <w:t>-Around (TAR)</w:t>
      </w:r>
      <w:bookmarkEnd w:id="15"/>
      <w:bookmarkEnd w:id="16"/>
    </w:p>
    <w:p w:rsidR="004460E7" w:rsidRDefault="004460E7" w:rsidP="005B776A">
      <w:pPr>
        <w:pStyle w:val="a1"/>
      </w:pPr>
      <w:r>
        <w:rPr>
          <w:rFonts w:hint="eastAsia"/>
        </w:rPr>
        <w:t xml:space="preserve">TAR </w:t>
      </w:r>
      <w:r>
        <w:rPr>
          <w:rFonts w:hint="eastAsia"/>
        </w:rPr>
        <w:t>场占用两个时钟宽度。</w:t>
      </w:r>
      <w:r>
        <w:rPr>
          <w:rFonts w:hint="eastAsia"/>
        </w:rPr>
        <w:t>Host</w:t>
      </w:r>
      <w:r>
        <w:rPr>
          <w:rFonts w:hint="eastAsia"/>
        </w:rPr>
        <w:t>驱动该场将总线控制权利移交给外部设备（进行数据读）；而外设驱动该场将总线控制权移交回来。</w:t>
      </w:r>
    </w:p>
    <w:p w:rsidR="004460E7" w:rsidRDefault="004460E7" w:rsidP="005B776A">
      <w:pPr>
        <w:pStyle w:val="a1"/>
      </w:pPr>
      <w:r>
        <w:rPr>
          <w:rFonts w:hint="eastAsia"/>
        </w:rPr>
        <w:t>在第一个时钟相内，外设或</w:t>
      </w:r>
      <w:r>
        <w:rPr>
          <w:rFonts w:hint="eastAsia"/>
        </w:rPr>
        <w:t>Host</w:t>
      </w:r>
      <w:r>
        <w:rPr>
          <w:rFonts w:hint="eastAsia"/>
        </w:rPr>
        <w:t>驱动</w:t>
      </w:r>
      <w:r>
        <w:rPr>
          <w:rFonts w:hint="eastAsia"/>
        </w:rPr>
        <w:t>LAD</w:t>
      </w:r>
      <w:r>
        <w:t>[3:0]</w:t>
      </w:r>
      <w:r>
        <w:rPr>
          <w:rFonts w:hint="eastAsia"/>
        </w:rPr>
        <w:t>为</w:t>
      </w:r>
      <w:r>
        <w:rPr>
          <w:rFonts w:hint="eastAsia"/>
        </w:rPr>
        <w:t>1111b</w:t>
      </w:r>
      <w:r>
        <w:t>,</w:t>
      </w:r>
      <w:r>
        <w:rPr>
          <w:rFonts w:hint="eastAsia"/>
        </w:rPr>
        <w:t>在第二个时钟相内，外设或</w:t>
      </w:r>
      <w:r>
        <w:rPr>
          <w:rFonts w:hint="eastAsia"/>
        </w:rPr>
        <w:t>Host</w:t>
      </w:r>
      <w:r>
        <w:rPr>
          <w:rFonts w:hint="eastAsia"/>
        </w:rPr>
        <w:t>将</w:t>
      </w:r>
      <w:r>
        <w:rPr>
          <w:rFonts w:hint="eastAsia"/>
        </w:rPr>
        <w:t>LAD</w:t>
      </w:r>
      <w:r>
        <w:t>[3:0]</w:t>
      </w:r>
      <w:r>
        <w:rPr>
          <w:rFonts w:hint="eastAsia"/>
        </w:rPr>
        <w:t>置为</w:t>
      </w:r>
      <w:r>
        <w:rPr>
          <w:rFonts w:hint="eastAsia"/>
        </w:rPr>
        <w:t>3</w:t>
      </w:r>
      <w:r>
        <w:rPr>
          <w:rFonts w:hint="eastAsia"/>
        </w:rPr>
        <w:t>态。</w:t>
      </w:r>
    </w:p>
    <w:p w:rsidR="004460E7" w:rsidRDefault="004460E7" w:rsidP="005B776A">
      <w:pPr>
        <w:pStyle w:val="a1"/>
      </w:pPr>
    </w:p>
    <w:p w:rsidR="004460E7" w:rsidRDefault="004460E7" w:rsidP="005B776A">
      <w:pPr>
        <w:pStyle w:val="3"/>
        <w:rPr>
          <w:rFonts w:hint="eastAsia"/>
        </w:rPr>
      </w:pPr>
      <w:bookmarkStart w:id="17" w:name="_Toc47453644"/>
      <w:r>
        <w:rPr>
          <w:rFonts w:hint="eastAsia"/>
        </w:rPr>
        <w:t>ADDR</w:t>
      </w:r>
      <w:bookmarkEnd w:id="17"/>
    </w:p>
    <w:p w:rsidR="006E7687" w:rsidRDefault="004460E7" w:rsidP="005B776A">
      <w:pPr>
        <w:pStyle w:val="a1"/>
      </w:pPr>
      <w:r>
        <w:rPr>
          <w:rFonts w:hint="eastAsia"/>
        </w:rPr>
        <w:t>这个场在进行</w:t>
      </w:r>
      <w:r>
        <w:rPr>
          <w:rFonts w:hint="eastAsia"/>
        </w:rPr>
        <w:t>IO</w:t>
      </w:r>
      <w:r>
        <w:rPr>
          <w:rFonts w:hint="eastAsia"/>
        </w:rPr>
        <w:t>操作时占用</w:t>
      </w:r>
      <w:r>
        <w:rPr>
          <w:rFonts w:hint="eastAsia"/>
        </w:rPr>
        <w:t>4</w:t>
      </w:r>
      <w:r>
        <w:rPr>
          <w:rFonts w:hint="eastAsia"/>
        </w:rPr>
        <w:t>个时钟，进行</w:t>
      </w:r>
      <w:r>
        <w:rPr>
          <w:rFonts w:hint="eastAsia"/>
        </w:rPr>
        <w:t>Memory</w:t>
      </w:r>
      <w:r>
        <w:rPr>
          <w:rFonts w:hint="eastAsia"/>
        </w:rPr>
        <w:t>操作时占用</w:t>
      </w:r>
      <w:r>
        <w:rPr>
          <w:rFonts w:hint="eastAsia"/>
        </w:rPr>
        <w:t>8</w:t>
      </w:r>
      <w:r>
        <w:rPr>
          <w:rFonts w:hint="eastAsia"/>
        </w:rPr>
        <w:t>个时钟</w:t>
      </w:r>
      <w:r w:rsidR="00C73535">
        <w:rPr>
          <w:rFonts w:hint="eastAsia"/>
        </w:rPr>
        <w:t>，</w:t>
      </w:r>
      <w:r w:rsidR="00C73535">
        <w:rPr>
          <w:rFonts w:hint="eastAsia"/>
        </w:rPr>
        <w:t>targe</w:t>
      </w:r>
      <w:r w:rsidR="00C73535">
        <w:t xml:space="preserve">t </w:t>
      </w:r>
      <w:r w:rsidR="00C73535">
        <w:rPr>
          <w:rFonts w:hint="eastAsia"/>
        </w:rPr>
        <w:t>存取时由于</w:t>
      </w:r>
      <w:r w:rsidR="00C73535">
        <w:t xml:space="preserve">Host </w:t>
      </w:r>
      <w:r w:rsidR="00C73535">
        <w:rPr>
          <w:rFonts w:hint="eastAsia"/>
        </w:rPr>
        <w:t>驱动，</w:t>
      </w:r>
      <w:r w:rsidR="00C73535">
        <w:rPr>
          <w:rFonts w:hint="eastAsia"/>
        </w:rPr>
        <w:t>bus</w:t>
      </w:r>
      <w:r w:rsidR="00C73535">
        <w:t xml:space="preserve"> </w:t>
      </w:r>
      <w:r w:rsidR="00C73535">
        <w:rPr>
          <w:rFonts w:hint="eastAsia"/>
        </w:rPr>
        <w:t>master</w:t>
      </w:r>
      <w:r w:rsidR="00C73535">
        <w:t xml:space="preserve"> </w:t>
      </w:r>
      <w:r w:rsidR="00C73535">
        <w:rPr>
          <w:rFonts w:hint="eastAsia"/>
        </w:rPr>
        <w:t>存取时由外设驱动。</w:t>
      </w:r>
      <w:r w:rsidR="00C73535">
        <w:rPr>
          <w:rFonts w:hint="eastAsia"/>
        </w:rPr>
        <w:t>DMA</w:t>
      </w:r>
      <w:r w:rsidR="00C73535">
        <w:rPr>
          <w:rFonts w:hint="eastAsia"/>
        </w:rPr>
        <w:t>操作不需要该场。当该场被驱动时，高位最先被驱动到总线上。比如，</w:t>
      </w:r>
      <w:r w:rsidR="00C73535">
        <w:rPr>
          <w:rFonts w:hint="eastAsia"/>
        </w:rPr>
        <w:t>Memory</w:t>
      </w:r>
      <w:r w:rsidR="00C73535">
        <w:rPr>
          <w:rFonts w:hint="eastAsia"/>
        </w:rPr>
        <w:t>操作时，第一个时钟包含了</w:t>
      </w:r>
      <w:r w:rsidR="00C73535">
        <w:rPr>
          <w:rFonts w:hint="eastAsia"/>
        </w:rPr>
        <w:t>Address</w:t>
      </w:r>
      <w:r w:rsidR="00C73535">
        <w:t>[31:28],</w:t>
      </w:r>
      <w:r w:rsidR="00C73535">
        <w:rPr>
          <w:rFonts w:hint="eastAsia"/>
        </w:rPr>
        <w:t>最后一个时钟包含了</w:t>
      </w:r>
      <w:r w:rsidR="00C73535">
        <w:rPr>
          <w:rFonts w:hint="eastAsia"/>
        </w:rPr>
        <w:t>Address</w:t>
      </w:r>
      <w:r w:rsidR="00C73535">
        <w:t>[3:0]</w:t>
      </w:r>
      <w:r w:rsidR="001E13BC">
        <w:t>。</w:t>
      </w:r>
    </w:p>
    <w:p w:rsidR="007E68E1" w:rsidRDefault="007E68E1" w:rsidP="005B776A">
      <w:pPr>
        <w:pStyle w:val="a1"/>
      </w:pPr>
    </w:p>
    <w:p w:rsidR="00B7301D" w:rsidRDefault="00B7301D" w:rsidP="005B776A">
      <w:pPr>
        <w:pStyle w:val="3"/>
      </w:pPr>
      <w:bookmarkStart w:id="18" w:name="_Toc47453645"/>
      <w:r>
        <w:t>C</w:t>
      </w:r>
      <w:r>
        <w:rPr>
          <w:rFonts w:hint="eastAsia"/>
        </w:rPr>
        <w:t>hannel</w:t>
      </w:r>
      <w:bookmarkEnd w:id="18"/>
    </w:p>
    <w:p w:rsidR="00B7301D" w:rsidRDefault="00B7301D" w:rsidP="005B776A">
      <w:pPr>
        <w:pStyle w:val="a1"/>
      </w:pPr>
      <w:r w:rsidRPr="00B7301D">
        <w:rPr>
          <w:rFonts w:hint="eastAsia"/>
        </w:rPr>
        <w:t>这是一个时钟宽度的字段，由主机在</w:t>
      </w:r>
      <w:r w:rsidRPr="00B7301D">
        <w:rPr>
          <w:rFonts w:hint="eastAsia"/>
        </w:rPr>
        <w:t>DMA</w:t>
      </w:r>
      <w:r w:rsidRPr="00B7301D">
        <w:rPr>
          <w:rFonts w:hint="eastAsia"/>
        </w:rPr>
        <w:t>周期上驱动，以向外设指示已授予哪个</w:t>
      </w:r>
      <w:r w:rsidRPr="00B7301D">
        <w:rPr>
          <w:rFonts w:hint="eastAsia"/>
        </w:rPr>
        <w:t>DMA</w:t>
      </w:r>
      <w:r w:rsidRPr="00B7301D">
        <w:rPr>
          <w:rFonts w:hint="eastAsia"/>
        </w:rPr>
        <w:t>通道。</w:t>
      </w:r>
      <w:r w:rsidRPr="00B7301D">
        <w:rPr>
          <w:rFonts w:hint="eastAsia"/>
        </w:rPr>
        <w:t xml:space="preserve"> [2</w:t>
      </w:r>
      <w:r w:rsidRPr="00B7301D">
        <w:rPr>
          <w:rFonts w:hint="eastAsia"/>
        </w:rPr>
        <w:t>：</w:t>
      </w:r>
      <w:r w:rsidRPr="00B7301D">
        <w:rPr>
          <w:rFonts w:hint="eastAsia"/>
        </w:rPr>
        <w:t>0]</w:t>
      </w:r>
      <w:r w:rsidRPr="00B7301D">
        <w:rPr>
          <w:rFonts w:hint="eastAsia"/>
        </w:rPr>
        <w:t>位包含</w:t>
      </w:r>
      <w:r w:rsidRPr="00B7301D">
        <w:rPr>
          <w:rFonts w:hint="eastAsia"/>
        </w:rPr>
        <w:t>DMA</w:t>
      </w:r>
      <w:r w:rsidRPr="00B7301D">
        <w:rPr>
          <w:rFonts w:hint="eastAsia"/>
        </w:rPr>
        <w:t>通道号，</w:t>
      </w:r>
      <w:r w:rsidRPr="00B7301D">
        <w:rPr>
          <w:rFonts w:hint="eastAsia"/>
        </w:rPr>
        <w:t>[3]</w:t>
      </w:r>
      <w:r w:rsidRPr="00B7301D">
        <w:rPr>
          <w:rFonts w:hint="eastAsia"/>
        </w:rPr>
        <w:t>位包含基于</w:t>
      </w:r>
      <w:r w:rsidRPr="00B7301D">
        <w:rPr>
          <w:rFonts w:hint="eastAsia"/>
        </w:rPr>
        <w:t>ISA</w:t>
      </w:r>
      <w:r w:rsidRPr="00B7301D">
        <w:rPr>
          <w:rFonts w:hint="eastAsia"/>
        </w:rPr>
        <w:t>编码的</w:t>
      </w:r>
      <w:r w:rsidRPr="00B7301D">
        <w:rPr>
          <w:rFonts w:hint="eastAsia"/>
        </w:rPr>
        <w:t>TC</w:t>
      </w:r>
      <w:r w:rsidRPr="00B7301D">
        <w:rPr>
          <w:rFonts w:hint="eastAsia"/>
        </w:rPr>
        <w:t>（终端计数）线。</w:t>
      </w:r>
      <w:r w:rsidRPr="00B7301D">
        <w:rPr>
          <w:rFonts w:hint="eastAsia"/>
        </w:rPr>
        <w:t xml:space="preserve"> </w:t>
      </w:r>
      <w:r w:rsidRPr="00B7301D">
        <w:rPr>
          <w:rFonts w:hint="eastAsia"/>
        </w:rPr>
        <w:t>在目标或总线主控传输时，不会驱动该字段。</w:t>
      </w:r>
    </w:p>
    <w:p w:rsidR="00B7301D" w:rsidRDefault="00B7301D" w:rsidP="005B776A">
      <w:pPr>
        <w:pStyle w:val="a1"/>
        <w:rPr>
          <w:rFonts w:hint="eastAsia"/>
        </w:rPr>
      </w:pPr>
    </w:p>
    <w:p w:rsidR="007E68E1" w:rsidRPr="004460E7" w:rsidRDefault="007E68E1" w:rsidP="005B776A">
      <w:pPr>
        <w:pStyle w:val="3"/>
        <w:rPr>
          <w:rFonts w:hint="eastAsia"/>
        </w:rPr>
      </w:pPr>
      <w:bookmarkStart w:id="19" w:name="_Toc47453646"/>
      <w:r>
        <w:rPr>
          <w:rFonts w:hint="eastAsia"/>
        </w:rPr>
        <w:t>DATA</w:t>
      </w:r>
      <w:bookmarkEnd w:id="19"/>
    </w:p>
    <w:p w:rsidR="006E7687" w:rsidRPr="007E68E1" w:rsidRDefault="007E68E1" w:rsidP="005B776A">
      <w:pPr>
        <w:pStyle w:val="a1"/>
      </w:pPr>
      <w:r w:rsidRPr="007E68E1">
        <w:rPr>
          <w:rFonts w:hint="eastAsia"/>
        </w:rPr>
        <w:t>该场占用两个时钟周期，用于传送一个字节数据。当数据流向外设时，该场由</w:t>
      </w:r>
      <w:r w:rsidRPr="007E68E1">
        <w:rPr>
          <w:rFonts w:hint="eastAsia"/>
        </w:rPr>
        <w:t>Host</w:t>
      </w:r>
      <w:r w:rsidRPr="007E68E1">
        <w:rPr>
          <w:rFonts w:hint="eastAsia"/>
        </w:rPr>
        <w:t>驱动</w:t>
      </w:r>
      <w:r w:rsidRPr="007E68E1">
        <w:rPr>
          <w:rFonts w:hint="eastAsia"/>
        </w:rPr>
        <w:t>;</w:t>
      </w:r>
      <w:r w:rsidRPr="007E68E1">
        <w:rPr>
          <w:rFonts w:hint="eastAsia"/>
        </w:rPr>
        <w:t>反之，当数据流向</w:t>
      </w:r>
      <w:r w:rsidRPr="007E68E1">
        <w:rPr>
          <w:rFonts w:hint="eastAsia"/>
        </w:rPr>
        <w:t>Host</w:t>
      </w:r>
      <w:r w:rsidRPr="007E68E1">
        <w:rPr>
          <w:rFonts w:hint="eastAsia"/>
        </w:rPr>
        <w:t>时，则该场由外设驱动。在传输过程的时候，低</w:t>
      </w:r>
      <w:r w:rsidRPr="007E68E1">
        <w:rPr>
          <w:rFonts w:hint="eastAsia"/>
        </w:rPr>
        <w:t>4</w:t>
      </w:r>
      <w:r w:rsidRPr="007E68E1">
        <w:rPr>
          <w:rFonts w:hint="eastAsia"/>
        </w:rPr>
        <w:t>位最先被驱动到总线上</w:t>
      </w:r>
      <w:r w:rsidRPr="007E68E1">
        <w:rPr>
          <w:rFonts w:hint="eastAsia"/>
        </w:rPr>
        <w:t>.</w:t>
      </w:r>
      <w:r w:rsidRPr="007E68E1">
        <w:rPr>
          <w:rFonts w:hint="eastAsia"/>
        </w:rPr>
        <w:t>具体的说，在第一个时钟，</w:t>
      </w:r>
      <w:r w:rsidRPr="007E68E1">
        <w:rPr>
          <w:rFonts w:hint="eastAsia"/>
        </w:rPr>
        <w:t>Data[3:0]</w:t>
      </w:r>
      <w:proofErr w:type="gramStart"/>
      <w:r w:rsidRPr="007E68E1">
        <w:rPr>
          <w:rFonts w:hint="eastAsia"/>
        </w:rPr>
        <w:t>被驰动</w:t>
      </w:r>
      <w:proofErr w:type="gramEnd"/>
      <w:r w:rsidRPr="007E68E1">
        <w:rPr>
          <w:rFonts w:hint="eastAsia"/>
        </w:rPr>
        <w:t>，第二个时钟，</w:t>
      </w:r>
      <w:r w:rsidRPr="007E68E1">
        <w:rPr>
          <w:rFonts w:hint="eastAsia"/>
        </w:rPr>
        <w:t>Data[7:4]</w:t>
      </w:r>
      <w:r w:rsidRPr="007E68E1">
        <w:rPr>
          <w:rFonts w:hint="eastAsia"/>
        </w:rPr>
        <w:t>被驱动。</w:t>
      </w:r>
    </w:p>
    <w:p w:rsidR="006E7687" w:rsidRDefault="006E7687" w:rsidP="005B776A">
      <w:pPr>
        <w:pStyle w:val="a1"/>
      </w:pPr>
    </w:p>
    <w:p w:rsidR="006E7687" w:rsidRPr="005A17C9" w:rsidRDefault="005A17C9" w:rsidP="005B776A">
      <w:pPr>
        <w:pStyle w:val="3"/>
      </w:pPr>
      <w:bookmarkStart w:id="20" w:name="_Ref47442918"/>
      <w:bookmarkStart w:id="21" w:name="_Toc47453647"/>
      <w:r>
        <w:lastRenderedPageBreak/>
        <w:t>SYNC</w:t>
      </w:r>
      <w:bookmarkEnd w:id="20"/>
      <w:bookmarkEnd w:id="21"/>
    </w:p>
    <w:p w:rsidR="003970BC" w:rsidRDefault="008C3933" w:rsidP="005B776A">
      <w:pPr>
        <w:pStyle w:val="a1"/>
      </w:pPr>
      <w:r>
        <w:rPr>
          <w:rFonts w:hint="eastAsia"/>
        </w:rPr>
        <w:t>SYNC</w:t>
      </w:r>
      <w:r>
        <w:rPr>
          <w:rFonts w:hint="eastAsia"/>
        </w:rPr>
        <w:t>场用来加入等待状态</w:t>
      </w:r>
      <w:r w:rsidR="002005EF">
        <w:rPr>
          <w:rFonts w:hint="eastAsia"/>
        </w:rPr>
        <w:t>。</w:t>
      </w:r>
      <w:r>
        <w:rPr>
          <w:rFonts w:hint="eastAsia"/>
        </w:rPr>
        <w:t>它占用时间为时钟周期的整数</w:t>
      </w:r>
      <w:proofErr w:type="gramStart"/>
      <w:r>
        <w:rPr>
          <w:rFonts w:hint="eastAsia"/>
        </w:rPr>
        <w:t>倍</w:t>
      </w:r>
      <w:proofErr w:type="gramEnd"/>
      <w:r>
        <w:rPr>
          <w:rFonts w:hint="eastAsia"/>
        </w:rPr>
        <w:t>.</w:t>
      </w:r>
      <w:r>
        <w:rPr>
          <w:rFonts w:hint="eastAsia"/>
        </w:rPr>
        <w:t>在</w:t>
      </w:r>
      <w:r>
        <w:rPr>
          <w:rFonts w:hint="eastAsia"/>
        </w:rPr>
        <w:t>target</w:t>
      </w:r>
      <w:r>
        <w:rPr>
          <w:rFonts w:hint="eastAsia"/>
        </w:rPr>
        <w:t>或者</w:t>
      </w:r>
      <w:r>
        <w:rPr>
          <w:rFonts w:hint="eastAsia"/>
        </w:rPr>
        <w:t>DMA</w:t>
      </w:r>
      <w:r>
        <w:rPr>
          <w:rFonts w:hint="eastAsia"/>
        </w:rPr>
        <w:t>传输操作时，该场由外设驱动</w:t>
      </w:r>
      <w:r>
        <w:rPr>
          <w:rFonts w:hint="eastAsia"/>
        </w:rPr>
        <w:t>:</w:t>
      </w:r>
      <w:r>
        <w:rPr>
          <w:rFonts w:hint="eastAsia"/>
        </w:rPr>
        <w:t>在</w:t>
      </w:r>
      <w:r>
        <w:rPr>
          <w:rFonts w:hint="eastAsia"/>
        </w:rPr>
        <w:t>bus master</w:t>
      </w:r>
      <w:r>
        <w:rPr>
          <w:rFonts w:hint="eastAsia"/>
        </w:rPr>
        <w:t>操作时，由</w:t>
      </w:r>
      <w:r>
        <w:rPr>
          <w:rFonts w:hint="eastAsia"/>
        </w:rPr>
        <w:t>Host</w:t>
      </w:r>
      <w:r>
        <w:rPr>
          <w:rFonts w:hint="eastAsia"/>
        </w:rPr>
        <w:t>驱动。可能的组合见表</w:t>
      </w:r>
    </w:p>
    <w:tbl>
      <w:tblPr>
        <w:tblStyle w:val="aa"/>
        <w:tblW w:w="0" w:type="auto"/>
        <w:tblLook w:val="04A0" w:firstRow="1" w:lastRow="0" w:firstColumn="1" w:lastColumn="0" w:noHBand="0" w:noVBand="1"/>
      </w:tblPr>
      <w:tblGrid>
        <w:gridCol w:w="4261"/>
        <w:gridCol w:w="4261"/>
      </w:tblGrid>
      <w:tr w:rsidR="003970BC" w:rsidTr="003970BC">
        <w:tc>
          <w:tcPr>
            <w:tcW w:w="4261" w:type="dxa"/>
          </w:tcPr>
          <w:p w:rsidR="003970BC" w:rsidRDefault="003970BC" w:rsidP="005B776A">
            <w:pPr>
              <w:pStyle w:val="a1"/>
            </w:pPr>
            <w:r>
              <w:rPr>
                <w:rFonts w:hint="eastAsia"/>
              </w:rPr>
              <w:t>Bits</w:t>
            </w:r>
            <w:r>
              <w:t>[3:0]</w:t>
            </w:r>
          </w:p>
        </w:tc>
        <w:tc>
          <w:tcPr>
            <w:tcW w:w="4261" w:type="dxa"/>
          </w:tcPr>
          <w:p w:rsidR="003970BC" w:rsidRDefault="003970BC" w:rsidP="005B776A">
            <w:pPr>
              <w:pStyle w:val="a1"/>
            </w:pPr>
            <w:r>
              <w:rPr>
                <w:rFonts w:hint="eastAsia"/>
              </w:rPr>
              <w:t>定义</w:t>
            </w:r>
          </w:p>
        </w:tc>
      </w:tr>
      <w:tr w:rsidR="003970BC" w:rsidTr="003970BC">
        <w:tc>
          <w:tcPr>
            <w:tcW w:w="4261" w:type="dxa"/>
          </w:tcPr>
          <w:p w:rsidR="003970BC" w:rsidRDefault="003970BC" w:rsidP="005B776A">
            <w:pPr>
              <w:pStyle w:val="a1"/>
            </w:pPr>
            <w:r>
              <w:t>0000</w:t>
            </w:r>
          </w:p>
        </w:tc>
        <w:tc>
          <w:tcPr>
            <w:tcW w:w="4261" w:type="dxa"/>
          </w:tcPr>
          <w:p w:rsidR="003970BC" w:rsidRDefault="003970BC" w:rsidP="005B776A">
            <w:pPr>
              <w:pStyle w:val="a1"/>
            </w:pPr>
            <w:r>
              <w:rPr>
                <w:rFonts w:hint="eastAsia"/>
              </w:rPr>
              <w:t>准备</w:t>
            </w:r>
          </w:p>
        </w:tc>
      </w:tr>
      <w:tr w:rsidR="003970BC" w:rsidTr="003970BC">
        <w:tc>
          <w:tcPr>
            <w:tcW w:w="4261" w:type="dxa"/>
          </w:tcPr>
          <w:p w:rsidR="003970BC" w:rsidRDefault="003970BC" w:rsidP="005B776A">
            <w:pPr>
              <w:pStyle w:val="a1"/>
            </w:pPr>
            <w:r>
              <w:t>0001-0100</w:t>
            </w:r>
          </w:p>
        </w:tc>
        <w:tc>
          <w:tcPr>
            <w:tcW w:w="4261" w:type="dxa"/>
          </w:tcPr>
          <w:p w:rsidR="003970BC" w:rsidRDefault="003970BC" w:rsidP="005B776A">
            <w:pPr>
              <w:pStyle w:val="a1"/>
            </w:pPr>
            <w:r>
              <w:rPr>
                <w:rFonts w:hint="eastAsia"/>
              </w:rPr>
              <w:t>保留</w:t>
            </w:r>
          </w:p>
        </w:tc>
      </w:tr>
      <w:tr w:rsidR="003970BC" w:rsidTr="003970BC">
        <w:tc>
          <w:tcPr>
            <w:tcW w:w="4261" w:type="dxa"/>
          </w:tcPr>
          <w:p w:rsidR="003970BC" w:rsidRDefault="003970BC" w:rsidP="005B776A">
            <w:pPr>
              <w:pStyle w:val="a1"/>
            </w:pPr>
            <w:r>
              <w:t>0101</w:t>
            </w:r>
          </w:p>
        </w:tc>
        <w:tc>
          <w:tcPr>
            <w:tcW w:w="4261" w:type="dxa"/>
          </w:tcPr>
          <w:p w:rsidR="003970BC" w:rsidRDefault="00073FDF" w:rsidP="005B776A">
            <w:pPr>
              <w:pStyle w:val="a1"/>
            </w:pPr>
            <w:r>
              <w:rPr>
                <w:rFonts w:hint="eastAsia"/>
              </w:rPr>
              <w:t>短等待</w:t>
            </w:r>
          </w:p>
        </w:tc>
      </w:tr>
      <w:tr w:rsidR="003970BC" w:rsidTr="003970BC">
        <w:tc>
          <w:tcPr>
            <w:tcW w:w="4261" w:type="dxa"/>
          </w:tcPr>
          <w:p w:rsidR="003970BC" w:rsidRDefault="00073FDF" w:rsidP="005B776A">
            <w:pPr>
              <w:pStyle w:val="a1"/>
            </w:pPr>
            <w:r>
              <w:t>0110</w:t>
            </w:r>
          </w:p>
        </w:tc>
        <w:tc>
          <w:tcPr>
            <w:tcW w:w="4261" w:type="dxa"/>
          </w:tcPr>
          <w:p w:rsidR="003970BC" w:rsidRDefault="00073FDF" w:rsidP="005B776A">
            <w:pPr>
              <w:pStyle w:val="a1"/>
            </w:pPr>
            <w:r>
              <w:rPr>
                <w:rFonts w:hint="eastAsia"/>
              </w:rPr>
              <w:t>长等待</w:t>
            </w:r>
          </w:p>
        </w:tc>
      </w:tr>
      <w:tr w:rsidR="003970BC" w:rsidTr="003970BC">
        <w:tc>
          <w:tcPr>
            <w:tcW w:w="4261" w:type="dxa"/>
          </w:tcPr>
          <w:p w:rsidR="003970BC" w:rsidRDefault="004516F0" w:rsidP="005B776A">
            <w:pPr>
              <w:pStyle w:val="a1"/>
            </w:pPr>
            <w:r>
              <w:t>0111-1000</w:t>
            </w:r>
          </w:p>
        </w:tc>
        <w:tc>
          <w:tcPr>
            <w:tcW w:w="4261" w:type="dxa"/>
          </w:tcPr>
          <w:p w:rsidR="003970BC" w:rsidRDefault="004516F0" w:rsidP="005B776A">
            <w:pPr>
              <w:pStyle w:val="a1"/>
            </w:pPr>
            <w:r>
              <w:rPr>
                <w:rFonts w:hint="eastAsia"/>
              </w:rPr>
              <w:t>保留</w:t>
            </w:r>
          </w:p>
        </w:tc>
      </w:tr>
      <w:tr w:rsidR="003970BC" w:rsidTr="003970BC">
        <w:tc>
          <w:tcPr>
            <w:tcW w:w="4261" w:type="dxa"/>
          </w:tcPr>
          <w:p w:rsidR="003970BC" w:rsidRDefault="004516F0" w:rsidP="005B776A">
            <w:pPr>
              <w:pStyle w:val="a1"/>
            </w:pPr>
            <w:r>
              <w:t>1001</w:t>
            </w:r>
          </w:p>
        </w:tc>
        <w:tc>
          <w:tcPr>
            <w:tcW w:w="4261" w:type="dxa"/>
          </w:tcPr>
          <w:p w:rsidR="003970BC" w:rsidRDefault="004516F0" w:rsidP="005B776A">
            <w:pPr>
              <w:pStyle w:val="a1"/>
            </w:pPr>
            <w:r>
              <w:rPr>
                <w:rFonts w:hint="eastAsia"/>
              </w:rPr>
              <w:t>Ready</w:t>
            </w:r>
            <w:r>
              <w:t xml:space="preserve"> More(DMA only)</w:t>
            </w:r>
          </w:p>
        </w:tc>
      </w:tr>
      <w:tr w:rsidR="004516F0" w:rsidTr="003970BC">
        <w:tc>
          <w:tcPr>
            <w:tcW w:w="4261" w:type="dxa"/>
          </w:tcPr>
          <w:p w:rsidR="004516F0" w:rsidRDefault="004516F0" w:rsidP="005B776A">
            <w:pPr>
              <w:pStyle w:val="a1"/>
            </w:pPr>
            <w:r>
              <w:rPr>
                <w:rFonts w:hint="eastAsia"/>
              </w:rPr>
              <w:t>1010</w:t>
            </w:r>
          </w:p>
        </w:tc>
        <w:tc>
          <w:tcPr>
            <w:tcW w:w="4261" w:type="dxa"/>
          </w:tcPr>
          <w:p w:rsidR="004516F0" w:rsidRDefault="004516F0" w:rsidP="005B776A">
            <w:pPr>
              <w:pStyle w:val="a1"/>
            </w:pPr>
            <w:r>
              <w:rPr>
                <w:rFonts w:hint="eastAsia"/>
              </w:rPr>
              <w:t>错误</w:t>
            </w:r>
          </w:p>
        </w:tc>
      </w:tr>
      <w:tr w:rsidR="003970BC" w:rsidTr="003970BC">
        <w:tc>
          <w:tcPr>
            <w:tcW w:w="4261" w:type="dxa"/>
          </w:tcPr>
          <w:p w:rsidR="003970BC" w:rsidRDefault="004516F0" w:rsidP="005B776A">
            <w:pPr>
              <w:pStyle w:val="a1"/>
            </w:pPr>
            <w:r>
              <w:t>1011-1111</w:t>
            </w:r>
          </w:p>
        </w:tc>
        <w:tc>
          <w:tcPr>
            <w:tcW w:w="4261" w:type="dxa"/>
          </w:tcPr>
          <w:p w:rsidR="003970BC" w:rsidRDefault="004516F0" w:rsidP="005B776A">
            <w:pPr>
              <w:pStyle w:val="a1"/>
            </w:pPr>
            <w:r>
              <w:rPr>
                <w:rFonts w:hint="eastAsia"/>
              </w:rPr>
              <w:t>保留</w:t>
            </w:r>
          </w:p>
        </w:tc>
      </w:tr>
    </w:tbl>
    <w:p w:rsidR="006E7687" w:rsidRDefault="00A21755" w:rsidP="005B776A">
      <w:pPr>
        <w:pStyle w:val="a1"/>
      </w:pPr>
      <w:r>
        <w:rPr>
          <w:rFonts w:hint="eastAsia"/>
        </w:rPr>
        <w:t>当设备需要插入等待周期时，应先驱动为</w:t>
      </w:r>
      <w:proofErr w:type="gramStart"/>
      <w:r>
        <w:rPr>
          <w:rFonts w:hint="eastAsia"/>
        </w:rPr>
        <w:t>“</w:t>
      </w:r>
      <w:proofErr w:type="gramEnd"/>
      <w:r>
        <w:rPr>
          <w:rFonts w:hint="eastAsia"/>
        </w:rPr>
        <w:t>0101"(</w:t>
      </w:r>
      <w:r>
        <w:rPr>
          <w:rFonts w:hint="eastAsia"/>
        </w:rPr>
        <w:t>短时等待</w:t>
      </w:r>
      <w:r>
        <w:rPr>
          <w:rFonts w:hint="eastAsia"/>
        </w:rPr>
        <w:t>)</w:t>
      </w:r>
      <w:r>
        <w:rPr>
          <w:rFonts w:hint="eastAsia"/>
        </w:rPr>
        <w:t>或者</w:t>
      </w:r>
      <w:proofErr w:type="gramStart"/>
      <w:r>
        <w:rPr>
          <w:rFonts w:hint="eastAsia"/>
        </w:rPr>
        <w:t>“</w:t>
      </w:r>
      <w:proofErr w:type="gramEnd"/>
      <w:r>
        <w:rPr>
          <w:rFonts w:hint="eastAsia"/>
        </w:rPr>
        <w:t>0110"(</w:t>
      </w:r>
      <w:r>
        <w:rPr>
          <w:rFonts w:hint="eastAsia"/>
        </w:rPr>
        <w:t>长等待</w:t>
      </w:r>
      <w:r>
        <w:rPr>
          <w:rFonts w:hint="eastAsia"/>
        </w:rPr>
        <w:t>)</w:t>
      </w:r>
      <w:r>
        <w:rPr>
          <w:rFonts w:hint="eastAsia"/>
        </w:rPr>
        <w:t>，等到</w:t>
      </w:r>
      <w:r>
        <w:rPr>
          <w:rFonts w:hint="eastAsia"/>
        </w:rPr>
        <w:t>Ready</w:t>
      </w:r>
      <w:r>
        <w:rPr>
          <w:rFonts w:hint="eastAsia"/>
        </w:rPr>
        <w:t>状态来到时，设备或选择驱动为</w:t>
      </w:r>
      <w:proofErr w:type="gramStart"/>
      <w:r>
        <w:rPr>
          <w:rFonts w:hint="eastAsia"/>
        </w:rPr>
        <w:t>“</w:t>
      </w:r>
      <w:proofErr w:type="gramEnd"/>
      <w:r>
        <w:rPr>
          <w:rFonts w:hint="eastAsia"/>
        </w:rPr>
        <w:t>0000"(</w:t>
      </w:r>
      <w:r>
        <w:rPr>
          <w:rFonts w:hint="eastAsia"/>
        </w:rPr>
        <w:t>准备好</w:t>
      </w:r>
      <w:r>
        <w:rPr>
          <w:rFonts w:hint="eastAsia"/>
        </w:rPr>
        <w:t>)</w:t>
      </w:r>
      <w:r>
        <w:rPr>
          <w:rFonts w:hint="eastAsia"/>
        </w:rPr>
        <w:t>，</w:t>
      </w:r>
      <w:r>
        <w:rPr>
          <w:rFonts w:hint="eastAsia"/>
        </w:rPr>
        <w:t>" 1010"(</w:t>
      </w:r>
      <w:r>
        <w:rPr>
          <w:rFonts w:hint="eastAsia"/>
        </w:rPr>
        <w:t>错误</w:t>
      </w:r>
      <w:r>
        <w:rPr>
          <w:rFonts w:hint="eastAsia"/>
        </w:rPr>
        <w:t>)</w:t>
      </w:r>
      <w:r>
        <w:rPr>
          <w:rFonts w:hint="eastAsia"/>
        </w:rPr>
        <w:t>或者“</w:t>
      </w:r>
      <w:r>
        <w:rPr>
          <w:rFonts w:hint="eastAsia"/>
        </w:rPr>
        <w:t>1001</w:t>
      </w:r>
      <w:r>
        <w:rPr>
          <w:rFonts w:hint="eastAsia"/>
        </w:rPr>
        <w:t>”</w:t>
      </w:r>
      <w:r>
        <w:rPr>
          <w:rFonts w:hint="eastAsia"/>
        </w:rPr>
        <w:t>(Ready More)</w:t>
      </w:r>
      <w:r>
        <w:rPr>
          <w:rFonts w:hint="eastAsia"/>
        </w:rPr>
        <w:t>。</w:t>
      </w:r>
    </w:p>
    <w:p w:rsidR="0020387C" w:rsidRDefault="0020387C" w:rsidP="005B776A">
      <w:pPr>
        <w:pStyle w:val="a1"/>
        <w:rPr>
          <w:rFonts w:hint="eastAsia"/>
        </w:rPr>
      </w:pPr>
    </w:p>
    <w:p w:rsidR="006E7687" w:rsidRDefault="007B0BB4" w:rsidP="005B776A">
      <w:pPr>
        <w:pStyle w:val="3"/>
      </w:pPr>
      <w:bookmarkStart w:id="22" w:name="_Toc47453648"/>
      <w:r>
        <w:rPr>
          <w:rFonts w:hint="eastAsia"/>
        </w:rPr>
        <w:t>SYNC</w:t>
      </w:r>
      <w:r>
        <w:t xml:space="preserve"> </w:t>
      </w:r>
      <w:proofErr w:type="spellStart"/>
      <w:r>
        <w:t>TimeOut</w:t>
      </w:r>
      <w:bookmarkEnd w:id="22"/>
      <w:proofErr w:type="spellEnd"/>
    </w:p>
    <w:p w:rsidR="005A1F20" w:rsidRDefault="009D3DD4" w:rsidP="005B776A">
      <w:pPr>
        <w:pStyle w:val="a1"/>
        <w:rPr>
          <w:rFonts w:hint="eastAsia"/>
        </w:rPr>
      </w:pPr>
      <w:r>
        <w:rPr>
          <w:rFonts w:hint="eastAsia"/>
        </w:rPr>
        <w:t>总线上通常可能发生一下几种潜在的错误</w:t>
      </w:r>
      <w:r>
        <w:rPr>
          <w:rFonts w:hint="eastAsia"/>
        </w:rPr>
        <w:t>:</w:t>
      </w:r>
    </w:p>
    <w:p w:rsidR="005A1F20" w:rsidRDefault="005A1F20" w:rsidP="005B776A">
      <w:pPr>
        <w:pStyle w:val="a1"/>
        <w:rPr>
          <w:rFonts w:hint="eastAsia"/>
        </w:rPr>
      </w:pPr>
      <w:r>
        <w:rPr>
          <w:rFonts w:hint="eastAsia"/>
        </w:rPr>
        <w:t>1.</w:t>
      </w:r>
      <w:r>
        <w:rPr>
          <w:rFonts w:hint="eastAsia"/>
        </w:rPr>
        <w:t>当</w:t>
      </w:r>
      <w:r>
        <w:rPr>
          <w:rFonts w:hint="eastAsia"/>
        </w:rPr>
        <w:t>Host</w:t>
      </w:r>
      <w:r>
        <w:rPr>
          <w:rFonts w:hint="eastAsia"/>
        </w:rPr>
        <w:t>发起一个</w:t>
      </w:r>
      <w:r>
        <w:rPr>
          <w:rFonts w:hint="eastAsia"/>
        </w:rPr>
        <w:t>Cycle (</w:t>
      </w:r>
      <w:proofErr w:type="spellStart"/>
      <w:r>
        <w:rPr>
          <w:rFonts w:hint="eastAsia"/>
        </w:rPr>
        <w:t>Memory,IO,DMA</w:t>
      </w:r>
      <w:proofErr w:type="spellEnd"/>
      <w:r>
        <w:rPr>
          <w:rFonts w:hint="eastAsia"/>
        </w:rPr>
        <w:t>)</w:t>
      </w:r>
      <w:r>
        <w:rPr>
          <w:rFonts w:hint="eastAsia"/>
        </w:rPr>
        <w:t>后，但是总线上没有设备驱动</w:t>
      </w:r>
      <w:r>
        <w:rPr>
          <w:rFonts w:hint="eastAsia"/>
        </w:rPr>
        <w:t>SYNC</w:t>
      </w:r>
      <w:r>
        <w:rPr>
          <w:rFonts w:hint="eastAsia"/>
        </w:rPr>
        <w:t>场，当</w:t>
      </w:r>
      <w:r>
        <w:rPr>
          <w:rFonts w:hint="eastAsia"/>
        </w:rPr>
        <w:t>Host</w:t>
      </w:r>
      <w:r>
        <w:rPr>
          <w:rFonts w:hint="eastAsia"/>
        </w:rPr>
        <w:t>检测到有</w:t>
      </w:r>
      <w:r>
        <w:rPr>
          <w:rFonts w:hint="eastAsia"/>
        </w:rPr>
        <w:t>3</w:t>
      </w:r>
      <w:r>
        <w:rPr>
          <w:rFonts w:hint="eastAsia"/>
        </w:rPr>
        <w:t>个连续的时钟内都没有响应时，就认为总线上没有外设响应此次</w:t>
      </w:r>
      <w:r>
        <w:rPr>
          <w:rFonts w:hint="eastAsia"/>
        </w:rPr>
        <w:t>Cycle</w:t>
      </w:r>
      <w:r>
        <w:rPr>
          <w:rFonts w:hint="eastAsia"/>
        </w:rPr>
        <w:t>操作</w:t>
      </w:r>
      <w:r>
        <w:rPr>
          <w:rFonts w:hint="eastAsia"/>
        </w:rPr>
        <w:t>.</w:t>
      </w:r>
    </w:p>
    <w:p w:rsidR="005A1F20" w:rsidRDefault="005A1F20" w:rsidP="005B776A">
      <w:pPr>
        <w:pStyle w:val="a1"/>
        <w:rPr>
          <w:rFonts w:hint="eastAsia"/>
        </w:rPr>
      </w:pPr>
      <w:r>
        <w:rPr>
          <w:rFonts w:hint="eastAsia"/>
        </w:rPr>
        <w:t>Host</w:t>
      </w:r>
      <w:r>
        <w:rPr>
          <w:rFonts w:hint="eastAsia"/>
        </w:rPr>
        <w:t>驱动一个</w:t>
      </w:r>
      <w:r>
        <w:rPr>
          <w:rFonts w:hint="eastAsia"/>
        </w:rPr>
        <w:t>Cycle(</w:t>
      </w:r>
      <w:proofErr w:type="spellStart"/>
      <w:r>
        <w:rPr>
          <w:rFonts w:hint="eastAsia"/>
        </w:rPr>
        <w:t>Memory,IO,DMA</w:t>
      </w:r>
      <w:proofErr w:type="spellEnd"/>
      <w:r>
        <w:rPr>
          <w:rFonts w:hint="eastAsia"/>
        </w:rPr>
        <w:t xml:space="preserve"> )</w:t>
      </w:r>
      <w:r>
        <w:rPr>
          <w:rFonts w:hint="eastAsia"/>
        </w:rPr>
        <w:t>，一个设备驱动一个有效的</w:t>
      </w:r>
      <w:r>
        <w:rPr>
          <w:rFonts w:hint="eastAsia"/>
        </w:rPr>
        <w:t>SYNC</w:t>
      </w:r>
      <w:r>
        <w:rPr>
          <w:rFonts w:hint="eastAsia"/>
        </w:rPr>
        <w:t>场来插入等待</w:t>
      </w:r>
      <w:r>
        <w:rPr>
          <w:rFonts w:hint="eastAsia"/>
        </w:rPr>
        <w:t>(LAD[3:0]='</w:t>
      </w:r>
      <w:r w:rsidR="00E06915">
        <w:rPr>
          <w:rFonts w:hint="eastAsia"/>
        </w:rPr>
        <w:t>0101</w:t>
      </w:r>
      <w:r>
        <w:rPr>
          <w:rFonts w:hint="eastAsia"/>
        </w:rPr>
        <w:t>b</w:t>
      </w:r>
      <w:proofErr w:type="gramStart"/>
      <w:r>
        <w:rPr>
          <w:rFonts w:hint="eastAsia"/>
        </w:rPr>
        <w:t>’</w:t>
      </w:r>
      <w:proofErr w:type="gramEnd"/>
      <w:r>
        <w:rPr>
          <w:rFonts w:hint="eastAsia"/>
        </w:rPr>
        <w:t>或者</w:t>
      </w:r>
      <w:proofErr w:type="gramStart"/>
      <w:r>
        <w:rPr>
          <w:rFonts w:hint="eastAsia"/>
        </w:rPr>
        <w:t>’</w:t>
      </w:r>
      <w:proofErr w:type="gramEnd"/>
      <w:r>
        <w:rPr>
          <w:rFonts w:hint="eastAsia"/>
        </w:rPr>
        <w:t>0110b')</w:t>
      </w:r>
      <w:r>
        <w:rPr>
          <w:rFonts w:hint="eastAsia"/>
        </w:rPr>
        <w:t>，但是却不完成该</w:t>
      </w:r>
      <w:r>
        <w:rPr>
          <w:rFonts w:hint="eastAsia"/>
        </w:rPr>
        <w:t>Cycle</w:t>
      </w:r>
      <w:r>
        <w:rPr>
          <w:rFonts w:hint="eastAsia"/>
        </w:rPr>
        <w:t>，这种情况在外设锁定的时候就发生了。在这种情况下，</w:t>
      </w:r>
      <w:r>
        <w:rPr>
          <w:rFonts w:hint="eastAsia"/>
        </w:rPr>
        <w:t>Host</w:t>
      </w:r>
      <w:r>
        <w:rPr>
          <w:rFonts w:hint="eastAsia"/>
        </w:rPr>
        <w:t>应采取以下措施以保护总线死锁</w:t>
      </w:r>
      <w:r w:rsidR="00F93903">
        <w:rPr>
          <w:rFonts w:hint="eastAsia"/>
        </w:rPr>
        <w:t>：</w:t>
      </w:r>
    </w:p>
    <w:p w:rsidR="005A1F20" w:rsidRDefault="00F12354" w:rsidP="005B776A">
      <w:pPr>
        <w:pStyle w:val="a1"/>
        <w:rPr>
          <w:rFonts w:hint="eastAsia"/>
        </w:rPr>
      </w:pPr>
      <w:r>
        <w:rPr>
          <w:rFonts w:hint="eastAsia"/>
        </w:rPr>
        <w:t>·</w:t>
      </w:r>
      <w:r w:rsidR="005A1F20">
        <w:rPr>
          <w:rFonts w:hint="eastAsia"/>
        </w:rPr>
        <w:t>假如</w:t>
      </w:r>
      <w:r w:rsidR="005A1F20">
        <w:rPr>
          <w:rFonts w:hint="eastAsia"/>
        </w:rPr>
        <w:t>SYNC</w:t>
      </w:r>
      <w:r w:rsidR="005A1F20">
        <w:rPr>
          <w:rFonts w:hint="eastAsia"/>
        </w:rPr>
        <w:t>是，</w:t>
      </w:r>
      <w:r>
        <w:rPr>
          <w:rFonts w:hint="eastAsia"/>
        </w:rPr>
        <w:t>0101</w:t>
      </w:r>
      <w:r w:rsidR="005A1F20">
        <w:rPr>
          <w:rFonts w:hint="eastAsia"/>
        </w:rPr>
        <w:t>b'</w:t>
      </w:r>
      <w:r w:rsidR="005A1F20">
        <w:rPr>
          <w:rFonts w:hint="eastAsia"/>
        </w:rPr>
        <w:t>，那么最大</w:t>
      </w:r>
      <w:r w:rsidR="005A1F20">
        <w:rPr>
          <w:rFonts w:hint="eastAsia"/>
        </w:rPr>
        <w:t>SYNC</w:t>
      </w:r>
      <w:r w:rsidR="005A1F20">
        <w:rPr>
          <w:rFonts w:hint="eastAsia"/>
        </w:rPr>
        <w:t>时钟周期被假设为</w:t>
      </w:r>
      <w:r w:rsidR="005A1F20">
        <w:rPr>
          <w:rFonts w:hint="eastAsia"/>
        </w:rPr>
        <w:t>8</w:t>
      </w:r>
      <w:r w:rsidR="005A1F20">
        <w:rPr>
          <w:rFonts w:hint="eastAsia"/>
        </w:rPr>
        <w:t>。当</w:t>
      </w:r>
      <w:r w:rsidR="005A1F20">
        <w:rPr>
          <w:rFonts w:hint="eastAsia"/>
        </w:rPr>
        <w:t>Host</w:t>
      </w:r>
      <w:r w:rsidR="005A1F20">
        <w:rPr>
          <w:rFonts w:hint="eastAsia"/>
        </w:rPr>
        <w:t>检测到有多于</w:t>
      </w:r>
      <w:r w:rsidR="005A1F20">
        <w:rPr>
          <w:rFonts w:hint="eastAsia"/>
        </w:rPr>
        <w:t>8</w:t>
      </w:r>
      <w:r w:rsidR="005A1F20">
        <w:rPr>
          <w:rFonts w:hint="eastAsia"/>
        </w:rPr>
        <w:t>个时钟周期的</w:t>
      </w:r>
      <w:r w:rsidR="005A1F20">
        <w:rPr>
          <w:rFonts w:hint="eastAsia"/>
        </w:rPr>
        <w:t>SYNC</w:t>
      </w:r>
      <w:r w:rsidR="005A1F20">
        <w:rPr>
          <w:rFonts w:hint="eastAsia"/>
        </w:rPr>
        <w:t>场，那么</w:t>
      </w:r>
      <w:r w:rsidR="005A1F20">
        <w:rPr>
          <w:rFonts w:hint="eastAsia"/>
        </w:rPr>
        <w:t>Host</w:t>
      </w:r>
      <w:r w:rsidR="005A1F20">
        <w:rPr>
          <w:rFonts w:hint="eastAsia"/>
        </w:rPr>
        <w:t>将取消这个</w:t>
      </w:r>
      <w:r w:rsidR="00074D72">
        <w:rPr>
          <w:rFonts w:hint="eastAsia"/>
        </w:rPr>
        <w:t>Cycle</w:t>
      </w:r>
      <w:r w:rsidR="00074D72">
        <w:rPr>
          <w:rFonts w:hint="eastAsia"/>
        </w:rPr>
        <w:t>。</w:t>
      </w:r>
    </w:p>
    <w:p w:rsidR="006E7687" w:rsidRDefault="00F12354" w:rsidP="005B776A">
      <w:pPr>
        <w:pStyle w:val="a1"/>
      </w:pPr>
      <w:r>
        <w:rPr>
          <w:rFonts w:hint="eastAsia"/>
        </w:rPr>
        <w:t>·</w:t>
      </w:r>
      <w:r w:rsidR="005A1F20">
        <w:rPr>
          <w:rFonts w:hint="eastAsia"/>
        </w:rPr>
        <w:t>假如</w:t>
      </w:r>
      <w:r w:rsidR="005A1F20">
        <w:rPr>
          <w:rFonts w:hint="eastAsia"/>
        </w:rPr>
        <w:t>SYNC</w:t>
      </w:r>
      <w:r w:rsidR="005A1F20">
        <w:rPr>
          <w:rFonts w:hint="eastAsia"/>
        </w:rPr>
        <w:t>是，</w:t>
      </w:r>
      <w:r w:rsidR="005A1F20">
        <w:rPr>
          <w:rFonts w:hint="eastAsia"/>
        </w:rPr>
        <w:t>0110b'</w:t>
      </w:r>
      <w:r w:rsidR="005A1F20">
        <w:rPr>
          <w:rFonts w:hint="eastAsia"/>
        </w:rPr>
        <w:t>，那么这里将没有最大</w:t>
      </w:r>
      <w:r w:rsidR="005A1F20">
        <w:rPr>
          <w:rFonts w:hint="eastAsia"/>
        </w:rPr>
        <w:t>SYNC</w:t>
      </w:r>
      <w:r w:rsidR="005A1F20">
        <w:rPr>
          <w:rFonts w:hint="eastAsia"/>
        </w:rPr>
        <w:t>长度的限制。外设必须设计有保护机制来完成这个</w:t>
      </w:r>
      <w:r w:rsidR="00074D72">
        <w:rPr>
          <w:rFonts w:hint="eastAsia"/>
        </w:rPr>
        <w:t>Cycle</w:t>
      </w:r>
      <w:r w:rsidR="00074D72">
        <w:rPr>
          <w:rFonts w:hint="eastAsia"/>
        </w:rPr>
        <w:t>。</w:t>
      </w:r>
    </w:p>
    <w:p w:rsidR="006E7687" w:rsidRDefault="00D578C9" w:rsidP="005B776A">
      <w:pPr>
        <w:pStyle w:val="a1"/>
      </w:pPr>
      <w:r>
        <w:rPr>
          <w:rFonts w:hint="eastAsia"/>
        </w:rPr>
        <w:t>当由于</w:t>
      </w:r>
      <w:r>
        <w:rPr>
          <w:rFonts w:hint="eastAsia"/>
        </w:rPr>
        <w:t>host</w:t>
      </w:r>
      <w:r>
        <w:rPr>
          <w:rFonts w:hint="eastAsia"/>
        </w:rPr>
        <w:t>来驱动</w:t>
      </w:r>
      <w:r>
        <w:rPr>
          <w:rFonts w:hint="eastAsia"/>
        </w:rPr>
        <w:t>SYNC</w:t>
      </w:r>
      <w:r>
        <w:rPr>
          <w:rFonts w:hint="eastAsia"/>
        </w:rPr>
        <w:t>时，因为延迟的原因，它可能不得不插入大量的等待周期，但外设不应该认为有</w:t>
      </w:r>
      <w:r>
        <w:rPr>
          <w:rFonts w:hint="eastAsia"/>
        </w:rPr>
        <w:t xml:space="preserve">time-out </w:t>
      </w:r>
      <w:r>
        <w:rPr>
          <w:rFonts w:hint="eastAsia"/>
        </w:rPr>
        <w:t>发生。</w:t>
      </w:r>
    </w:p>
    <w:p w:rsidR="00AC1872" w:rsidRPr="00D578C9" w:rsidRDefault="00AC1872" w:rsidP="005B776A">
      <w:pPr>
        <w:pStyle w:val="a1"/>
        <w:rPr>
          <w:rFonts w:hint="eastAsia"/>
        </w:rPr>
      </w:pPr>
    </w:p>
    <w:p w:rsidR="006E7687" w:rsidRDefault="00FE2245" w:rsidP="005B776A">
      <w:pPr>
        <w:pStyle w:val="3"/>
      </w:pPr>
      <w:bookmarkStart w:id="23" w:name="_Toc47453649"/>
      <w:r>
        <w:rPr>
          <w:rFonts w:hint="eastAsia"/>
        </w:rPr>
        <w:t>SYNC</w:t>
      </w:r>
      <w:r>
        <w:t xml:space="preserve"> </w:t>
      </w:r>
      <w:r w:rsidR="00F77A42">
        <w:rPr>
          <w:rFonts w:hint="eastAsia"/>
        </w:rPr>
        <w:t>Error In</w:t>
      </w:r>
      <w:r w:rsidR="00F77A42">
        <w:t>dication</w:t>
      </w:r>
      <w:bookmarkEnd w:id="23"/>
    </w:p>
    <w:p w:rsidR="00F93903" w:rsidRDefault="00F93903" w:rsidP="005B776A">
      <w:pPr>
        <w:pStyle w:val="a1"/>
        <w:rPr>
          <w:rFonts w:hint="eastAsia"/>
        </w:rPr>
      </w:pPr>
      <w:r>
        <w:rPr>
          <w:rFonts w:hint="eastAsia"/>
        </w:rPr>
        <w:t>通过将</w:t>
      </w:r>
      <w:r>
        <w:rPr>
          <w:rFonts w:hint="eastAsia"/>
        </w:rPr>
        <w:t>LAD[3:0</w:t>
      </w:r>
      <w:r w:rsidR="006C0FAC">
        <w:rPr>
          <w:rFonts w:hint="eastAsia"/>
        </w:rPr>
        <w:t>驱</w:t>
      </w:r>
      <w:r>
        <w:rPr>
          <w:rFonts w:hint="eastAsia"/>
        </w:rPr>
        <w:t>动为</w:t>
      </w:r>
      <w:proofErr w:type="gramStart"/>
      <w:r w:rsidR="002C209C">
        <w:t>‘</w:t>
      </w:r>
      <w:proofErr w:type="gramEnd"/>
      <w:r w:rsidR="002C209C">
        <w:rPr>
          <w:rFonts w:hint="eastAsia"/>
        </w:rPr>
        <w:t>10l0</w:t>
      </w:r>
      <w:r>
        <w:rPr>
          <w:rFonts w:hint="eastAsia"/>
        </w:rPr>
        <w:t>b', SYNC</w:t>
      </w:r>
      <w:r>
        <w:rPr>
          <w:rFonts w:hint="eastAsia"/>
        </w:rPr>
        <w:t>协议允许外设报告一个错误。</w:t>
      </w:r>
    </w:p>
    <w:p w:rsidR="00F93903" w:rsidRDefault="00F93903" w:rsidP="005B776A">
      <w:pPr>
        <w:pStyle w:val="a1"/>
        <w:rPr>
          <w:rFonts w:hint="eastAsia"/>
        </w:rPr>
      </w:pPr>
      <w:r>
        <w:rPr>
          <w:rFonts w:hint="eastAsia"/>
        </w:rPr>
        <w:t>假如</w:t>
      </w:r>
      <w:r>
        <w:rPr>
          <w:rFonts w:hint="eastAsia"/>
        </w:rPr>
        <w:t>Host</w:t>
      </w:r>
      <w:r>
        <w:rPr>
          <w:rFonts w:hint="eastAsia"/>
        </w:rPr>
        <w:t>从外设读取数据，数据仍将在下两个时钟内传输，这个数据可能是无效的，但外设仍将传输它。假如</w:t>
      </w:r>
      <w:r>
        <w:rPr>
          <w:rFonts w:hint="eastAsia"/>
        </w:rPr>
        <w:t>Host</w:t>
      </w:r>
      <w:r>
        <w:rPr>
          <w:rFonts w:hint="eastAsia"/>
        </w:rPr>
        <w:t>是写数据到外设中，那么该数据其实已经被传输了。</w:t>
      </w:r>
    </w:p>
    <w:p w:rsidR="00F93903" w:rsidRDefault="00F93903" w:rsidP="005B776A">
      <w:pPr>
        <w:pStyle w:val="a1"/>
        <w:rPr>
          <w:rFonts w:hint="eastAsia"/>
        </w:rPr>
      </w:pPr>
      <w:r>
        <w:rPr>
          <w:rFonts w:hint="eastAsia"/>
        </w:rPr>
        <w:lastRenderedPageBreak/>
        <w:t>在多字节</w:t>
      </w:r>
      <w:r>
        <w:rPr>
          <w:rFonts w:hint="eastAsia"/>
        </w:rPr>
        <w:t>DMA</w:t>
      </w:r>
      <w:r>
        <w:rPr>
          <w:rFonts w:hint="eastAsia"/>
        </w:rPr>
        <w:t>传输中，一个错误</w:t>
      </w:r>
      <w:r>
        <w:rPr>
          <w:rFonts w:hint="eastAsia"/>
        </w:rPr>
        <w:t>SYNC</w:t>
      </w:r>
      <w:r>
        <w:rPr>
          <w:rFonts w:hint="eastAsia"/>
        </w:rPr>
        <w:t>将会终止这个</w:t>
      </w:r>
      <w:r>
        <w:rPr>
          <w:rFonts w:hint="eastAsia"/>
        </w:rPr>
        <w:t>Cycle</w:t>
      </w:r>
      <w:r>
        <w:rPr>
          <w:rFonts w:hint="eastAsia"/>
        </w:rPr>
        <w:t>。因此，如果</w:t>
      </w:r>
      <w:r>
        <w:rPr>
          <w:rFonts w:hint="eastAsia"/>
        </w:rPr>
        <w:t>Host</w:t>
      </w:r>
      <w:r>
        <w:rPr>
          <w:rFonts w:hint="eastAsia"/>
        </w:rPr>
        <w:t>正企图进行一个</w:t>
      </w:r>
      <w:r>
        <w:rPr>
          <w:rFonts w:hint="eastAsia"/>
        </w:rPr>
        <w:t>4</w:t>
      </w:r>
      <w:r>
        <w:rPr>
          <w:rFonts w:hint="eastAsia"/>
        </w:rPr>
        <w:t>字节的传输，但当在传输第一个字节时就出错了，那么剩下的</w:t>
      </w:r>
      <w:r>
        <w:rPr>
          <w:rFonts w:hint="eastAsia"/>
        </w:rPr>
        <w:t>3</w:t>
      </w:r>
      <w:r>
        <w:rPr>
          <w:rFonts w:hint="eastAsia"/>
        </w:rPr>
        <w:t>个字节将不会被传输。</w:t>
      </w:r>
    </w:p>
    <w:p w:rsidR="00F77A42" w:rsidRDefault="00F93903" w:rsidP="005B776A">
      <w:pPr>
        <w:pStyle w:val="a1"/>
      </w:pPr>
      <w:r>
        <w:rPr>
          <w:rFonts w:hint="eastAsia"/>
        </w:rPr>
        <w:t>在</w:t>
      </w:r>
      <w:r>
        <w:rPr>
          <w:rFonts w:hint="eastAsia"/>
        </w:rPr>
        <w:t xml:space="preserve"> Host</w:t>
      </w:r>
      <w:r>
        <w:rPr>
          <w:rFonts w:hint="eastAsia"/>
        </w:rPr>
        <w:t>接收到一个错误</w:t>
      </w:r>
      <w:r>
        <w:rPr>
          <w:rFonts w:hint="eastAsia"/>
        </w:rPr>
        <w:t>SYNC</w:t>
      </w:r>
      <w:r>
        <w:rPr>
          <w:rFonts w:hint="eastAsia"/>
        </w:rPr>
        <w:t>后，它可以有多种处理方式</w:t>
      </w:r>
      <w:r>
        <w:rPr>
          <w:rFonts w:hint="eastAsia"/>
        </w:rPr>
        <w:t>.</w:t>
      </w:r>
      <w:r>
        <w:rPr>
          <w:rFonts w:hint="eastAsia"/>
        </w:rPr>
        <w:t>对于</w:t>
      </w:r>
      <w:r>
        <w:rPr>
          <w:rFonts w:hint="eastAsia"/>
        </w:rPr>
        <w:t>ISA</w:t>
      </w:r>
      <w:r>
        <w:rPr>
          <w:rFonts w:hint="eastAsia"/>
        </w:rPr>
        <w:t>总线，它可以有效</w:t>
      </w:r>
      <w:r>
        <w:rPr>
          <w:rFonts w:hint="eastAsia"/>
        </w:rPr>
        <w:t>IOCHK#</w:t>
      </w:r>
      <w:r>
        <w:rPr>
          <w:rFonts w:hint="eastAsia"/>
        </w:rPr>
        <w:t>信号</w:t>
      </w:r>
      <w:r w:rsidR="00D63D4A">
        <w:rPr>
          <w:rFonts w:hint="eastAsia"/>
        </w:rPr>
        <w:t>。</w:t>
      </w:r>
    </w:p>
    <w:p w:rsidR="006E7687" w:rsidRDefault="006E7687" w:rsidP="00912A6C">
      <w:pPr>
        <w:pStyle w:val="a1"/>
        <w:ind w:firstLineChars="0" w:firstLine="0"/>
        <w:rPr>
          <w:rFonts w:hint="eastAsia"/>
        </w:rPr>
      </w:pPr>
    </w:p>
    <w:p w:rsidR="006E7687" w:rsidRDefault="00D0760F" w:rsidP="005B776A">
      <w:pPr>
        <w:pStyle w:val="3"/>
      </w:pPr>
      <w:bookmarkStart w:id="24" w:name="_Toc47453650"/>
      <w:r>
        <w:rPr>
          <w:rFonts w:hint="eastAsia"/>
        </w:rPr>
        <w:t>LFRAME</w:t>
      </w:r>
      <w:r w:rsidR="0062211A">
        <w:t>#</w:t>
      </w:r>
      <w:bookmarkEnd w:id="24"/>
    </w:p>
    <w:p w:rsidR="0062211A" w:rsidRDefault="00F4360A" w:rsidP="005B776A">
      <w:pPr>
        <w:pStyle w:val="a1"/>
      </w:pPr>
      <w:r>
        <w:rPr>
          <w:rFonts w:hint="eastAsia"/>
        </w:rPr>
        <w:t>Host</w:t>
      </w:r>
      <w:r>
        <w:rPr>
          <w:rFonts w:hint="eastAsia"/>
        </w:rPr>
        <w:t>采用</w:t>
      </w:r>
      <w:r>
        <w:rPr>
          <w:rFonts w:hint="eastAsia"/>
        </w:rPr>
        <w:t>LFRAME#</w:t>
      </w:r>
      <w:r>
        <w:rPr>
          <w:rFonts w:hint="eastAsia"/>
        </w:rPr>
        <w:t>信号来开始一个</w:t>
      </w:r>
      <w:r>
        <w:rPr>
          <w:rFonts w:hint="eastAsia"/>
        </w:rPr>
        <w:t>Cycle</w:t>
      </w:r>
      <w:r>
        <w:rPr>
          <w:rFonts w:hint="eastAsia"/>
        </w:rPr>
        <w:t>，当一个</w:t>
      </w:r>
      <w:r>
        <w:rPr>
          <w:rFonts w:hint="eastAsia"/>
        </w:rPr>
        <w:t>abort</w:t>
      </w:r>
      <w:r>
        <w:rPr>
          <w:rFonts w:hint="eastAsia"/>
        </w:rPr>
        <w:t>或</w:t>
      </w:r>
      <w:r>
        <w:rPr>
          <w:rFonts w:hint="eastAsia"/>
        </w:rPr>
        <w:t>time-out</w:t>
      </w:r>
      <w:r>
        <w:rPr>
          <w:rFonts w:hint="eastAsia"/>
        </w:rPr>
        <w:t>出现时来终止一个</w:t>
      </w:r>
      <w:r w:rsidR="0062211A">
        <w:rPr>
          <w:rFonts w:hint="eastAsia"/>
        </w:rPr>
        <w:t>Cycle</w:t>
      </w:r>
      <w:r w:rsidR="0062211A">
        <w:rPr>
          <w:rFonts w:hint="eastAsia"/>
        </w:rPr>
        <w:t>，</w:t>
      </w:r>
      <w:r>
        <w:rPr>
          <w:rFonts w:hint="eastAsia"/>
        </w:rPr>
        <w:t>该信号也被外设用来决定什么时候监视总线</w:t>
      </w:r>
      <w:r w:rsidR="00465591">
        <w:rPr>
          <w:rFonts w:hint="eastAsia"/>
        </w:rPr>
        <w:t>。</w:t>
      </w:r>
    </w:p>
    <w:p w:rsidR="0062211A" w:rsidRDefault="00F4360A" w:rsidP="005B776A">
      <w:pPr>
        <w:pStyle w:val="a1"/>
      </w:pPr>
      <w:r>
        <w:rPr>
          <w:rFonts w:hint="eastAsia"/>
        </w:rPr>
        <w:t>这个信号通常是提醒设备</w:t>
      </w:r>
      <w:r>
        <w:rPr>
          <w:rFonts w:hint="eastAsia"/>
        </w:rPr>
        <w:t>LAD[3:0]</w:t>
      </w:r>
      <w:r>
        <w:rPr>
          <w:rFonts w:hint="eastAsia"/>
        </w:rPr>
        <w:t>线包含了</w:t>
      </w:r>
      <w:r>
        <w:rPr>
          <w:rFonts w:hint="eastAsia"/>
        </w:rPr>
        <w:t>Cycle</w:t>
      </w:r>
      <w:r>
        <w:rPr>
          <w:rFonts w:hint="eastAsia"/>
        </w:rPr>
        <w:t>开始或结束的有关信息，</w:t>
      </w:r>
      <w:r w:rsidR="0062211A">
        <w:rPr>
          <w:rFonts w:hint="eastAsia"/>
        </w:rPr>
        <w:t>此时所有外设需要监视总线并决定该</w:t>
      </w:r>
      <w:r w:rsidR="0062211A">
        <w:rPr>
          <w:rFonts w:hint="eastAsia"/>
        </w:rPr>
        <w:t>Cycle</w:t>
      </w:r>
      <w:r w:rsidR="0062211A">
        <w:rPr>
          <w:rFonts w:hint="eastAsia"/>
        </w:rPr>
        <w:t>是否与自己有关。这样做的好外在于</w:t>
      </w:r>
      <w:r w:rsidR="0062211A">
        <w:rPr>
          <w:rFonts w:hint="eastAsia"/>
        </w:rPr>
        <w:t>FRAME#</w:t>
      </w:r>
      <w:r w:rsidR="0062211A">
        <w:rPr>
          <w:rFonts w:hint="eastAsia"/>
        </w:rPr>
        <w:t>信号可以使设备内部进入低功耗状态。假如一个外设没有被访问时，它就不需要监视总线，这样一来，设备就可以关闭内部时钟或者将状态机停下来。</w:t>
      </w:r>
    </w:p>
    <w:p w:rsidR="006E7687" w:rsidRDefault="0062211A" w:rsidP="005B776A">
      <w:pPr>
        <w:pStyle w:val="a1"/>
      </w:pPr>
      <w:r>
        <w:rPr>
          <w:rFonts w:hint="eastAsia"/>
        </w:rPr>
        <w:t>当外设监测到</w:t>
      </w:r>
      <w:r>
        <w:rPr>
          <w:rFonts w:hint="eastAsia"/>
        </w:rPr>
        <w:t>FRAME#</w:t>
      </w:r>
      <w:r>
        <w:rPr>
          <w:rFonts w:hint="eastAsia"/>
        </w:rPr>
        <w:t>有效后，他们在下一个时钟立即停止驱动</w:t>
      </w:r>
      <w:r>
        <w:rPr>
          <w:rFonts w:hint="eastAsia"/>
        </w:rPr>
        <w:t>L.AD[3:0)</w:t>
      </w:r>
      <w:r>
        <w:rPr>
          <w:rFonts w:hint="eastAsia"/>
        </w:rPr>
        <w:t>信号线，并继续监视下一个总线信息。</w:t>
      </w:r>
    </w:p>
    <w:p w:rsidR="006E7687" w:rsidRDefault="006E7687" w:rsidP="005B776A">
      <w:pPr>
        <w:pStyle w:val="a1"/>
      </w:pPr>
    </w:p>
    <w:p w:rsidR="006E7687" w:rsidRDefault="007A6466" w:rsidP="005B776A">
      <w:pPr>
        <w:pStyle w:val="3"/>
      </w:pPr>
      <w:bookmarkStart w:id="25" w:name="_Toc47453651"/>
      <w:r>
        <w:t>Start of C</w:t>
      </w:r>
      <w:r>
        <w:rPr>
          <w:rFonts w:hint="eastAsia"/>
        </w:rPr>
        <w:t>ycle</w:t>
      </w:r>
      <w:bookmarkEnd w:id="25"/>
      <w:r>
        <w:t xml:space="preserve"> </w:t>
      </w:r>
    </w:p>
    <w:p w:rsidR="007A6466" w:rsidRDefault="007A6466" w:rsidP="005B776A">
      <w:pPr>
        <w:pStyle w:val="a1"/>
        <w:rPr>
          <w:rFonts w:hint="eastAsia"/>
        </w:rPr>
      </w:pPr>
      <w:r>
        <w:rPr>
          <w:rFonts w:hint="eastAsia"/>
        </w:rPr>
        <w:t>不同的</w:t>
      </w:r>
      <w:r>
        <w:rPr>
          <w:rFonts w:hint="eastAsia"/>
        </w:rPr>
        <w:t>Cycle</w:t>
      </w:r>
      <w:r>
        <w:rPr>
          <w:rFonts w:hint="eastAsia"/>
        </w:rPr>
        <w:t>都以相同的方式开始。</w:t>
      </w:r>
    </w:p>
    <w:p w:rsidR="007A6466" w:rsidRDefault="007A6466" w:rsidP="005B776A">
      <w:pPr>
        <w:pStyle w:val="a1"/>
        <w:rPr>
          <w:rFonts w:hint="eastAsia"/>
        </w:rPr>
      </w:pPr>
      <w:r>
        <w:rPr>
          <w:rFonts w:hint="eastAsia"/>
        </w:rPr>
        <w:t>Host</w:t>
      </w:r>
      <w:r>
        <w:rPr>
          <w:rFonts w:hint="eastAsia"/>
        </w:rPr>
        <w:t>有效</w:t>
      </w:r>
      <w:r>
        <w:rPr>
          <w:rFonts w:hint="eastAsia"/>
        </w:rPr>
        <w:t>LFRAME#</w:t>
      </w:r>
      <w:r>
        <w:rPr>
          <w:rFonts w:hint="eastAsia"/>
        </w:rPr>
        <w:t>一个或多个时钟，并且驱动一个</w:t>
      </w:r>
      <w:r>
        <w:rPr>
          <w:rFonts w:hint="eastAsia"/>
        </w:rPr>
        <w:t>START</w:t>
      </w:r>
      <w:r>
        <w:rPr>
          <w:rFonts w:hint="eastAsia"/>
        </w:rPr>
        <w:t>值到</w:t>
      </w:r>
      <w:r>
        <w:rPr>
          <w:rFonts w:hint="eastAsia"/>
        </w:rPr>
        <w:t>LAD[3:0]</w:t>
      </w:r>
      <w:r>
        <w:rPr>
          <w:rFonts w:hint="eastAsia"/>
        </w:rPr>
        <w:t>信号线上。一旦发现</w:t>
      </w:r>
      <w:r>
        <w:rPr>
          <w:rFonts w:hint="eastAsia"/>
        </w:rPr>
        <w:t>LFRAME#</w:t>
      </w:r>
      <w:r>
        <w:rPr>
          <w:rFonts w:hint="eastAsia"/>
        </w:rPr>
        <w:t>信号有效后，所有的外设将停止驱动</w:t>
      </w:r>
      <w:r>
        <w:rPr>
          <w:rFonts w:hint="eastAsia"/>
        </w:rPr>
        <w:t>LAD[3:0],</w:t>
      </w:r>
      <w:r>
        <w:rPr>
          <w:rFonts w:hint="eastAsia"/>
        </w:rPr>
        <w:t>即使此时数据正在传输中。</w:t>
      </w:r>
    </w:p>
    <w:p w:rsidR="007A6466" w:rsidRDefault="007A6466" w:rsidP="005B776A">
      <w:pPr>
        <w:pStyle w:val="a1"/>
        <w:rPr>
          <w:rFonts w:hint="eastAsia"/>
        </w:rPr>
      </w:pPr>
      <w:r>
        <w:rPr>
          <w:rFonts w:hint="eastAsia"/>
        </w:rPr>
        <w:t>在</w:t>
      </w:r>
      <w:r>
        <w:rPr>
          <w:rFonts w:hint="eastAsia"/>
        </w:rPr>
        <w:t>Cycle</w:t>
      </w:r>
      <w:r>
        <w:rPr>
          <w:rFonts w:hint="eastAsia"/>
        </w:rPr>
        <w:t>的开始阶段，</w:t>
      </w:r>
      <w:r>
        <w:rPr>
          <w:rFonts w:hint="eastAsia"/>
        </w:rPr>
        <w:t>Host</w:t>
      </w:r>
      <w:r>
        <w:rPr>
          <w:rFonts w:hint="eastAsia"/>
        </w:rPr>
        <w:t>有可能保持</w:t>
      </w:r>
      <w:r>
        <w:rPr>
          <w:rFonts w:hint="eastAsia"/>
        </w:rPr>
        <w:t>FRAME#</w:t>
      </w:r>
      <w:r>
        <w:rPr>
          <w:rFonts w:hint="eastAsia"/>
        </w:rPr>
        <w:t>信号有效超一个时钟周期，</w:t>
      </w:r>
      <w:r>
        <w:rPr>
          <w:rFonts w:hint="eastAsia"/>
        </w:rPr>
        <w:t>START</w:t>
      </w:r>
      <w:r>
        <w:rPr>
          <w:rFonts w:hint="eastAsia"/>
        </w:rPr>
        <w:t>值也有可能发生变化。因此，外设必须总是使用最后一个值。比如，假如</w:t>
      </w:r>
      <w:r>
        <w:rPr>
          <w:rFonts w:hint="eastAsia"/>
        </w:rPr>
        <w:t>FRAME#</w:t>
      </w:r>
      <w:r>
        <w:rPr>
          <w:rFonts w:hint="eastAsia"/>
        </w:rPr>
        <w:t>有效两个时钟周期，那么外设应该忽略第一个时钟时的值而使用第二个</w:t>
      </w:r>
      <w:r w:rsidR="00E0197A">
        <w:rPr>
          <w:rFonts w:hint="eastAsia"/>
        </w:rPr>
        <w:t>时钟周期的值。</w:t>
      </w:r>
    </w:p>
    <w:p w:rsidR="007A6466" w:rsidRDefault="007A6466" w:rsidP="005B776A">
      <w:pPr>
        <w:pStyle w:val="a1"/>
        <w:rPr>
          <w:rFonts w:hint="eastAsia"/>
        </w:rPr>
      </w:pPr>
      <w:r>
        <w:rPr>
          <w:rFonts w:hint="eastAsia"/>
        </w:rPr>
        <w:t>外设监视</w:t>
      </w:r>
      <w:r>
        <w:rPr>
          <w:rFonts w:hint="eastAsia"/>
        </w:rPr>
        <w:t>LAD[3:0]</w:t>
      </w:r>
      <w:r>
        <w:rPr>
          <w:rFonts w:hint="eastAsia"/>
        </w:rPr>
        <w:t>值并在</w:t>
      </w:r>
      <w:r>
        <w:rPr>
          <w:rFonts w:hint="eastAsia"/>
        </w:rPr>
        <w:t>LFRAME#</w:t>
      </w:r>
      <w:r>
        <w:rPr>
          <w:rFonts w:hint="eastAsia"/>
        </w:rPr>
        <w:t>有效时得到相应的</w:t>
      </w:r>
      <w:r>
        <w:rPr>
          <w:rFonts w:hint="eastAsia"/>
        </w:rPr>
        <w:t>START</w:t>
      </w:r>
      <w:r>
        <w:rPr>
          <w:rFonts w:hint="eastAsia"/>
        </w:rPr>
        <w:t>值，假如外设支持些种类型的</w:t>
      </w:r>
      <w:r>
        <w:rPr>
          <w:rFonts w:hint="eastAsia"/>
        </w:rPr>
        <w:t>Cycle</w:t>
      </w:r>
      <w:r>
        <w:rPr>
          <w:rFonts w:hint="eastAsia"/>
        </w:rPr>
        <w:t>，它应该试图解析</w:t>
      </w:r>
      <w:r>
        <w:rPr>
          <w:rFonts w:hint="eastAsia"/>
        </w:rPr>
        <w:t>Cycle</w:t>
      </w:r>
      <w:r>
        <w:rPr>
          <w:rFonts w:hint="eastAsia"/>
        </w:rPr>
        <w:t>余下的部分</w:t>
      </w:r>
      <w:r w:rsidR="006F65C0">
        <w:rPr>
          <w:rFonts w:hint="eastAsia"/>
        </w:rPr>
        <w:t>。</w:t>
      </w:r>
      <w:r>
        <w:rPr>
          <w:rFonts w:hint="eastAsia"/>
        </w:rPr>
        <w:t>假如不支持这个特定的类型，它将忽略</w:t>
      </w:r>
      <w:r>
        <w:rPr>
          <w:rFonts w:hint="eastAsia"/>
        </w:rPr>
        <w:t>Cycle</w:t>
      </w:r>
      <w:r>
        <w:rPr>
          <w:rFonts w:hint="eastAsia"/>
        </w:rPr>
        <w:t>余下的部分，直到</w:t>
      </w:r>
      <w:r>
        <w:rPr>
          <w:rFonts w:hint="eastAsia"/>
        </w:rPr>
        <w:t>FRAME#</w:t>
      </w:r>
      <w:r>
        <w:rPr>
          <w:rFonts w:hint="eastAsia"/>
        </w:rPr>
        <w:t>再次有效</w:t>
      </w:r>
      <w:r w:rsidR="006F65C0">
        <w:rPr>
          <w:rFonts w:hint="eastAsia"/>
        </w:rPr>
        <w:t>。</w:t>
      </w:r>
    </w:p>
    <w:p w:rsidR="006E7687" w:rsidRDefault="007A6466" w:rsidP="005B776A">
      <w:pPr>
        <w:pStyle w:val="a1"/>
      </w:pPr>
      <w:r>
        <w:rPr>
          <w:rFonts w:hint="eastAsia"/>
        </w:rPr>
        <w:t>当最后一个</w:t>
      </w:r>
      <w:r>
        <w:rPr>
          <w:rFonts w:hint="eastAsia"/>
        </w:rPr>
        <w:t>START</w:t>
      </w:r>
      <w:r>
        <w:rPr>
          <w:rFonts w:hint="eastAsia"/>
        </w:rPr>
        <w:t>值被驱动后，</w:t>
      </w:r>
      <w:r>
        <w:rPr>
          <w:rFonts w:hint="eastAsia"/>
        </w:rPr>
        <w:t>Host</w:t>
      </w:r>
      <w:r>
        <w:rPr>
          <w:rFonts w:hint="eastAsia"/>
        </w:rPr>
        <w:t>就准备开始一个</w:t>
      </w:r>
      <w:r>
        <w:rPr>
          <w:rFonts w:hint="eastAsia"/>
        </w:rPr>
        <w:t>Cycle</w:t>
      </w:r>
      <w:r>
        <w:rPr>
          <w:rFonts w:hint="eastAsia"/>
        </w:rPr>
        <w:t>，并无效</w:t>
      </w:r>
      <w:r>
        <w:rPr>
          <w:rFonts w:hint="eastAsia"/>
        </w:rPr>
        <w:t>FRAME#</w:t>
      </w:r>
      <w:r w:rsidR="006F65C0">
        <w:rPr>
          <w:rFonts w:hint="eastAsia"/>
        </w:rPr>
        <w:t>信</w:t>
      </w:r>
      <w:r>
        <w:rPr>
          <w:rFonts w:hint="eastAsia"/>
        </w:rPr>
        <w:t>号。外设则根据</w:t>
      </w:r>
      <w:r>
        <w:rPr>
          <w:rFonts w:hint="eastAsia"/>
        </w:rPr>
        <w:t>START</w:t>
      </w:r>
      <w:proofErr w:type="gramStart"/>
      <w:r>
        <w:rPr>
          <w:rFonts w:hint="eastAsia"/>
        </w:rPr>
        <w:t>值开始</w:t>
      </w:r>
      <w:proofErr w:type="gramEnd"/>
      <w:r>
        <w:rPr>
          <w:rFonts w:hint="eastAsia"/>
        </w:rPr>
        <w:t>进入工作状态。</w:t>
      </w:r>
    </w:p>
    <w:p w:rsidR="00105319" w:rsidRDefault="00105319" w:rsidP="005B776A">
      <w:pPr>
        <w:pStyle w:val="a1"/>
        <w:rPr>
          <w:rFonts w:hint="eastAsia"/>
        </w:rPr>
      </w:pPr>
    </w:p>
    <w:p w:rsidR="006E7687" w:rsidRPr="00934CC1" w:rsidRDefault="00934CC1" w:rsidP="005B776A">
      <w:pPr>
        <w:spacing w:before="62" w:after="62"/>
        <w:jc w:val="center"/>
      </w:pPr>
      <w:r w:rsidRPr="00934CC1">
        <w:drawing>
          <wp:inline distT="0" distB="0" distL="0" distR="0" wp14:anchorId="64B9CCE5" wp14:editId="46F65CAF">
            <wp:extent cx="5274310" cy="145034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50340"/>
                    </a:xfrm>
                    <a:prstGeom prst="rect">
                      <a:avLst/>
                    </a:prstGeom>
                  </pic:spPr>
                </pic:pic>
              </a:graphicData>
            </a:graphic>
          </wp:inline>
        </w:drawing>
      </w:r>
    </w:p>
    <w:p w:rsidR="006E7687" w:rsidRDefault="00934CC1" w:rsidP="00B617BF">
      <w:pPr>
        <w:pStyle w:val="a7"/>
        <w:rPr>
          <w:rFonts w:hint="eastAsia"/>
        </w:rPr>
      </w:pPr>
      <w:r w:rsidRPr="00934CC1">
        <w:rPr>
          <w:rFonts w:hint="eastAsia"/>
        </w:rPr>
        <w:t>典型的</w:t>
      </w:r>
      <w:r w:rsidRPr="00934CC1">
        <w:rPr>
          <w:rFonts w:hint="eastAsia"/>
        </w:rPr>
        <w:t>FRAME#</w:t>
      </w:r>
      <w:r w:rsidRPr="00934CC1">
        <w:rPr>
          <w:rFonts w:hint="eastAsia"/>
        </w:rPr>
        <w:t>时序</w:t>
      </w:r>
    </w:p>
    <w:p w:rsidR="00743BB3" w:rsidRDefault="008F26F2" w:rsidP="008F26F2">
      <w:pPr>
        <w:spacing w:before="62" w:after="62"/>
        <w:jc w:val="center"/>
      </w:pPr>
      <w:r w:rsidRPr="008F26F2">
        <w:rPr>
          <w:noProof/>
        </w:rPr>
        <w:lastRenderedPageBreak/>
        <w:drawing>
          <wp:inline distT="0" distB="0" distL="0" distR="0" wp14:anchorId="744E8A33" wp14:editId="0418C490">
            <wp:extent cx="5274310" cy="1350395"/>
            <wp:effectExtent l="0" t="0" r="2540" b="2540"/>
            <wp:docPr id="1" name="图片 1" descr="C:\Users\14860\AppData\Local\Temp\1596512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4860\AppData\Local\Temp\159651243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1350395"/>
                    </a:xfrm>
                    <a:prstGeom prst="rect">
                      <a:avLst/>
                    </a:prstGeom>
                    <a:noFill/>
                    <a:ln>
                      <a:noFill/>
                    </a:ln>
                  </pic:spPr>
                </pic:pic>
              </a:graphicData>
            </a:graphic>
          </wp:inline>
        </w:drawing>
      </w:r>
    </w:p>
    <w:p w:rsidR="008F26F2" w:rsidRDefault="008F26F2" w:rsidP="00B617BF">
      <w:pPr>
        <w:pStyle w:val="a7"/>
        <w:rPr>
          <w:rFonts w:hint="eastAsia"/>
        </w:rPr>
      </w:pPr>
      <w:r>
        <w:rPr>
          <w:rFonts w:hint="eastAsia"/>
        </w:rPr>
        <w:t>拓展</w:t>
      </w:r>
      <w:r w:rsidRPr="00934CC1">
        <w:rPr>
          <w:rFonts w:hint="eastAsia"/>
        </w:rPr>
        <w:t>的</w:t>
      </w:r>
      <w:r w:rsidRPr="00934CC1">
        <w:rPr>
          <w:rFonts w:hint="eastAsia"/>
        </w:rPr>
        <w:t>FRAME#</w:t>
      </w:r>
      <w:r w:rsidRPr="00934CC1">
        <w:rPr>
          <w:rFonts w:hint="eastAsia"/>
        </w:rPr>
        <w:t>时序</w:t>
      </w:r>
    </w:p>
    <w:p w:rsidR="00743BB3" w:rsidRDefault="00743BB3" w:rsidP="00743BB3">
      <w:pPr>
        <w:spacing w:before="62" w:after="62"/>
      </w:pPr>
    </w:p>
    <w:p w:rsidR="00743BB3" w:rsidRDefault="004C2108" w:rsidP="005B776A">
      <w:pPr>
        <w:pStyle w:val="3"/>
      </w:pPr>
      <w:bookmarkStart w:id="26" w:name="_Toc47453652"/>
      <w:r>
        <w:rPr>
          <w:rFonts w:hint="eastAsia"/>
        </w:rPr>
        <w:t>Abort</w:t>
      </w:r>
      <w:r>
        <w:rPr>
          <w:rFonts w:hint="eastAsia"/>
        </w:rPr>
        <w:t>机制</w:t>
      </w:r>
      <w:bookmarkEnd w:id="26"/>
    </w:p>
    <w:p w:rsidR="00743BB3" w:rsidRDefault="004C2108" w:rsidP="005B776A">
      <w:pPr>
        <w:pStyle w:val="a1"/>
      </w:pPr>
      <w:r>
        <w:rPr>
          <w:rFonts w:hint="eastAsia"/>
        </w:rPr>
        <w:t>FRAME#</w:t>
      </w:r>
      <w:r>
        <w:rPr>
          <w:rFonts w:hint="eastAsia"/>
        </w:rPr>
        <w:t>信号用来将一个外设</w:t>
      </w:r>
      <w:r>
        <w:rPr>
          <w:rFonts w:hint="eastAsia"/>
        </w:rPr>
        <w:t>kick</w:t>
      </w:r>
      <w:r>
        <w:rPr>
          <w:rFonts w:hint="eastAsia"/>
        </w:rPr>
        <w:t>出总线接口</w:t>
      </w:r>
      <w:r>
        <w:rPr>
          <w:rFonts w:hint="eastAsia"/>
        </w:rPr>
        <w:t>.Host</w:t>
      </w:r>
      <w:r>
        <w:rPr>
          <w:rFonts w:hint="eastAsia"/>
        </w:rPr>
        <w:t>驱动</w:t>
      </w:r>
      <w:r>
        <w:rPr>
          <w:rFonts w:hint="eastAsia"/>
        </w:rPr>
        <w:t>LFRAME#</w:t>
      </w:r>
      <w:r>
        <w:rPr>
          <w:rFonts w:hint="eastAsia"/>
        </w:rPr>
        <w:t>信号并驱动一个</w:t>
      </w:r>
      <w:r>
        <w:rPr>
          <w:rFonts w:hint="eastAsia"/>
        </w:rPr>
        <w:t>START</w:t>
      </w:r>
      <w:r>
        <w:rPr>
          <w:rFonts w:hint="eastAsia"/>
        </w:rPr>
        <w:t>值，</w:t>
      </w:r>
      <w:proofErr w:type="gramStart"/>
      <w:r w:rsidR="009242F5">
        <w:t>’</w:t>
      </w:r>
      <w:proofErr w:type="gramEnd"/>
      <w:r w:rsidR="009242F5">
        <w:t>1111b</w:t>
      </w:r>
      <w:proofErr w:type="gramStart"/>
      <w:r w:rsidR="009242F5">
        <w:t>’</w:t>
      </w:r>
      <w:proofErr w:type="gramEnd"/>
      <w:r>
        <w:rPr>
          <w:rFonts w:hint="eastAsia"/>
        </w:rPr>
        <w:t>来产生一个</w:t>
      </w:r>
      <w:r w:rsidR="009242F5">
        <w:rPr>
          <w:rFonts w:hint="eastAsia"/>
        </w:rPr>
        <w:t>Abort</w:t>
      </w:r>
      <w:r w:rsidR="009242F5">
        <w:rPr>
          <w:rFonts w:hint="eastAsia"/>
        </w:rPr>
        <w:t>。</w:t>
      </w:r>
      <w:r>
        <w:rPr>
          <w:rFonts w:hint="eastAsia"/>
        </w:rPr>
        <w:t>因为有效</w:t>
      </w:r>
      <w:r>
        <w:rPr>
          <w:rFonts w:hint="eastAsia"/>
        </w:rPr>
        <w:t>LFRAME#</w:t>
      </w:r>
      <w:r>
        <w:rPr>
          <w:rFonts w:hint="eastAsia"/>
        </w:rPr>
        <w:t>通常表示一个</w:t>
      </w:r>
      <w:r>
        <w:rPr>
          <w:rFonts w:hint="eastAsia"/>
        </w:rPr>
        <w:t>Cycle</w:t>
      </w:r>
      <w:r>
        <w:rPr>
          <w:rFonts w:hint="eastAsia"/>
        </w:rPr>
        <w:t>的开始，所以即使当一个外设正在进行一个</w:t>
      </w:r>
      <w:r>
        <w:rPr>
          <w:rFonts w:hint="eastAsia"/>
        </w:rPr>
        <w:t>Cycle</w:t>
      </w:r>
      <w:r>
        <w:rPr>
          <w:rFonts w:hint="eastAsia"/>
        </w:rPr>
        <w:t>时，它必须认为</w:t>
      </w:r>
      <w:r>
        <w:rPr>
          <w:rFonts w:hint="eastAsia"/>
        </w:rPr>
        <w:t>Host</w:t>
      </w:r>
      <w:r>
        <w:rPr>
          <w:rFonts w:hint="eastAsia"/>
        </w:rPr>
        <w:t>正在取消当前的</w:t>
      </w:r>
      <w:r>
        <w:rPr>
          <w:rFonts w:hint="eastAsia"/>
        </w:rPr>
        <w:t>Cycle</w:t>
      </w:r>
      <w:r>
        <w:rPr>
          <w:rFonts w:hint="eastAsia"/>
        </w:rPr>
        <w:t>并且立刻停止驱动</w:t>
      </w:r>
      <w:r>
        <w:rPr>
          <w:rFonts w:hint="eastAsia"/>
        </w:rPr>
        <w:t>LAD[3:0]</w:t>
      </w:r>
      <w:r>
        <w:rPr>
          <w:rFonts w:hint="eastAsia"/>
        </w:rPr>
        <w:t>信号</w:t>
      </w:r>
      <w:r w:rsidR="00E5632C">
        <w:t>。</w:t>
      </w:r>
      <w:r>
        <w:rPr>
          <w:rFonts w:hint="eastAsia"/>
        </w:rPr>
        <w:t>为了确保一个</w:t>
      </w:r>
      <w:r>
        <w:rPr>
          <w:rFonts w:hint="eastAsia"/>
        </w:rPr>
        <w:t>Abort</w:t>
      </w:r>
      <w:r>
        <w:rPr>
          <w:rFonts w:hint="eastAsia"/>
        </w:rPr>
        <w:t>被正确识别，</w:t>
      </w:r>
      <w:r>
        <w:rPr>
          <w:rFonts w:hint="eastAsia"/>
        </w:rPr>
        <w:t>Host</w:t>
      </w:r>
      <w:r>
        <w:rPr>
          <w:rFonts w:hint="eastAsia"/>
        </w:rPr>
        <w:t>需要保持</w:t>
      </w:r>
      <w:r>
        <w:rPr>
          <w:rFonts w:hint="eastAsia"/>
        </w:rPr>
        <w:t>LFRAME#</w:t>
      </w:r>
      <w:r>
        <w:rPr>
          <w:rFonts w:hint="eastAsia"/>
        </w:rPr>
        <w:t>有效至少</w:t>
      </w:r>
      <w:r>
        <w:rPr>
          <w:rFonts w:hint="eastAsia"/>
        </w:rPr>
        <w:t>4</w:t>
      </w:r>
      <w:r>
        <w:rPr>
          <w:rFonts w:hint="eastAsia"/>
        </w:rPr>
        <w:t>个连续的时钟周期并且在第</w:t>
      </w:r>
      <w:r>
        <w:rPr>
          <w:rFonts w:hint="eastAsia"/>
        </w:rPr>
        <w:t>4</w:t>
      </w:r>
      <w:r>
        <w:rPr>
          <w:rFonts w:hint="eastAsia"/>
        </w:rPr>
        <w:t>个时钟内将</w:t>
      </w:r>
      <w:r>
        <w:rPr>
          <w:rFonts w:hint="eastAsia"/>
        </w:rPr>
        <w:t>LAD[3:0]</w:t>
      </w:r>
      <w:r>
        <w:rPr>
          <w:rFonts w:hint="eastAsia"/>
        </w:rPr>
        <w:t>驱动为</w:t>
      </w:r>
      <w:proofErr w:type="gramStart"/>
      <w:r>
        <w:rPr>
          <w:rFonts w:hint="eastAsia"/>
        </w:rPr>
        <w:t>’</w:t>
      </w:r>
      <w:proofErr w:type="gramEnd"/>
      <w:r>
        <w:rPr>
          <w:rFonts w:hint="eastAsia"/>
        </w:rPr>
        <w:t>1111b'. Abort</w:t>
      </w:r>
      <w:r>
        <w:rPr>
          <w:rFonts w:hint="eastAsia"/>
        </w:rPr>
        <w:t>完成后，</w:t>
      </w:r>
      <w:r>
        <w:rPr>
          <w:rFonts w:hint="eastAsia"/>
        </w:rPr>
        <w:t>LFRAME#</w:t>
      </w:r>
      <w:r>
        <w:rPr>
          <w:rFonts w:hint="eastAsia"/>
        </w:rPr>
        <w:t>应被驱动为无效至少一个时钟周期。</w:t>
      </w:r>
    </w:p>
    <w:p w:rsidR="005B776A" w:rsidRDefault="00E5632C" w:rsidP="005B776A">
      <w:pPr>
        <w:pStyle w:val="a1"/>
      </w:pPr>
      <w:r>
        <w:rPr>
          <w:rFonts w:hint="eastAsia"/>
        </w:rPr>
        <w:t>Abort</w:t>
      </w:r>
      <w:r>
        <w:t xml:space="preserve"> </w:t>
      </w:r>
      <w:r>
        <w:rPr>
          <w:rFonts w:hint="eastAsia"/>
        </w:rPr>
        <w:t>通常发生在</w:t>
      </w:r>
      <w:r>
        <w:rPr>
          <w:rFonts w:hint="eastAsia"/>
        </w:rPr>
        <w:t>SYNC</w:t>
      </w:r>
      <w:r>
        <w:rPr>
          <w:rFonts w:hint="eastAsia"/>
        </w:rPr>
        <w:t>超时，</w:t>
      </w:r>
      <w:r>
        <w:rPr>
          <w:rFonts w:hint="eastAsia"/>
        </w:rPr>
        <w:t>Cycle</w:t>
      </w:r>
      <w:r>
        <w:t xml:space="preserve"> </w:t>
      </w:r>
      <w:r>
        <w:rPr>
          <w:rFonts w:hint="eastAsia"/>
        </w:rPr>
        <w:t>无响应或者一个设备驱动一个保留</w:t>
      </w:r>
      <w:r>
        <w:rPr>
          <w:rFonts w:hint="eastAsia"/>
        </w:rPr>
        <w:t>SYNC</w:t>
      </w:r>
      <w:r>
        <w:rPr>
          <w:rFonts w:hint="eastAsia"/>
        </w:rPr>
        <w:t>字的情况下。</w:t>
      </w:r>
      <w:r>
        <w:rPr>
          <w:rFonts w:hint="eastAsia"/>
        </w:rPr>
        <w:t>Abort</w:t>
      </w:r>
      <w:r>
        <w:rPr>
          <w:rFonts w:hint="eastAsia"/>
        </w:rPr>
        <w:t>被用来结束当前的</w:t>
      </w:r>
      <w:r>
        <w:rPr>
          <w:rFonts w:hint="eastAsia"/>
        </w:rPr>
        <w:t>Cycle</w:t>
      </w:r>
      <w:r>
        <w:rPr>
          <w:rFonts w:hint="eastAsia"/>
        </w:rPr>
        <w:t>以保证所有的设备进入下一个</w:t>
      </w:r>
      <w:r>
        <w:rPr>
          <w:rFonts w:hint="eastAsia"/>
        </w:rPr>
        <w:t>Cycle</w:t>
      </w:r>
      <w:r>
        <w:rPr>
          <w:rFonts w:hint="eastAsia"/>
        </w:rPr>
        <w:t>的准备状态。</w:t>
      </w:r>
      <w:r>
        <w:rPr>
          <w:rFonts w:hint="eastAsia"/>
        </w:rPr>
        <w:t>Abort</w:t>
      </w:r>
      <w:r>
        <w:rPr>
          <w:rFonts w:hint="eastAsia"/>
        </w:rPr>
        <w:t>也可以用来当作软件复位来使用。在使用长等待</w:t>
      </w:r>
      <w:r>
        <w:rPr>
          <w:rFonts w:hint="eastAsia"/>
        </w:rPr>
        <w:t>SYNC</w:t>
      </w:r>
      <w:r>
        <w:rPr>
          <w:rFonts w:hint="eastAsia"/>
        </w:rPr>
        <w:t>并不建议使用</w:t>
      </w:r>
      <w:r>
        <w:rPr>
          <w:rFonts w:hint="eastAsia"/>
        </w:rPr>
        <w:t>Abort</w:t>
      </w:r>
      <w:r>
        <w:rPr>
          <w:rFonts w:hint="eastAsia"/>
        </w:rPr>
        <w:t>机制。</w:t>
      </w:r>
    </w:p>
    <w:p w:rsidR="002A37E1" w:rsidRDefault="005B776A" w:rsidP="005B776A">
      <w:pPr>
        <w:pStyle w:val="a1"/>
        <w:ind w:firstLineChars="0" w:firstLine="0"/>
        <w:jc w:val="center"/>
        <w:rPr>
          <w:rFonts w:hint="eastAsia"/>
        </w:rPr>
      </w:pPr>
      <w:r w:rsidRPr="005B776A">
        <w:drawing>
          <wp:inline distT="0" distB="0" distL="0" distR="0" wp14:anchorId="45396981" wp14:editId="4691659C">
            <wp:extent cx="5274310" cy="2251710"/>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251710"/>
                    </a:xfrm>
                    <a:prstGeom prst="rect">
                      <a:avLst/>
                    </a:prstGeom>
                  </pic:spPr>
                </pic:pic>
              </a:graphicData>
            </a:graphic>
          </wp:inline>
        </w:drawing>
      </w:r>
    </w:p>
    <w:p w:rsidR="00743BB3" w:rsidRDefault="005B776A" w:rsidP="00B617BF">
      <w:pPr>
        <w:pStyle w:val="a7"/>
      </w:pPr>
      <w:r>
        <w:rPr>
          <w:rFonts w:hint="eastAsia"/>
        </w:rPr>
        <w:t>Abort</w:t>
      </w:r>
      <w:r>
        <w:t xml:space="preserve"> </w:t>
      </w:r>
      <w:r>
        <w:rPr>
          <w:rFonts w:hint="eastAsia"/>
        </w:rPr>
        <w:t>机制</w:t>
      </w:r>
    </w:p>
    <w:p w:rsidR="00743BB3" w:rsidRDefault="00743BB3" w:rsidP="00743BB3">
      <w:pPr>
        <w:spacing w:before="62" w:after="62"/>
      </w:pPr>
    </w:p>
    <w:p w:rsidR="003A37D6" w:rsidRDefault="001E286C" w:rsidP="001E286C">
      <w:pPr>
        <w:pStyle w:val="2"/>
      </w:pPr>
      <w:bookmarkStart w:id="27" w:name="_Toc47453653"/>
      <w:r>
        <w:rPr>
          <w:rFonts w:hint="eastAsia"/>
        </w:rPr>
        <w:t>内存</w:t>
      </w:r>
      <w:proofErr w:type="gramStart"/>
      <w:r>
        <w:rPr>
          <w:rFonts w:hint="eastAsia"/>
        </w:rPr>
        <w:t>读写位域</w:t>
      </w:r>
      <w:proofErr w:type="gramEnd"/>
      <w:r>
        <w:rPr>
          <w:rFonts w:hint="eastAsia"/>
        </w:rPr>
        <w:t>定义</w:t>
      </w:r>
      <w:bookmarkEnd w:id="27"/>
    </w:p>
    <w:p w:rsidR="001E286C" w:rsidRPr="001E286C" w:rsidRDefault="001E286C" w:rsidP="001E286C">
      <w:pPr>
        <w:pStyle w:val="a1"/>
        <w:rPr>
          <w:rFonts w:hint="eastAsia"/>
        </w:rPr>
      </w:pPr>
      <w:r w:rsidRPr="001E286C">
        <w:rPr>
          <w:rFonts w:hint="eastAsia"/>
        </w:rPr>
        <w:t>在这些情况下，内存读取或写入周期用于内存映射的设备。</w:t>
      </w:r>
      <w:r w:rsidRPr="001E286C">
        <w:rPr>
          <w:rFonts w:hint="eastAsia"/>
        </w:rPr>
        <w:t xml:space="preserve"> </w:t>
      </w:r>
      <w:r w:rsidRPr="001E286C">
        <w:rPr>
          <w:rFonts w:hint="eastAsia"/>
        </w:rPr>
        <w:t>同步时间将取决于设备的速度。</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37"/>
        <w:gridCol w:w="3168"/>
        <w:gridCol w:w="4317"/>
      </w:tblGrid>
      <w:tr w:rsidR="00EF6707" w:rsidRPr="00EF6707" w:rsidTr="00B97793">
        <w:tc>
          <w:tcPr>
            <w:tcW w:w="981"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 xml:space="preserve">Field </w:t>
            </w:r>
          </w:p>
        </w:tc>
        <w:tc>
          <w:tcPr>
            <w:tcW w:w="3322"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 xml:space="preserve"># Clocks </w:t>
            </w:r>
          </w:p>
        </w:tc>
        <w:tc>
          <w:tcPr>
            <w:tcW w:w="4219"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Comment</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START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Start of Cycle: </w:t>
            </w:r>
            <w:r w:rsidRPr="00221A19">
              <w:rPr>
                <w:rFonts w:ascii="ArialMT" w:eastAsia="宋体" w:hAnsi="ArialMT" w:cs="宋体"/>
                <w:color w:val="000000"/>
                <w:kern w:val="0"/>
                <w:sz w:val="18"/>
                <w:szCs w:val="18"/>
              </w:rPr>
              <w:t>‘0000b’ to indicate a start of a cycle.</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E215F">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CYCTYPE +</w:t>
            </w:r>
            <w:r w:rsidR="00EE215F" w:rsidRPr="00221A19">
              <w:rPr>
                <w:rFonts w:ascii="ArialMT" w:eastAsia="宋体" w:hAnsi="ArialMT" w:cs="宋体"/>
                <w:color w:val="000000"/>
                <w:kern w:val="0"/>
                <w:sz w:val="18"/>
                <w:szCs w:val="18"/>
              </w:rPr>
              <w:t xml:space="preserve"> </w:t>
            </w:r>
            <w:r w:rsidRPr="00221A19">
              <w:rPr>
                <w:rFonts w:ascii="ArialMT" w:eastAsia="宋体" w:hAnsi="ArialMT" w:cs="宋体"/>
                <w:color w:val="000000"/>
                <w:kern w:val="0"/>
                <w:sz w:val="18"/>
                <w:szCs w:val="18"/>
              </w:rPr>
              <w:t>DIR</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Cycle Type: </w:t>
            </w:r>
            <w:r w:rsidRPr="00221A19">
              <w:rPr>
                <w:rFonts w:ascii="ArialMT" w:eastAsia="宋体" w:hAnsi="ArialMT" w:cs="宋体"/>
                <w:color w:val="000000"/>
                <w:kern w:val="0"/>
                <w:sz w:val="18"/>
                <w:szCs w:val="18"/>
              </w:rPr>
              <w:t xml:space="preserve">Indicates the type of </w:t>
            </w:r>
            <w:proofErr w:type="spellStart"/>
            <w:r w:rsidRPr="00221A19">
              <w:rPr>
                <w:rFonts w:ascii="ArialMT" w:eastAsia="宋体" w:hAnsi="ArialMT" w:cs="宋体"/>
                <w:color w:val="000000"/>
                <w:kern w:val="0"/>
                <w:sz w:val="18"/>
                <w:szCs w:val="18"/>
              </w:rPr>
              <w:t>cycle.Bits</w:t>
            </w:r>
            <w:proofErr w:type="spellEnd"/>
            <w:r w:rsidRPr="00221A19">
              <w:rPr>
                <w:rFonts w:ascii="ArialMT" w:eastAsia="宋体" w:hAnsi="ArialMT" w:cs="宋体"/>
                <w:color w:val="000000"/>
                <w:kern w:val="0"/>
                <w:sz w:val="18"/>
                <w:szCs w:val="18"/>
              </w:rPr>
              <w:t xml:space="preserve"> 3:2 must be ‘01b’ for memory </w:t>
            </w:r>
            <w:proofErr w:type="spellStart"/>
            <w:r w:rsidRPr="00221A19">
              <w:rPr>
                <w:rFonts w:ascii="ArialMT" w:eastAsia="宋体" w:hAnsi="ArialMT" w:cs="宋体"/>
                <w:color w:val="000000"/>
                <w:kern w:val="0"/>
                <w:sz w:val="18"/>
                <w:szCs w:val="18"/>
              </w:rPr>
              <w:t>cycle.Bit</w:t>
            </w:r>
            <w:proofErr w:type="spellEnd"/>
            <w:r w:rsidRPr="00221A19">
              <w:rPr>
                <w:rFonts w:ascii="ArialMT" w:eastAsia="宋体" w:hAnsi="ArialMT" w:cs="宋体"/>
                <w:color w:val="000000"/>
                <w:kern w:val="0"/>
                <w:sz w:val="18"/>
                <w:szCs w:val="18"/>
              </w:rPr>
              <w:t xml:space="preserve"> 1 indicates the direction of the transfer: ‘0b’ for read, ‘1b’ for </w:t>
            </w:r>
            <w:proofErr w:type="spellStart"/>
            <w:r w:rsidRPr="00221A19">
              <w:rPr>
                <w:rFonts w:ascii="ArialMT" w:eastAsia="宋体" w:hAnsi="ArialMT" w:cs="宋体"/>
                <w:color w:val="000000"/>
                <w:kern w:val="0"/>
                <w:sz w:val="18"/>
                <w:szCs w:val="18"/>
              </w:rPr>
              <w:t>write.Bit</w:t>
            </w:r>
            <w:proofErr w:type="spellEnd"/>
            <w:r w:rsidRPr="00221A19">
              <w:rPr>
                <w:rFonts w:ascii="ArialMT" w:eastAsia="宋体" w:hAnsi="ArialMT" w:cs="宋体"/>
                <w:color w:val="000000"/>
                <w:kern w:val="0"/>
                <w:sz w:val="18"/>
                <w:szCs w:val="18"/>
              </w:rPr>
              <w:t xml:space="preserve"> 0 is </w:t>
            </w:r>
            <w:r w:rsidRPr="00221A19">
              <w:rPr>
                <w:rFonts w:ascii="ArialMT" w:eastAsia="宋体" w:hAnsi="ArialMT" w:cs="宋体"/>
                <w:color w:val="000000"/>
                <w:kern w:val="0"/>
                <w:sz w:val="18"/>
                <w:szCs w:val="18"/>
              </w:rPr>
              <w:lastRenderedPageBreak/>
              <w:t>reserved.</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lastRenderedPageBreak/>
              <w:t xml:space="preserve">ADDR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8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Address Phase for Memory Cycle: </w:t>
            </w:r>
            <w:r w:rsidRPr="00221A19">
              <w:rPr>
                <w:rFonts w:ascii="ArialMT" w:eastAsia="宋体" w:hAnsi="ArialMT" w:cs="宋体"/>
                <w:color w:val="000000"/>
                <w:kern w:val="0"/>
                <w:sz w:val="18"/>
                <w:szCs w:val="18"/>
              </w:rPr>
              <w:t xml:space="preserve">This is the 32-bit memory </w:t>
            </w:r>
            <w:proofErr w:type="spellStart"/>
            <w:r w:rsidRPr="00221A19">
              <w:rPr>
                <w:rFonts w:ascii="ArialMT" w:eastAsia="宋体" w:hAnsi="ArialMT" w:cs="宋体"/>
                <w:color w:val="000000"/>
                <w:kern w:val="0"/>
                <w:sz w:val="18"/>
                <w:szCs w:val="18"/>
              </w:rPr>
              <w:t>address.It</w:t>
            </w:r>
            <w:proofErr w:type="spellEnd"/>
            <w:r w:rsidRPr="00221A19">
              <w:rPr>
                <w:rFonts w:ascii="ArialMT" w:eastAsia="宋体" w:hAnsi="ArialMT" w:cs="宋体"/>
                <w:color w:val="000000"/>
                <w:kern w:val="0"/>
                <w:sz w:val="18"/>
                <w:szCs w:val="18"/>
              </w:rPr>
              <w:t xml:space="preserve"> is transferred with the most significant nibble first.</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TAR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2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Turn-Around Time: </w:t>
            </w:r>
            <w:r w:rsidRPr="00221A19">
              <w:rPr>
                <w:rFonts w:ascii="ArialMT" w:eastAsia="宋体" w:hAnsi="ArialMT" w:cs="宋体"/>
                <w:color w:val="000000"/>
                <w:kern w:val="0"/>
                <w:sz w:val="18"/>
                <w:szCs w:val="18"/>
              </w:rPr>
              <w:t xml:space="preserve">The last component driving </w:t>
            </w:r>
            <w:proofErr w:type="gramStart"/>
            <w:r w:rsidRPr="00221A19">
              <w:rPr>
                <w:rFonts w:ascii="ArialMT" w:eastAsia="宋体" w:hAnsi="ArialMT" w:cs="宋体"/>
                <w:color w:val="000000"/>
                <w:kern w:val="0"/>
                <w:sz w:val="18"/>
                <w:szCs w:val="18"/>
              </w:rPr>
              <w:t>LAD[</w:t>
            </w:r>
            <w:proofErr w:type="gramEnd"/>
            <w:r w:rsidRPr="00221A19">
              <w:rPr>
                <w:rFonts w:ascii="ArialMT" w:eastAsia="宋体" w:hAnsi="ArialMT" w:cs="宋体"/>
                <w:color w:val="000000"/>
                <w:kern w:val="0"/>
                <w:sz w:val="18"/>
                <w:szCs w:val="18"/>
              </w:rPr>
              <w:t>3:0] will drive it to “1111b” during the first clock, and tri-state it during the second clock.</w:t>
            </w: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SYNC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N </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CD2AEB">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Sync: </w:t>
            </w:r>
            <w:r w:rsidRPr="00221A19">
              <w:rPr>
                <w:rFonts w:ascii="ArialMT" w:eastAsia="宋体" w:hAnsi="ArialMT" w:cs="宋体"/>
                <w:color w:val="000000"/>
                <w:kern w:val="0"/>
                <w:sz w:val="18"/>
                <w:szCs w:val="18"/>
              </w:rPr>
              <w:t xml:space="preserve">Allows peripheral or host to synchronize (add wait-states). Generally, the peripheral or host drives 0101 or 0110 until no more wait states are </w:t>
            </w:r>
            <w:proofErr w:type="spellStart"/>
            <w:r w:rsidRPr="00221A19">
              <w:rPr>
                <w:rFonts w:ascii="ArialMT" w:eastAsia="宋体" w:hAnsi="ArialMT" w:cs="宋体"/>
                <w:color w:val="000000"/>
                <w:kern w:val="0"/>
                <w:sz w:val="18"/>
                <w:szCs w:val="18"/>
              </w:rPr>
              <w:t>needed.At</w:t>
            </w:r>
            <w:proofErr w:type="spellEnd"/>
            <w:r w:rsidRPr="00221A19">
              <w:rPr>
                <w:rFonts w:ascii="ArialMT" w:eastAsia="宋体" w:hAnsi="ArialMT" w:cs="宋体"/>
                <w:color w:val="000000"/>
                <w:kern w:val="0"/>
                <w:sz w:val="18"/>
                <w:szCs w:val="18"/>
              </w:rPr>
              <w:t xml:space="preserve"> that point it will drive 0000.All other combinations are </w:t>
            </w:r>
            <w:proofErr w:type="spellStart"/>
            <w:r w:rsidRPr="00221A19">
              <w:rPr>
                <w:rFonts w:ascii="ArialMT" w:eastAsia="宋体" w:hAnsi="ArialMT" w:cs="宋体"/>
                <w:color w:val="000000"/>
                <w:kern w:val="0"/>
                <w:sz w:val="18"/>
                <w:szCs w:val="18"/>
              </w:rPr>
              <w:t>reserved.If</w:t>
            </w:r>
            <w:proofErr w:type="spellEnd"/>
            <w:r w:rsidRPr="00221A19">
              <w:rPr>
                <w:rFonts w:ascii="ArialMT" w:eastAsia="宋体" w:hAnsi="ArialMT" w:cs="宋体"/>
                <w:color w:val="000000"/>
                <w:kern w:val="0"/>
                <w:sz w:val="18"/>
                <w:szCs w:val="18"/>
              </w:rPr>
              <w:t xml:space="preserve"> the host sees a reserved combination, it is allowed to </w:t>
            </w:r>
            <w:proofErr w:type="spellStart"/>
            <w:r w:rsidRPr="00221A19">
              <w:rPr>
                <w:rFonts w:ascii="ArialMT" w:eastAsia="宋体" w:hAnsi="ArialMT" w:cs="宋体"/>
                <w:color w:val="000000"/>
                <w:kern w:val="0"/>
                <w:sz w:val="18"/>
                <w:szCs w:val="18"/>
              </w:rPr>
              <w:t>abortthe</w:t>
            </w:r>
            <w:proofErr w:type="spellEnd"/>
            <w:r w:rsidRPr="00221A19">
              <w:rPr>
                <w:rFonts w:ascii="ArialMT" w:eastAsia="宋体" w:hAnsi="ArialMT" w:cs="宋体"/>
                <w:color w:val="000000"/>
                <w:kern w:val="0"/>
                <w:sz w:val="18"/>
                <w:szCs w:val="18"/>
              </w:rPr>
              <w:t xml:space="preserve"> transfer.</w:t>
            </w:r>
          </w:p>
        </w:tc>
      </w:tr>
      <w:tr w:rsidR="00EF6707" w:rsidRPr="00EF6707" w:rsidTr="00B97793">
        <w:tc>
          <w:tcPr>
            <w:tcW w:w="936" w:type="dxa"/>
            <w:tcBorders>
              <w:top w:val="single" w:sz="4" w:space="0" w:color="auto"/>
              <w:left w:val="single" w:sz="4" w:space="0" w:color="auto"/>
              <w:bottom w:val="single" w:sz="4" w:space="0" w:color="auto"/>
              <w:right w:val="single" w:sz="4" w:space="0" w:color="auto"/>
            </w:tcBorders>
            <w:vAlign w:val="center"/>
          </w:tcPr>
          <w:p w:rsidR="00EF6707" w:rsidRPr="00EF6707" w:rsidRDefault="00EF6707" w:rsidP="00EF6707">
            <w:pPr>
              <w:widowControl/>
              <w:spacing w:beforeLines="0" w:before="0" w:afterLines="0" w:after="0"/>
              <w:jc w:val="left"/>
              <w:rPr>
                <w:rFonts w:ascii="宋体" w:eastAsia="宋体" w:hAnsi="宋体" w:cs="宋体"/>
                <w:kern w:val="0"/>
                <w:sz w:val="18"/>
                <w:szCs w:val="18"/>
              </w:rPr>
            </w:pPr>
          </w:p>
        </w:tc>
        <w:tc>
          <w:tcPr>
            <w:tcW w:w="3564" w:type="dxa"/>
            <w:tcBorders>
              <w:top w:val="single" w:sz="4" w:space="0" w:color="auto"/>
              <w:left w:val="single" w:sz="4" w:space="0" w:color="auto"/>
              <w:bottom w:val="single" w:sz="4" w:space="0" w:color="auto"/>
              <w:right w:val="single" w:sz="4" w:space="0" w:color="auto"/>
            </w:tcBorders>
            <w:vAlign w:val="center"/>
          </w:tcPr>
          <w:p w:rsidR="00EF6707" w:rsidRPr="00EF6707" w:rsidRDefault="00EF6707" w:rsidP="00EF6707">
            <w:pPr>
              <w:widowControl/>
              <w:spacing w:beforeLines="0" w:before="0" w:afterLines="0" w:after="0"/>
              <w:jc w:val="left"/>
              <w:rPr>
                <w:rFonts w:ascii="宋体" w:eastAsia="宋体" w:hAnsi="宋体" w:cs="宋体"/>
                <w:kern w:val="0"/>
                <w:sz w:val="18"/>
                <w:szCs w:val="18"/>
              </w:rPr>
            </w:pPr>
          </w:p>
        </w:tc>
        <w:tc>
          <w:tcPr>
            <w:tcW w:w="0" w:type="auto"/>
            <w:vAlign w:val="center"/>
            <w:hideMark/>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86"/>
              <w:gridCol w:w="3205"/>
            </w:tblGrid>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 xml:space="preserve">Bits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FF"/>
                      <w:kern w:val="0"/>
                      <w:sz w:val="18"/>
                      <w:szCs w:val="18"/>
                    </w:rPr>
                    <w:t>Indication</w:t>
                  </w:r>
                </w:p>
              </w:tc>
            </w:tr>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0000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Sync Achieved with no error.</w:t>
                  </w:r>
                </w:p>
              </w:tc>
            </w:tr>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0101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667A41">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Indicates that Sync not Achieved yet, but the part is driving</w:t>
                  </w:r>
                  <w:r w:rsidR="00667A41" w:rsidRPr="00221A19">
                    <w:rPr>
                      <w:rFonts w:ascii="ArialMT" w:eastAsia="宋体" w:hAnsi="ArialMT" w:cs="宋体"/>
                      <w:color w:val="000000"/>
                      <w:kern w:val="0"/>
                      <w:sz w:val="18"/>
                      <w:szCs w:val="18"/>
                    </w:rPr>
                    <w:t xml:space="preserve"> </w:t>
                  </w:r>
                  <w:r w:rsidRPr="00221A19">
                    <w:rPr>
                      <w:rFonts w:ascii="ArialMT" w:eastAsia="宋体" w:hAnsi="ArialMT" w:cs="宋体"/>
                      <w:color w:val="000000"/>
                      <w:kern w:val="0"/>
                      <w:sz w:val="18"/>
                      <w:szCs w:val="18"/>
                    </w:rPr>
                    <w:t>the bus.</w:t>
                  </w:r>
                </w:p>
              </w:tc>
            </w:tr>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0110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667A41">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Indicates that Sync not Achieved yet, but the part is driving</w:t>
                  </w:r>
                  <w:r w:rsidR="00667A41" w:rsidRPr="00221A19">
                    <w:rPr>
                      <w:rFonts w:ascii="ArialMT" w:eastAsia="宋体" w:hAnsi="ArialMT" w:cs="宋体"/>
                      <w:color w:val="000000"/>
                      <w:kern w:val="0"/>
                      <w:sz w:val="18"/>
                      <w:szCs w:val="18"/>
                    </w:rPr>
                    <w:t xml:space="preserve"> </w:t>
                  </w:r>
                  <w:r w:rsidRPr="00221A19">
                    <w:rPr>
                      <w:rFonts w:ascii="ArialMT" w:eastAsia="宋体" w:hAnsi="ArialMT" w:cs="宋体"/>
                      <w:color w:val="000000"/>
                      <w:kern w:val="0"/>
                      <w:sz w:val="18"/>
                      <w:szCs w:val="18"/>
                    </w:rPr>
                    <w:t>the bus, and expects a long Sync.</w:t>
                  </w:r>
                </w:p>
              </w:tc>
            </w:tr>
            <w:tr w:rsidR="00B97793" w:rsidRPr="00B97793" w:rsidTr="00B97793">
              <w:tc>
                <w:tcPr>
                  <w:tcW w:w="936"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B97793">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1010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B97793" w:rsidRPr="00B97793" w:rsidRDefault="00B97793" w:rsidP="00667A41">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Special Case: peripheral indicating </w:t>
                  </w:r>
                  <w:proofErr w:type="spellStart"/>
                  <w:r w:rsidRPr="00221A19">
                    <w:rPr>
                      <w:rFonts w:ascii="ArialMT" w:eastAsia="宋体" w:hAnsi="ArialMT" w:cs="宋体"/>
                      <w:color w:val="000000"/>
                      <w:kern w:val="0"/>
                      <w:sz w:val="18"/>
                      <w:szCs w:val="18"/>
                    </w:rPr>
                    <w:t>errors.See</w:t>
                  </w:r>
                  <w:proofErr w:type="spellEnd"/>
                  <w:r w:rsidRPr="00221A19">
                    <w:rPr>
                      <w:rFonts w:ascii="ArialMT" w:eastAsia="宋体" w:hAnsi="ArialMT" w:cs="宋体"/>
                      <w:color w:val="000000"/>
                      <w:kern w:val="0"/>
                      <w:sz w:val="18"/>
                      <w:szCs w:val="18"/>
                    </w:rPr>
                    <w:t xml:space="preserve"> Section</w:t>
                  </w:r>
                  <w:r w:rsidR="00667A41" w:rsidRPr="00221A19">
                    <w:rPr>
                      <w:rFonts w:ascii="ArialMT" w:eastAsia="宋体" w:hAnsi="ArialMT" w:cs="宋体"/>
                      <w:color w:val="000000"/>
                      <w:kern w:val="0"/>
                      <w:sz w:val="18"/>
                      <w:szCs w:val="18"/>
                    </w:rPr>
                    <w:t xml:space="preserve"> </w:t>
                  </w:r>
                  <w:r w:rsidRPr="00221A19">
                    <w:rPr>
                      <w:rFonts w:ascii="ArialMT" w:eastAsia="宋体" w:hAnsi="ArialMT" w:cs="宋体"/>
                      <w:color w:val="000000"/>
                      <w:kern w:val="0"/>
                      <w:sz w:val="18"/>
                      <w:szCs w:val="18"/>
                    </w:rPr>
                    <w:t>4.2.1.10 for details.</w:t>
                  </w:r>
                </w:p>
              </w:tc>
            </w:tr>
          </w:tbl>
          <w:p w:rsidR="00EF6707" w:rsidRPr="00EF6707" w:rsidRDefault="00EF6707" w:rsidP="00EF6707">
            <w:pPr>
              <w:widowControl/>
              <w:spacing w:beforeLines="0" w:before="0" w:afterLines="0" w:after="0"/>
              <w:jc w:val="left"/>
              <w:rPr>
                <w:rFonts w:ascii="Times New Roman" w:eastAsia="Times New Roman" w:hAnsi="Times New Roman" w:cs="Times New Roman"/>
                <w:kern w:val="0"/>
                <w:sz w:val="18"/>
                <w:szCs w:val="18"/>
              </w:rPr>
            </w:pPr>
          </w:p>
        </w:tc>
      </w:tr>
      <w:tr w:rsidR="00EF6707" w:rsidRPr="00EF6707" w:rsidTr="00EF6707">
        <w:tc>
          <w:tcPr>
            <w:tcW w:w="984"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 xml:space="preserve">Data </w:t>
            </w:r>
          </w:p>
        </w:tc>
        <w:tc>
          <w:tcPr>
            <w:tcW w:w="996"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E215F">
            <w:pPr>
              <w:widowControl/>
              <w:spacing w:beforeLines="0" w:before="0" w:afterLines="0" w:after="0"/>
              <w:jc w:val="left"/>
              <w:rPr>
                <w:rFonts w:ascii="宋体" w:eastAsia="宋体" w:hAnsi="宋体" w:cs="宋体"/>
                <w:kern w:val="0"/>
                <w:sz w:val="18"/>
                <w:szCs w:val="18"/>
              </w:rPr>
            </w:pPr>
            <w:r w:rsidRPr="00221A19">
              <w:rPr>
                <w:rFonts w:ascii="ArialMT" w:eastAsia="宋体" w:hAnsi="ArialMT" w:cs="宋体"/>
                <w:color w:val="000000"/>
                <w:kern w:val="0"/>
                <w:sz w:val="18"/>
                <w:szCs w:val="18"/>
              </w:rPr>
              <w:t>2(1 byte)</w:t>
            </w:r>
          </w:p>
        </w:tc>
        <w:tc>
          <w:tcPr>
            <w:tcW w:w="4500" w:type="dxa"/>
            <w:tcBorders>
              <w:top w:val="single" w:sz="4" w:space="0" w:color="auto"/>
              <w:left w:val="single" w:sz="4" w:space="0" w:color="auto"/>
              <w:bottom w:val="single" w:sz="4" w:space="0" w:color="auto"/>
              <w:right w:val="single" w:sz="4" w:space="0" w:color="auto"/>
            </w:tcBorders>
            <w:vAlign w:val="center"/>
            <w:hideMark/>
          </w:tcPr>
          <w:p w:rsidR="00EF6707" w:rsidRPr="00EF6707" w:rsidRDefault="00EF6707" w:rsidP="00EF6707">
            <w:pPr>
              <w:widowControl/>
              <w:spacing w:beforeLines="0" w:before="0" w:afterLines="0" w:after="0"/>
              <w:jc w:val="left"/>
              <w:rPr>
                <w:rFonts w:ascii="宋体" w:eastAsia="宋体" w:hAnsi="宋体" w:cs="宋体"/>
                <w:kern w:val="0"/>
                <w:sz w:val="18"/>
                <w:szCs w:val="18"/>
              </w:rPr>
            </w:pPr>
            <w:r w:rsidRPr="00221A19">
              <w:rPr>
                <w:rFonts w:ascii="Arial-BoldMT" w:eastAsia="宋体" w:hAnsi="Arial-BoldMT" w:cs="宋体"/>
                <w:b/>
                <w:bCs/>
                <w:color w:val="000000"/>
                <w:kern w:val="0"/>
                <w:sz w:val="18"/>
                <w:szCs w:val="18"/>
              </w:rPr>
              <w:t xml:space="preserve">Data Phase: </w:t>
            </w:r>
            <w:r w:rsidRPr="00221A19">
              <w:rPr>
                <w:rFonts w:ascii="ArialMT" w:eastAsia="宋体" w:hAnsi="ArialMT" w:cs="宋体"/>
                <w:color w:val="000000"/>
                <w:kern w:val="0"/>
                <w:sz w:val="18"/>
                <w:szCs w:val="18"/>
              </w:rPr>
              <w:t>The data byte is transferred least significant nibble first (</w:t>
            </w:r>
            <w:proofErr w:type="gramStart"/>
            <w:r w:rsidRPr="00221A19">
              <w:rPr>
                <w:rFonts w:ascii="ArialMT" w:eastAsia="宋体" w:hAnsi="ArialMT" w:cs="宋体"/>
                <w:color w:val="000000"/>
                <w:kern w:val="0"/>
                <w:sz w:val="18"/>
                <w:szCs w:val="18"/>
              </w:rPr>
              <w:t>D[</w:t>
            </w:r>
            <w:proofErr w:type="gramEnd"/>
            <w:r w:rsidRPr="00221A19">
              <w:rPr>
                <w:rFonts w:ascii="ArialMT" w:eastAsia="宋体" w:hAnsi="ArialMT" w:cs="宋体"/>
                <w:color w:val="000000"/>
                <w:kern w:val="0"/>
                <w:sz w:val="18"/>
                <w:szCs w:val="18"/>
              </w:rPr>
              <w:t>3:0] on LAD[3:0], then D[7:4] on LAD[3:0]).</w:t>
            </w:r>
          </w:p>
        </w:tc>
      </w:tr>
    </w:tbl>
    <w:p w:rsidR="00BE1A1E" w:rsidRDefault="00BE1A1E" w:rsidP="00743BB3">
      <w:pPr>
        <w:spacing w:before="62" w:after="62"/>
      </w:pPr>
    </w:p>
    <w:p w:rsidR="0006048B" w:rsidRDefault="0006048B" w:rsidP="0006048B">
      <w:pPr>
        <w:pStyle w:val="3"/>
      </w:pPr>
      <w:bookmarkStart w:id="28" w:name="_Toc47453654"/>
      <w:r>
        <w:rPr>
          <w:rFonts w:hint="eastAsia"/>
        </w:rPr>
        <w:t>启动内存读</w:t>
      </w:r>
      <w:bookmarkEnd w:id="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0"/>
        <w:gridCol w:w="1800"/>
        <w:gridCol w:w="720"/>
      </w:tblGrid>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BoldMT" w:eastAsia="宋体" w:hAnsi="Arial-BoldMT" w:cs="宋体"/>
                <w:b/>
                <w:bCs/>
                <w:color w:val="0000FF"/>
                <w:kern w:val="0"/>
                <w:sz w:val="16"/>
                <w:szCs w:val="16"/>
              </w:rPr>
              <w:t xml:space="preserve">Memory Read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BoldMT" w:eastAsia="宋体" w:hAnsi="Arial-BoldMT" w:cs="宋体"/>
                <w:b/>
                <w:bCs/>
                <w:color w:val="0000FF"/>
                <w:kern w:val="0"/>
                <w:sz w:val="16"/>
                <w:szCs w:val="16"/>
              </w:rPr>
              <w:t>Clocks</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START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1</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CYCTYPE + DIR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1</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ADDR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8</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2</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SYNC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5</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DATA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2</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MT" w:eastAsia="宋体" w:hAnsi="ArialMT" w:cs="宋体"/>
                <w:color w:val="000000"/>
                <w:kern w:val="0"/>
                <w:sz w:val="16"/>
                <w:szCs w:val="16"/>
              </w:rPr>
              <w:t>2</w:t>
            </w:r>
          </w:p>
        </w:tc>
      </w:tr>
      <w:tr w:rsidR="00F601DD" w:rsidRPr="00F601DD" w:rsidTr="00F601DD">
        <w:tc>
          <w:tcPr>
            <w:tcW w:w="162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r w:rsidRPr="00F601DD">
              <w:rPr>
                <w:rFonts w:ascii="Arial-BoldMT" w:eastAsia="宋体" w:hAnsi="Arial-BoldMT" w:cs="宋体"/>
                <w:b/>
                <w:bCs/>
                <w:color w:val="000000"/>
                <w:kern w:val="0"/>
                <w:sz w:val="16"/>
                <w:szCs w:val="16"/>
              </w:rPr>
              <w:t>Total Clocks</w:t>
            </w:r>
          </w:p>
        </w:tc>
        <w:tc>
          <w:tcPr>
            <w:tcW w:w="1800" w:type="dxa"/>
            <w:tcBorders>
              <w:top w:val="single" w:sz="4" w:space="0" w:color="auto"/>
              <w:left w:val="single" w:sz="4" w:space="0" w:color="auto"/>
              <w:bottom w:val="single" w:sz="4" w:space="0" w:color="auto"/>
              <w:right w:val="single" w:sz="4" w:space="0" w:color="auto"/>
            </w:tcBorders>
            <w:vAlign w:val="center"/>
            <w:hideMark/>
          </w:tcPr>
          <w:p w:rsidR="00F601DD" w:rsidRPr="00F601DD" w:rsidRDefault="00F601DD" w:rsidP="00F601DD">
            <w:pPr>
              <w:widowControl/>
              <w:spacing w:beforeLines="0" w:before="0" w:afterLines="0" w:after="0"/>
              <w:jc w:val="left"/>
              <w:rPr>
                <w:rFonts w:ascii="宋体" w:eastAsia="宋体" w:hAnsi="宋体" w:cs="宋体"/>
                <w:kern w:val="0"/>
                <w:sz w:val="24"/>
                <w:szCs w:val="24"/>
              </w:rPr>
            </w:pPr>
          </w:p>
        </w:tc>
        <w:tc>
          <w:tcPr>
            <w:tcW w:w="0" w:type="auto"/>
            <w:vAlign w:val="center"/>
            <w:hideMark/>
          </w:tcPr>
          <w:p w:rsidR="00F601DD" w:rsidRPr="00F601DD" w:rsidRDefault="008162BA" w:rsidP="00F601DD">
            <w:pPr>
              <w:widowControl/>
              <w:spacing w:beforeLines="0" w:before="0" w:afterLines="0" w:after="0"/>
              <w:jc w:val="left"/>
              <w:rPr>
                <w:rFonts w:ascii="Times New Roman" w:eastAsia="Times New Roman" w:hAnsi="Times New Roman" w:cs="Times New Roman"/>
                <w:kern w:val="0"/>
                <w:sz w:val="20"/>
                <w:szCs w:val="20"/>
              </w:rPr>
            </w:pPr>
            <w:r w:rsidRPr="00F601DD">
              <w:rPr>
                <w:rFonts w:ascii="Arial-BoldMT" w:eastAsia="宋体" w:hAnsi="Arial-BoldMT" w:cs="宋体"/>
                <w:b/>
                <w:bCs/>
                <w:color w:val="000000"/>
                <w:kern w:val="0"/>
                <w:sz w:val="16"/>
                <w:szCs w:val="16"/>
              </w:rPr>
              <w:t>21</w:t>
            </w:r>
          </w:p>
        </w:tc>
      </w:tr>
    </w:tbl>
    <w:p w:rsidR="0006048B" w:rsidRDefault="00F7165B" w:rsidP="008B4AF4">
      <w:pPr>
        <w:pStyle w:val="a1"/>
      </w:pPr>
      <w:r w:rsidRPr="00F7165B">
        <w:rPr>
          <w:rFonts w:hint="eastAsia"/>
        </w:rPr>
        <w:t>在以上示例中，选择了</w:t>
      </w:r>
      <w:r w:rsidRPr="00F7165B">
        <w:rPr>
          <w:rFonts w:hint="eastAsia"/>
        </w:rPr>
        <w:t>5</w:t>
      </w:r>
      <w:r w:rsidRPr="00F7165B">
        <w:rPr>
          <w:rFonts w:hint="eastAsia"/>
        </w:rPr>
        <w:t>个时钟的</w:t>
      </w:r>
      <w:r w:rsidRPr="00F7165B">
        <w:rPr>
          <w:rFonts w:hint="eastAsia"/>
        </w:rPr>
        <w:t>SYNC</w:t>
      </w:r>
      <w:r w:rsidRPr="00F7165B">
        <w:rPr>
          <w:rFonts w:hint="eastAsia"/>
        </w:rPr>
        <w:t>值来读取第一个字节。</w:t>
      </w:r>
      <w:r w:rsidRPr="00F7165B">
        <w:rPr>
          <w:rFonts w:hint="eastAsia"/>
        </w:rPr>
        <w:t xml:space="preserve"> </w:t>
      </w:r>
      <w:r w:rsidRPr="00F7165B">
        <w:rPr>
          <w:rFonts w:hint="eastAsia"/>
        </w:rPr>
        <w:t>该值基于对</w:t>
      </w:r>
      <w:r w:rsidRPr="00F7165B">
        <w:rPr>
          <w:rFonts w:hint="eastAsia"/>
        </w:rPr>
        <w:t>EPROM</w:t>
      </w:r>
      <w:r w:rsidRPr="00F7165B">
        <w:rPr>
          <w:rFonts w:hint="eastAsia"/>
        </w:rPr>
        <w:t>等存储组件的已知访问时间，</w:t>
      </w:r>
      <w:proofErr w:type="gramStart"/>
      <w:r w:rsidRPr="00F7165B">
        <w:rPr>
          <w:rFonts w:hint="eastAsia"/>
        </w:rPr>
        <w:t>典型访问</w:t>
      </w:r>
      <w:proofErr w:type="gramEnd"/>
      <w:r w:rsidRPr="00F7165B">
        <w:rPr>
          <w:rFonts w:hint="eastAsia"/>
        </w:rPr>
        <w:t>时间为</w:t>
      </w:r>
      <w:r w:rsidRPr="00F7165B">
        <w:rPr>
          <w:rFonts w:hint="eastAsia"/>
        </w:rPr>
        <w:t>120ns</w:t>
      </w:r>
      <w:r w:rsidRPr="00F7165B">
        <w:rPr>
          <w:rFonts w:hint="eastAsia"/>
        </w:rPr>
        <w:t>。</w:t>
      </w:r>
    </w:p>
    <w:p w:rsidR="0006048B" w:rsidRDefault="0006048B" w:rsidP="0006048B">
      <w:pPr>
        <w:spacing w:before="62" w:after="62"/>
        <w:rPr>
          <w:rFonts w:hint="eastAsia"/>
        </w:rPr>
      </w:pPr>
    </w:p>
    <w:p w:rsidR="0006048B" w:rsidRPr="0006048B" w:rsidRDefault="00E16B53" w:rsidP="0006048B">
      <w:pPr>
        <w:pStyle w:val="3"/>
        <w:rPr>
          <w:rFonts w:hint="eastAsia"/>
        </w:rPr>
      </w:pPr>
      <w:bookmarkStart w:id="29" w:name="_Toc47453655"/>
      <w:r>
        <w:rPr>
          <w:rFonts w:hint="eastAsia"/>
        </w:rPr>
        <w:t>启动</w:t>
      </w:r>
      <w:r w:rsidR="0006048B">
        <w:rPr>
          <w:rFonts w:hint="eastAsia"/>
        </w:rPr>
        <w:t>内存写</w:t>
      </w:r>
      <w:bookmarkEnd w:id="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0"/>
        <w:gridCol w:w="1800"/>
        <w:gridCol w:w="720"/>
      </w:tblGrid>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BoldMT" w:eastAsia="宋体" w:hAnsi="Arial-BoldMT" w:cs="宋体"/>
                <w:b/>
                <w:bCs/>
                <w:color w:val="0000FF"/>
                <w:kern w:val="0"/>
                <w:sz w:val="16"/>
                <w:szCs w:val="16"/>
              </w:rPr>
              <w:t xml:space="preserve">Memory Read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BoldMT" w:eastAsia="宋体" w:hAnsi="Arial-BoldMT" w:cs="宋体"/>
                <w:b/>
                <w:bCs/>
                <w:color w:val="0000FF"/>
                <w:kern w:val="0"/>
                <w:sz w:val="16"/>
                <w:szCs w:val="16"/>
              </w:rPr>
              <w:t>Clocks</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START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1</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lastRenderedPageBreak/>
              <w:t xml:space="preserve">CYCTYPE + DIR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1</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ADDR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8</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DATA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2</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5</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SYNC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2</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MT" w:eastAsia="宋体" w:hAnsi="ArialMT" w:cs="宋体"/>
                <w:color w:val="000000"/>
                <w:kern w:val="0"/>
                <w:sz w:val="16"/>
                <w:szCs w:val="16"/>
              </w:rPr>
              <w:t>2</w:t>
            </w:r>
          </w:p>
        </w:tc>
      </w:tr>
      <w:tr w:rsidR="00AB6757" w:rsidRPr="00AB6757" w:rsidTr="00AB6757">
        <w:tc>
          <w:tcPr>
            <w:tcW w:w="162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r w:rsidRPr="00AB6757">
              <w:rPr>
                <w:rFonts w:ascii="Arial-BoldMT" w:eastAsia="宋体" w:hAnsi="Arial-BoldMT" w:cs="宋体"/>
                <w:b/>
                <w:bCs/>
                <w:color w:val="000000"/>
                <w:kern w:val="0"/>
                <w:sz w:val="16"/>
                <w:szCs w:val="16"/>
              </w:rPr>
              <w:t>Total Clocks</w:t>
            </w:r>
          </w:p>
        </w:tc>
        <w:tc>
          <w:tcPr>
            <w:tcW w:w="1800" w:type="dxa"/>
            <w:tcBorders>
              <w:top w:val="single" w:sz="4" w:space="0" w:color="auto"/>
              <w:left w:val="single" w:sz="4" w:space="0" w:color="auto"/>
              <w:bottom w:val="single" w:sz="4" w:space="0" w:color="auto"/>
              <w:right w:val="single" w:sz="4" w:space="0" w:color="auto"/>
            </w:tcBorders>
            <w:vAlign w:val="center"/>
            <w:hideMark/>
          </w:tcPr>
          <w:p w:rsidR="00AB6757" w:rsidRPr="00AB6757" w:rsidRDefault="00AB6757" w:rsidP="00AB6757">
            <w:pPr>
              <w:widowControl/>
              <w:spacing w:beforeLines="0" w:before="0" w:afterLines="0" w:after="0"/>
              <w:jc w:val="left"/>
              <w:rPr>
                <w:rFonts w:ascii="宋体" w:eastAsia="宋体" w:hAnsi="宋体" w:cs="宋体"/>
                <w:kern w:val="0"/>
                <w:sz w:val="24"/>
                <w:szCs w:val="24"/>
              </w:rPr>
            </w:pPr>
          </w:p>
        </w:tc>
        <w:tc>
          <w:tcPr>
            <w:tcW w:w="0" w:type="auto"/>
            <w:vAlign w:val="center"/>
            <w:hideMark/>
          </w:tcPr>
          <w:p w:rsidR="00AB6757" w:rsidRPr="00AB6757" w:rsidRDefault="00516317" w:rsidP="00AB6757">
            <w:pPr>
              <w:widowControl/>
              <w:spacing w:beforeLines="0" w:before="0" w:afterLines="0" w:after="0"/>
              <w:jc w:val="left"/>
              <w:rPr>
                <w:rFonts w:ascii="Times New Roman" w:eastAsia="Times New Roman" w:hAnsi="Times New Roman" w:cs="Times New Roman"/>
                <w:kern w:val="0"/>
                <w:sz w:val="20"/>
                <w:szCs w:val="20"/>
              </w:rPr>
            </w:pPr>
            <w:r w:rsidRPr="00AB6757">
              <w:rPr>
                <w:rFonts w:ascii="Arial-BoldMT" w:eastAsia="宋体" w:hAnsi="Arial-BoldMT" w:cs="宋体"/>
                <w:b/>
                <w:bCs/>
                <w:color w:val="000000"/>
                <w:kern w:val="0"/>
                <w:sz w:val="16"/>
                <w:szCs w:val="16"/>
              </w:rPr>
              <w:t>17</w:t>
            </w:r>
          </w:p>
        </w:tc>
      </w:tr>
    </w:tbl>
    <w:p w:rsidR="0006048B" w:rsidRDefault="00556C4E" w:rsidP="00556C4E">
      <w:pPr>
        <w:pStyle w:val="a1"/>
      </w:pPr>
      <w:r w:rsidRPr="00556C4E">
        <w:rPr>
          <w:rFonts w:hint="eastAsia"/>
        </w:rPr>
        <w:t>在上面的示例中，假定外围设备不需要等待状态，因为存储设备将数据发布。</w:t>
      </w:r>
      <w:r w:rsidRPr="00556C4E">
        <w:rPr>
          <w:rFonts w:hint="eastAsia"/>
        </w:rPr>
        <w:t xml:space="preserve"> </w:t>
      </w:r>
      <w:r w:rsidRPr="00556C4E">
        <w:rPr>
          <w:rFonts w:hint="eastAsia"/>
        </w:rPr>
        <w:t>因此，只需准备就绪同步指示器</w:t>
      </w:r>
    </w:p>
    <w:p w:rsidR="0006048B" w:rsidRDefault="0006048B" w:rsidP="00743BB3">
      <w:pPr>
        <w:spacing w:before="62" w:after="62"/>
      </w:pPr>
    </w:p>
    <w:p w:rsidR="00A57D44" w:rsidRDefault="00A57D44" w:rsidP="00A9383A">
      <w:pPr>
        <w:pStyle w:val="2"/>
        <w:rPr>
          <w:rFonts w:hint="eastAsia"/>
        </w:rPr>
      </w:pPr>
      <w:bookmarkStart w:id="30" w:name="_Toc47453656"/>
      <w:r>
        <w:rPr>
          <w:rFonts w:hint="eastAsia"/>
        </w:rPr>
        <w:t>IO</w:t>
      </w:r>
      <w:r>
        <w:rPr>
          <w:rFonts w:hint="eastAsia"/>
        </w:rPr>
        <w:t>读写域定义</w:t>
      </w:r>
      <w:bookmarkEnd w:id="30"/>
    </w:p>
    <w:p w:rsidR="0006048B" w:rsidRDefault="00A57D44" w:rsidP="00FC3435">
      <w:pPr>
        <w:pStyle w:val="a1"/>
      </w:pPr>
      <w:r w:rsidRPr="00A57D44">
        <w:rPr>
          <w:rFonts w:hint="eastAsia"/>
        </w:rPr>
        <w:t>在这些情况下，</w:t>
      </w:r>
      <w:r w:rsidRPr="00A57D44">
        <w:rPr>
          <w:rFonts w:hint="eastAsia"/>
        </w:rPr>
        <w:t>I / O</w:t>
      </w:r>
      <w:r w:rsidRPr="00A57D44">
        <w:rPr>
          <w:rFonts w:hint="eastAsia"/>
        </w:rPr>
        <w:t>读或写周期用于外设。</w:t>
      </w:r>
      <w:r w:rsidRPr="00A57D44">
        <w:rPr>
          <w:rFonts w:hint="eastAsia"/>
        </w:rPr>
        <w:t xml:space="preserve"> </w:t>
      </w:r>
      <w:r w:rsidRPr="00A57D44">
        <w:rPr>
          <w:rFonts w:hint="eastAsia"/>
        </w:rPr>
        <w:t>这些通常用于寄存器或</w:t>
      </w:r>
      <w:r w:rsidRPr="00A57D44">
        <w:rPr>
          <w:rFonts w:hint="eastAsia"/>
        </w:rPr>
        <w:t>FIFO</w:t>
      </w:r>
      <w:r w:rsidRPr="00A57D44">
        <w:rPr>
          <w:rFonts w:hint="eastAsia"/>
        </w:rPr>
        <w:t>访问，并且通常具有最小的同步时间。</w:t>
      </w:r>
      <w:r w:rsidRPr="00A57D44">
        <w:rPr>
          <w:rFonts w:hint="eastAsia"/>
        </w:rPr>
        <w:t xml:space="preserve"> </w:t>
      </w:r>
      <w:r w:rsidRPr="00A57D44">
        <w:rPr>
          <w:rFonts w:hint="eastAsia"/>
        </w:rPr>
        <w:t>字节之间的最小等待状态数为</w:t>
      </w:r>
      <w:r w:rsidRPr="00A57D44">
        <w:rPr>
          <w:rFonts w:hint="eastAsia"/>
        </w:rPr>
        <w:t>1</w:t>
      </w:r>
      <w:r w:rsidRPr="00A57D44">
        <w:rPr>
          <w:rFonts w:hint="eastAsia"/>
        </w:rPr>
        <w:t>。增强的并行端口周期将取决于连接器的速度。</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75"/>
        <w:gridCol w:w="2930"/>
        <w:gridCol w:w="4617"/>
      </w:tblGrid>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START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1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Start of Cycle: </w:t>
            </w:r>
            <w:r w:rsidRPr="00DF31FF">
              <w:rPr>
                <w:rFonts w:ascii="ArialMT" w:eastAsia="宋体" w:hAnsi="ArialMT" w:cs="宋体"/>
                <w:color w:val="000000"/>
                <w:kern w:val="0"/>
                <w:sz w:val="16"/>
                <w:szCs w:val="16"/>
              </w:rPr>
              <w:t>‘0000b’ to indicate a start of a cycle.</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CYCTYPE +DIR</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1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Cycle Type: </w:t>
            </w:r>
            <w:r w:rsidRPr="00DF31FF">
              <w:rPr>
                <w:rFonts w:ascii="ArialMT" w:eastAsia="宋体" w:hAnsi="ArialMT" w:cs="宋体"/>
                <w:color w:val="000000"/>
                <w:kern w:val="0"/>
                <w:sz w:val="16"/>
                <w:szCs w:val="16"/>
              </w:rPr>
              <w:t xml:space="preserve">Indicates the type of </w:t>
            </w:r>
            <w:proofErr w:type="spellStart"/>
            <w:r w:rsidRPr="00DF31FF">
              <w:rPr>
                <w:rFonts w:ascii="ArialMT" w:eastAsia="宋体" w:hAnsi="ArialMT" w:cs="宋体"/>
                <w:color w:val="000000"/>
                <w:kern w:val="0"/>
                <w:sz w:val="16"/>
                <w:szCs w:val="16"/>
              </w:rPr>
              <w:t>cycle.Bits</w:t>
            </w:r>
            <w:proofErr w:type="spellEnd"/>
            <w:r w:rsidRPr="00DF31FF">
              <w:rPr>
                <w:rFonts w:ascii="ArialMT" w:eastAsia="宋体" w:hAnsi="ArialMT" w:cs="宋体"/>
                <w:color w:val="000000"/>
                <w:kern w:val="0"/>
                <w:sz w:val="16"/>
                <w:szCs w:val="16"/>
              </w:rPr>
              <w:t xml:space="preserve"> 3:2 must be ‘00b’ for I/O </w:t>
            </w:r>
            <w:proofErr w:type="spellStart"/>
            <w:r w:rsidRPr="00DF31FF">
              <w:rPr>
                <w:rFonts w:ascii="ArialMT" w:eastAsia="宋体" w:hAnsi="ArialMT" w:cs="宋体"/>
                <w:color w:val="000000"/>
                <w:kern w:val="0"/>
                <w:sz w:val="16"/>
                <w:szCs w:val="16"/>
              </w:rPr>
              <w:t>cycle.Bit</w:t>
            </w:r>
            <w:proofErr w:type="spellEnd"/>
            <w:r w:rsidRPr="00DF31FF">
              <w:rPr>
                <w:rFonts w:ascii="ArialMT" w:eastAsia="宋体" w:hAnsi="ArialMT" w:cs="宋体"/>
                <w:color w:val="000000"/>
                <w:kern w:val="0"/>
                <w:sz w:val="16"/>
                <w:szCs w:val="16"/>
              </w:rPr>
              <w:t xml:space="preserve"> 1 indicates the direction of the transfer: ‘0b’ for read, ‘1b’ for </w:t>
            </w:r>
            <w:proofErr w:type="spellStart"/>
            <w:r w:rsidRPr="00DF31FF">
              <w:rPr>
                <w:rFonts w:ascii="ArialMT" w:eastAsia="宋体" w:hAnsi="ArialMT" w:cs="宋体"/>
                <w:color w:val="000000"/>
                <w:kern w:val="0"/>
                <w:sz w:val="16"/>
                <w:szCs w:val="16"/>
              </w:rPr>
              <w:t>write.Bit</w:t>
            </w:r>
            <w:proofErr w:type="spellEnd"/>
            <w:r w:rsidRPr="00DF31FF">
              <w:rPr>
                <w:rFonts w:ascii="ArialMT" w:eastAsia="宋体" w:hAnsi="ArialMT" w:cs="宋体"/>
                <w:color w:val="000000"/>
                <w:kern w:val="0"/>
                <w:sz w:val="16"/>
                <w:szCs w:val="16"/>
              </w:rPr>
              <w:t xml:space="preserve"> 0</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is reserved and must be ignored by the peripheral.</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ADDR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4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Address Phase for I/O Cycle: </w:t>
            </w:r>
            <w:r w:rsidRPr="00DF31FF">
              <w:rPr>
                <w:rFonts w:ascii="ArialMT" w:eastAsia="宋体" w:hAnsi="ArialMT" w:cs="宋体"/>
                <w:color w:val="000000"/>
                <w:kern w:val="0"/>
                <w:sz w:val="16"/>
                <w:szCs w:val="16"/>
              </w:rPr>
              <w:t>16 bit I/O address transferred with the most</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significant nibble first.</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TAR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2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Turn-Around Time: </w:t>
            </w:r>
            <w:r w:rsidRPr="00DF31FF">
              <w:rPr>
                <w:rFonts w:ascii="ArialMT" w:eastAsia="宋体" w:hAnsi="ArialMT" w:cs="宋体"/>
                <w:color w:val="000000"/>
                <w:kern w:val="0"/>
                <w:sz w:val="16"/>
                <w:szCs w:val="16"/>
              </w:rPr>
              <w:t xml:space="preserve">The last component driving </w:t>
            </w:r>
            <w:proofErr w:type="gramStart"/>
            <w:r w:rsidRPr="00DF31FF">
              <w:rPr>
                <w:rFonts w:ascii="ArialMT" w:eastAsia="宋体" w:hAnsi="ArialMT" w:cs="宋体"/>
                <w:color w:val="000000"/>
                <w:kern w:val="0"/>
                <w:sz w:val="16"/>
                <w:szCs w:val="16"/>
              </w:rPr>
              <w:t>LAD[</w:t>
            </w:r>
            <w:proofErr w:type="gramEnd"/>
            <w:r w:rsidRPr="00DF31FF">
              <w:rPr>
                <w:rFonts w:ascii="ArialMT" w:eastAsia="宋体" w:hAnsi="ArialMT" w:cs="宋体"/>
                <w:color w:val="000000"/>
                <w:kern w:val="0"/>
                <w:sz w:val="16"/>
                <w:szCs w:val="16"/>
              </w:rPr>
              <w:t>3:0] will drive it to</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‘1111b’ during the first clock, and tri-state it during the second clock.</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Sync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N </w:t>
            </w:r>
          </w:p>
        </w:tc>
        <w:tc>
          <w:tcPr>
            <w:tcW w:w="4527"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00"/>
                <w:kern w:val="0"/>
                <w:sz w:val="16"/>
                <w:szCs w:val="16"/>
              </w:rPr>
              <w:t xml:space="preserve">Synchronize: </w:t>
            </w:r>
            <w:r w:rsidRPr="00DF31FF">
              <w:rPr>
                <w:rFonts w:ascii="ArialMT" w:eastAsia="宋体" w:hAnsi="ArialMT" w:cs="宋体"/>
                <w:color w:val="000000"/>
                <w:kern w:val="0"/>
                <w:sz w:val="16"/>
                <w:szCs w:val="16"/>
              </w:rPr>
              <w:t>Allows peripheral add wait-</w:t>
            </w:r>
            <w:proofErr w:type="spellStart"/>
            <w:r w:rsidRPr="00DF31FF">
              <w:rPr>
                <w:rFonts w:ascii="ArialMT" w:eastAsia="宋体" w:hAnsi="ArialMT" w:cs="宋体"/>
                <w:color w:val="000000"/>
                <w:kern w:val="0"/>
                <w:sz w:val="16"/>
                <w:szCs w:val="16"/>
              </w:rPr>
              <w:t>states.The</w:t>
            </w:r>
            <w:proofErr w:type="spellEnd"/>
            <w:r w:rsidRPr="00DF31FF">
              <w:rPr>
                <w:rFonts w:ascii="ArialMT" w:eastAsia="宋体" w:hAnsi="ArialMT" w:cs="宋体"/>
                <w:color w:val="000000"/>
                <w:kern w:val="0"/>
                <w:sz w:val="16"/>
                <w:szCs w:val="16"/>
              </w:rPr>
              <w:t xml:space="preserve"> peripheral drives</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 xml:space="preserve">‘0101b’ or ‘0110b’ until no more wait-states are </w:t>
            </w:r>
            <w:proofErr w:type="spellStart"/>
            <w:r w:rsidRPr="00DF31FF">
              <w:rPr>
                <w:rFonts w:ascii="ArialMT" w:eastAsia="宋体" w:hAnsi="ArialMT" w:cs="宋体"/>
                <w:color w:val="000000"/>
                <w:kern w:val="0"/>
                <w:sz w:val="16"/>
                <w:szCs w:val="16"/>
              </w:rPr>
              <w:t>needed.At</w:t>
            </w:r>
            <w:proofErr w:type="spellEnd"/>
            <w:r w:rsidRPr="00DF31FF">
              <w:rPr>
                <w:rFonts w:ascii="ArialMT" w:eastAsia="宋体" w:hAnsi="ArialMT" w:cs="宋体"/>
                <w:color w:val="000000"/>
                <w:kern w:val="0"/>
                <w:sz w:val="16"/>
                <w:szCs w:val="16"/>
              </w:rPr>
              <w:t xml:space="preserve"> that point it will</w:t>
            </w:r>
            <w:r>
              <w:rPr>
                <w:rFonts w:ascii="ArialMT" w:eastAsia="宋体" w:hAnsi="ArialMT" w:cs="宋体"/>
                <w:color w:val="000000"/>
                <w:kern w:val="0"/>
                <w:sz w:val="16"/>
                <w:szCs w:val="16"/>
              </w:rPr>
              <w:t xml:space="preserve"> </w:t>
            </w:r>
            <w:r w:rsidRPr="00DF31FF">
              <w:rPr>
                <w:rFonts w:ascii="ArialMT" w:eastAsia="宋体" w:hAnsi="ArialMT" w:cs="宋体"/>
                <w:color w:val="000000"/>
                <w:kern w:val="0"/>
                <w:sz w:val="16"/>
                <w:szCs w:val="16"/>
              </w:rPr>
              <w:t>drive ‘0000b’.All other combinations are reserved.</w:t>
            </w: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tcPr>
          <w:p w:rsidR="00DF31FF" w:rsidRPr="00DF31FF" w:rsidRDefault="00DF31FF" w:rsidP="00DF31FF">
            <w:pPr>
              <w:widowControl/>
              <w:spacing w:beforeLines="0" w:before="0" w:afterLines="0" w:after="0"/>
              <w:jc w:val="left"/>
              <w:rPr>
                <w:rFonts w:ascii="宋体" w:eastAsia="宋体" w:hAnsi="宋体" w:cs="宋体"/>
                <w:kern w:val="0"/>
                <w:sz w:val="24"/>
                <w:szCs w:val="24"/>
              </w:rPr>
            </w:pPr>
          </w:p>
        </w:tc>
        <w:tc>
          <w:tcPr>
            <w:tcW w:w="3019" w:type="dxa"/>
            <w:tcBorders>
              <w:top w:val="single" w:sz="4" w:space="0" w:color="auto"/>
              <w:left w:val="single" w:sz="4" w:space="0" w:color="auto"/>
              <w:bottom w:val="single" w:sz="4" w:space="0" w:color="auto"/>
              <w:right w:val="single" w:sz="4" w:space="0" w:color="auto"/>
            </w:tcBorders>
            <w:vAlign w:val="center"/>
          </w:tcPr>
          <w:p w:rsidR="00DF31FF" w:rsidRPr="00DF31FF" w:rsidRDefault="00DF31FF" w:rsidP="00DF31FF">
            <w:pPr>
              <w:widowControl/>
              <w:spacing w:beforeLines="0" w:before="0" w:afterLines="0" w:after="0"/>
              <w:jc w:val="left"/>
              <w:rPr>
                <w:rFonts w:ascii="宋体" w:eastAsia="宋体" w:hAnsi="宋体" w:cs="宋体"/>
                <w:kern w:val="0"/>
                <w:sz w:val="24"/>
                <w:szCs w:val="24"/>
              </w:rPr>
            </w:pPr>
          </w:p>
        </w:tc>
        <w:tc>
          <w:tcPr>
            <w:tcW w:w="0" w:type="auto"/>
            <w:vAlign w:val="center"/>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2"/>
              <w:gridCol w:w="3469"/>
            </w:tblGrid>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FF"/>
                      <w:kern w:val="0"/>
                      <w:sz w:val="16"/>
                      <w:szCs w:val="16"/>
                    </w:rPr>
                    <w:t xml:space="preserve">Bits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BoldMT" w:eastAsia="宋体" w:hAnsi="Arial-BoldMT" w:cs="宋体"/>
                      <w:b/>
                      <w:bCs/>
                      <w:color w:val="0000FF"/>
                      <w:kern w:val="0"/>
                      <w:sz w:val="16"/>
                      <w:szCs w:val="16"/>
                    </w:rPr>
                    <w:t>Indication</w:t>
                  </w:r>
                </w:p>
              </w:tc>
            </w:tr>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0000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Sync Achieved with no error.</w:t>
                  </w:r>
                </w:p>
              </w:tc>
            </w:tr>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0101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Indicates that Sync not Achieved yet, but the part is driving</w:t>
                  </w:r>
                  <w:r w:rsidRPr="00DF31FF">
                    <w:rPr>
                      <w:rFonts w:ascii="ArialMT" w:eastAsia="宋体" w:hAnsi="ArialMT" w:cs="宋体"/>
                      <w:color w:val="000000"/>
                      <w:kern w:val="0"/>
                      <w:sz w:val="16"/>
                      <w:szCs w:val="16"/>
                    </w:rPr>
                    <w:br/>
                    <w:t>the bus.</w:t>
                  </w:r>
                </w:p>
              </w:tc>
            </w:tr>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0110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Indicates that Sync not achieved yet, but the part is driving</w:t>
                  </w:r>
                  <w:r w:rsidRPr="00DF31FF">
                    <w:rPr>
                      <w:rFonts w:ascii="ArialMT" w:eastAsia="宋体" w:hAnsi="ArialMT" w:cs="宋体"/>
                      <w:color w:val="000000"/>
                      <w:kern w:val="0"/>
                      <w:sz w:val="16"/>
                      <w:szCs w:val="16"/>
                    </w:rPr>
                    <w:br/>
                    <w:t>the bus, and expects a long Sync (probably due to EPP</w:t>
                  </w:r>
                  <w:r w:rsidRPr="00DF31FF">
                    <w:rPr>
                      <w:rFonts w:ascii="ArialMT" w:eastAsia="宋体" w:hAnsi="ArialMT" w:cs="宋体"/>
                      <w:color w:val="000000"/>
                      <w:kern w:val="0"/>
                      <w:sz w:val="16"/>
                      <w:szCs w:val="16"/>
                    </w:rPr>
                    <w:br/>
                    <w:t>cycle).</w:t>
                  </w:r>
                </w:p>
              </w:tc>
            </w:tr>
            <w:tr w:rsidR="00DF31FF" w:rsidRPr="00DF31FF" w:rsidTr="00DF31FF">
              <w:tc>
                <w:tcPr>
                  <w:tcW w:w="93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1010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Special Case: peripheral indicating </w:t>
                  </w:r>
                  <w:proofErr w:type="spellStart"/>
                  <w:r w:rsidRPr="00DF31FF">
                    <w:rPr>
                      <w:rFonts w:ascii="ArialMT" w:eastAsia="宋体" w:hAnsi="ArialMT" w:cs="宋体"/>
                      <w:color w:val="000000"/>
                      <w:kern w:val="0"/>
                      <w:sz w:val="16"/>
                      <w:szCs w:val="16"/>
                    </w:rPr>
                    <w:t>errors.See</w:t>
                  </w:r>
                  <w:proofErr w:type="spellEnd"/>
                  <w:r w:rsidRPr="00DF31FF">
                    <w:rPr>
                      <w:rFonts w:ascii="ArialMT" w:eastAsia="宋体" w:hAnsi="ArialMT" w:cs="宋体"/>
                      <w:color w:val="000000"/>
                      <w:kern w:val="0"/>
                      <w:sz w:val="16"/>
                      <w:szCs w:val="16"/>
                    </w:rPr>
                    <w:t xml:space="preserve"> Section</w:t>
                  </w:r>
                  <w:r w:rsidRPr="00DF31FF">
                    <w:rPr>
                      <w:rFonts w:ascii="ArialMT" w:eastAsia="宋体" w:hAnsi="ArialMT" w:cs="宋体"/>
                      <w:color w:val="000000"/>
                      <w:kern w:val="0"/>
                      <w:sz w:val="16"/>
                      <w:szCs w:val="16"/>
                    </w:rPr>
                    <w:br/>
                    <w:t>4.2.1.10for details.</w:t>
                  </w:r>
                </w:p>
              </w:tc>
            </w:tr>
          </w:tbl>
          <w:p w:rsidR="00DF31FF" w:rsidRPr="00DF31FF" w:rsidRDefault="00DF31FF" w:rsidP="00DF31FF">
            <w:pPr>
              <w:widowControl/>
              <w:spacing w:beforeLines="0" w:before="0" w:afterLines="0" w:after="0"/>
              <w:jc w:val="left"/>
              <w:rPr>
                <w:rFonts w:ascii="Times New Roman" w:eastAsia="Times New Roman" w:hAnsi="Times New Roman" w:cs="Times New Roman"/>
                <w:kern w:val="0"/>
                <w:sz w:val="20"/>
                <w:szCs w:val="20"/>
              </w:rPr>
            </w:pPr>
          </w:p>
        </w:tc>
      </w:tr>
      <w:tr w:rsidR="00DF31FF" w:rsidRPr="00DF31FF" w:rsidTr="00396B85">
        <w:tc>
          <w:tcPr>
            <w:tcW w:w="976"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 xml:space="preserve">Data </w:t>
            </w:r>
          </w:p>
        </w:tc>
        <w:tc>
          <w:tcPr>
            <w:tcW w:w="3019" w:type="dxa"/>
            <w:tcBorders>
              <w:top w:val="single" w:sz="4" w:space="0" w:color="auto"/>
              <w:left w:val="single" w:sz="4" w:space="0" w:color="auto"/>
              <w:bottom w:val="single" w:sz="4" w:space="0" w:color="auto"/>
              <w:right w:val="single" w:sz="4" w:space="0" w:color="auto"/>
            </w:tcBorders>
            <w:vAlign w:val="center"/>
            <w:hideMark/>
          </w:tcPr>
          <w:p w:rsidR="00DF31FF" w:rsidRPr="00DF31FF" w:rsidRDefault="00DF31FF" w:rsidP="00DF31FF">
            <w:pPr>
              <w:widowControl/>
              <w:spacing w:beforeLines="0" w:before="0" w:afterLines="0" w:after="0"/>
              <w:jc w:val="left"/>
              <w:rPr>
                <w:rFonts w:ascii="宋体" w:eastAsia="宋体" w:hAnsi="宋体" w:cs="宋体"/>
                <w:kern w:val="0"/>
                <w:sz w:val="24"/>
                <w:szCs w:val="24"/>
              </w:rPr>
            </w:pPr>
            <w:r w:rsidRPr="00DF31FF">
              <w:rPr>
                <w:rFonts w:ascii="ArialMT" w:eastAsia="宋体" w:hAnsi="ArialMT" w:cs="宋体"/>
                <w:color w:val="000000"/>
                <w:kern w:val="0"/>
                <w:sz w:val="16"/>
                <w:szCs w:val="16"/>
              </w:rPr>
              <w:t>2</w:t>
            </w:r>
            <w:r w:rsidRPr="00DF31FF">
              <w:rPr>
                <w:rFonts w:ascii="ArialMT" w:eastAsia="宋体" w:hAnsi="ArialMT" w:cs="宋体"/>
                <w:color w:val="000000"/>
                <w:kern w:val="0"/>
                <w:sz w:val="16"/>
                <w:szCs w:val="16"/>
              </w:rPr>
              <w:br/>
              <w:t>(1 byte)</w:t>
            </w:r>
          </w:p>
        </w:tc>
        <w:tc>
          <w:tcPr>
            <w:tcW w:w="4527" w:type="dxa"/>
            <w:tcBorders>
              <w:top w:val="single" w:sz="4" w:space="0" w:color="auto"/>
              <w:left w:val="single" w:sz="4" w:space="0" w:color="auto"/>
              <w:bottom w:val="single" w:sz="4" w:space="0" w:color="auto"/>
              <w:right w:val="single" w:sz="4" w:space="0" w:color="auto"/>
            </w:tcBorders>
            <w:vAlign w:val="center"/>
            <w:hideMark/>
          </w:tcPr>
          <w:p w:rsidR="00396B85" w:rsidRPr="00DF31FF" w:rsidRDefault="00DF31FF" w:rsidP="00DF31FF">
            <w:pPr>
              <w:widowControl/>
              <w:spacing w:beforeLines="0" w:before="0" w:afterLines="0" w:after="0"/>
              <w:jc w:val="left"/>
              <w:rPr>
                <w:rFonts w:ascii="ArialMT" w:eastAsia="宋体" w:hAnsi="ArialMT" w:cs="宋体" w:hint="eastAsia"/>
                <w:color w:val="000000"/>
                <w:kern w:val="0"/>
                <w:sz w:val="16"/>
                <w:szCs w:val="16"/>
              </w:rPr>
            </w:pPr>
            <w:r w:rsidRPr="00DF31FF">
              <w:rPr>
                <w:rFonts w:ascii="Arial-BoldMT" w:eastAsia="宋体" w:hAnsi="Arial-BoldMT" w:cs="宋体"/>
                <w:b/>
                <w:bCs/>
                <w:color w:val="000000"/>
                <w:kern w:val="0"/>
                <w:sz w:val="16"/>
                <w:szCs w:val="16"/>
              </w:rPr>
              <w:t xml:space="preserve">Data Phase: </w:t>
            </w:r>
            <w:r w:rsidRPr="00DF31FF">
              <w:rPr>
                <w:rFonts w:ascii="ArialMT" w:eastAsia="宋体" w:hAnsi="ArialMT" w:cs="宋体"/>
                <w:color w:val="000000"/>
                <w:kern w:val="0"/>
                <w:sz w:val="16"/>
                <w:szCs w:val="16"/>
              </w:rPr>
              <w:t>The data byte is transferred with the least significant nibble</w:t>
            </w:r>
            <w:r w:rsidRPr="00DF31FF">
              <w:rPr>
                <w:rFonts w:ascii="ArialMT" w:eastAsia="宋体" w:hAnsi="ArialMT" w:cs="宋体"/>
                <w:color w:val="000000"/>
                <w:kern w:val="0"/>
                <w:sz w:val="16"/>
                <w:szCs w:val="16"/>
              </w:rPr>
              <w:br/>
            </w:r>
            <w:r w:rsidRPr="00DF31FF">
              <w:rPr>
                <w:rFonts w:ascii="ArialMT" w:eastAsia="宋体" w:hAnsi="ArialMT" w:cs="宋体"/>
                <w:color w:val="000000"/>
                <w:kern w:val="0"/>
                <w:sz w:val="16"/>
                <w:szCs w:val="16"/>
              </w:rPr>
              <w:lastRenderedPageBreak/>
              <w:t>first: (</w:t>
            </w:r>
            <w:proofErr w:type="gramStart"/>
            <w:r w:rsidRPr="00DF31FF">
              <w:rPr>
                <w:rFonts w:ascii="ArialMT" w:eastAsia="宋体" w:hAnsi="ArialMT" w:cs="宋体"/>
                <w:color w:val="000000"/>
                <w:kern w:val="0"/>
                <w:sz w:val="16"/>
                <w:szCs w:val="16"/>
              </w:rPr>
              <w:t>Data[</w:t>
            </w:r>
            <w:proofErr w:type="gramEnd"/>
            <w:r w:rsidRPr="00DF31FF">
              <w:rPr>
                <w:rFonts w:ascii="ArialMT" w:eastAsia="宋体" w:hAnsi="ArialMT" w:cs="宋体"/>
                <w:color w:val="000000"/>
                <w:kern w:val="0"/>
                <w:sz w:val="16"/>
                <w:szCs w:val="16"/>
              </w:rPr>
              <w:t>3:0] on LAD[3:0], then Data[7:4] on LAD[3:0] ).</w:t>
            </w:r>
          </w:p>
        </w:tc>
      </w:tr>
    </w:tbl>
    <w:p w:rsidR="00396B85" w:rsidRDefault="00396B85" w:rsidP="00396B85">
      <w:pPr>
        <w:pStyle w:val="a1"/>
        <w:rPr>
          <w:rFonts w:hint="eastAsia"/>
        </w:rPr>
      </w:pPr>
    </w:p>
    <w:p w:rsidR="0006048B" w:rsidRPr="00DF31FF" w:rsidRDefault="000A0B81" w:rsidP="000A0B81">
      <w:pPr>
        <w:pStyle w:val="3"/>
      </w:pPr>
      <w:bookmarkStart w:id="31" w:name="_Toc47453657"/>
      <w:r>
        <w:rPr>
          <w:rFonts w:hint="eastAsia"/>
        </w:rPr>
        <w:t>主机启动</w:t>
      </w:r>
      <w:r>
        <w:rPr>
          <w:rFonts w:hint="eastAsia"/>
        </w:rPr>
        <w:t>IO</w:t>
      </w:r>
      <w:r>
        <w:rPr>
          <w:rFonts w:hint="eastAsia"/>
        </w:rPr>
        <w:t>读操作</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2"/>
        <w:gridCol w:w="1800"/>
        <w:gridCol w:w="720"/>
      </w:tblGrid>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BoldMT" w:eastAsia="宋体" w:hAnsi="Arial-BoldMT" w:cs="宋体"/>
                <w:b/>
                <w:bCs/>
                <w:color w:val="0000FF"/>
                <w:kern w:val="0"/>
                <w:sz w:val="16"/>
                <w:szCs w:val="16"/>
              </w:rPr>
              <w:t xml:space="preserve">Memory Read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BoldMT" w:eastAsia="宋体" w:hAnsi="Arial-BoldMT" w:cs="宋体"/>
                <w:b/>
                <w:bCs/>
                <w:color w:val="0000FF"/>
                <w:kern w:val="0"/>
                <w:sz w:val="16"/>
                <w:szCs w:val="16"/>
              </w:rPr>
              <w:t>Clocks</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START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1</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CYCTYPE + DIR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1</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ADDR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4</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2</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SYNC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1</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DATA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2</w:t>
            </w:r>
          </w:p>
        </w:tc>
      </w:tr>
      <w:tr w:rsidR="000A0B81" w:rsidRPr="000A0B81" w:rsidTr="003807EB">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MT" w:eastAsia="宋体" w:hAnsi="ArialMT" w:cs="宋体"/>
                <w:color w:val="000000"/>
                <w:kern w:val="0"/>
                <w:sz w:val="16"/>
                <w:szCs w:val="16"/>
              </w:rPr>
              <w:t>2</w:t>
            </w:r>
          </w:p>
        </w:tc>
      </w:tr>
      <w:tr w:rsidR="000A0B81" w:rsidRPr="000A0B81" w:rsidTr="000A0B81">
        <w:tc>
          <w:tcPr>
            <w:tcW w:w="1632"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0A0B81">
            <w:pPr>
              <w:widowControl/>
              <w:spacing w:beforeLines="0" w:before="0" w:afterLines="0" w:after="0"/>
              <w:jc w:val="left"/>
              <w:rPr>
                <w:rFonts w:ascii="宋体" w:eastAsia="宋体" w:hAnsi="宋体" w:cs="宋体"/>
                <w:kern w:val="0"/>
                <w:sz w:val="24"/>
                <w:szCs w:val="24"/>
              </w:rPr>
            </w:pPr>
            <w:r w:rsidRPr="000A0B81">
              <w:rPr>
                <w:rFonts w:ascii="Arial-BoldMT" w:eastAsia="宋体" w:hAnsi="Arial-BoldMT" w:cs="宋体"/>
                <w:b/>
                <w:bCs/>
                <w:color w:val="000000"/>
                <w:kern w:val="0"/>
                <w:sz w:val="16"/>
                <w:szCs w:val="16"/>
              </w:rPr>
              <w:t>Total Clocks</w:t>
            </w:r>
          </w:p>
        </w:tc>
        <w:tc>
          <w:tcPr>
            <w:tcW w:w="1800" w:type="dxa"/>
            <w:tcBorders>
              <w:top w:val="single" w:sz="4" w:space="0" w:color="auto"/>
              <w:left w:val="single" w:sz="4" w:space="0" w:color="auto"/>
              <w:bottom w:val="single" w:sz="4" w:space="0" w:color="auto"/>
              <w:right w:val="single" w:sz="4" w:space="0" w:color="auto"/>
            </w:tcBorders>
            <w:vAlign w:val="center"/>
            <w:hideMark/>
          </w:tcPr>
          <w:p w:rsidR="000A0B81" w:rsidRPr="000A0B81" w:rsidRDefault="000A0B81" w:rsidP="003807EB">
            <w:pPr>
              <w:widowControl/>
              <w:spacing w:beforeLines="0" w:before="0" w:afterLines="0" w:after="0"/>
              <w:jc w:val="left"/>
              <w:rPr>
                <w:rFonts w:ascii="宋体" w:eastAsia="宋体" w:hAnsi="宋体" w:cs="宋体"/>
                <w:kern w:val="0"/>
                <w:sz w:val="24"/>
                <w:szCs w:val="24"/>
              </w:rPr>
            </w:pPr>
          </w:p>
        </w:tc>
        <w:tc>
          <w:tcPr>
            <w:tcW w:w="0" w:type="auto"/>
            <w:vAlign w:val="center"/>
            <w:hideMark/>
          </w:tcPr>
          <w:p w:rsidR="000A0B81" w:rsidRPr="000A0B81" w:rsidRDefault="003807EB" w:rsidP="000A0B81">
            <w:pPr>
              <w:widowControl/>
              <w:spacing w:beforeLines="0" w:before="0" w:afterLines="0" w:after="0"/>
              <w:jc w:val="left"/>
              <w:rPr>
                <w:rFonts w:ascii="Times New Roman" w:eastAsia="Times New Roman" w:hAnsi="Times New Roman" w:cs="Times New Roman"/>
                <w:kern w:val="0"/>
                <w:sz w:val="20"/>
                <w:szCs w:val="20"/>
              </w:rPr>
            </w:pPr>
            <w:r w:rsidRPr="000A0B81">
              <w:rPr>
                <w:rFonts w:ascii="Arial-BoldMT" w:eastAsia="宋体" w:hAnsi="Arial-BoldMT" w:cs="宋体"/>
                <w:b/>
                <w:bCs/>
                <w:color w:val="000000"/>
                <w:kern w:val="0"/>
                <w:sz w:val="16"/>
                <w:szCs w:val="16"/>
              </w:rPr>
              <w:t>13</w:t>
            </w:r>
          </w:p>
        </w:tc>
      </w:tr>
    </w:tbl>
    <w:p w:rsidR="0006048B" w:rsidRDefault="00DD1ADD" w:rsidP="00DD1ADD">
      <w:pPr>
        <w:pStyle w:val="a1"/>
      </w:pPr>
      <w:r w:rsidRPr="00DD1ADD">
        <w:rPr>
          <w:rFonts w:hint="eastAsia"/>
        </w:rPr>
        <w:t>在以上示例中，假定外设没有传递读取数据所需的等待状态，因为它很可能是从内部</w:t>
      </w:r>
      <w:r w:rsidRPr="00DD1ADD">
        <w:rPr>
          <w:rFonts w:hint="eastAsia"/>
        </w:rPr>
        <w:t>FIFO</w:t>
      </w:r>
      <w:r w:rsidRPr="00DD1ADD">
        <w:rPr>
          <w:rFonts w:hint="eastAsia"/>
        </w:rPr>
        <w:t>中拉出的。</w:t>
      </w:r>
    </w:p>
    <w:p w:rsidR="00930E58" w:rsidRDefault="00930E58" w:rsidP="00DD1ADD">
      <w:pPr>
        <w:pStyle w:val="a1"/>
      </w:pPr>
    </w:p>
    <w:p w:rsidR="00930E58" w:rsidRDefault="00F20549" w:rsidP="009274E0">
      <w:pPr>
        <w:pStyle w:val="3"/>
        <w:rPr>
          <w:rFonts w:hint="eastAsia"/>
        </w:rPr>
      </w:pPr>
      <w:bookmarkStart w:id="32" w:name="_Toc47453658"/>
      <w:r>
        <w:rPr>
          <w:rFonts w:hint="eastAsia"/>
        </w:rPr>
        <w:t>主机启动</w:t>
      </w:r>
      <w:r>
        <w:rPr>
          <w:rFonts w:hint="eastAsia"/>
        </w:rPr>
        <w:t>IO</w:t>
      </w:r>
      <w:r>
        <w:rPr>
          <w:rFonts w:hint="eastAsia"/>
        </w:rPr>
        <w:t>写操作</w:t>
      </w:r>
      <w:bookmarkEnd w:id="32"/>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32"/>
        <w:gridCol w:w="1800"/>
        <w:gridCol w:w="720"/>
      </w:tblGrid>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BoldMT" w:eastAsia="宋体" w:hAnsi="Arial-BoldMT" w:cs="宋体"/>
                <w:b/>
                <w:bCs/>
                <w:color w:val="0000FF"/>
                <w:kern w:val="0"/>
                <w:sz w:val="16"/>
                <w:szCs w:val="16"/>
              </w:rPr>
              <w:t xml:space="preserve">Memory Read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BoldMT" w:eastAsia="宋体" w:hAnsi="Arial-BoldMT" w:cs="宋体"/>
                <w:b/>
                <w:bCs/>
                <w:color w:val="0000FF"/>
                <w:kern w:val="0"/>
                <w:sz w:val="16"/>
                <w:szCs w:val="16"/>
              </w:rPr>
              <w:t>Clocks</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START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1</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CYCTYPE + DIR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1</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ADDR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4</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DATA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2</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2</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SYNC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1</w:t>
            </w:r>
          </w:p>
        </w:tc>
      </w:tr>
      <w:tr w:rsidR="00F20549" w:rsidRPr="00F20549" w:rsidTr="00625252">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TAR </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MT" w:eastAsia="宋体" w:hAnsi="ArialMT" w:cs="宋体"/>
                <w:color w:val="000000"/>
                <w:kern w:val="0"/>
                <w:sz w:val="16"/>
                <w:szCs w:val="16"/>
              </w:rPr>
              <w:t>2</w:t>
            </w:r>
          </w:p>
        </w:tc>
      </w:tr>
      <w:tr w:rsidR="00F20549" w:rsidRPr="00F20549" w:rsidTr="00F20549">
        <w:tc>
          <w:tcPr>
            <w:tcW w:w="1632"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F20549">
            <w:pPr>
              <w:widowControl/>
              <w:spacing w:beforeLines="0" w:before="0" w:afterLines="0" w:after="0"/>
              <w:jc w:val="left"/>
              <w:rPr>
                <w:rFonts w:ascii="宋体" w:eastAsia="宋体" w:hAnsi="宋体" w:cs="宋体"/>
                <w:kern w:val="0"/>
                <w:sz w:val="24"/>
                <w:szCs w:val="24"/>
              </w:rPr>
            </w:pPr>
            <w:r w:rsidRPr="00F20549">
              <w:rPr>
                <w:rFonts w:ascii="Arial-BoldMT" w:eastAsia="宋体" w:hAnsi="Arial-BoldMT" w:cs="宋体"/>
                <w:b/>
                <w:bCs/>
                <w:color w:val="000000"/>
                <w:kern w:val="0"/>
                <w:sz w:val="16"/>
                <w:szCs w:val="16"/>
              </w:rPr>
              <w:t>Total Clocks</w:t>
            </w:r>
          </w:p>
        </w:tc>
        <w:tc>
          <w:tcPr>
            <w:tcW w:w="1800" w:type="dxa"/>
            <w:tcBorders>
              <w:top w:val="single" w:sz="4" w:space="0" w:color="auto"/>
              <w:left w:val="single" w:sz="4" w:space="0" w:color="auto"/>
              <w:bottom w:val="single" w:sz="4" w:space="0" w:color="auto"/>
              <w:right w:val="single" w:sz="4" w:space="0" w:color="auto"/>
            </w:tcBorders>
            <w:vAlign w:val="center"/>
            <w:hideMark/>
          </w:tcPr>
          <w:p w:rsidR="00F20549" w:rsidRPr="00F20549" w:rsidRDefault="00F20549" w:rsidP="00625252">
            <w:pPr>
              <w:widowControl/>
              <w:spacing w:beforeLines="0" w:before="0" w:afterLines="0" w:after="0"/>
              <w:jc w:val="left"/>
              <w:rPr>
                <w:rFonts w:ascii="宋体" w:eastAsia="宋体" w:hAnsi="宋体" w:cs="宋体"/>
                <w:kern w:val="0"/>
                <w:sz w:val="24"/>
                <w:szCs w:val="24"/>
              </w:rPr>
            </w:pPr>
          </w:p>
        </w:tc>
        <w:tc>
          <w:tcPr>
            <w:tcW w:w="0" w:type="auto"/>
            <w:vAlign w:val="center"/>
            <w:hideMark/>
          </w:tcPr>
          <w:p w:rsidR="00F20549" w:rsidRPr="00F20549" w:rsidRDefault="00625252" w:rsidP="00F20549">
            <w:pPr>
              <w:widowControl/>
              <w:spacing w:beforeLines="0" w:before="0" w:afterLines="0" w:after="0"/>
              <w:jc w:val="left"/>
              <w:rPr>
                <w:rFonts w:ascii="Times New Roman" w:eastAsia="Times New Roman" w:hAnsi="Times New Roman" w:cs="Times New Roman"/>
                <w:kern w:val="0"/>
                <w:sz w:val="20"/>
                <w:szCs w:val="20"/>
              </w:rPr>
            </w:pPr>
            <w:r w:rsidRPr="00F20549">
              <w:rPr>
                <w:rFonts w:ascii="Arial-BoldMT" w:eastAsia="宋体" w:hAnsi="Arial-BoldMT" w:cs="宋体"/>
                <w:b/>
                <w:bCs/>
                <w:color w:val="000000"/>
                <w:kern w:val="0"/>
                <w:sz w:val="16"/>
                <w:szCs w:val="16"/>
              </w:rPr>
              <w:t>13</w:t>
            </w:r>
          </w:p>
        </w:tc>
      </w:tr>
    </w:tbl>
    <w:p w:rsidR="00930E58" w:rsidRDefault="006E1519" w:rsidP="00DD1ADD">
      <w:pPr>
        <w:pStyle w:val="a1"/>
      </w:pPr>
      <w:r w:rsidRPr="006E1519">
        <w:rPr>
          <w:rFonts w:hint="eastAsia"/>
        </w:rPr>
        <w:t>在以上示例中，假定外围设备上不需要等待状态。</w:t>
      </w:r>
      <w:r w:rsidR="00885BD8">
        <w:rPr>
          <w:rFonts w:hint="eastAsia"/>
        </w:rPr>
        <w:t>因此，所</w:t>
      </w:r>
      <w:r w:rsidRPr="006E1519">
        <w:rPr>
          <w:rFonts w:hint="eastAsia"/>
        </w:rPr>
        <w:t>必要的是就绪同步指示器。</w:t>
      </w:r>
    </w:p>
    <w:p w:rsidR="00930E58" w:rsidRDefault="00930E58" w:rsidP="00DD1ADD">
      <w:pPr>
        <w:pStyle w:val="a1"/>
      </w:pPr>
    </w:p>
    <w:p w:rsidR="004F326A" w:rsidRDefault="004F326A" w:rsidP="00DD1ADD">
      <w:pPr>
        <w:pStyle w:val="a1"/>
        <w:rPr>
          <w:rFonts w:hint="eastAsia"/>
        </w:rPr>
      </w:pPr>
    </w:p>
    <w:p w:rsidR="00930E58" w:rsidRDefault="00930E58" w:rsidP="00DD1ADD">
      <w:pPr>
        <w:pStyle w:val="a1"/>
      </w:pPr>
    </w:p>
    <w:p w:rsidR="00930E58" w:rsidRDefault="00930E58" w:rsidP="00DD1ADD">
      <w:pPr>
        <w:pStyle w:val="a1"/>
      </w:pPr>
    </w:p>
    <w:p w:rsidR="00930E58" w:rsidRDefault="00930E58" w:rsidP="00DD1ADD">
      <w:pPr>
        <w:pStyle w:val="a1"/>
        <w:rPr>
          <w:rFonts w:hint="eastAsia"/>
        </w:rPr>
      </w:pPr>
    </w:p>
    <w:p w:rsidR="0006048B" w:rsidRDefault="0006048B" w:rsidP="00743BB3">
      <w:pPr>
        <w:spacing w:before="62" w:after="62"/>
        <w:rPr>
          <w:rFonts w:hint="eastAsia"/>
        </w:rPr>
      </w:pPr>
    </w:p>
    <w:p w:rsidR="00BE1A1E" w:rsidRDefault="00BE1A1E" w:rsidP="00BE1A1E">
      <w:pPr>
        <w:spacing w:before="62" w:after="62"/>
      </w:pPr>
      <w:r>
        <w:br w:type="page"/>
      </w:r>
    </w:p>
    <w:p w:rsidR="00EF6707" w:rsidRPr="00EF6707" w:rsidRDefault="00EF6707" w:rsidP="00743BB3">
      <w:pPr>
        <w:spacing w:before="62" w:after="62"/>
        <w:rPr>
          <w:rFonts w:hint="eastAsia"/>
        </w:rPr>
      </w:pPr>
    </w:p>
    <w:p w:rsidR="00743BB3" w:rsidRDefault="00855416" w:rsidP="00855416">
      <w:pPr>
        <w:pStyle w:val="2"/>
      </w:pPr>
      <w:bookmarkStart w:id="33" w:name="_Toc47453659"/>
      <w:r w:rsidRPr="00855416">
        <w:t>Firmware Memory Cycle</w:t>
      </w:r>
      <w:bookmarkEnd w:id="33"/>
      <w:r w:rsidRPr="00855416">
        <w:t xml:space="preserve"> </w:t>
      </w:r>
    </w:p>
    <w:p w:rsidR="00743BB3" w:rsidRDefault="00754AC3" w:rsidP="00754AC3">
      <w:pPr>
        <w:pStyle w:val="a1"/>
      </w:pPr>
      <w:r w:rsidRPr="00754AC3">
        <w:rPr>
          <w:rFonts w:hint="eastAsia"/>
        </w:rPr>
        <w:t>本节介绍了用于系统</w:t>
      </w:r>
      <w:r w:rsidRPr="00754AC3">
        <w:rPr>
          <w:rFonts w:hint="eastAsia"/>
        </w:rPr>
        <w:t>BIOS</w:t>
      </w:r>
      <w:r w:rsidRPr="00754AC3">
        <w:rPr>
          <w:rFonts w:hint="eastAsia"/>
        </w:rPr>
        <w:t>固件的内存周期类型。</w:t>
      </w:r>
    </w:p>
    <w:p w:rsidR="00743BB3" w:rsidRDefault="005144B3" w:rsidP="005144B3">
      <w:pPr>
        <w:pStyle w:val="3"/>
      </w:pPr>
      <w:bookmarkStart w:id="34" w:name="_Toc47453660"/>
      <w:proofErr w:type="gramStart"/>
      <w:r>
        <w:rPr>
          <w:rFonts w:hint="eastAsia"/>
        </w:rPr>
        <w:t>start</w:t>
      </w:r>
      <w:bookmarkEnd w:id="34"/>
      <w:proofErr w:type="gramEnd"/>
    </w:p>
    <w:p w:rsidR="00743BB3" w:rsidRDefault="00D27501" w:rsidP="00D27501">
      <w:pPr>
        <w:pStyle w:val="a1"/>
      </w:pPr>
      <w:r w:rsidRPr="00D27501">
        <w:rPr>
          <w:rFonts w:hint="eastAsia"/>
        </w:rPr>
        <w:t>该一个时钟字段指示一个周期的开始。</w:t>
      </w:r>
      <w:r w:rsidRPr="00D27501">
        <w:rPr>
          <w:rFonts w:hint="eastAsia"/>
        </w:rPr>
        <w:t xml:space="preserve"> </w:t>
      </w:r>
      <w:r w:rsidRPr="00D27501">
        <w:rPr>
          <w:rFonts w:hint="eastAsia"/>
        </w:rPr>
        <w:t>在最后一个时钟上</w:t>
      </w:r>
      <w:r w:rsidRPr="00D27501">
        <w:rPr>
          <w:rFonts w:hint="eastAsia"/>
        </w:rPr>
        <w:t>LFRAME</w:t>
      </w:r>
      <w:r w:rsidRPr="00D27501">
        <w:rPr>
          <w:rFonts w:hint="eastAsia"/>
        </w:rPr>
        <w:t>＃被采样为低电平有效。</w:t>
      </w:r>
      <w:r w:rsidRPr="00D27501">
        <w:rPr>
          <w:rFonts w:hint="eastAsia"/>
        </w:rPr>
        <w:t xml:space="preserve"> </w:t>
      </w:r>
      <w:r w:rsidRPr="00D27501">
        <w:rPr>
          <w:rFonts w:hint="eastAsia"/>
        </w:rPr>
        <w:t>下表中显示了用于循环的两个开始字段。</w:t>
      </w:r>
    </w:p>
    <w:tbl>
      <w:tblPr>
        <w:tblStyle w:val="aa"/>
        <w:tblW w:w="0" w:type="auto"/>
        <w:tblLook w:val="04A0" w:firstRow="1" w:lastRow="0" w:firstColumn="1" w:lastColumn="0" w:noHBand="0" w:noVBand="1"/>
      </w:tblPr>
      <w:tblGrid>
        <w:gridCol w:w="4261"/>
        <w:gridCol w:w="4261"/>
      </w:tblGrid>
      <w:tr w:rsidR="0014130C" w:rsidTr="0014130C">
        <w:tc>
          <w:tcPr>
            <w:tcW w:w="4261" w:type="dxa"/>
          </w:tcPr>
          <w:p w:rsidR="0014130C" w:rsidRDefault="0014130C" w:rsidP="00743BB3">
            <w:pPr>
              <w:spacing w:before="62" w:after="62"/>
            </w:pPr>
            <w:r>
              <w:rPr>
                <w:rFonts w:hint="eastAsia"/>
              </w:rPr>
              <w:t>AD[</w:t>
            </w:r>
            <w:r>
              <w:t>3:0</w:t>
            </w:r>
            <w:r>
              <w:rPr>
                <w:rFonts w:hint="eastAsia"/>
              </w:rPr>
              <w:t>]</w:t>
            </w:r>
          </w:p>
        </w:tc>
        <w:tc>
          <w:tcPr>
            <w:tcW w:w="4261" w:type="dxa"/>
          </w:tcPr>
          <w:p w:rsidR="0014130C" w:rsidRDefault="0014130C" w:rsidP="00743BB3">
            <w:pPr>
              <w:spacing w:before="62" w:after="62"/>
            </w:pPr>
            <w:r>
              <w:rPr>
                <w:rFonts w:hint="eastAsia"/>
              </w:rPr>
              <w:t>描述</w:t>
            </w:r>
          </w:p>
        </w:tc>
      </w:tr>
      <w:tr w:rsidR="0014130C" w:rsidTr="0014130C">
        <w:tc>
          <w:tcPr>
            <w:tcW w:w="4261" w:type="dxa"/>
          </w:tcPr>
          <w:p w:rsidR="0014130C" w:rsidRDefault="0014130C" w:rsidP="00743BB3">
            <w:pPr>
              <w:spacing w:before="62" w:after="62"/>
            </w:pPr>
            <w:r>
              <w:t>1101</w:t>
            </w:r>
          </w:p>
        </w:tc>
        <w:tc>
          <w:tcPr>
            <w:tcW w:w="4261" w:type="dxa"/>
          </w:tcPr>
          <w:p w:rsidR="0014130C" w:rsidRDefault="0014130C" w:rsidP="0014130C">
            <w:pPr>
              <w:spacing w:before="62" w:after="62"/>
            </w:pPr>
            <w:proofErr w:type="spellStart"/>
            <w:r>
              <w:t>F</w:t>
            </w:r>
            <w:r>
              <w:rPr>
                <w:rFonts w:hint="eastAsia"/>
              </w:rPr>
              <w:t>ire</w:t>
            </w:r>
            <w:r>
              <w:t>ware</w:t>
            </w:r>
            <w:proofErr w:type="spellEnd"/>
            <w:r>
              <w:t xml:space="preserve"> memory Read</w:t>
            </w:r>
          </w:p>
        </w:tc>
      </w:tr>
      <w:tr w:rsidR="0014130C" w:rsidTr="0014130C">
        <w:tc>
          <w:tcPr>
            <w:tcW w:w="4261" w:type="dxa"/>
          </w:tcPr>
          <w:p w:rsidR="0014130C" w:rsidRDefault="0014130C" w:rsidP="00743BB3">
            <w:pPr>
              <w:spacing w:before="62" w:after="62"/>
            </w:pPr>
            <w:r>
              <w:rPr>
                <w:rFonts w:hint="eastAsia"/>
              </w:rPr>
              <w:t>1110</w:t>
            </w:r>
          </w:p>
        </w:tc>
        <w:tc>
          <w:tcPr>
            <w:tcW w:w="4261" w:type="dxa"/>
          </w:tcPr>
          <w:p w:rsidR="0014130C" w:rsidRDefault="0014130C" w:rsidP="00743BB3">
            <w:pPr>
              <w:spacing w:before="62" w:after="62"/>
            </w:pPr>
            <w:proofErr w:type="spellStart"/>
            <w:r>
              <w:t>F</w:t>
            </w:r>
            <w:r>
              <w:rPr>
                <w:rFonts w:hint="eastAsia"/>
              </w:rPr>
              <w:t>ireware</w:t>
            </w:r>
            <w:proofErr w:type="spellEnd"/>
            <w:r>
              <w:rPr>
                <w:rFonts w:hint="eastAsia"/>
              </w:rPr>
              <w:t xml:space="preserve"> </w:t>
            </w:r>
            <w:r>
              <w:t>memory W</w:t>
            </w:r>
            <w:r>
              <w:rPr>
                <w:rFonts w:hint="eastAsia"/>
              </w:rPr>
              <w:t>rite</w:t>
            </w:r>
          </w:p>
        </w:tc>
      </w:tr>
    </w:tbl>
    <w:p w:rsidR="00743BB3" w:rsidRDefault="00743BB3" w:rsidP="00743BB3">
      <w:pPr>
        <w:spacing w:before="62" w:after="62"/>
      </w:pPr>
    </w:p>
    <w:p w:rsidR="00743BB3" w:rsidRDefault="00173494" w:rsidP="00173494">
      <w:pPr>
        <w:pStyle w:val="3"/>
      </w:pPr>
      <w:bookmarkStart w:id="35" w:name="_Toc47453661"/>
      <w:r w:rsidRPr="00173494">
        <w:t>IDSEL (Device Select)</w:t>
      </w:r>
      <w:bookmarkEnd w:id="35"/>
    </w:p>
    <w:p w:rsidR="00743BB3" w:rsidRDefault="00A21CF7" w:rsidP="00A21CF7">
      <w:pPr>
        <w:pStyle w:val="a1"/>
      </w:pPr>
      <w:r w:rsidRPr="00A21CF7">
        <w:rPr>
          <w:rFonts w:hint="eastAsia"/>
        </w:rPr>
        <w:t>该一个时钟字段用于指示正在选择多个固件组件中的哪个。</w:t>
      </w:r>
      <w:r w:rsidRPr="00A21CF7">
        <w:rPr>
          <w:rFonts w:hint="eastAsia"/>
        </w:rPr>
        <w:t xml:space="preserve"> </w:t>
      </w:r>
      <w:r w:rsidRPr="00A21CF7">
        <w:rPr>
          <w:rFonts w:hint="eastAsia"/>
        </w:rPr>
        <w:t>将在此时钟期间通过</w:t>
      </w:r>
      <w:r w:rsidRPr="00A21CF7">
        <w:rPr>
          <w:rFonts w:hint="eastAsia"/>
        </w:rPr>
        <w:t>AD [3</w:t>
      </w:r>
      <w:r w:rsidRPr="00A21CF7">
        <w:rPr>
          <w:rFonts w:hint="eastAsia"/>
        </w:rPr>
        <w:t>：</w:t>
      </w:r>
      <w:r w:rsidRPr="00A21CF7">
        <w:rPr>
          <w:rFonts w:hint="eastAsia"/>
        </w:rPr>
        <w:t>0]</w:t>
      </w:r>
      <w:r w:rsidRPr="00A21CF7">
        <w:rPr>
          <w:rFonts w:hint="eastAsia"/>
        </w:rPr>
        <w:t>传输的四个位与绑定到固件组件引脚上的值进行比较。</w:t>
      </w:r>
      <w:r w:rsidRPr="00A21CF7">
        <w:rPr>
          <w:rFonts w:hint="eastAsia"/>
        </w:rPr>
        <w:t xml:space="preserve"> </w:t>
      </w:r>
      <w:r w:rsidRPr="00A21CF7">
        <w:rPr>
          <w:rFonts w:hint="eastAsia"/>
        </w:rPr>
        <w:t>如果存在匹配项，则固件组件将继续对</w:t>
      </w:r>
      <w:r w:rsidR="00206923">
        <w:rPr>
          <w:rFonts w:hint="eastAsia"/>
        </w:rPr>
        <w:t>c</w:t>
      </w:r>
      <w:r w:rsidR="00206923">
        <w:t>ycle</w:t>
      </w:r>
      <w:r w:rsidRPr="00A21CF7">
        <w:rPr>
          <w:rFonts w:hint="eastAsia"/>
        </w:rPr>
        <w:t>进行解码，以确定读取时请求了哪些字节或写入时要更新哪些字节。</w:t>
      </w:r>
      <w:r w:rsidRPr="00A21CF7">
        <w:rPr>
          <w:rFonts w:hint="eastAsia"/>
        </w:rPr>
        <w:t xml:space="preserve"> </w:t>
      </w:r>
      <w:r w:rsidRPr="00A21CF7">
        <w:rPr>
          <w:rFonts w:hint="eastAsia"/>
        </w:rPr>
        <w:t>如果不匹配，则固件组件可能会丢弃剩余的周期并进入待机电源状态。</w:t>
      </w:r>
    </w:p>
    <w:p w:rsidR="00743BB3" w:rsidRDefault="00743BB3" w:rsidP="00743BB3">
      <w:pPr>
        <w:spacing w:before="62" w:after="62"/>
      </w:pPr>
    </w:p>
    <w:p w:rsidR="00743BB3" w:rsidRDefault="00E62483" w:rsidP="00E62483">
      <w:pPr>
        <w:pStyle w:val="3"/>
      </w:pPr>
      <w:bookmarkStart w:id="36" w:name="_Toc47453662"/>
      <w:r w:rsidRPr="00E62483">
        <w:t>MADDR (Memory Address)</w:t>
      </w:r>
      <w:bookmarkEnd w:id="36"/>
    </w:p>
    <w:p w:rsidR="00743BB3" w:rsidRDefault="00E62483" w:rsidP="00E62483">
      <w:pPr>
        <w:pStyle w:val="a1"/>
      </w:pPr>
      <w:r w:rsidRPr="00E62483">
        <w:rPr>
          <w:rFonts w:hint="eastAsia"/>
        </w:rPr>
        <w:t>这是一个</w:t>
      </w:r>
      <w:r w:rsidRPr="00E62483">
        <w:rPr>
          <w:rFonts w:hint="eastAsia"/>
        </w:rPr>
        <w:t>7</w:t>
      </w:r>
      <w:r w:rsidRPr="00E62483">
        <w:rPr>
          <w:rFonts w:hint="eastAsia"/>
        </w:rPr>
        <w:t>时钟字段，提供</w:t>
      </w:r>
      <w:r w:rsidRPr="00E62483">
        <w:rPr>
          <w:rFonts w:hint="eastAsia"/>
        </w:rPr>
        <w:t>28</w:t>
      </w:r>
      <w:r w:rsidRPr="00E62483">
        <w:rPr>
          <w:rFonts w:hint="eastAsia"/>
        </w:rPr>
        <w:t>位存储器地址。</w:t>
      </w:r>
      <w:r w:rsidRPr="00E62483">
        <w:rPr>
          <w:rFonts w:hint="eastAsia"/>
        </w:rPr>
        <w:t xml:space="preserve"> </w:t>
      </w:r>
      <w:r w:rsidRPr="00E62483">
        <w:rPr>
          <w:rFonts w:hint="eastAsia"/>
        </w:rPr>
        <w:t>每个存储设备最多可容纳</w:t>
      </w:r>
      <w:r w:rsidRPr="00E62483">
        <w:rPr>
          <w:rFonts w:hint="eastAsia"/>
        </w:rPr>
        <w:t>256MB</w:t>
      </w:r>
      <w:r w:rsidRPr="00E62483">
        <w:rPr>
          <w:rFonts w:hint="eastAsia"/>
        </w:rPr>
        <w:t>，总共</w:t>
      </w:r>
      <w:r w:rsidRPr="00E62483">
        <w:rPr>
          <w:rFonts w:hint="eastAsia"/>
        </w:rPr>
        <w:t>4GB</w:t>
      </w:r>
      <w:r w:rsidR="00A23407">
        <w:rPr>
          <w:rFonts w:hint="eastAsia"/>
        </w:rPr>
        <w:t>的可寻址空间</w:t>
      </w:r>
      <w:r w:rsidR="00A23407">
        <w:rPr>
          <w:rFonts w:hint="eastAsia"/>
        </w:rPr>
        <w:t>,</w:t>
      </w:r>
      <w:r w:rsidR="00A23407">
        <w:rPr>
          <w:rFonts w:hint="eastAsia"/>
        </w:rPr>
        <w:t>先传高位</w:t>
      </w:r>
      <w:r w:rsidRPr="00E62483">
        <w:rPr>
          <w:rFonts w:hint="eastAsia"/>
        </w:rPr>
        <w:t>。</w:t>
      </w:r>
    </w:p>
    <w:p w:rsidR="00743BB3" w:rsidRPr="00DB746D" w:rsidRDefault="00743BB3" w:rsidP="00743BB3">
      <w:pPr>
        <w:spacing w:before="62" w:after="62"/>
      </w:pPr>
    </w:p>
    <w:p w:rsidR="00743BB3" w:rsidRDefault="00DB746D" w:rsidP="00DB746D">
      <w:pPr>
        <w:pStyle w:val="3"/>
      </w:pPr>
      <w:bookmarkStart w:id="37" w:name="_Toc47453663"/>
      <w:r w:rsidRPr="00DB746D">
        <w:t>MSIZE (Memory Size)</w:t>
      </w:r>
      <w:bookmarkEnd w:id="37"/>
    </w:p>
    <w:p w:rsidR="00C771F7" w:rsidRDefault="009944CC" w:rsidP="009944CC">
      <w:pPr>
        <w:pStyle w:val="a1"/>
      </w:pPr>
      <w:r w:rsidRPr="009944CC">
        <w:rPr>
          <w:rFonts w:hint="eastAsia"/>
        </w:rPr>
        <w:t>下表中显示了此字段的编码。所有支持固件存储周期的设备都需要单字节传输。</w:t>
      </w:r>
      <w:r w:rsidRPr="009944CC">
        <w:rPr>
          <w:rFonts w:hint="eastAsia"/>
        </w:rPr>
        <w:t xml:space="preserve"> </w:t>
      </w:r>
      <w:r w:rsidRPr="009944CC">
        <w:rPr>
          <w:rFonts w:hint="eastAsia"/>
        </w:rPr>
        <w:t>多字节传输是可选的，主机和设备都需要一种机制来通知软件可用的支持（即功能寄存器位）。</w:t>
      </w:r>
      <w:r w:rsidRPr="009944CC">
        <w:rPr>
          <w:rFonts w:hint="eastAsia"/>
        </w:rPr>
        <w:t xml:space="preserve"> </w:t>
      </w:r>
      <w:r w:rsidRPr="009944CC">
        <w:rPr>
          <w:rFonts w:hint="eastAsia"/>
        </w:rPr>
        <w:t>注意，此机制的定义超出了本规范的范围。对于多字节写入，</w:t>
      </w:r>
      <w:r w:rsidRPr="009944CC">
        <w:rPr>
          <w:rFonts w:hint="eastAsia"/>
        </w:rPr>
        <w:t>FLASH</w:t>
      </w:r>
      <w:r w:rsidRPr="009944CC">
        <w:rPr>
          <w:rFonts w:hint="eastAsia"/>
        </w:rPr>
        <w:t>存储设备可能需要增加的编程电压（</w:t>
      </w:r>
      <w:proofErr w:type="spellStart"/>
      <w:r w:rsidRPr="009944CC">
        <w:rPr>
          <w:rFonts w:hint="eastAsia"/>
        </w:rPr>
        <w:t>Vpp</w:t>
      </w:r>
      <w:proofErr w:type="spellEnd"/>
      <w:r w:rsidRPr="009944CC">
        <w:rPr>
          <w:rFonts w:hint="eastAsia"/>
        </w:rPr>
        <w:t>）才能执行</w:t>
      </w:r>
      <w:r w:rsidRPr="009944CC">
        <w:rPr>
          <w:rFonts w:hint="eastAsia"/>
        </w:rPr>
        <w:t>4</w:t>
      </w:r>
      <w:r w:rsidRPr="009944CC">
        <w:rPr>
          <w:rFonts w:hint="eastAsia"/>
        </w:rPr>
        <w:t>字节存储写入。如果没有更高的编程电压，但外设需要支持更高的编程电压以支持</w:t>
      </w:r>
      <w:r w:rsidRPr="009944CC">
        <w:rPr>
          <w:rFonts w:hint="eastAsia"/>
        </w:rPr>
        <w:t>4</w:t>
      </w:r>
      <w:r w:rsidRPr="009944CC">
        <w:rPr>
          <w:rFonts w:hint="eastAsia"/>
        </w:rPr>
        <w:t>字节存储器写，则应使用</w:t>
      </w:r>
      <w:r w:rsidRPr="009944CC">
        <w:rPr>
          <w:rFonts w:hint="eastAsia"/>
        </w:rPr>
        <w:t>1</w:t>
      </w:r>
      <w:r w:rsidRPr="009944CC">
        <w:rPr>
          <w:rFonts w:hint="eastAsia"/>
        </w:rPr>
        <w:t>或</w:t>
      </w:r>
      <w:r w:rsidRPr="009944CC">
        <w:rPr>
          <w:rFonts w:hint="eastAsia"/>
        </w:rPr>
        <w:t>2</w:t>
      </w:r>
      <w:r w:rsidRPr="009944CC">
        <w:rPr>
          <w:rFonts w:hint="eastAsia"/>
        </w:rPr>
        <w:t>字节存储器写</w:t>
      </w:r>
      <w:r w:rsidR="00044B08">
        <w:rPr>
          <w:rFonts w:hint="eastAsia"/>
        </w:rPr>
        <w:t>。</w:t>
      </w:r>
    </w:p>
    <w:tbl>
      <w:tblPr>
        <w:tblStyle w:val="aa"/>
        <w:tblW w:w="0" w:type="auto"/>
        <w:tblLook w:val="04A0" w:firstRow="1" w:lastRow="0" w:firstColumn="1" w:lastColumn="0" w:noHBand="0" w:noVBand="1"/>
      </w:tblPr>
      <w:tblGrid>
        <w:gridCol w:w="1933"/>
        <w:gridCol w:w="2003"/>
        <w:gridCol w:w="4586"/>
      </w:tblGrid>
      <w:tr w:rsidR="00044B08" w:rsidTr="00044B08">
        <w:tc>
          <w:tcPr>
            <w:tcW w:w="1933" w:type="dxa"/>
          </w:tcPr>
          <w:p w:rsidR="00044B08" w:rsidRDefault="00044B08" w:rsidP="009944CC">
            <w:pPr>
              <w:pStyle w:val="a1"/>
              <w:ind w:firstLineChars="0" w:firstLine="0"/>
              <w:rPr>
                <w:rFonts w:hint="eastAsia"/>
              </w:rPr>
            </w:pPr>
            <w:r>
              <w:t>B</w:t>
            </w:r>
            <w:r>
              <w:rPr>
                <w:rFonts w:hint="eastAsia"/>
              </w:rPr>
              <w:t>its</w:t>
            </w:r>
          </w:p>
        </w:tc>
        <w:tc>
          <w:tcPr>
            <w:tcW w:w="2003" w:type="dxa"/>
          </w:tcPr>
          <w:p w:rsidR="00044B08" w:rsidRDefault="00044B08" w:rsidP="009944CC">
            <w:pPr>
              <w:pStyle w:val="a1"/>
              <w:ind w:firstLineChars="0" w:firstLine="0"/>
              <w:rPr>
                <w:rFonts w:hint="eastAsia"/>
              </w:rPr>
            </w:pPr>
            <w:r>
              <w:rPr>
                <w:rFonts w:hint="eastAsia"/>
              </w:rPr>
              <w:t>Direction</w:t>
            </w:r>
          </w:p>
        </w:tc>
        <w:tc>
          <w:tcPr>
            <w:tcW w:w="4586" w:type="dxa"/>
          </w:tcPr>
          <w:p w:rsidR="00044B08" w:rsidRDefault="00044B08" w:rsidP="009944CC">
            <w:pPr>
              <w:pStyle w:val="a1"/>
              <w:ind w:firstLineChars="0" w:firstLine="0"/>
              <w:rPr>
                <w:rFonts w:hint="eastAsia"/>
              </w:rPr>
            </w:pPr>
            <w:r>
              <w:t>S</w:t>
            </w:r>
            <w:r>
              <w:rPr>
                <w:rFonts w:hint="eastAsia"/>
              </w:rPr>
              <w:t xml:space="preserve">ize </w:t>
            </w:r>
            <w:r>
              <w:t>of Transfer</w:t>
            </w:r>
          </w:p>
        </w:tc>
      </w:tr>
      <w:tr w:rsidR="00044B08" w:rsidTr="00044B08">
        <w:tc>
          <w:tcPr>
            <w:tcW w:w="1933" w:type="dxa"/>
          </w:tcPr>
          <w:p w:rsidR="00044B08" w:rsidRDefault="00044B08" w:rsidP="009944CC">
            <w:pPr>
              <w:pStyle w:val="a1"/>
              <w:ind w:firstLineChars="0" w:firstLine="0"/>
              <w:rPr>
                <w:rFonts w:hint="eastAsia"/>
              </w:rPr>
            </w:pPr>
            <w:r>
              <w:rPr>
                <w:rFonts w:hint="eastAsia"/>
              </w:rPr>
              <w:t>0000</w:t>
            </w:r>
          </w:p>
        </w:tc>
        <w:tc>
          <w:tcPr>
            <w:tcW w:w="2003" w:type="dxa"/>
          </w:tcPr>
          <w:p w:rsidR="00044B08" w:rsidRDefault="00044B08" w:rsidP="009944CC">
            <w:pPr>
              <w:pStyle w:val="a1"/>
              <w:ind w:firstLineChars="0" w:firstLine="0"/>
              <w:rPr>
                <w:rFonts w:hint="eastAsia"/>
              </w:rPr>
            </w:pPr>
            <w:r>
              <w:rPr>
                <w:rFonts w:hint="eastAsia"/>
              </w:rPr>
              <w:t>R/W</w:t>
            </w:r>
          </w:p>
        </w:tc>
        <w:tc>
          <w:tcPr>
            <w:tcW w:w="4586" w:type="dxa"/>
          </w:tcPr>
          <w:p w:rsidR="00044B08" w:rsidRDefault="00044B08" w:rsidP="009944CC">
            <w:pPr>
              <w:pStyle w:val="a1"/>
              <w:ind w:firstLineChars="0" w:firstLine="0"/>
              <w:rPr>
                <w:rFonts w:hint="eastAsia"/>
              </w:rPr>
            </w:pPr>
            <w:r>
              <w:rPr>
                <w:rFonts w:hint="eastAsia"/>
              </w:rPr>
              <w:t>1 byte</w:t>
            </w:r>
          </w:p>
        </w:tc>
      </w:tr>
      <w:tr w:rsidR="00044B08" w:rsidTr="00044B08">
        <w:tc>
          <w:tcPr>
            <w:tcW w:w="1933" w:type="dxa"/>
          </w:tcPr>
          <w:p w:rsidR="00044B08" w:rsidRDefault="00044B08" w:rsidP="009944CC">
            <w:pPr>
              <w:pStyle w:val="a1"/>
              <w:ind w:firstLineChars="0" w:firstLine="0"/>
              <w:rPr>
                <w:rFonts w:hint="eastAsia"/>
              </w:rPr>
            </w:pPr>
            <w:r>
              <w:rPr>
                <w:rFonts w:hint="eastAsia"/>
              </w:rPr>
              <w:t>0001</w:t>
            </w:r>
          </w:p>
        </w:tc>
        <w:tc>
          <w:tcPr>
            <w:tcW w:w="2003" w:type="dxa"/>
          </w:tcPr>
          <w:p w:rsidR="00044B08" w:rsidRDefault="00044B08" w:rsidP="009944CC">
            <w:pPr>
              <w:pStyle w:val="a1"/>
              <w:ind w:firstLineChars="0" w:firstLine="0"/>
              <w:rPr>
                <w:rFonts w:hint="eastAsia"/>
              </w:rPr>
            </w:pPr>
            <w:r>
              <w:rPr>
                <w:rFonts w:hint="eastAsia"/>
              </w:rPr>
              <w:t>R/W</w:t>
            </w:r>
          </w:p>
        </w:tc>
        <w:tc>
          <w:tcPr>
            <w:tcW w:w="4586" w:type="dxa"/>
          </w:tcPr>
          <w:p w:rsidR="00044B08" w:rsidRDefault="00044B08" w:rsidP="009944CC">
            <w:pPr>
              <w:pStyle w:val="a1"/>
              <w:ind w:firstLineChars="0" w:firstLine="0"/>
              <w:rPr>
                <w:rFonts w:hint="eastAsia"/>
              </w:rPr>
            </w:pPr>
            <w:r>
              <w:rPr>
                <w:rFonts w:hint="eastAsia"/>
              </w:rPr>
              <w:t>2bytes</w:t>
            </w:r>
            <w:r>
              <w:t>(</w:t>
            </w:r>
            <w:r>
              <w:rPr>
                <w:rFonts w:hint="eastAsia"/>
              </w:rPr>
              <w:t>可选</w:t>
            </w:r>
            <w:r>
              <w:t>)</w:t>
            </w:r>
            <w:r>
              <w:t>，</w:t>
            </w:r>
            <w:r w:rsidRPr="00044B08">
              <w:rPr>
                <w:rFonts w:hint="eastAsia"/>
              </w:rPr>
              <w:t>访问必须与</w:t>
            </w:r>
            <w:r w:rsidRPr="00044B08">
              <w:rPr>
                <w:rFonts w:hint="eastAsia"/>
              </w:rPr>
              <w:t>WORD</w:t>
            </w:r>
            <w:r w:rsidRPr="00044B08">
              <w:rPr>
                <w:rFonts w:hint="eastAsia"/>
              </w:rPr>
              <w:t>边界对齐</w:t>
            </w:r>
          </w:p>
        </w:tc>
      </w:tr>
      <w:tr w:rsidR="00044B08" w:rsidTr="00044B08">
        <w:tc>
          <w:tcPr>
            <w:tcW w:w="1933" w:type="dxa"/>
          </w:tcPr>
          <w:p w:rsidR="00044B08" w:rsidRDefault="00E86760" w:rsidP="009944CC">
            <w:pPr>
              <w:pStyle w:val="a1"/>
              <w:ind w:firstLineChars="0" w:firstLine="0"/>
              <w:rPr>
                <w:rFonts w:hint="eastAsia"/>
              </w:rPr>
            </w:pPr>
            <w:r>
              <w:rPr>
                <w:rFonts w:hint="eastAsia"/>
              </w:rPr>
              <w:t>0010</w:t>
            </w:r>
          </w:p>
        </w:tc>
        <w:tc>
          <w:tcPr>
            <w:tcW w:w="2003" w:type="dxa"/>
          </w:tcPr>
          <w:p w:rsidR="00044B08" w:rsidRDefault="00E86760" w:rsidP="009944CC">
            <w:pPr>
              <w:pStyle w:val="a1"/>
              <w:ind w:firstLineChars="0" w:firstLine="0"/>
              <w:rPr>
                <w:rFonts w:hint="eastAsia"/>
              </w:rPr>
            </w:pPr>
            <w:r>
              <w:rPr>
                <w:rFonts w:hint="eastAsia"/>
              </w:rPr>
              <w:t>R/W</w:t>
            </w:r>
          </w:p>
        </w:tc>
        <w:tc>
          <w:tcPr>
            <w:tcW w:w="4586" w:type="dxa"/>
          </w:tcPr>
          <w:p w:rsidR="00044B08" w:rsidRDefault="00E86760" w:rsidP="009944CC">
            <w:pPr>
              <w:pStyle w:val="a1"/>
              <w:ind w:firstLineChars="0" w:firstLine="0"/>
              <w:rPr>
                <w:rFonts w:hint="eastAsia"/>
              </w:rPr>
            </w:pPr>
            <w:r>
              <w:t>4</w:t>
            </w:r>
            <w:r>
              <w:rPr>
                <w:rFonts w:hint="eastAsia"/>
              </w:rPr>
              <w:t>bytes</w:t>
            </w:r>
            <w:r>
              <w:t>(</w:t>
            </w:r>
            <w:r>
              <w:rPr>
                <w:rFonts w:hint="eastAsia"/>
              </w:rPr>
              <w:t>可选</w:t>
            </w:r>
            <w:r>
              <w:t>)</w:t>
            </w:r>
            <w:r>
              <w:t>，</w:t>
            </w:r>
            <w:r w:rsidRPr="00044B08">
              <w:rPr>
                <w:rFonts w:hint="eastAsia"/>
              </w:rPr>
              <w:t>访问必须与</w:t>
            </w:r>
            <w:r w:rsidRPr="00044B08">
              <w:rPr>
                <w:rFonts w:hint="eastAsia"/>
              </w:rPr>
              <w:t>WORD</w:t>
            </w:r>
            <w:r w:rsidRPr="00044B08">
              <w:rPr>
                <w:rFonts w:hint="eastAsia"/>
              </w:rPr>
              <w:t>边界对齐</w:t>
            </w:r>
          </w:p>
        </w:tc>
      </w:tr>
      <w:tr w:rsidR="00044B08" w:rsidTr="00044B08">
        <w:tc>
          <w:tcPr>
            <w:tcW w:w="1933" w:type="dxa"/>
          </w:tcPr>
          <w:p w:rsidR="00044B08" w:rsidRPr="00FF6D0A" w:rsidRDefault="00FF6D0A" w:rsidP="009944CC">
            <w:pPr>
              <w:pStyle w:val="a1"/>
              <w:ind w:firstLineChars="0" w:firstLine="0"/>
              <w:rPr>
                <w:rFonts w:hint="eastAsia"/>
              </w:rPr>
            </w:pPr>
            <w:r>
              <w:t>0011</w:t>
            </w:r>
          </w:p>
        </w:tc>
        <w:tc>
          <w:tcPr>
            <w:tcW w:w="2003" w:type="dxa"/>
          </w:tcPr>
          <w:p w:rsidR="00044B08" w:rsidRDefault="00044B08" w:rsidP="009944CC">
            <w:pPr>
              <w:pStyle w:val="a1"/>
              <w:ind w:firstLineChars="0" w:firstLine="0"/>
              <w:rPr>
                <w:rFonts w:hint="eastAsia"/>
              </w:rPr>
            </w:pPr>
          </w:p>
        </w:tc>
        <w:tc>
          <w:tcPr>
            <w:tcW w:w="4586" w:type="dxa"/>
          </w:tcPr>
          <w:p w:rsidR="00044B08" w:rsidRDefault="00FF6D0A" w:rsidP="009944CC">
            <w:pPr>
              <w:pStyle w:val="a1"/>
              <w:ind w:firstLineChars="0" w:firstLine="0"/>
              <w:rPr>
                <w:rFonts w:hint="eastAsia"/>
              </w:rPr>
            </w:pPr>
            <w:r>
              <w:t>R</w:t>
            </w:r>
            <w:r>
              <w:rPr>
                <w:rFonts w:hint="eastAsia"/>
              </w:rPr>
              <w:t>eserved</w:t>
            </w:r>
          </w:p>
        </w:tc>
      </w:tr>
      <w:tr w:rsidR="00044B08" w:rsidTr="00044B08">
        <w:tc>
          <w:tcPr>
            <w:tcW w:w="1933" w:type="dxa"/>
          </w:tcPr>
          <w:p w:rsidR="00044B08" w:rsidRDefault="00FF6D0A" w:rsidP="009944CC">
            <w:pPr>
              <w:pStyle w:val="a1"/>
              <w:ind w:firstLineChars="0" w:firstLine="0"/>
              <w:rPr>
                <w:rFonts w:hint="eastAsia"/>
              </w:rPr>
            </w:pPr>
            <w:r>
              <w:rPr>
                <w:rFonts w:hint="eastAsia"/>
              </w:rPr>
              <w:t>0100</w:t>
            </w:r>
          </w:p>
        </w:tc>
        <w:tc>
          <w:tcPr>
            <w:tcW w:w="2003" w:type="dxa"/>
          </w:tcPr>
          <w:p w:rsidR="00044B08" w:rsidRDefault="00FF6D0A" w:rsidP="009944CC">
            <w:pPr>
              <w:pStyle w:val="a1"/>
              <w:ind w:firstLineChars="0" w:firstLine="0"/>
              <w:rPr>
                <w:rFonts w:hint="eastAsia"/>
              </w:rPr>
            </w:pPr>
            <w:r>
              <w:rPr>
                <w:rFonts w:hint="eastAsia"/>
              </w:rPr>
              <w:t>R</w:t>
            </w:r>
          </w:p>
        </w:tc>
        <w:tc>
          <w:tcPr>
            <w:tcW w:w="4586" w:type="dxa"/>
          </w:tcPr>
          <w:p w:rsidR="00044B08" w:rsidRDefault="00FF6D0A" w:rsidP="00FF6D0A">
            <w:pPr>
              <w:pStyle w:val="a1"/>
              <w:ind w:firstLineChars="0" w:firstLine="0"/>
              <w:rPr>
                <w:rFonts w:hint="eastAsia"/>
              </w:rPr>
            </w:pPr>
            <w:r>
              <w:rPr>
                <w:rFonts w:hint="eastAsia"/>
              </w:rPr>
              <w:t>16 bytes</w:t>
            </w:r>
            <w:r>
              <w:t>,</w:t>
            </w:r>
            <w:r w:rsidRPr="00044B08">
              <w:rPr>
                <w:rFonts w:hint="eastAsia"/>
              </w:rPr>
              <w:t>访问必须与</w:t>
            </w:r>
            <w:r>
              <w:t>16 bytes</w:t>
            </w:r>
            <w:r w:rsidRPr="00044B08">
              <w:rPr>
                <w:rFonts w:hint="eastAsia"/>
              </w:rPr>
              <w:t>边界对齐</w:t>
            </w:r>
          </w:p>
        </w:tc>
      </w:tr>
      <w:tr w:rsidR="00044B08" w:rsidTr="00044B08">
        <w:tc>
          <w:tcPr>
            <w:tcW w:w="1933" w:type="dxa"/>
          </w:tcPr>
          <w:p w:rsidR="00044B08" w:rsidRPr="009B67FE" w:rsidRDefault="009B67FE" w:rsidP="009944CC">
            <w:pPr>
              <w:pStyle w:val="a1"/>
              <w:ind w:firstLineChars="0" w:firstLine="0"/>
              <w:rPr>
                <w:rFonts w:hint="eastAsia"/>
              </w:rPr>
            </w:pPr>
            <w:r>
              <w:t>0101-0110</w:t>
            </w:r>
          </w:p>
        </w:tc>
        <w:tc>
          <w:tcPr>
            <w:tcW w:w="2003" w:type="dxa"/>
          </w:tcPr>
          <w:p w:rsidR="00044B08" w:rsidRDefault="00044B08" w:rsidP="009944CC">
            <w:pPr>
              <w:pStyle w:val="a1"/>
              <w:ind w:firstLineChars="0" w:firstLine="0"/>
              <w:rPr>
                <w:rFonts w:hint="eastAsia"/>
              </w:rPr>
            </w:pPr>
          </w:p>
        </w:tc>
        <w:tc>
          <w:tcPr>
            <w:tcW w:w="4586" w:type="dxa"/>
          </w:tcPr>
          <w:p w:rsidR="00044B08" w:rsidRDefault="009B67FE" w:rsidP="009944CC">
            <w:pPr>
              <w:pStyle w:val="a1"/>
              <w:ind w:firstLineChars="0" w:firstLine="0"/>
              <w:rPr>
                <w:rFonts w:hint="eastAsia"/>
              </w:rPr>
            </w:pPr>
            <w:r>
              <w:t>R</w:t>
            </w:r>
            <w:r>
              <w:rPr>
                <w:rFonts w:hint="eastAsia"/>
              </w:rPr>
              <w:t>eserved</w:t>
            </w:r>
          </w:p>
        </w:tc>
      </w:tr>
      <w:tr w:rsidR="00044B08" w:rsidTr="00044B08">
        <w:tc>
          <w:tcPr>
            <w:tcW w:w="1933" w:type="dxa"/>
          </w:tcPr>
          <w:p w:rsidR="00044B08" w:rsidRDefault="009B67FE" w:rsidP="009944CC">
            <w:pPr>
              <w:pStyle w:val="a1"/>
              <w:ind w:firstLineChars="0" w:firstLine="0"/>
              <w:rPr>
                <w:rFonts w:hint="eastAsia"/>
              </w:rPr>
            </w:pPr>
            <w:r>
              <w:rPr>
                <w:rFonts w:hint="eastAsia"/>
              </w:rPr>
              <w:t>0111</w:t>
            </w:r>
          </w:p>
        </w:tc>
        <w:tc>
          <w:tcPr>
            <w:tcW w:w="2003" w:type="dxa"/>
          </w:tcPr>
          <w:p w:rsidR="00044B08" w:rsidRDefault="009B67FE" w:rsidP="009944CC">
            <w:pPr>
              <w:pStyle w:val="a1"/>
              <w:ind w:firstLineChars="0" w:firstLine="0"/>
              <w:rPr>
                <w:rFonts w:hint="eastAsia"/>
              </w:rPr>
            </w:pPr>
            <w:r>
              <w:rPr>
                <w:rFonts w:hint="eastAsia"/>
              </w:rPr>
              <w:t>R</w:t>
            </w:r>
          </w:p>
        </w:tc>
        <w:tc>
          <w:tcPr>
            <w:tcW w:w="4586" w:type="dxa"/>
          </w:tcPr>
          <w:p w:rsidR="00044B08" w:rsidRDefault="009B67FE" w:rsidP="009B67FE">
            <w:pPr>
              <w:pStyle w:val="a1"/>
              <w:ind w:firstLineChars="0" w:firstLine="0"/>
              <w:rPr>
                <w:rFonts w:hint="eastAsia"/>
              </w:rPr>
            </w:pPr>
            <w:r>
              <w:t>128</w:t>
            </w:r>
            <w:r>
              <w:rPr>
                <w:rFonts w:hint="eastAsia"/>
              </w:rPr>
              <w:t xml:space="preserve"> bytes</w:t>
            </w:r>
            <w:r>
              <w:t>,</w:t>
            </w:r>
            <w:r w:rsidRPr="00044B08">
              <w:rPr>
                <w:rFonts w:hint="eastAsia"/>
              </w:rPr>
              <w:t>访问必须与</w:t>
            </w:r>
            <w:r>
              <w:t>128 bytes</w:t>
            </w:r>
            <w:r w:rsidRPr="00044B08">
              <w:rPr>
                <w:rFonts w:hint="eastAsia"/>
              </w:rPr>
              <w:t>边界对齐</w:t>
            </w:r>
          </w:p>
        </w:tc>
      </w:tr>
      <w:tr w:rsidR="009B67FE" w:rsidTr="00044B08">
        <w:tc>
          <w:tcPr>
            <w:tcW w:w="1933" w:type="dxa"/>
          </w:tcPr>
          <w:p w:rsidR="009B67FE" w:rsidRPr="009B67FE" w:rsidRDefault="009B67FE" w:rsidP="009B67FE">
            <w:pPr>
              <w:pStyle w:val="a1"/>
              <w:ind w:firstLineChars="0" w:firstLine="0"/>
              <w:rPr>
                <w:rFonts w:hint="eastAsia"/>
              </w:rPr>
            </w:pPr>
            <w:r>
              <w:t>1000-1111</w:t>
            </w:r>
          </w:p>
        </w:tc>
        <w:tc>
          <w:tcPr>
            <w:tcW w:w="2003" w:type="dxa"/>
          </w:tcPr>
          <w:p w:rsidR="009B67FE" w:rsidRDefault="009B67FE" w:rsidP="009944CC">
            <w:pPr>
              <w:pStyle w:val="a1"/>
              <w:ind w:firstLineChars="0" w:firstLine="0"/>
              <w:rPr>
                <w:rFonts w:hint="eastAsia"/>
              </w:rPr>
            </w:pPr>
          </w:p>
        </w:tc>
        <w:tc>
          <w:tcPr>
            <w:tcW w:w="4586" w:type="dxa"/>
          </w:tcPr>
          <w:p w:rsidR="009B67FE" w:rsidRDefault="009B67FE" w:rsidP="009944CC">
            <w:pPr>
              <w:pStyle w:val="a1"/>
              <w:ind w:firstLineChars="0" w:firstLine="0"/>
              <w:rPr>
                <w:rFonts w:hint="eastAsia"/>
              </w:rPr>
            </w:pPr>
            <w:r>
              <w:rPr>
                <w:rFonts w:hint="eastAsia"/>
              </w:rPr>
              <w:t>reserved</w:t>
            </w:r>
          </w:p>
        </w:tc>
      </w:tr>
    </w:tbl>
    <w:p w:rsidR="00044B08" w:rsidRDefault="00044B08" w:rsidP="009944CC">
      <w:pPr>
        <w:pStyle w:val="a1"/>
        <w:rPr>
          <w:rFonts w:hint="eastAsia"/>
        </w:rPr>
      </w:pPr>
    </w:p>
    <w:p w:rsidR="00C771F7" w:rsidRDefault="00AF51F3" w:rsidP="00AF51F3">
      <w:pPr>
        <w:pStyle w:val="3"/>
      </w:pPr>
      <w:bookmarkStart w:id="38" w:name="_Toc47453664"/>
      <w:r>
        <w:rPr>
          <w:rFonts w:hint="eastAsia"/>
        </w:rPr>
        <w:lastRenderedPageBreak/>
        <w:t>TAR</w:t>
      </w:r>
      <w:bookmarkEnd w:id="38"/>
    </w:p>
    <w:p w:rsidR="007B32A3" w:rsidRDefault="007B32A3" w:rsidP="007B32A3">
      <w:pPr>
        <w:pStyle w:val="a1"/>
      </w:pPr>
      <w:r>
        <w:rPr>
          <w:rFonts w:hint="eastAsia"/>
        </w:rPr>
        <w:t xml:space="preserve">TAR </w:t>
      </w:r>
      <w:r>
        <w:rPr>
          <w:rFonts w:hint="eastAsia"/>
        </w:rPr>
        <w:t>场占用两个时钟宽度。</w:t>
      </w:r>
      <w:r>
        <w:rPr>
          <w:rFonts w:hint="eastAsia"/>
        </w:rPr>
        <w:t>Host</w:t>
      </w:r>
      <w:r>
        <w:rPr>
          <w:rFonts w:hint="eastAsia"/>
        </w:rPr>
        <w:t>驱动该场将总线控制权利移交给外部设备（进行数据读）；而外设驱动该场将总线控制权移交回来。</w:t>
      </w:r>
    </w:p>
    <w:p w:rsidR="007B32A3" w:rsidRDefault="007B32A3" w:rsidP="007B32A3">
      <w:pPr>
        <w:pStyle w:val="a1"/>
      </w:pPr>
      <w:r>
        <w:rPr>
          <w:rFonts w:hint="eastAsia"/>
        </w:rPr>
        <w:t>在第一个时钟相内，外设或</w:t>
      </w:r>
      <w:r>
        <w:rPr>
          <w:rFonts w:hint="eastAsia"/>
        </w:rPr>
        <w:t>Host</w:t>
      </w:r>
      <w:r>
        <w:rPr>
          <w:rFonts w:hint="eastAsia"/>
        </w:rPr>
        <w:t>驱动</w:t>
      </w:r>
      <w:r>
        <w:rPr>
          <w:rFonts w:hint="eastAsia"/>
        </w:rPr>
        <w:t>LAD</w:t>
      </w:r>
      <w:r>
        <w:t>[3:0]</w:t>
      </w:r>
      <w:r>
        <w:rPr>
          <w:rFonts w:hint="eastAsia"/>
        </w:rPr>
        <w:t>为</w:t>
      </w:r>
      <w:r>
        <w:rPr>
          <w:rFonts w:hint="eastAsia"/>
        </w:rPr>
        <w:t>1111b</w:t>
      </w:r>
      <w:r>
        <w:t>,</w:t>
      </w:r>
      <w:r>
        <w:rPr>
          <w:rFonts w:hint="eastAsia"/>
        </w:rPr>
        <w:t>在第二个时钟相内，外设或</w:t>
      </w:r>
      <w:r>
        <w:rPr>
          <w:rFonts w:hint="eastAsia"/>
        </w:rPr>
        <w:t>Host</w:t>
      </w:r>
      <w:r>
        <w:rPr>
          <w:rFonts w:hint="eastAsia"/>
        </w:rPr>
        <w:t>将</w:t>
      </w:r>
      <w:r>
        <w:rPr>
          <w:rFonts w:hint="eastAsia"/>
        </w:rPr>
        <w:t>LAD</w:t>
      </w:r>
      <w:r>
        <w:t>[3:0]</w:t>
      </w:r>
      <w:r>
        <w:rPr>
          <w:rFonts w:hint="eastAsia"/>
        </w:rPr>
        <w:t>置为</w:t>
      </w:r>
      <w:r>
        <w:rPr>
          <w:rFonts w:hint="eastAsia"/>
        </w:rPr>
        <w:t>3</w:t>
      </w:r>
      <w:r>
        <w:rPr>
          <w:rFonts w:hint="eastAsia"/>
        </w:rPr>
        <w:t>态。</w:t>
      </w:r>
    </w:p>
    <w:p w:rsidR="007B32A3" w:rsidRDefault="007B32A3" w:rsidP="007B32A3">
      <w:pPr>
        <w:pStyle w:val="a1"/>
        <w:rPr>
          <w:rFonts w:hint="eastAsia"/>
        </w:rPr>
      </w:pPr>
      <w:r>
        <w:rPr>
          <w:rFonts w:hint="eastAsia"/>
        </w:rPr>
        <w:t>与</w:t>
      </w:r>
      <w:r>
        <w:fldChar w:fldCharType="begin"/>
      </w:r>
      <w:r>
        <w:instrText xml:space="preserve"> </w:instrText>
      </w:r>
      <w:r>
        <w:rPr>
          <w:rFonts w:hint="eastAsia"/>
        </w:rPr>
        <w:instrText>REF _Ref47442873 \r \h</w:instrText>
      </w:r>
      <w:r>
        <w:instrText xml:space="preserve"> </w:instrText>
      </w:r>
      <w:r>
        <w:fldChar w:fldCharType="separate"/>
      </w:r>
      <w:r>
        <w:t>2.3.4</w:t>
      </w:r>
      <w:r>
        <w:fldChar w:fldCharType="end"/>
      </w:r>
      <w:r w:rsidR="00F46B4D">
        <w:rPr>
          <w:rFonts w:hint="eastAsia"/>
        </w:rPr>
        <w:t>描述</w:t>
      </w:r>
      <w:r>
        <w:rPr>
          <w:rFonts w:hint="eastAsia"/>
        </w:rPr>
        <w:t>一致。</w:t>
      </w:r>
    </w:p>
    <w:p w:rsidR="00C771F7" w:rsidRPr="007B32A3" w:rsidRDefault="00C771F7" w:rsidP="00C771F7">
      <w:pPr>
        <w:spacing w:before="62" w:after="62"/>
      </w:pPr>
    </w:p>
    <w:p w:rsidR="00C771F7" w:rsidRDefault="00C771F7" w:rsidP="00C771F7">
      <w:pPr>
        <w:spacing w:before="62" w:after="62"/>
      </w:pPr>
    </w:p>
    <w:p w:rsidR="00C771F7" w:rsidRDefault="00AF51F3" w:rsidP="00AF51F3">
      <w:pPr>
        <w:pStyle w:val="3"/>
      </w:pPr>
      <w:bookmarkStart w:id="39" w:name="_Toc47453665"/>
      <w:r>
        <w:rPr>
          <w:rFonts w:hint="eastAsia"/>
        </w:rPr>
        <w:t>SYNC</w:t>
      </w:r>
      <w:bookmarkEnd w:id="39"/>
    </w:p>
    <w:p w:rsidR="008A3163" w:rsidRDefault="008A3163" w:rsidP="008A3163">
      <w:pPr>
        <w:pStyle w:val="a1"/>
      </w:pPr>
      <w:r>
        <w:rPr>
          <w:rFonts w:hint="eastAsia"/>
        </w:rPr>
        <w:t>SYNC</w:t>
      </w:r>
      <w:r>
        <w:rPr>
          <w:rFonts w:hint="eastAsia"/>
        </w:rPr>
        <w:t>场用来加入等待状态。它占用时间为时钟周期的整数</w:t>
      </w:r>
      <w:proofErr w:type="gramStart"/>
      <w:r>
        <w:rPr>
          <w:rFonts w:hint="eastAsia"/>
        </w:rPr>
        <w:t>倍</w:t>
      </w:r>
      <w:proofErr w:type="gramEnd"/>
      <w:r>
        <w:rPr>
          <w:rFonts w:hint="eastAsia"/>
        </w:rPr>
        <w:t>.</w:t>
      </w:r>
      <w:r>
        <w:rPr>
          <w:rFonts w:hint="eastAsia"/>
        </w:rPr>
        <w:t>在</w:t>
      </w:r>
      <w:r>
        <w:rPr>
          <w:rFonts w:hint="eastAsia"/>
        </w:rPr>
        <w:t>target</w:t>
      </w:r>
      <w:r>
        <w:rPr>
          <w:rFonts w:hint="eastAsia"/>
        </w:rPr>
        <w:t>或者</w:t>
      </w:r>
      <w:r>
        <w:rPr>
          <w:rFonts w:hint="eastAsia"/>
        </w:rPr>
        <w:t>DMA</w:t>
      </w:r>
      <w:r>
        <w:rPr>
          <w:rFonts w:hint="eastAsia"/>
        </w:rPr>
        <w:t>传输操作时，该场由外设驱动</w:t>
      </w:r>
      <w:r>
        <w:rPr>
          <w:rFonts w:hint="eastAsia"/>
        </w:rPr>
        <w:t>:</w:t>
      </w:r>
      <w:r>
        <w:rPr>
          <w:rFonts w:hint="eastAsia"/>
        </w:rPr>
        <w:t>在</w:t>
      </w:r>
      <w:r>
        <w:rPr>
          <w:rFonts w:hint="eastAsia"/>
        </w:rPr>
        <w:t>bus master</w:t>
      </w:r>
      <w:r>
        <w:rPr>
          <w:rFonts w:hint="eastAsia"/>
        </w:rPr>
        <w:t>操作时，由</w:t>
      </w:r>
      <w:r>
        <w:rPr>
          <w:rFonts w:hint="eastAsia"/>
        </w:rPr>
        <w:t>Host</w:t>
      </w:r>
      <w:r>
        <w:rPr>
          <w:rFonts w:hint="eastAsia"/>
        </w:rPr>
        <w:t>驱动。可能的组合见表</w:t>
      </w:r>
    </w:p>
    <w:tbl>
      <w:tblPr>
        <w:tblStyle w:val="aa"/>
        <w:tblW w:w="0" w:type="auto"/>
        <w:tblLook w:val="04A0" w:firstRow="1" w:lastRow="0" w:firstColumn="1" w:lastColumn="0" w:noHBand="0" w:noVBand="1"/>
      </w:tblPr>
      <w:tblGrid>
        <w:gridCol w:w="4261"/>
        <w:gridCol w:w="4261"/>
      </w:tblGrid>
      <w:tr w:rsidR="008A3163" w:rsidTr="00000082">
        <w:tc>
          <w:tcPr>
            <w:tcW w:w="4261" w:type="dxa"/>
          </w:tcPr>
          <w:p w:rsidR="008A3163" w:rsidRDefault="008A3163" w:rsidP="00000082">
            <w:pPr>
              <w:pStyle w:val="a1"/>
            </w:pPr>
            <w:r>
              <w:rPr>
                <w:rFonts w:hint="eastAsia"/>
              </w:rPr>
              <w:t>Bits</w:t>
            </w:r>
            <w:r>
              <w:t>[3:0]</w:t>
            </w:r>
          </w:p>
        </w:tc>
        <w:tc>
          <w:tcPr>
            <w:tcW w:w="4261" w:type="dxa"/>
          </w:tcPr>
          <w:p w:rsidR="008A3163" w:rsidRDefault="008A3163" w:rsidP="00000082">
            <w:pPr>
              <w:pStyle w:val="a1"/>
            </w:pPr>
            <w:r>
              <w:rPr>
                <w:rFonts w:hint="eastAsia"/>
              </w:rPr>
              <w:t>定义</w:t>
            </w:r>
          </w:p>
        </w:tc>
      </w:tr>
      <w:tr w:rsidR="008A3163" w:rsidTr="00000082">
        <w:tc>
          <w:tcPr>
            <w:tcW w:w="4261" w:type="dxa"/>
          </w:tcPr>
          <w:p w:rsidR="008A3163" w:rsidRDefault="008A3163" w:rsidP="00000082">
            <w:pPr>
              <w:pStyle w:val="a1"/>
            </w:pPr>
            <w:r>
              <w:t>0000</w:t>
            </w:r>
          </w:p>
        </w:tc>
        <w:tc>
          <w:tcPr>
            <w:tcW w:w="4261" w:type="dxa"/>
          </w:tcPr>
          <w:p w:rsidR="008A3163" w:rsidRDefault="008A3163" w:rsidP="00000082">
            <w:pPr>
              <w:pStyle w:val="a1"/>
            </w:pPr>
            <w:r>
              <w:rPr>
                <w:rFonts w:hint="eastAsia"/>
              </w:rPr>
              <w:t>准备</w:t>
            </w:r>
          </w:p>
        </w:tc>
      </w:tr>
      <w:tr w:rsidR="008A3163" w:rsidTr="00000082">
        <w:tc>
          <w:tcPr>
            <w:tcW w:w="4261" w:type="dxa"/>
          </w:tcPr>
          <w:p w:rsidR="008A3163" w:rsidRDefault="008A3163" w:rsidP="00000082">
            <w:pPr>
              <w:pStyle w:val="a1"/>
            </w:pPr>
            <w:r>
              <w:t>0001-0100</w:t>
            </w:r>
          </w:p>
        </w:tc>
        <w:tc>
          <w:tcPr>
            <w:tcW w:w="4261" w:type="dxa"/>
          </w:tcPr>
          <w:p w:rsidR="008A3163" w:rsidRDefault="008A3163" w:rsidP="00000082">
            <w:pPr>
              <w:pStyle w:val="a1"/>
            </w:pPr>
            <w:r>
              <w:rPr>
                <w:rFonts w:hint="eastAsia"/>
              </w:rPr>
              <w:t>保留</w:t>
            </w:r>
          </w:p>
        </w:tc>
      </w:tr>
      <w:tr w:rsidR="008A3163" w:rsidTr="00000082">
        <w:tc>
          <w:tcPr>
            <w:tcW w:w="4261" w:type="dxa"/>
          </w:tcPr>
          <w:p w:rsidR="008A3163" w:rsidRDefault="008A3163" w:rsidP="00000082">
            <w:pPr>
              <w:pStyle w:val="a1"/>
            </w:pPr>
            <w:r>
              <w:t>0101</w:t>
            </w:r>
          </w:p>
        </w:tc>
        <w:tc>
          <w:tcPr>
            <w:tcW w:w="4261" w:type="dxa"/>
          </w:tcPr>
          <w:p w:rsidR="008A3163" w:rsidRDefault="008A3163" w:rsidP="00000082">
            <w:pPr>
              <w:pStyle w:val="a1"/>
            </w:pPr>
            <w:r>
              <w:rPr>
                <w:rFonts w:hint="eastAsia"/>
              </w:rPr>
              <w:t>短等待</w:t>
            </w:r>
          </w:p>
        </w:tc>
      </w:tr>
      <w:tr w:rsidR="008A3163" w:rsidTr="00000082">
        <w:tc>
          <w:tcPr>
            <w:tcW w:w="4261" w:type="dxa"/>
          </w:tcPr>
          <w:p w:rsidR="008A3163" w:rsidRDefault="008A3163" w:rsidP="00000082">
            <w:pPr>
              <w:pStyle w:val="a1"/>
            </w:pPr>
            <w:r>
              <w:t>0110</w:t>
            </w:r>
          </w:p>
        </w:tc>
        <w:tc>
          <w:tcPr>
            <w:tcW w:w="4261" w:type="dxa"/>
          </w:tcPr>
          <w:p w:rsidR="008A3163" w:rsidRDefault="008A3163" w:rsidP="00000082">
            <w:pPr>
              <w:pStyle w:val="a1"/>
            </w:pPr>
            <w:r>
              <w:rPr>
                <w:rFonts w:hint="eastAsia"/>
              </w:rPr>
              <w:t>长等待</w:t>
            </w:r>
          </w:p>
        </w:tc>
      </w:tr>
      <w:tr w:rsidR="008A3163" w:rsidTr="00000082">
        <w:tc>
          <w:tcPr>
            <w:tcW w:w="4261" w:type="dxa"/>
          </w:tcPr>
          <w:p w:rsidR="008A3163" w:rsidRDefault="008A3163" w:rsidP="00000082">
            <w:pPr>
              <w:pStyle w:val="a1"/>
            </w:pPr>
            <w:r>
              <w:t>0111-1000</w:t>
            </w:r>
          </w:p>
        </w:tc>
        <w:tc>
          <w:tcPr>
            <w:tcW w:w="4261" w:type="dxa"/>
          </w:tcPr>
          <w:p w:rsidR="008A3163" w:rsidRDefault="008A3163" w:rsidP="00000082">
            <w:pPr>
              <w:pStyle w:val="a1"/>
            </w:pPr>
            <w:r>
              <w:rPr>
                <w:rFonts w:hint="eastAsia"/>
              </w:rPr>
              <w:t>保留</w:t>
            </w:r>
          </w:p>
        </w:tc>
      </w:tr>
      <w:tr w:rsidR="008A3163" w:rsidTr="00000082">
        <w:tc>
          <w:tcPr>
            <w:tcW w:w="4261" w:type="dxa"/>
          </w:tcPr>
          <w:p w:rsidR="008A3163" w:rsidRDefault="008A3163" w:rsidP="00000082">
            <w:pPr>
              <w:pStyle w:val="a1"/>
            </w:pPr>
            <w:r>
              <w:t>1001</w:t>
            </w:r>
          </w:p>
        </w:tc>
        <w:tc>
          <w:tcPr>
            <w:tcW w:w="4261" w:type="dxa"/>
          </w:tcPr>
          <w:p w:rsidR="008A3163" w:rsidRDefault="008A3163" w:rsidP="00000082">
            <w:pPr>
              <w:pStyle w:val="a1"/>
            </w:pPr>
            <w:r>
              <w:rPr>
                <w:rFonts w:hint="eastAsia"/>
              </w:rPr>
              <w:t>Ready</w:t>
            </w:r>
            <w:r>
              <w:t xml:space="preserve"> More(DMA only)</w:t>
            </w:r>
          </w:p>
        </w:tc>
      </w:tr>
      <w:tr w:rsidR="008A3163" w:rsidTr="00000082">
        <w:tc>
          <w:tcPr>
            <w:tcW w:w="4261" w:type="dxa"/>
          </w:tcPr>
          <w:p w:rsidR="008A3163" w:rsidRDefault="008A3163" w:rsidP="00000082">
            <w:pPr>
              <w:pStyle w:val="a1"/>
            </w:pPr>
            <w:r>
              <w:rPr>
                <w:rFonts w:hint="eastAsia"/>
              </w:rPr>
              <w:t>1010</w:t>
            </w:r>
          </w:p>
        </w:tc>
        <w:tc>
          <w:tcPr>
            <w:tcW w:w="4261" w:type="dxa"/>
          </w:tcPr>
          <w:p w:rsidR="008A3163" w:rsidRDefault="008A3163" w:rsidP="00000082">
            <w:pPr>
              <w:pStyle w:val="a1"/>
            </w:pPr>
            <w:r>
              <w:rPr>
                <w:rFonts w:hint="eastAsia"/>
              </w:rPr>
              <w:t>错误</w:t>
            </w:r>
          </w:p>
        </w:tc>
      </w:tr>
      <w:tr w:rsidR="008A3163" w:rsidTr="00000082">
        <w:tc>
          <w:tcPr>
            <w:tcW w:w="4261" w:type="dxa"/>
          </w:tcPr>
          <w:p w:rsidR="008A3163" w:rsidRDefault="008A3163" w:rsidP="00000082">
            <w:pPr>
              <w:pStyle w:val="a1"/>
            </w:pPr>
            <w:r>
              <w:t>1011-1111</w:t>
            </w:r>
          </w:p>
        </w:tc>
        <w:tc>
          <w:tcPr>
            <w:tcW w:w="4261" w:type="dxa"/>
          </w:tcPr>
          <w:p w:rsidR="008A3163" w:rsidRDefault="008A3163" w:rsidP="00000082">
            <w:pPr>
              <w:pStyle w:val="a1"/>
            </w:pPr>
            <w:r>
              <w:rPr>
                <w:rFonts w:hint="eastAsia"/>
              </w:rPr>
              <w:t>保留</w:t>
            </w:r>
          </w:p>
        </w:tc>
      </w:tr>
    </w:tbl>
    <w:p w:rsidR="008A3163" w:rsidRDefault="008A3163" w:rsidP="008A3163">
      <w:pPr>
        <w:pStyle w:val="a1"/>
      </w:pPr>
      <w:r>
        <w:rPr>
          <w:rFonts w:hint="eastAsia"/>
        </w:rPr>
        <w:t>当设备需要插入等待周期时，应先驱动为</w:t>
      </w:r>
      <w:proofErr w:type="gramStart"/>
      <w:r>
        <w:rPr>
          <w:rFonts w:hint="eastAsia"/>
        </w:rPr>
        <w:t>“</w:t>
      </w:r>
      <w:proofErr w:type="gramEnd"/>
      <w:r>
        <w:rPr>
          <w:rFonts w:hint="eastAsia"/>
        </w:rPr>
        <w:t>0101"(</w:t>
      </w:r>
      <w:r>
        <w:rPr>
          <w:rFonts w:hint="eastAsia"/>
        </w:rPr>
        <w:t>短时等待</w:t>
      </w:r>
      <w:r>
        <w:rPr>
          <w:rFonts w:hint="eastAsia"/>
        </w:rPr>
        <w:t>)</w:t>
      </w:r>
      <w:r>
        <w:rPr>
          <w:rFonts w:hint="eastAsia"/>
        </w:rPr>
        <w:t>或者</w:t>
      </w:r>
      <w:proofErr w:type="gramStart"/>
      <w:r>
        <w:rPr>
          <w:rFonts w:hint="eastAsia"/>
        </w:rPr>
        <w:t>“</w:t>
      </w:r>
      <w:proofErr w:type="gramEnd"/>
      <w:r>
        <w:rPr>
          <w:rFonts w:hint="eastAsia"/>
        </w:rPr>
        <w:t>0110"(</w:t>
      </w:r>
      <w:r>
        <w:rPr>
          <w:rFonts w:hint="eastAsia"/>
        </w:rPr>
        <w:t>长等待</w:t>
      </w:r>
      <w:r>
        <w:rPr>
          <w:rFonts w:hint="eastAsia"/>
        </w:rPr>
        <w:t>)</w:t>
      </w:r>
      <w:r>
        <w:rPr>
          <w:rFonts w:hint="eastAsia"/>
        </w:rPr>
        <w:t>，等到</w:t>
      </w:r>
      <w:r>
        <w:rPr>
          <w:rFonts w:hint="eastAsia"/>
        </w:rPr>
        <w:t>Ready</w:t>
      </w:r>
      <w:r>
        <w:rPr>
          <w:rFonts w:hint="eastAsia"/>
        </w:rPr>
        <w:t>状态来到时，设备或选择驱动为</w:t>
      </w:r>
      <w:proofErr w:type="gramStart"/>
      <w:r>
        <w:rPr>
          <w:rFonts w:hint="eastAsia"/>
        </w:rPr>
        <w:t>“</w:t>
      </w:r>
      <w:proofErr w:type="gramEnd"/>
      <w:r>
        <w:rPr>
          <w:rFonts w:hint="eastAsia"/>
        </w:rPr>
        <w:t>0000"(</w:t>
      </w:r>
      <w:r>
        <w:rPr>
          <w:rFonts w:hint="eastAsia"/>
        </w:rPr>
        <w:t>准备好</w:t>
      </w:r>
      <w:r>
        <w:rPr>
          <w:rFonts w:hint="eastAsia"/>
        </w:rPr>
        <w:t>)</w:t>
      </w:r>
      <w:r>
        <w:rPr>
          <w:rFonts w:hint="eastAsia"/>
        </w:rPr>
        <w:t>，</w:t>
      </w:r>
      <w:r>
        <w:rPr>
          <w:rFonts w:hint="eastAsia"/>
        </w:rPr>
        <w:t>" 1010"(</w:t>
      </w:r>
      <w:r>
        <w:rPr>
          <w:rFonts w:hint="eastAsia"/>
        </w:rPr>
        <w:t>错误</w:t>
      </w:r>
      <w:r>
        <w:rPr>
          <w:rFonts w:hint="eastAsia"/>
        </w:rPr>
        <w:t>)</w:t>
      </w:r>
      <w:r>
        <w:rPr>
          <w:rFonts w:hint="eastAsia"/>
        </w:rPr>
        <w:t>或者“</w:t>
      </w:r>
      <w:r>
        <w:rPr>
          <w:rFonts w:hint="eastAsia"/>
        </w:rPr>
        <w:t>1001</w:t>
      </w:r>
      <w:r>
        <w:rPr>
          <w:rFonts w:hint="eastAsia"/>
        </w:rPr>
        <w:t>”</w:t>
      </w:r>
      <w:r>
        <w:rPr>
          <w:rFonts w:hint="eastAsia"/>
        </w:rPr>
        <w:t>(Ready More)</w:t>
      </w:r>
      <w:r>
        <w:rPr>
          <w:rFonts w:hint="eastAsia"/>
        </w:rPr>
        <w:t>。</w:t>
      </w:r>
    </w:p>
    <w:p w:rsidR="00C771F7" w:rsidRDefault="008A3163" w:rsidP="00C771F7">
      <w:pPr>
        <w:spacing w:before="62" w:after="62"/>
        <w:rPr>
          <w:rFonts w:hint="eastAsia"/>
        </w:rPr>
      </w:pPr>
      <w:r>
        <w:rPr>
          <w:rFonts w:hint="eastAsia"/>
        </w:rPr>
        <w:t>与</w:t>
      </w:r>
      <w:r>
        <w:fldChar w:fldCharType="begin"/>
      </w:r>
      <w:r>
        <w:instrText xml:space="preserve"> </w:instrText>
      </w:r>
      <w:r>
        <w:rPr>
          <w:rFonts w:hint="eastAsia"/>
        </w:rPr>
        <w:instrText>REF _Ref47442918 \r \h</w:instrText>
      </w:r>
      <w:r>
        <w:instrText xml:space="preserve"> </w:instrText>
      </w:r>
      <w:r>
        <w:fldChar w:fldCharType="separate"/>
      </w:r>
      <w:r>
        <w:t>2.3.8</w:t>
      </w:r>
      <w:r>
        <w:fldChar w:fldCharType="end"/>
      </w:r>
      <w:r>
        <w:rPr>
          <w:rFonts w:hint="eastAsia"/>
        </w:rPr>
        <w:t>描述一致。</w:t>
      </w:r>
    </w:p>
    <w:p w:rsidR="009E18FF" w:rsidRDefault="009E18FF" w:rsidP="00380151">
      <w:pPr>
        <w:pStyle w:val="3"/>
        <w:rPr>
          <w:rFonts w:hint="eastAsia"/>
        </w:rPr>
      </w:pPr>
      <w:bookmarkStart w:id="40" w:name="_Toc47453666"/>
      <w:r>
        <w:rPr>
          <w:rFonts w:hint="eastAsia"/>
        </w:rPr>
        <w:t>DATA</w:t>
      </w:r>
      <w:bookmarkEnd w:id="40"/>
    </w:p>
    <w:p w:rsidR="00C771F7" w:rsidRDefault="009E18FF" w:rsidP="007F744F">
      <w:pPr>
        <w:pStyle w:val="a1"/>
        <w:rPr>
          <w:rFonts w:hint="eastAsia"/>
        </w:rPr>
      </w:pPr>
      <w:r w:rsidRPr="009E18FF">
        <w:rPr>
          <w:rFonts w:hint="eastAsia"/>
        </w:rPr>
        <w:t>该字段为（</w:t>
      </w:r>
      <w:r w:rsidRPr="009E18FF">
        <w:rPr>
          <w:rFonts w:hint="eastAsia"/>
        </w:rPr>
        <w:t>2 * N</w:t>
      </w:r>
      <w:r w:rsidRPr="009E18FF">
        <w:rPr>
          <w:rFonts w:hint="eastAsia"/>
        </w:rPr>
        <w:t>）</w:t>
      </w:r>
      <w:proofErr w:type="gramStart"/>
      <w:r w:rsidRPr="009E18FF">
        <w:rPr>
          <w:rFonts w:hint="eastAsia"/>
        </w:rPr>
        <w:t>个</w:t>
      </w:r>
      <w:proofErr w:type="gramEnd"/>
      <w:r w:rsidRPr="009E18FF">
        <w:rPr>
          <w:rFonts w:hint="eastAsia"/>
        </w:rPr>
        <w:t>时钟宽度，表示由</w:t>
      </w:r>
      <w:r w:rsidRPr="009E18FF">
        <w:rPr>
          <w:rFonts w:hint="eastAsia"/>
        </w:rPr>
        <w:t>MSIZE</w:t>
      </w:r>
      <w:r w:rsidRPr="009E18FF">
        <w:rPr>
          <w:rFonts w:hint="eastAsia"/>
        </w:rPr>
        <w:t>字段确定的“</w:t>
      </w:r>
      <w:r w:rsidRPr="009E18FF">
        <w:rPr>
          <w:rFonts w:hint="eastAsia"/>
        </w:rPr>
        <w:t xml:space="preserve"> N</w:t>
      </w:r>
      <w:r w:rsidRPr="009E18FF">
        <w:rPr>
          <w:rFonts w:hint="eastAsia"/>
        </w:rPr>
        <w:t>”</w:t>
      </w:r>
      <w:proofErr w:type="gramStart"/>
      <w:r w:rsidRPr="009E18FF">
        <w:rPr>
          <w:rFonts w:hint="eastAsia"/>
        </w:rPr>
        <w:t>个</w:t>
      </w:r>
      <w:proofErr w:type="gramEnd"/>
      <w:r w:rsidRPr="009E18FF">
        <w:rPr>
          <w:rFonts w:hint="eastAsia"/>
        </w:rPr>
        <w:t>数据字节的传输。</w:t>
      </w:r>
      <w:r w:rsidRPr="009E18FF">
        <w:rPr>
          <w:rFonts w:hint="eastAsia"/>
        </w:rPr>
        <w:t xml:space="preserve"> </w:t>
      </w:r>
      <w:r w:rsidRPr="009E18FF">
        <w:rPr>
          <w:rFonts w:hint="eastAsia"/>
        </w:rPr>
        <w:t>当数据流向外设时，主机在固件存储周期中驱动它（写周期），当数据流向主机时，则由外设驱动它（读周期）。每个字节的数据</w:t>
      </w:r>
      <w:r w:rsidR="000108E9">
        <w:rPr>
          <w:rFonts w:hint="eastAsia"/>
        </w:rPr>
        <w:t>低位在前</w:t>
      </w:r>
      <w:r w:rsidRPr="009E18FF">
        <w:rPr>
          <w:rFonts w:hint="eastAsia"/>
        </w:rPr>
        <w:t>。这意味着对于每个字节，在第一个时钟上驱动</w:t>
      </w:r>
      <w:r w:rsidRPr="009E18FF">
        <w:rPr>
          <w:rFonts w:hint="eastAsia"/>
        </w:rPr>
        <w:t>Data [3</w:t>
      </w:r>
      <w:r w:rsidRPr="009E18FF">
        <w:rPr>
          <w:rFonts w:hint="eastAsia"/>
        </w:rPr>
        <w:t>：</w:t>
      </w:r>
      <w:r w:rsidRPr="009E18FF">
        <w:rPr>
          <w:rFonts w:hint="eastAsia"/>
        </w:rPr>
        <w:t>0]</w:t>
      </w:r>
      <w:r w:rsidRPr="009E18FF">
        <w:rPr>
          <w:rFonts w:hint="eastAsia"/>
        </w:rPr>
        <w:t>，在第二个时钟上驱动</w:t>
      </w:r>
      <w:r w:rsidRPr="009E18FF">
        <w:rPr>
          <w:rFonts w:hint="eastAsia"/>
        </w:rPr>
        <w:t>Data [7</w:t>
      </w:r>
      <w:r w:rsidRPr="009E18FF">
        <w:rPr>
          <w:rFonts w:hint="eastAsia"/>
        </w:rPr>
        <w:t>：</w:t>
      </w:r>
      <w:r w:rsidRPr="009E18FF">
        <w:rPr>
          <w:rFonts w:hint="eastAsia"/>
        </w:rPr>
        <w:t>4]</w:t>
      </w:r>
      <w:r w:rsidRPr="009E18FF">
        <w:rPr>
          <w:rFonts w:hint="eastAsia"/>
        </w:rPr>
        <w:t>。</w:t>
      </w:r>
      <w:r w:rsidRPr="009E18FF">
        <w:rPr>
          <w:rFonts w:hint="eastAsia"/>
        </w:rPr>
        <w:t xml:space="preserve"> </w:t>
      </w:r>
      <w:r w:rsidRPr="009E18FF">
        <w:rPr>
          <w:rFonts w:hint="eastAsia"/>
        </w:rPr>
        <w:t>这也意味着每个后续数据字节的地址通过传输顺序递增。</w:t>
      </w:r>
    </w:p>
    <w:p w:rsidR="00C771F7" w:rsidRDefault="0091556B" w:rsidP="0091556B">
      <w:pPr>
        <w:pStyle w:val="3"/>
      </w:pPr>
      <w:bookmarkStart w:id="41" w:name="_Toc47453667"/>
      <w:r w:rsidRPr="0091556B">
        <w:t>Protocol</w:t>
      </w:r>
      <w:bookmarkEnd w:id="41"/>
    </w:p>
    <w:p w:rsidR="00C771F7" w:rsidRDefault="00185A12" w:rsidP="007F744F">
      <w:pPr>
        <w:pStyle w:val="a1"/>
        <w:rPr>
          <w:rFonts w:hint="eastAsia"/>
        </w:rPr>
      </w:pPr>
      <w:r w:rsidRPr="00185A12">
        <w:rPr>
          <w:rFonts w:hint="eastAsia"/>
        </w:rPr>
        <w:t>固件存储周期使用一系列事件，这些事件以</w:t>
      </w:r>
      <w:r w:rsidRPr="00185A12">
        <w:rPr>
          <w:rFonts w:hint="eastAsia"/>
        </w:rPr>
        <w:t>START</w:t>
      </w:r>
      <w:r w:rsidRPr="00185A12">
        <w:rPr>
          <w:rFonts w:hint="eastAsia"/>
        </w:rPr>
        <w:t>字段（</w:t>
      </w:r>
      <w:r w:rsidRPr="00185A12">
        <w:rPr>
          <w:rFonts w:hint="eastAsia"/>
        </w:rPr>
        <w:t>LFRAME</w:t>
      </w:r>
      <w:r w:rsidRPr="00185A12">
        <w:rPr>
          <w:rFonts w:hint="eastAsia"/>
        </w:rPr>
        <w:t>＃处于活动状态，并带有适当的</w:t>
      </w:r>
      <w:r w:rsidRPr="00185A12">
        <w:rPr>
          <w:rFonts w:hint="eastAsia"/>
        </w:rPr>
        <w:t>AD [3</w:t>
      </w:r>
      <w:r w:rsidRPr="00185A12">
        <w:rPr>
          <w:rFonts w:hint="eastAsia"/>
        </w:rPr>
        <w:t>：</w:t>
      </w:r>
      <w:r w:rsidRPr="00185A12">
        <w:rPr>
          <w:rFonts w:hint="eastAsia"/>
        </w:rPr>
        <w:t>0]</w:t>
      </w:r>
      <w:r w:rsidRPr="00185A12">
        <w:rPr>
          <w:rFonts w:hint="eastAsia"/>
        </w:rPr>
        <w:t>组合）开始，并以数据传输结束。</w:t>
      </w:r>
      <w:r w:rsidRPr="00185A12">
        <w:rPr>
          <w:rFonts w:hint="eastAsia"/>
        </w:rPr>
        <w:t xml:space="preserve"> </w:t>
      </w:r>
    </w:p>
    <w:p w:rsidR="00C771F7" w:rsidRDefault="00FA2063" w:rsidP="00FA2063">
      <w:pPr>
        <w:pStyle w:val="3"/>
      </w:pPr>
      <w:bookmarkStart w:id="42" w:name="_Toc47453668"/>
      <w:r w:rsidRPr="00FA2063">
        <w:t>Preamble</w:t>
      </w:r>
      <w:bookmarkEnd w:id="42"/>
    </w:p>
    <w:p w:rsidR="00C771F7" w:rsidRDefault="00FA2063" w:rsidP="001F6F17">
      <w:pPr>
        <w:pStyle w:val="a1"/>
      </w:pPr>
      <w:r w:rsidRPr="00FA2063">
        <w:rPr>
          <w:rFonts w:hint="eastAsia"/>
        </w:rPr>
        <w:t>固件存储器周</w:t>
      </w:r>
      <w:r w:rsidRPr="001F6F17">
        <w:rPr>
          <w:rStyle w:val="Char2"/>
          <w:rFonts w:hint="eastAsia"/>
        </w:rPr>
        <w:t>期的</w:t>
      </w:r>
      <w:r w:rsidR="00D80187" w:rsidRPr="001F6F17">
        <w:rPr>
          <w:rStyle w:val="Char2"/>
          <w:rFonts w:hint="eastAsia"/>
        </w:rPr>
        <w:t>初始化</w:t>
      </w:r>
      <w:r w:rsidR="00FF4C75" w:rsidRPr="001F6F17">
        <w:rPr>
          <w:rStyle w:val="Char2"/>
          <w:rFonts w:hint="eastAsia"/>
        </w:rPr>
        <w:t>如下图</w:t>
      </w:r>
      <w:r w:rsidR="00747BA7" w:rsidRPr="001F6F17">
        <w:rPr>
          <w:rStyle w:val="Char2"/>
          <w:rFonts w:hint="eastAsia"/>
        </w:rPr>
        <w:t>所示</w:t>
      </w:r>
      <w:r w:rsidRPr="001F6F17">
        <w:rPr>
          <w:rStyle w:val="Char2"/>
          <w:rFonts w:hint="eastAsia"/>
        </w:rPr>
        <w:t>。固件存储器事务以</w:t>
      </w:r>
      <w:r w:rsidRPr="001F6F17">
        <w:rPr>
          <w:rStyle w:val="Char2"/>
          <w:rFonts w:hint="eastAsia"/>
        </w:rPr>
        <w:t>LFRAME</w:t>
      </w:r>
      <w:r w:rsidRPr="001F6F17">
        <w:rPr>
          <w:rStyle w:val="Char2"/>
          <w:rFonts w:hint="eastAsia"/>
        </w:rPr>
        <w:t>＃变低并在</w:t>
      </w:r>
      <w:r w:rsidRPr="001F6F17">
        <w:rPr>
          <w:rStyle w:val="Char2"/>
          <w:rFonts w:hint="eastAsia"/>
        </w:rPr>
        <w:t>AD [3</w:t>
      </w:r>
      <w:r w:rsidRPr="001F6F17">
        <w:rPr>
          <w:rStyle w:val="Char2"/>
          <w:rFonts w:hint="eastAsia"/>
        </w:rPr>
        <w:t>：</w:t>
      </w:r>
      <w:r w:rsidRPr="001F6F17">
        <w:rPr>
          <w:rStyle w:val="Char2"/>
          <w:rFonts w:hint="eastAsia"/>
        </w:rPr>
        <w:t>0]</w:t>
      </w:r>
      <w:r w:rsidRPr="001F6F17">
        <w:rPr>
          <w:rStyle w:val="Char2"/>
          <w:rFonts w:hint="eastAsia"/>
        </w:rPr>
        <w:t>上驱动</w:t>
      </w:r>
      <w:r w:rsidRPr="001F6F17">
        <w:rPr>
          <w:rStyle w:val="Char2"/>
          <w:rFonts w:hint="eastAsia"/>
        </w:rPr>
        <w:t>START</w:t>
      </w:r>
      <w:r w:rsidRPr="001F6F17">
        <w:rPr>
          <w:rStyle w:val="Char2"/>
          <w:rFonts w:hint="eastAsia"/>
        </w:rPr>
        <w:t>字段开始。</w:t>
      </w:r>
      <w:r w:rsidRPr="001F6F17">
        <w:rPr>
          <w:rStyle w:val="Char2"/>
          <w:rFonts w:hint="eastAsia"/>
        </w:rPr>
        <w:t xml:space="preserve"> </w:t>
      </w:r>
      <w:r w:rsidRPr="001F6F17">
        <w:rPr>
          <w:rStyle w:val="Char2"/>
          <w:rFonts w:hint="eastAsia"/>
        </w:rPr>
        <w:t>对于固件内存读取周期，</w:t>
      </w:r>
      <w:r w:rsidRPr="001F6F17">
        <w:rPr>
          <w:rStyle w:val="Char2"/>
          <w:rFonts w:hint="eastAsia"/>
        </w:rPr>
        <w:t>START</w:t>
      </w:r>
      <w:r w:rsidRPr="001F6F17">
        <w:rPr>
          <w:rStyle w:val="Char2"/>
          <w:rFonts w:hint="eastAsia"/>
        </w:rPr>
        <w:t>字段必须为“</w:t>
      </w:r>
      <w:r w:rsidRPr="001F6F17">
        <w:rPr>
          <w:rStyle w:val="Char2"/>
          <w:rFonts w:hint="eastAsia"/>
        </w:rPr>
        <w:t>1101b</w:t>
      </w:r>
      <w:r w:rsidRPr="001F6F17">
        <w:rPr>
          <w:rStyle w:val="Char2"/>
          <w:rFonts w:hint="eastAsia"/>
        </w:rPr>
        <w:t>”；对于固件内存写周期，</w:t>
      </w:r>
      <w:r w:rsidRPr="001F6F17">
        <w:rPr>
          <w:rStyle w:val="Char2"/>
          <w:rFonts w:hint="eastAsia"/>
        </w:rPr>
        <w:t>START</w:t>
      </w:r>
      <w:r w:rsidRPr="001F6F17">
        <w:rPr>
          <w:rStyle w:val="Char2"/>
          <w:rFonts w:hint="eastAsia"/>
        </w:rPr>
        <w:t>字段必须为“</w:t>
      </w:r>
      <w:r w:rsidRPr="001F6F17">
        <w:rPr>
          <w:rStyle w:val="Char2"/>
          <w:rFonts w:hint="eastAsia"/>
        </w:rPr>
        <w:t>1110b</w:t>
      </w:r>
      <w:r w:rsidRPr="001F6F17">
        <w:rPr>
          <w:rStyle w:val="Char2"/>
          <w:rFonts w:hint="eastAsia"/>
        </w:rPr>
        <w:t>”。在</w:t>
      </w:r>
      <w:r w:rsidRPr="001F6F17">
        <w:rPr>
          <w:rStyle w:val="Char2"/>
          <w:rFonts w:hint="eastAsia"/>
        </w:rPr>
        <w:t>START</w:t>
      </w:r>
      <w:r w:rsidRPr="001F6F17">
        <w:rPr>
          <w:rStyle w:val="Char2"/>
          <w:rFonts w:hint="eastAsia"/>
        </w:rPr>
        <w:t>字段之后是</w:t>
      </w:r>
      <w:r w:rsidRPr="001F6F17">
        <w:rPr>
          <w:rStyle w:val="Char2"/>
          <w:rFonts w:hint="eastAsia"/>
        </w:rPr>
        <w:t>IDSEL</w:t>
      </w:r>
      <w:r w:rsidRPr="001F6F17">
        <w:rPr>
          <w:rStyle w:val="Char2"/>
          <w:rFonts w:hint="eastAsia"/>
        </w:rPr>
        <w:t>字段。</w:t>
      </w:r>
      <w:r w:rsidR="00747BA7" w:rsidRPr="001F6F17">
        <w:rPr>
          <w:rStyle w:val="Char2"/>
          <w:rFonts w:hint="eastAsia"/>
        </w:rPr>
        <w:t>该字</w:t>
      </w:r>
      <w:r w:rsidR="00747BA7" w:rsidRPr="001F6F17">
        <w:rPr>
          <w:rStyle w:val="Char2"/>
          <w:rFonts w:hint="eastAsia"/>
        </w:rPr>
        <w:lastRenderedPageBreak/>
        <w:t>段就像片选</w:t>
      </w:r>
      <w:r w:rsidRPr="001F6F17">
        <w:rPr>
          <w:rStyle w:val="Char2"/>
          <w:rFonts w:hint="eastAsia"/>
        </w:rPr>
        <w:t>一样，它指示哪个设备应响应当前事务。接下来的七个时钟是</w:t>
      </w:r>
      <w:r w:rsidRPr="001F6F17">
        <w:rPr>
          <w:rStyle w:val="Char2"/>
          <w:rFonts w:hint="eastAsia"/>
        </w:rPr>
        <w:t>28</w:t>
      </w:r>
      <w:r w:rsidRPr="001F6F17">
        <w:rPr>
          <w:rStyle w:val="Char2"/>
          <w:rFonts w:hint="eastAsia"/>
        </w:rPr>
        <w:t>位地址，从该地址开始在所选器件中进行读取。接下来，</w:t>
      </w:r>
      <w:r w:rsidRPr="001F6F17">
        <w:rPr>
          <w:rStyle w:val="Char2"/>
          <w:rFonts w:hint="eastAsia"/>
        </w:rPr>
        <w:t>MSIZE</w:t>
      </w:r>
      <w:r w:rsidRPr="001F6F17">
        <w:rPr>
          <w:rStyle w:val="Char2"/>
          <w:rFonts w:hint="eastAsia"/>
        </w:rPr>
        <w:t>值指示要传输的字节数。</w:t>
      </w:r>
    </w:p>
    <w:p w:rsidR="00C771F7" w:rsidRPr="007F744F" w:rsidRDefault="00A55866" w:rsidP="00A55866">
      <w:pPr>
        <w:spacing w:before="62" w:after="62"/>
        <w:jc w:val="center"/>
      </w:pPr>
      <w:r w:rsidRPr="00A55866">
        <w:drawing>
          <wp:inline distT="0" distB="0" distL="0" distR="0" wp14:anchorId="4534E3BB" wp14:editId="4800E929">
            <wp:extent cx="5274310" cy="9105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910590"/>
                    </a:xfrm>
                    <a:prstGeom prst="rect">
                      <a:avLst/>
                    </a:prstGeom>
                  </pic:spPr>
                </pic:pic>
              </a:graphicData>
            </a:graphic>
          </wp:inline>
        </w:drawing>
      </w:r>
    </w:p>
    <w:p w:rsidR="00C771F7" w:rsidRDefault="009C0A6F" w:rsidP="009C0A6F">
      <w:pPr>
        <w:pStyle w:val="a7"/>
      </w:pPr>
      <w:r w:rsidRPr="009C0A6F">
        <w:t>Firmware Memory Cycle Preamble</w:t>
      </w:r>
    </w:p>
    <w:p w:rsidR="00CC29DC" w:rsidRDefault="001B47FE" w:rsidP="001B47FE">
      <w:pPr>
        <w:pStyle w:val="3"/>
      </w:pPr>
      <w:bookmarkStart w:id="43" w:name="_Toc47453669"/>
      <w:r w:rsidRPr="001B47FE">
        <w:t>Firmware Memory Read Cycle</w:t>
      </w:r>
      <w:bookmarkEnd w:id="43"/>
    </w:p>
    <w:p w:rsidR="00C771F7" w:rsidRDefault="002A7139" w:rsidP="00000082">
      <w:pPr>
        <w:pStyle w:val="a1"/>
      </w:pPr>
      <w:r>
        <w:rPr>
          <w:rFonts w:hint="eastAsia"/>
        </w:rPr>
        <w:t>对于读取周期在</w:t>
      </w:r>
      <w:r w:rsidRPr="00FA2063">
        <w:t>Preamble</w:t>
      </w:r>
      <w:r>
        <w:rPr>
          <w:rFonts w:hint="eastAsia"/>
        </w:rPr>
        <w:t>之后，</w:t>
      </w:r>
      <w:r w:rsidR="00000082" w:rsidRPr="00000082">
        <w:rPr>
          <w:rFonts w:hint="eastAsia"/>
        </w:rPr>
        <w:t>主机驱动</w:t>
      </w:r>
      <w:r w:rsidR="00000082" w:rsidRPr="00000082">
        <w:rPr>
          <w:rFonts w:hint="eastAsia"/>
        </w:rPr>
        <w:t>TAR</w:t>
      </w:r>
      <w:r w:rsidR="00000082" w:rsidRPr="00000082">
        <w:rPr>
          <w:rFonts w:hint="eastAsia"/>
        </w:rPr>
        <w:t>字段以将总线所有权授予固件组件。</w:t>
      </w:r>
      <w:r w:rsidR="00000082" w:rsidRPr="00000082">
        <w:rPr>
          <w:rFonts w:hint="eastAsia"/>
        </w:rPr>
        <w:t xml:space="preserve"> </w:t>
      </w:r>
      <w:r w:rsidR="00000082" w:rsidRPr="00000082">
        <w:rPr>
          <w:rFonts w:hint="eastAsia"/>
        </w:rPr>
        <w:t>在</w:t>
      </w:r>
      <w:r w:rsidR="00000082" w:rsidRPr="00000082">
        <w:rPr>
          <w:rFonts w:hint="eastAsia"/>
        </w:rPr>
        <w:t>TAR</w:t>
      </w:r>
      <w:r w:rsidR="00000082" w:rsidRPr="00000082">
        <w:rPr>
          <w:rFonts w:hint="eastAsia"/>
        </w:rPr>
        <w:t>阶段的第二个时钟之后，目标设备采用总线并开始驱动</w:t>
      </w:r>
      <w:r w:rsidR="00000082" w:rsidRPr="00000082">
        <w:rPr>
          <w:rFonts w:hint="eastAsia"/>
        </w:rPr>
        <w:t>SYNC</w:t>
      </w:r>
      <w:r w:rsidR="00000082" w:rsidRPr="00000082">
        <w:rPr>
          <w:rFonts w:hint="eastAsia"/>
        </w:rPr>
        <w:t>值。当目标设备准备就绪时，它将驱动数据（首先是最低有效字节），直到传输完所有数据，然后再进行</w:t>
      </w:r>
      <w:r w:rsidR="00000082" w:rsidRPr="00000082">
        <w:rPr>
          <w:rFonts w:hint="eastAsia"/>
        </w:rPr>
        <w:t>TAR</w:t>
      </w:r>
      <w:r w:rsidR="00000082" w:rsidRPr="00000082">
        <w:rPr>
          <w:rFonts w:hint="eastAsia"/>
        </w:rPr>
        <w:t>循环，以将控制权交还给主机。</w:t>
      </w:r>
    </w:p>
    <w:p w:rsidR="00C9219F" w:rsidRDefault="004951C6" w:rsidP="004951C6">
      <w:pPr>
        <w:spacing w:before="62" w:after="62"/>
      </w:pPr>
      <w:r w:rsidRPr="004951C6">
        <w:drawing>
          <wp:inline distT="0" distB="0" distL="0" distR="0" wp14:anchorId="529DCFD2" wp14:editId="0B3A7F83">
            <wp:extent cx="5274310" cy="882015"/>
            <wp:effectExtent l="0" t="0" r="254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882015"/>
                    </a:xfrm>
                    <a:prstGeom prst="rect">
                      <a:avLst/>
                    </a:prstGeom>
                  </pic:spPr>
                </pic:pic>
              </a:graphicData>
            </a:graphic>
          </wp:inline>
        </w:drawing>
      </w:r>
    </w:p>
    <w:p w:rsidR="004951C6" w:rsidRDefault="004951C6" w:rsidP="004951C6">
      <w:pPr>
        <w:pStyle w:val="a7"/>
        <w:rPr>
          <w:rFonts w:hint="eastAsia"/>
        </w:rPr>
      </w:pPr>
      <w:r w:rsidRPr="004951C6">
        <w:t>Firmware Memory Cycle Single Byte Read</w:t>
      </w:r>
    </w:p>
    <w:p w:rsidR="00C771F7" w:rsidRDefault="00EC635C" w:rsidP="00CC29DC">
      <w:pPr>
        <w:pStyle w:val="a1"/>
      </w:pPr>
      <w:r>
        <w:rPr>
          <w:rFonts w:hint="eastAsia"/>
        </w:rPr>
        <w:t>上图</w:t>
      </w:r>
      <w:r w:rsidR="00CC29DC" w:rsidRPr="00CC29DC">
        <w:rPr>
          <w:rFonts w:hint="eastAsia"/>
        </w:rPr>
        <w:t>显示了一个设备传输</w:t>
      </w:r>
      <w:r w:rsidR="00CC29DC" w:rsidRPr="00CC29DC">
        <w:rPr>
          <w:rFonts w:hint="eastAsia"/>
        </w:rPr>
        <w:t>1</w:t>
      </w:r>
      <w:r w:rsidR="00CC29DC" w:rsidRPr="00CC29DC">
        <w:rPr>
          <w:rFonts w:hint="eastAsia"/>
        </w:rPr>
        <w:t>字节数据并需要</w:t>
      </w:r>
      <w:r w:rsidR="00CC29DC" w:rsidRPr="00CC29DC">
        <w:rPr>
          <w:rFonts w:hint="eastAsia"/>
        </w:rPr>
        <w:t>3</w:t>
      </w:r>
      <w:r w:rsidR="00CC29DC" w:rsidRPr="00CC29DC">
        <w:rPr>
          <w:rFonts w:hint="eastAsia"/>
        </w:rPr>
        <w:t>个</w:t>
      </w:r>
      <w:r w:rsidR="00CC29DC" w:rsidRPr="00CC29DC">
        <w:rPr>
          <w:rFonts w:hint="eastAsia"/>
        </w:rPr>
        <w:t>SYNC</w:t>
      </w:r>
      <w:r w:rsidR="00CC29DC" w:rsidRPr="00CC29DC">
        <w:rPr>
          <w:rFonts w:hint="eastAsia"/>
        </w:rPr>
        <w:t>时钟来访问数据的过程，因为访问时间可以在地址阶段完成后开始，因此</w:t>
      </w:r>
      <w:r w:rsidR="00CC29DC" w:rsidRPr="00CC29DC">
        <w:rPr>
          <w:rFonts w:hint="eastAsia"/>
        </w:rPr>
        <w:t>TAR</w:t>
      </w:r>
      <w:r w:rsidR="00CC29DC" w:rsidRPr="00CC29DC">
        <w:rPr>
          <w:rFonts w:hint="eastAsia"/>
        </w:rPr>
        <w:t>阶段的两个时钟可以被视为设备访问时间的一部分。例如，访问时间为</w:t>
      </w:r>
      <w:r w:rsidR="00CC29DC" w:rsidRPr="00CC29DC">
        <w:rPr>
          <w:rFonts w:hint="eastAsia"/>
        </w:rPr>
        <w:t>120ns</w:t>
      </w:r>
      <w:r w:rsidR="00CC29DC" w:rsidRPr="00CC29DC">
        <w:rPr>
          <w:rFonts w:hint="eastAsia"/>
        </w:rPr>
        <w:t>的设备可以为</w:t>
      </w:r>
      <w:r w:rsidR="00CC29DC" w:rsidRPr="00CC29DC">
        <w:rPr>
          <w:rFonts w:hint="eastAsia"/>
        </w:rPr>
        <w:t>SYNC</w:t>
      </w:r>
      <w:r w:rsidR="00CC29DC" w:rsidRPr="00CC29DC">
        <w:rPr>
          <w:rFonts w:hint="eastAsia"/>
        </w:rPr>
        <w:t>阶段的时钟</w:t>
      </w:r>
      <w:r w:rsidR="00CC29DC" w:rsidRPr="00CC29DC">
        <w:rPr>
          <w:rFonts w:hint="eastAsia"/>
        </w:rPr>
        <w:t>1</w:t>
      </w:r>
      <w:r w:rsidR="00CC29DC" w:rsidRPr="00CC29DC">
        <w:rPr>
          <w:rFonts w:hint="eastAsia"/>
        </w:rPr>
        <w:t>和</w:t>
      </w:r>
      <w:r w:rsidR="00CC29DC" w:rsidRPr="00CC29DC">
        <w:rPr>
          <w:rFonts w:hint="eastAsia"/>
        </w:rPr>
        <w:t>2</w:t>
      </w:r>
      <w:r w:rsidR="00E0400B">
        <w:rPr>
          <w:rFonts w:hint="eastAsia"/>
        </w:rPr>
        <w:t>设置</w:t>
      </w:r>
      <w:r w:rsidR="00CC29DC" w:rsidRPr="00CC29DC">
        <w:rPr>
          <w:rFonts w:hint="eastAsia"/>
        </w:rPr>
        <w:t>“</w:t>
      </w:r>
      <w:r w:rsidR="00CC29DC" w:rsidRPr="00CC29DC">
        <w:rPr>
          <w:rFonts w:hint="eastAsia"/>
        </w:rPr>
        <w:t>0101b</w:t>
      </w:r>
      <w:r w:rsidR="00CC29DC" w:rsidRPr="00CC29DC">
        <w:rPr>
          <w:rFonts w:hint="eastAsia"/>
        </w:rPr>
        <w:t>”，为</w:t>
      </w:r>
      <w:r w:rsidR="00CC29DC" w:rsidRPr="00CC29DC">
        <w:rPr>
          <w:rFonts w:hint="eastAsia"/>
        </w:rPr>
        <w:t>SYNC</w:t>
      </w:r>
      <w:r w:rsidR="00CC29DC" w:rsidRPr="00CC29DC">
        <w:rPr>
          <w:rFonts w:hint="eastAsia"/>
        </w:rPr>
        <w:t>阶段的最后一个时钟</w:t>
      </w:r>
      <w:r w:rsidR="00E0400B">
        <w:rPr>
          <w:rFonts w:hint="eastAsia"/>
        </w:rPr>
        <w:t>设置</w:t>
      </w:r>
      <w:r w:rsidR="00CC29DC" w:rsidRPr="00CC29DC">
        <w:rPr>
          <w:rFonts w:hint="eastAsia"/>
        </w:rPr>
        <w:t>“</w:t>
      </w:r>
      <w:r w:rsidR="00CC29DC" w:rsidRPr="00CC29DC">
        <w:rPr>
          <w:rFonts w:hint="eastAsia"/>
        </w:rPr>
        <w:t xml:space="preserve"> 0000b</w:t>
      </w:r>
      <w:r w:rsidR="00CC29DC" w:rsidRPr="00CC29DC">
        <w:rPr>
          <w:rFonts w:hint="eastAsia"/>
        </w:rPr>
        <w:t>”。</w:t>
      </w:r>
      <w:r w:rsidR="00CC29DC" w:rsidRPr="00CC29DC">
        <w:rPr>
          <w:rFonts w:hint="eastAsia"/>
        </w:rPr>
        <w:t xml:space="preserve"> </w:t>
      </w:r>
      <w:r w:rsidR="00CC29DC" w:rsidRPr="00CC29DC">
        <w:rPr>
          <w:rFonts w:hint="eastAsia"/>
        </w:rPr>
        <w:t>如果设备在</w:t>
      </w:r>
      <w:r w:rsidR="00CC29DC" w:rsidRPr="00CC29DC">
        <w:rPr>
          <w:rFonts w:hint="eastAsia"/>
        </w:rPr>
        <w:t>Preamble</w:t>
      </w:r>
      <w:r w:rsidR="00CC29DC" w:rsidRPr="00CC29DC">
        <w:rPr>
          <w:rFonts w:hint="eastAsia"/>
        </w:rPr>
        <w:t>阶段结束时开始访问，则相当于</w:t>
      </w:r>
      <w:r w:rsidR="00CC29DC" w:rsidRPr="00CC29DC">
        <w:rPr>
          <w:rFonts w:hint="eastAsia"/>
        </w:rPr>
        <w:t>5</w:t>
      </w:r>
      <w:r w:rsidR="00CC29DC" w:rsidRPr="00CC29DC">
        <w:rPr>
          <w:rFonts w:hint="eastAsia"/>
        </w:rPr>
        <w:t>个时钟的访问时间。一旦实现了</w:t>
      </w:r>
      <w:r w:rsidR="00CC29DC" w:rsidRPr="00CC29DC">
        <w:rPr>
          <w:rFonts w:hint="eastAsia"/>
        </w:rPr>
        <w:t>SYNC</w:t>
      </w:r>
      <w:r w:rsidR="00CC29DC" w:rsidRPr="00CC29DC">
        <w:rPr>
          <w:rFonts w:hint="eastAsia"/>
        </w:rPr>
        <w:t>，设备便会在</w:t>
      </w:r>
      <w:r w:rsidR="006D53C7">
        <w:rPr>
          <w:rFonts w:hint="eastAsia"/>
        </w:rPr>
        <w:t>随后的</w:t>
      </w:r>
      <w:r w:rsidR="00CC29DC" w:rsidRPr="00CC29DC">
        <w:rPr>
          <w:rFonts w:hint="eastAsia"/>
        </w:rPr>
        <w:t>两个时钟中返回数据，并通过</w:t>
      </w:r>
      <w:r w:rsidR="00CC29DC" w:rsidRPr="00CC29DC">
        <w:rPr>
          <w:rFonts w:hint="eastAsia"/>
        </w:rPr>
        <w:t>TAR</w:t>
      </w:r>
      <w:r w:rsidR="00CC29DC" w:rsidRPr="00CC29DC">
        <w:rPr>
          <w:rFonts w:hint="eastAsia"/>
        </w:rPr>
        <w:t>阶段将总线所有权返还给主机。</w:t>
      </w:r>
      <w:r w:rsidR="006D53C7">
        <w:rPr>
          <w:rFonts w:hint="eastAsia"/>
        </w:rPr>
        <w:t>对于多字节读取，附加数据字节以紧接第一个字节之后的顺序传输（即</w:t>
      </w:r>
      <w:r w:rsidR="00CC29DC" w:rsidRPr="00CC29DC">
        <w:rPr>
          <w:rFonts w:hint="eastAsia"/>
        </w:rPr>
        <w:t>在</w:t>
      </w:r>
      <w:r w:rsidR="006D53C7">
        <w:rPr>
          <w:rFonts w:hint="eastAsia"/>
        </w:rPr>
        <w:t>上图</w:t>
      </w:r>
      <w:r w:rsidR="00CC29DC" w:rsidRPr="00CC29DC">
        <w:rPr>
          <w:rFonts w:hint="eastAsia"/>
        </w:rPr>
        <w:t>中的时间</w:t>
      </w:r>
      <w:r w:rsidR="00CC29DC" w:rsidRPr="00CC29DC">
        <w:rPr>
          <w:rFonts w:hint="eastAsia"/>
        </w:rPr>
        <w:t>T18</w:t>
      </w:r>
      <w:r w:rsidR="00CC29DC" w:rsidRPr="00CC29DC">
        <w:rPr>
          <w:rFonts w:hint="eastAsia"/>
        </w:rPr>
        <w:t>和</w:t>
      </w:r>
      <w:r w:rsidR="00CC29DC" w:rsidRPr="00CC29DC">
        <w:rPr>
          <w:rFonts w:hint="eastAsia"/>
        </w:rPr>
        <w:t>T19</w:t>
      </w:r>
      <w:r w:rsidR="00CC29DC" w:rsidRPr="00CC29DC">
        <w:rPr>
          <w:rFonts w:hint="eastAsia"/>
        </w:rPr>
        <w:t>之间），然后是</w:t>
      </w:r>
      <w:r w:rsidR="00CC29DC" w:rsidRPr="00CC29DC">
        <w:rPr>
          <w:rFonts w:hint="eastAsia"/>
        </w:rPr>
        <w:t>TAR</w:t>
      </w:r>
      <w:r w:rsidR="00CC29DC" w:rsidRPr="00CC29DC">
        <w:rPr>
          <w:rFonts w:hint="eastAsia"/>
        </w:rPr>
        <w:t>阶段。</w:t>
      </w:r>
    </w:p>
    <w:p w:rsidR="00C771F7" w:rsidRDefault="00C771F7" w:rsidP="00C771F7">
      <w:pPr>
        <w:spacing w:before="62" w:after="62"/>
      </w:pPr>
    </w:p>
    <w:p w:rsidR="00C771F7" w:rsidRPr="006D53C7" w:rsidRDefault="00784B7B" w:rsidP="00784B7B">
      <w:pPr>
        <w:pStyle w:val="3"/>
      </w:pPr>
      <w:bookmarkStart w:id="44" w:name="_Toc47453670"/>
      <w:r w:rsidRPr="00784B7B">
        <w:t>Firmware Memory Write Cycles</w:t>
      </w:r>
      <w:bookmarkEnd w:id="44"/>
    </w:p>
    <w:p w:rsidR="00C771F7" w:rsidRPr="00C771F7" w:rsidRDefault="00BD7CAA" w:rsidP="00BD7CAA">
      <w:pPr>
        <w:pStyle w:val="a1"/>
        <w:rPr>
          <w:rFonts w:hint="eastAsia"/>
        </w:rPr>
      </w:pPr>
      <w:r>
        <w:rPr>
          <w:rFonts w:hint="eastAsia"/>
        </w:rPr>
        <w:t>对于读取周期在</w:t>
      </w:r>
      <w:r w:rsidRPr="00FA2063">
        <w:t>Preamble</w:t>
      </w:r>
      <w:r>
        <w:rPr>
          <w:rFonts w:hint="eastAsia"/>
        </w:rPr>
        <w:t>之后，</w:t>
      </w:r>
      <w:r w:rsidRPr="00BD7CAA">
        <w:rPr>
          <w:rFonts w:hint="eastAsia"/>
        </w:rPr>
        <w:t>所有支持固件内存写周期的设备都必须支持</w:t>
      </w:r>
      <w:proofErr w:type="gramStart"/>
      <w:r w:rsidRPr="00BD7CAA">
        <w:rPr>
          <w:rFonts w:hint="eastAsia"/>
        </w:rPr>
        <w:t>单字节写操作</w:t>
      </w:r>
      <w:proofErr w:type="gramEnd"/>
      <w:r w:rsidRPr="00BD7CAA">
        <w:rPr>
          <w:rFonts w:hint="eastAsia"/>
        </w:rPr>
        <w:t>。</w:t>
      </w:r>
      <w:r w:rsidRPr="00BD7CAA">
        <w:rPr>
          <w:rFonts w:hint="eastAsia"/>
        </w:rPr>
        <w:t xml:space="preserve"> </w:t>
      </w:r>
      <w:r w:rsidRPr="00BD7CAA">
        <w:rPr>
          <w:rFonts w:hint="eastAsia"/>
        </w:rPr>
        <w:t>进一步支持多字节固件存储器写周期是可选的。</w:t>
      </w:r>
    </w:p>
    <w:p w:rsidR="00743BB3" w:rsidRDefault="00821C7C" w:rsidP="00743BB3">
      <w:pPr>
        <w:spacing w:before="62" w:after="62"/>
      </w:pPr>
      <w:r w:rsidRPr="00821C7C">
        <w:drawing>
          <wp:inline distT="0" distB="0" distL="0" distR="0" wp14:anchorId="766A9400" wp14:editId="398002E5">
            <wp:extent cx="5274310" cy="890270"/>
            <wp:effectExtent l="0" t="0" r="2540"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890270"/>
                    </a:xfrm>
                    <a:prstGeom prst="rect">
                      <a:avLst/>
                    </a:prstGeom>
                  </pic:spPr>
                </pic:pic>
              </a:graphicData>
            </a:graphic>
          </wp:inline>
        </w:drawing>
      </w:r>
    </w:p>
    <w:p w:rsidR="00DC1189" w:rsidRDefault="00821C7C" w:rsidP="00821C7C">
      <w:pPr>
        <w:pStyle w:val="a7"/>
      </w:pPr>
      <w:r w:rsidRPr="00821C7C">
        <w:t>Firmware Memory Cycle Single Byte Write</w:t>
      </w:r>
    </w:p>
    <w:p w:rsidR="00DC1189" w:rsidRDefault="00816D2E" w:rsidP="00484BC3">
      <w:pPr>
        <w:pStyle w:val="a1"/>
      </w:pPr>
      <w:r>
        <w:rPr>
          <w:rFonts w:hint="eastAsia"/>
        </w:rPr>
        <w:t>上图</w:t>
      </w:r>
      <w:r w:rsidR="00484BC3" w:rsidRPr="00484BC3">
        <w:rPr>
          <w:rFonts w:hint="eastAsia"/>
        </w:rPr>
        <w:t>显示了一个固件存储器写周期，其中传输了一个字节。</w:t>
      </w:r>
      <w:r w:rsidR="00484BC3" w:rsidRPr="00484BC3">
        <w:rPr>
          <w:rFonts w:hint="eastAsia"/>
        </w:rPr>
        <w:t xml:space="preserve"> </w:t>
      </w:r>
      <w:r w:rsidR="00484BC3" w:rsidRPr="00484BC3">
        <w:rPr>
          <w:rFonts w:hint="eastAsia"/>
        </w:rPr>
        <w:t>主机将</w:t>
      </w:r>
      <w:r w:rsidR="00484BC3" w:rsidRPr="00484BC3">
        <w:rPr>
          <w:rFonts w:hint="eastAsia"/>
        </w:rPr>
        <w:t>MSIZE</w:t>
      </w:r>
      <w:r w:rsidR="00484BC3" w:rsidRPr="00484BC3">
        <w:rPr>
          <w:rFonts w:hint="eastAsia"/>
        </w:rPr>
        <w:t>值声明为</w:t>
      </w:r>
      <w:r w:rsidR="00484BC3" w:rsidRPr="00484BC3">
        <w:rPr>
          <w:rFonts w:hint="eastAsia"/>
        </w:rPr>
        <w:t>0</w:t>
      </w:r>
      <w:r w:rsidR="00484BC3" w:rsidRPr="00484BC3">
        <w:rPr>
          <w:rFonts w:hint="eastAsia"/>
        </w:rPr>
        <w:t>。在地址传输之后，</w:t>
      </w:r>
      <w:r w:rsidR="00484BC3" w:rsidRPr="00484BC3">
        <w:rPr>
          <w:rFonts w:hint="eastAsia"/>
        </w:rPr>
        <w:t>2</w:t>
      </w:r>
      <w:r w:rsidR="00484BC3" w:rsidRPr="00484BC3">
        <w:rPr>
          <w:rFonts w:hint="eastAsia"/>
        </w:rPr>
        <w:t>时钟数据阶段开始。在数据阶段之后，总线所有权通过</w:t>
      </w:r>
      <w:r w:rsidR="00484BC3" w:rsidRPr="00484BC3">
        <w:rPr>
          <w:rFonts w:hint="eastAsia"/>
        </w:rPr>
        <w:t>TAR</w:t>
      </w:r>
      <w:r w:rsidR="00484BC3" w:rsidRPr="00484BC3">
        <w:rPr>
          <w:rFonts w:hint="eastAsia"/>
        </w:rPr>
        <w:t>周期转移到固件组件。在</w:t>
      </w:r>
      <w:r w:rsidR="00484BC3" w:rsidRPr="00484BC3">
        <w:rPr>
          <w:rFonts w:hint="eastAsia"/>
        </w:rPr>
        <w:t>TAR</w:t>
      </w:r>
      <w:r w:rsidR="00484BC3" w:rsidRPr="00484BC3">
        <w:rPr>
          <w:rFonts w:hint="eastAsia"/>
        </w:rPr>
        <w:t>阶段之后，设备必须声明</w:t>
      </w:r>
      <w:r w:rsidR="00484BC3" w:rsidRPr="00484BC3">
        <w:rPr>
          <w:rFonts w:hint="eastAsia"/>
        </w:rPr>
        <w:t>SYNC</w:t>
      </w:r>
      <w:r w:rsidR="00484BC3" w:rsidRPr="00484BC3">
        <w:rPr>
          <w:rFonts w:hint="eastAsia"/>
        </w:rPr>
        <w:t>值“</w:t>
      </w:r>
      <w:r w:rsidR="00484BC3" w:rsidRPr="00484BC3">
        <w:rPr>
          <w:rFonts w:hint="eastAsia"/>
        </w:rPr>
        <w:t xml:space="preserve"> 0000b</w:t>
      </w:r>
      <w:r w:rsidR="00484BC3" w:rsidRPr="00484BC3">
        <w:rPr>
          <w:rFonts w:hint="eastAsia"/>
        </w:rPr>
        <w:t>”（就绪）或“</w:t>
      </w:r>
      <w:r w:rsidR="00484BC3" w:rsidRPr="00484BC3">
        <w:rPr>
          <w:rFonts w:hint="eastAsia"/>
        </w:rPr>
        <w:t xml:space="preserve"> 1010b</w:t>
      </w:r>
      <w:r w:rsidR="00484BC3" w:rsidRPr="00484BC3">
        <w:rPr>
          <w:rFonts w:hint="eastAsia"/>
        </w:rPr>
        <w:t>”（错误），以指示是否已接收到数据。有关可能的错误的说明，</w:t>
      </w:r>
      <w:r w:rsidR="002A6592">
        <w:rPr>
          <w:rFonts w:hint="eastAsia"/>
        </w:rPr>
        <w:t>下部分有说明错误码</w:t>
      </w:r>
      <w:r w:rsidR="00484BC3" w:rsidRPr="00484BC3">
        <w:rPr>
          <w:rFonts w:hint="eastAsia"/>
        </w:rPr>
        <w:t>。</w:t>
      </w:r>
      <w:r w:rsidR="00484BC3" w:rsidRPr="00484BC3">
        <w:rPr>
          <w:rFonts w:hint="eastAsia"/>
        </w:rPr>
        <w:t xml:space="preserve"> </w:t>
      </w:r>
      <w:r w:rsidR="00484BC3" w:rsidRPr="00484BC3">
        <w:rPr>
          <w:rFonts w:hint="eastAsia"/>
        </w:rPr>
        <w:t>然后，在</w:t>
      </w:r>
      <w:r w:rsidR="00484BC3" w:rsidRPr="00484BC3">
        <w:rPr>
          <w:rFonts w:hint="eastAsia"/>
        </w:rPr>
        <w:lastRenderedPageBreak/>
        <w:t>另一个</w:t>
      </w:r>
      <w:r w:rsidR="00484BC3" w:rsidRPr="00484BC3">
        <w:rPr>
          <w:rFonts w:hint="eastAsia"/>
        </w:rPr>
        <w:t>TAR</w:t>
      </w:r>
      <w:r w:rsidR="00484BC3" w:rsidRPr="00484BC3">
        <w:rPr>
          <w:rFonts w:hint="eastAsia"/>
        </w:rPr>
        <w:t>阶段将总线所有权交还给主机。</w:t>
      </w:r>
      <w:r w:rsidR="00484BC3" w:rsidRPr="00484BC3">
        <w:rPr>
          <w:rFonts w:hint="eastAsia"/>
        </w:rPr>
        <w:t xml:space="preserve"> </w:t>
      </w:r>
      <w:r w:rsidR="00484BC3" w:rsidRPr="00484BC3">
        <w:rPr>
          <w:rFonts w:hint="eastAsia"/>
        </w:rPr>
        <w:t>对于多字节写入，附加数据字节紧接在第一个字节之后（即在</w:t>
      </w:r>
      <w:r w:rsidR="00551B43">
        <w:rPr>
          <w:rFonts w:hint="eastAsia"/>
        </w:rPr>
        <w:t>上图</w:t>
      </w:r>
      <w:r w:rsidR="00484BC3" w:rsidRPr="00484BC3">
        <w:rPr>
          <w:rFonts w:hint="eastAsia"/>
        </w:rPr>
        <w:t>中的时间</w:t>
      </w:r>
      <w:r w:rsidR="00484BC3" w:rsidRPr="00484BC3">
        <w:rPr>
          <w:rFonts w:hint="eastAsia"/>
        </w:rPr>
        <w:t>T13</w:t>
      </w:r>
      <w:r w:rsidR="00484BC3" w:rsidRPr="00484BC3">
        <w:rPr>
          <w:rFonts w:hint="eastAsia"/>
        </w:rPr>
        <w:t>和</w:t>
      </w:r>
      <w:r w:rsidR="00484BC3" w:rsidRPr="00484BC3">
        <w:rPr>
          <w:rFonts w:hint="eastAsia"/>
        </w:rPr>
        <w:t>T14</w:t>
      </w:r>
      <w:r w:rsidR="00484BC3" w:rsidRPr="00484BC3">
        <w:rPr>
          <w:rFonts w:hint="eastAsia"/>
        </w:rPr>
        <w:t>之间）以顺序方式传输，然后是第一个</w:t>
      </w:r>
      <w:r w:rsidR="00484BC3" w:rsidRPr="00484BC3">
        <w:rPr>
          <w:rFonts w:hint="eastAsia"/>
        </w:rPr>
        <w:t>TAR</w:t>
      </w:r>
      <w:r w:rsidR="00484BC3" w:rsidRPr="00484BC3">
        <w:rPr>
          <w:rFonts w:hint="eastAsia"/>
        </w:rPr>
        <w:t>阶段。</w:t>
      </w:r>
    </w:p>
    <w:p w:rsidR="00DC1189" w:rsidRPr="00A07B97" w:rsidRDefault="00A07B97" w:rsidP="00A07B97">
      <w:pPr>
        <w:pStyle w:val="a1"/>
        <w:rPr>
          <w:color w:val="FF0000"/>
        </w:rPr>
      </w:pPr>
      <w:r w:rsidRPr="00A07B97">
        <w:rPr>
          <w:rFonts w:hint="eastAsia"/>
          <w:color w:val="FF0000"/>
        </w:rPr>
        <w:t>固件存储器写入仅允许一个时钟进入</w:t>
      </w:r>
      <w:r w:rsidRPr="00A07B97">
        <w:rPr>
          <w:rFonts w:hint="eastAsia"/>
          <w:color w:val="FF0000"/>
        </w:rPr>
        <w:t>SYNC</w:t>
      </w:r>
      <w:r w:rsidRPr="00A07B97">
        <w:rPr>
          <w:rFonts w:hint="eastAsia"/>
          <w:color w:val="FF0000"/>
        </w:rPr>
        <w:t>阶段。</w:t>
      </w:r>
      <w:r w:rsidRPr="00A07B97">
        <w:rPr>
          <w:rFonts w:hint="eastAsia"/>
          <w:color w:val="FF0000"/>
        </w:rPr>
        <w:t xml:space="preserve"> </w:t>
      </w:r>
      <w:r w:rsidRPr="00A07B97">
        <w:rPr>
          <w:rFonts w:hint="eastAsia"/>
          <w:color w:val="FF0000"/>
        </w:rPr>
        <w:t>固件存储器写周期结束时的</w:t>
      </w:r>
      <w:r w:rsidRPr="00A07B97">
        <w:rPr>
          <w:rFonts w:hint="eastAsia"/>
          <w:color w:val="FF0000"/>
        </w:rPr>
        <w:t>TAR + SYNC + TAR</w:t>
      </w:r>
      <w:r w:rsidRPr="00A07B97">
        <w:rPr>
          <w:rFonts w:hint="eastAsia"/>
          <w:color w:val="FF0000"/>
        </w:rPr>
        <w:t>阶段必须恰好是</w:t>
      </w:r>
      <w:r w:rsidRPr="00A07B97">
        <w:rPr>
          <w:rFonts w:hint="eastAsia"/>
          <w:color w:val="FF0000"/>
        </w:rPr>
        <w:t>5</w:t>
      </w:r>
      <w:r w:rsidRPr="00A07B97">
        <w:rPr>
          <w:rFonts w:hint="eastAsia"/>
          <w:color w:val="FF0000"/>
        </w:rPr>
        <w:t>个时钟。</w:t>
      </w:r>
    </w:p>
    <w:p w:rsidR="00DC1189" w:rsidRDefault="001B47FE" w:rsidP="001B47FE">
      <w:pPr>
        <w:pStyle w:val="3"/>
      </w:pPr>
      <w:bookmarkStart w:id="45" w:name="_Toc47453671"/>
      <w:r w:rsidRPr="001B47FE">
        <w:t>Error Reporting</w:t>
      </w:r>
      <w:bookmarkEnd w:id="45"/>
    </w:p>
    <w:p w:rsidR="00DC1189" w:rsidRDefault="00AD2572" w:rsidP="00AD2572">
      <w:pPr>
        <w:pStyle w:val="a1"/>
      </w:pPr>
      <w:r w:rsidRPr="00AD2572">
        <w:rPr>
          <w:rFonts w:hint="eastAsia"/>
        </w:rPr>
        <w:t>固件组件不得通过</w:t>
      </w:r>
      <w:r w:rsidRPr="00AD2572">
        <w:rPr>
          <w:rFonts w:hint="eastAsia"/>
        </w:rPr>
        <w:t>LPC</w:t>
      </w:r>
      <w:r w:rsidRPr="00AD2572">
        <w:rPr>
          <w:rFonts w:hint="eastAsia"/>
        </w:rPr>
        <w:t>接口报告错误情况。</w:t>
      </w:r>
      <w:r w:rsidRPr="00AD2572">
        <w:rPr>
          <w:rFonts w:hint="eastAsia"/>
        </w:rPr>
        <w:t xml:space="preserve"> </w:t>
      </w:r>
      <w:r w:rsidRPr="00AD2572">
        <w:rPr>
          <w:rFonts w:hint="eastAsia"/>
        </w:rPr>
        <w:t>它只能报告等待状态和“就绪”状态。</w:t>
      </w:r>
      <w:r w:rsidRPr="00AD2572">
        <w:rPr>
          <w:rFonts w:hint="eastAsia"/>
        </w:rPr>
        <w:t xml:space="preserve"> </w:t>
      </w:r>
      <w:r w:rsidRPr="00AD2572">
        <w:rPr>
          <w:rFonts w:hint="eastAsia"/>
        </w:rPr>
        <w:t>它可以选择在内部记录要调试的错误，但一定不能通过</w:t>
      </w:r>
      <w:r w:rsidRPr="00AD2572">
        <w:rPr>
          <w:rFonts w:hint="eastAsia"/>
        </w:rPr>
        <w:t>LPC</w:t>
      </w:r>
      <w:r w:rsidRPr="00AD2572">
        <w:rPr>
          <w:rFonts w:hint="eastAsia"/>
        </w:rPr>
        <w:t>接口本身发出错误信号</w:t>
      </w:r>
    </w:p>
    <w:p w:rsidR="00DC1189" w:rsidRDefault="00DC1189" w:rsidP="00743BB3">
      <w:pPr>
        <w:spacing w:before="62" w:after="62"/>
        <w:rPr>
          <w:rFonts w:hint="eastAsia"/>
        </w:rPr>
      </w:pPr>
    </w:p>
    <w:p w:rsidR="00DC1189" w:rsidRDefault="007B7CE0" w:rsidP="007B7CE0">
      <w:pPr>
        <w:pStyle w:val="3"/>
      </w:pPr>
      <w:bookmarkStart w:id="46" w:name="_Toc47453672"/>
      <w:r>
        <w:rPr>
          <w:rFonts w:hint="eastAsia"/>
        </w:rPr>
        <w:t>固件存储器字段定义</w:t>
      </w:r>
      <w:bookmarkEnd w:id="46"/>
    </w:p>
    <w:p w:rsidR="007B7CE0" w:rsidRDefault="007B7CE0" w:rsidP="007B7CE0">
      <w:pPr>
        <w:pStyle w:val="a1"/>
        <w:rPr>
          <w:rFonts w:hint="eastAsia"/>
        </w:rPr>
      </w:pPr>
      <w:r>
        <w:rPr>
          <w:rFonts w:hint="eastAsia"/>
        </w:rPr>
        <w:t>固件存储器的读或写周期旨在用于</w:t>
      </w:r>
      <w:r>
        <w:rPr>
          <w:rFonts w:hint="eastAsia"/>
        </w:rPr>
        <w:t>PC</w:t>
      </w:r>
      <w:r>
        <w:rPr>
          <w:rFonts w:hint="eastAsia"/>
        </w:rPr>
        <w:t>系统引导固件，尽管它们可用于任何存储器周期。</w:t>
      </w:r>
      <w:r>
        <w:rPr>
          <w:rFonts w:hint="eastAsia"/>
        </w:rPr>
        <w:t xml:space="preserve"> </w:t>
      </w:r>
      <w:r>
        <w:rPr>
          <w:rFonts w:hint="eastAsia"/>
        </w:rPr>
        <w:t>同步时间将取决于设备的速度。</w:t>
      </w:r>
    </w:p>
    <w:p w:rsidR="00DC1189" w:rsidRDefault="007B7CE0" w:rsidP="007B7CE0">
      <w:pPr>
        <w:pStyle w:val="a1"/>
      </w:pPr>
      <w:r>
        <w:rPr>
          <w:rFonts w:hint="eastAsia"/>
        </w:rPr>
        <w:t>ADDR</w:t>
      </w:r>
      <w:r>
        <w:rPr>
          <w:rFonts w:hint="eastAsia"/>
        </w:rPr>
        <w:t>字段为</w:t>
      </w:r>
      <w:r>
        <w:rPr>
          <w:rFonts w:hint="eastAsia"/>
        </w:rPr>
        <w:t>28</w:t>
      </w:r>
      <w:r>
        <w:rPr>
          <w:rFonts w:hint="eastAsia"/>
        </w:rPr>
        <w:t>位，并以最高有效半字节优先发送。</w:t>
      </w:r>
      <w:r>
        <w:rPr>
          <w:rFonts w:hint="eastAsia"/>
        </w:rPr>
        <w:t xml:space="preserve"> </w:t>
      </w:r>
      <w:r>
        <w:rPr>
          <w:rFonts w:hint="eastAsia"/>
        </w:rPr>
        <w:t>尽管支持完整的</w:t>
      </w:r>
      <w:r>
        <w:rPr>
          <w:rFonts w:hint="eastAsia"/>
        </w:rPr>
        <w:t>28</w:t>
      </w:r>
      <w:r>
        <w:rPr>
          <w:rFonts w:hint="eastAsia"/>
        </w:rPr>
        <w:t>位寻址，但是存储设备可能支持的位数远少于此。</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9"/>
        <w:gridCol w:w="3206"/>
        <w:gridCol w:w="4357"/>
      </w:tblGrid>
      <w:tr w:rsidR="006C3282" w:rsidRPr="006C3282" w:rsidTr="006C3282">
        <w:tc>
          <w:tcPr>
            <w:tcW w:w="963"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 xml:space="preserve">Field </w:t>
            </w:r>
          </w:p>
        </w:tc>
        <w:tc>
          <w:tcPr>
            <w:tcW w:w="3329"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 xml:space="preserve"># Clocks </w:t>
            </w:r>
          </w:p>
        </w:tc>
        <w:tc>
          <w:tcPr>
            <w:tcW w:w="423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Comment</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START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Start of Cycle: </w:t>
            </w:r>
            <w:r w:rsidRPr="00935E88">
              <w:rPr>
                <w:rFonts w:ascii="ArialMT" w:eastAsia="宋体" w:hAnsi="ArialMT" w:cs="宋体"/>
                <w:color w:val="000000"/>
                <w:kern w:val="0"/>
                <w:sz w:val="18"/>
                <w:szCs w:val="18"/>
              </w:rPr>
              <w:t>‘1101b’ to indicate a start of a firmware memory read cycle</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or ‘1110b’ to indicate start of a firmware memory write cycle.</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IDSEL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ID Select: </w:t>
            </w:r>
            <w:r w:rsidRPr="00935E88">
              <w:rPr>
                <w:rFonts w:ascii="ArialMT" w:eastAsia="宋体" w:hAnsi="ArialMT" w:cs="宋体"/>
                <w:color w:val="000000"/>
                <w:kern w:val="0"/>
                <w:sz w:val="18"/>
                <w:szCs w:val="18"/>
              </w:rPr>
              <w:t>Selects the targeted firmware component based on device pin</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straps.</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ADDR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7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Address Phase for Firmware Memory Cycle: </w:t>
            </w:r>
            <w:r w:rsidRPr="00935E88">
              <w:rPr>
                <w:rFonts w:ascii="ArialMT" w:eastAsia="宋体" w:hAnsi="ArialMT" w:cs="宋体"/>
                <w:color w:val="000000"/>
                <w:kern w:val="0"/>
                <w:sz w:val="18"/>
                <w:szCs w:val="18"/>
              </w:rPr>
              <w:t>This is the 28-bit memory</w:t>
            </w:r>
            <w:r w:rsidR="00664373" w:rsidRPr="00935E88">
              <w:rPr>
                <w:rFonts w:ascii="ArialMT" w:eastAsia="宋体" w:hAnsi="ArialMT" w:cs="宋体"/>
                <w:color w:val="000000"/>
                <w:kern w:val="0"/>
                <w:sz w:val="18"/>
                <w:szCs w:val="18"/>
              </w:rPr>
              <w:t xml:space="preserve"> </w:t>
            </w:r>
            <w:proofErr w:type="spellStart"/>
            <w:r w:rsidRPr="00935E88">
              <w:rPr>
                <w:rFonts w:ascii="ArialMT" w:eastAsia="宋体" w:hAnsi="ArialMT" w:cs="宋体"/>
                <w:color w:val="000000"/>
                <w:kern w:val="0"/>
                <w:sz w:val="18"/>
                <w:szCs w:val="18"/>
              </w:rPr>
              <w:t>address.It</w:t>
            </w:r>
            <w:proofErr w:type="spellEnd"/>
            <w:r w:rsidRPr="00935E88">
              <w:rPr>
                <w:rFonts w:ascii="ArialMT" w:eastAsia="宋体" w:hAnsi="ArialMT" w:cs="宋体"/>
                <w:color w:val="000000"/>
                <w:kern w:val="0"/>
                <w:sz w:val="18"/>
                <w:szCs w:val="18"/>
              </w:rPr>
              <w:t xml:space="preserve"> is transferred with the most significant nibble </w:t>
            </w:r>
            <w:proofErr w:type="spellStart"/>
            <w:r w:rsidRPr="00935E88">
              <w:rPr>
                <w:rFonts w:ascii="ArialMT" w:eastAsia="宋体" w:hAnsi="ArialMT" w:cs="宋体"/>
                <w:color w:val="000000"/>
                <w:kern w:val="0"/>
                <w:sz w:val="18"/>
                <w:szCs w:val="18"/>
              </w:rPr>
              <w:t>first.The</w:t>
            </w:r>
            <w:proofErr w:type="spellEnd"/>
            <w:r w:rsidRPr="00935E88">
              <w:rPr>
                <w:rFonts w:ascii="ArialMT" w:eastAsia="宋体" w:hAnsi="ArialMT" w:cs="宋体"/>
                <w:color w:val="000000"/>
                <w:kern w:val="0"/>
                <w:sz w:val="18"/>
                <w:szCs w:val="18"/>
              </w:rPr>
              <w:t xml:space="preserve"> device</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selected by IDSEL field uses this to address its internal memory array.</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MSIZE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1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Memory Size: </w:t>
            </w:r>
            <w:r w:rsidRPr="00935E88">
              <w:rPr>
                <w:rFonts w:ascii="ArialMT" w:eastAsia="宋体" w:hAnsi="ArialMT" w:cs="宋体"/>
                <w:color w:val="000000"/>
                <w:kern w:val="0"/>
                <w:sz w:val="18"/>
                <w:szCs w:val="18"/>
              </w:rPr>
              <w:t xml:space="preserve">Indicates the number of bytes (N) to be </w:t>
            </w:r>
            <w:proofErr w:type="spellStart"/>
            <w:r w:rsidRPr="00935E88">
              <w:rPr>
                <w:rFonts w:ascii="ArialMT" w:eastAsia="宋体" w:hAnsi="ArialMT" w:cs="宋体"/>
                <w:color w:val="000000"/>
                <w:kern w:val="0"/>
                <w:sz w:val="18"/>
                <w:szCs w:val="18"/>
              </w:rPr>
              <w:t>transferred.See</w:t>
            </w:r>
            <w:proofErr w:type="spellEnd"/>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Table 4 above.</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TAR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2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Turn-Around Time: </w:t>
            </w:r>
            <w:r w:rsidRPr="00935E88">
              <w:rPr>
                <w:rFonts w:ascii="ArialMT" w:eastAsia="宋体" w:hAnsi="ArialMT" w:cs="宋体"/>
                <w:color w:val="000000"/>
                <w:kern w:val="0"/>
                <w:sz w:val="18"/>
                <w:szCs w:val="18"/>
              </w:rPr>
              <w:t xml:space="preserve">The last component driving </w:t>
            </w:r>
            <w:proofErr w:type="gramStart"/>
            <w:r w:rsidRPr="00935E88">
              <w:rPr>
                <w:rFonts w:ascii="ArialMT" w:eastAsia="宋体" w:hAnsi="ArialMT" w:cs="宋体"/>
                <w:color w:val="000000"/>
                <w:kern w:val="0"/>
                <w:sz w:val="18"/>
                <w:szCs w:val="18"/>
              </w:rPr>
              <w:t>LAD[</w:t>
            </w:r>
            <w:proofErr w:type="gramEnd"/>
            <w:r w:rsidRPr="00935E88">
              <w:rPr>
                <w:rFonts w:ascii="ArialMT" w:eastAsia="宋体" w:hAnsi="ArialMT" w:cs="宋体"/>
                <w:color w:val="000000"/>
                <w:kern w:val="0"/>
                <w:sz w:val="18"/>
                <w:szCs w:val="18"/>
              </w:rPr>
              <w:t>3:0] will drive it to</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“1111b” during the first clock, and tri-state it during the second clock.</w:t>
            </w:r>
          </w:p>
        </w:tc>
      </w:tr>
      <w:tr w:rsidR="006C3282" w:rsidRPr="006C3282" w:rsidTr="006C3282">
        <w:tc>
          <w:tcPr>
            <w:tcW w:w="984"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SYNC </w:t>
            </w:r>
          </w:p>
        </w:tc>
        <w:tc>
          <w:tcPr>
            <w:tcW w:w="1008"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N </w:t>
            </w:r>
          </w:p>
        </w:tc>
        <w:tc>
          <w:tcPr>
            <w:tcW w:w="450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t xml:space="preserve">Sync: </w:t>
            </w:r>
            <w:r w:rsidRPr="00935E88">
              <w:rPr>
                <w:rFonts w:ascii="ArialMT" w:eastAsia="宋体" w:hAnsi="ArialMT" w:cs="宋体"/>
                <w:color w:val="000000"/>
                <w:kern w:val="0"/>
                <w:sz w:val="18"/>
                <w:szCs w:val="18"/>
              </w:rPr>
              <w:t>Allows peripheral or host to synchronize (add wait-states).</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Generally, the peripheral or host drives 0101 or 0110 until no more wait</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 xml:space="preserve">states are </w:t>
            </w:r>
            <w:proofErr w:type="spellStart"/>
            <w:r w:rsidRPr="00935E88">
              <w:rPr>
                <w:rFonts w:ascii="ArialMT" w:eastAsia="宋体" w:hAnsi="ArialMT" w:cs="宋体"/>
                <w:color w:val="000000"/>
                <w:kern w:val="0"/>
                <w:sz w:val="18"/>
                <w:szCs w:val="18"/>
              </w:rPr>
              <w:t>needed.At</w:t>
            </w:r>
            <w:proofErr w:type="spellEnd"/>
            <w:r w:rsidRPr="00935E88">
              <w:rPr>
                <w:rFonts w:ascii="ArialMT" w:eastAsia="宋体" w:hAnsi="ArialMT" w:cs="宋体"/>
                <w:color w:val="000000"/>
                <w:kern w:val="0"/>
                <w:sz w:val="18"/>
                <w:szCs w:val="18"/>
              </w:rPr>
              <w:t xml:space="preserve"> that point it will drive 0000.All other combinations</w:t>
            </w:r>
            <w:r w:rsidR="00664373" w:rsidRPr="00935E88">
              <w:rPr>
                <w:rFonts w:ascii="ArialMT" w:eastAsia="宋体" w:hAnsi="ArialMT" w:cs="宋体"/>
                <w:color w:val="000000"/>
                <w:kern w:val="0"/>
                <w:sz w:val="18"/>
                <w:szCs w:val="18"/>
              </w:rPr>
              <w:t xml:space="preserve"> </w:t>
            </w:r>
            <w:proofErr w:type="spellStart"/>
            <w:r w:rsidRPr="00935E88">
              <w:rPr>
                <w:rFonts w:ascii="ArialMT" w:eastAsia="宋体" w:hAnsi="ArialMT" w:cs="宋体"/>
                <w:color w:val="000000"/>
                <w:kern w:val="0"/>
                <w:sz w:val="18"/>
                <w:szCs w:val="18"/>
              </w:rPr>
              <w:t>reserved.If</w:t>
            </w:r>
            <w:proofErr w:type="spellEnd"/>
            <w:r w:rsidRPr="00935E88">
              <w:rPr>
                <w:rFonts w:ascii="ArialMT" w:eastAsia="宋体" w:hAnsi="ArialMT" w:cs="宋体"/>
                <w:color w:val="000000"/>
                <w:kern w:val="0"/>
                <w:sz w:val="18"/>
                <w:szCs w:val="18"/>
              </w:rPr>
              <w:t xml:space="preserve"> the host sees a reserved combination, it is allowed to abort the</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transfer.</w:t>
            </w:r>
          </w:p>
        </w:tc>
      </w:tr>
      <w:tr w:rsidR="006C3282" w:rsidRPr="006C3282" w:rsidTr="006C3282">
        <w:tc>
          <w:tcPr>
            <w:tcW w:w="936" w:type="dxa"/>
            <w:tcBorders>
              <w:top w:val="single" w:sz="4" w:space="0" w:color="auto"/>
              <w:left w:val="single" w:sz="4" w:space="0" w:color="auto"/>
              <w:bottom w:val="single" w:sz="4" w:space="0" w:color="auto"/>
              <w:right w:val="single" w:sz="4" w:space="0" w:color="auto"/>
            </w:tcBorders>
            <w:vAlign w:val="center"/>
          </w:tcPr>
          <w:p w:rsidR="006C3282" w:rsidRPr="006C3282" w:rsidRDefault="006C3282" w:rsidP="006C3282">
            <w:pPr>
              <w:widowControl/>
              <w:spacing w:beforeLines="0" w:before="0" w:afterLines="0" w:after="0"/>
              <w:jc w:val="left"/>
              <w:rPr>
                <w:rFonts w:ascii="宋体" w:eastAsia="宋体" w:hAnsi="宋体" w:cs="宋体"/>
                <w:kern w:val="0"/>
                <w:sz w:val="18"/>
                <w:szCs w:val="18"/>
              </w:rPr>
            </w:pPr>
          </w:p>
        </w:tc>
        <w:tc>
          <w:tcPr>
            <w:tcW w:w="3564" w:type="dxa"/>
            <w:tcBorders>
              <w:top w:val="single" w:sz="4" w:space="0" w:color="auto"/>
              <w:left w:val="single" w:sz="4" w:space="0" w:color="auto"/>
              <w:bottom w:val="single" w:sz="4" w:space="0" w:color="auto"/>
              <w:right w:val="single" w:sz="4" w:space="0" w:color="auto"/>
            </w:tcBorders>
            <w:vAlign w:val="center"/>
          </w:tcPr>
          <w:p w:rsidR="006C3282" w:rsidRPr="006C3282" w:rsidRDefault="006C3282" w:rsidP="006C3282">
            <w:pPr>
              <w:widowControl/>
              <w:spacing w:beforeLines="0" w:before="0" w:afterLines="0" w:after="0"/>
              <w:jc w:val="left"/>
              <w:rPr>
                <w:rFonts w:ascii="宋体" w:eastAsia="宋体" w:hAnsi="宋体" w:cs="宋体"/>
                <w:kern w:val="0"/>
                <w:sz w:val="18"/>
                <w:szCs w:val="18"/>
              </w:rPr>
            </w:pPr>
          </w:p>
        </w:tc>
        <w:tc>
          <w:tcPr>
            <w:tcW w:w="0" w:type="auto"/>
            <w:vAlign w:val="center"/>
            <w:hideMark/>
          </w:tcPr>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90"/>
              <w:gridCol w:w="3241"/>
            </w:tblGrid>
            <w:tr w:rsidR="00664373" w:rsidRPr="00664373" w:rsidTr="00664373">
              <w:tc>
                <w:tcPr>
                  <w:tcW w:w="936"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 xml:space="preserve">Bits </w:t>
                  </w:r>
                </w:p>
              </w:tc>
              <w:tc>
                <w:tcPr>
                  <w:tcW w:w="3564"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FF"/>
                      <w:kern w:val="0"/>
                      <w:sz w:val="18"/>
                      <w:szCs w:val="18"/>
                    </w:rPr>
                    <w:t>Indication</w:t>
                  </w:r>
                </w:p>
              </w:tc>
            </w:tr>
            <w:tr w:rsidR="00664373" w:rsidRPr="00664373" w:rsidTr="00664373">
              <w:tc>
                <w:tcPr>
                  <w:tcW w:w="936"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0000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Sync Achieved with no error.</w:t>
                  </w:r>
                </w:p>
              </w:tc>
            </w:tr>
            <w:tr w:rsidR="00664373" w:rsidRPr="00664373" w:rsidTr="00664373">
              <w:tc>
                <w:tcPr>
                  <w:tcW w:w="936"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0101 </w:t>
                  </w:r>
                </w:p>
              </w:tc>
              <w:tc>
                <w:tcPr>
                  <w:tcW w:w="3564"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58251C">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Indicates that Sync not Achieved yet, but the part is </w:t>
                  </w:r>
                  <w:proofErr w:type="spellStart"/>
                  <w:r w:rsidRPr="00935E88">
                    <w:rPr>
                      <w:rFonts w:ascii="ArialMT" w:eastAsia="宋体" w:hAnsi="ArialMT" w:cs="宋体"/>
                      <w:color w:val="000000"/>
                      <w:kern w:val="0"/>
                      <w:sz w:val="18"/>
                      <w:szCs w:val="18"/>
                    </w:rPr>
                    <w:t>drivingthe</w:t>
                  </w:r>
                  <w:proofErr w:type="spellEnd"/>
                  <w:r w:rsidRPr="00935E88">
                    <w:rPr>
                      <w:rFonts w:ascii="ArialMT" w:eastAsia="宋体" w:hAnsi="ArialMT" w:cs="宋体"/>
                      <w:color w:val="000000"/>
                      <w:kern w:val="0"/>
                      <w:sz w:val="18"/>
                      <w:szCs w:val="18"/>
                    </w:rPr>
                    <w:t xml:space="preserve"> bus</w:t>
                  </w:r>
                </w:p>
              </w:tc>
            </w:tr>
            <w:tr w:rsidR="00664373" w:rsidRPr="00664373" w:rsidTr="00664373">
              <w:tc>
                <w:tcPr>
                  <w:tcW w:w="936"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664373">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0110 </w:t>
                  </w:r>
                </w:p>
              </w:tc>
              <w:tc>
                <w:tcPr>
                  <w:tcW w:w="3564" w:type="dxa"/>
                  <w:tcBorders>
                    <w:top w:val="single" w:sz="4" w:space="0" w:color="auto"/>
                    <w:left w:val="single" w:sz="4" w:space="0" w:color="auto"/>
                    <w:bottom w:val="single" w:sz="4" w:space="0" w:color="auto"/>
                    <w:right w:val="single" w:sz="4" w:space="0" w:color="auto"/>
                  </w:tcBorders>
                  <w:vAlign w:val="center"/>
                  <w:hideMark/>
                </w:tcPr>
                <w:p w:rsidR="00664373" w:rsidRPr="00664373" w:rsidRDefault="00664373" w:rsidP="0058251C">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Indicates that Sync not Achieved yet, but the part is </w:t>
                  </w:r>
                  <w:proofErr w:type="spellStart"/>
                  <w:r w:rsidRPr="00935E88">
                    <w:rPr>
                      <w:rFonts w:ascii="ArialMT" w:eastAsia="宋体" w:hAnsi="ArialMT" w:cs="宋体"/>
                      <w:color w:val="000000"/>
                      <w:kern w:val="0"/>
                      <w:sz w:val="18"/>
                      <w:szCs w:val="18"/>
                    </w:rPr>
                    <w:t>drivingthe</w:t>
                  </w:r>
                  <w:proofErr w:type="spellEnd"/>
                  <w:r w:rsidRPr="00935E88">
                    <w:rPr>
                      <w:rFonts w:ascii="ArialMT" w:eastAsia="宋体" w:hAnsi="ArialMT" w:cs="宋体"/>
                      <w:color w:val="000000"/>
                      <w:kern w:val="0"/>
                      <w:sz w:val="18"/>
                      <w:szCs w:val="18"/>
                    </w:rPr>
                    <w:t xml:space="preserve"> bus, and expects a long Sync.</w:t>
                  </w:r>
                </w:p>
              </w:tc>
            </w:tr>
          </w:tbl>
          <w:p w:rsidR="006C3282" w:rsidRPr="006C3282" w:rsidRDefault="006C3282" w:rsidP="006C3282">
            <w:pPr>
              <w:widowControl/>
              <w:spacing w:beforeLines="0" w:before="0" w:afterLines="0" w:after="0"/>
              <w:jc w:val="left"/>
              <w:rPr>
                <w:rFonts w:ascii="Times New Roman" w:eastAsia="Times New Roman" w:hAnsi="Times New Roman" w:cs="Times New Roman"/>
                <w:kern w:val="0"/>
                <w:sz w:val="18"/>
                <w:szCs w:val="18"/>
              </w:rPr>
            </w:pPr>
          </w:p>
        </w:tc>
      </w:tr>
      <w:tr w:rsidR="006C3282" w:rsidRPr="006C3282" w:rsidTr="006C3282">
        <w:tc>
          <w:tcPr>
            <w:tcW w:w="963"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 xml:space="preserve">Data </w:t>
            </w:r>
          </w:p>
        </w:tc>
        <w:tc>
          <w:tcPr>
            <w:tcW w:w="3329"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C3282">
            <w:pPr>
              <w:widowControl/>
              <w:spacing w:beforeLines="0" w:before="0" w:afterLines="0" w:after="0"/>
              <w:jc w:val="left"/>
              <w:rPr>
                <w:rFonts w:ascii="宋体" w:eastAsia="宋体" w:hAnsi="宋体" w:cs="宋体"/>
                <w:kern w:val="0"/>
                <w:sz w:val="18"/>
                <w:szCs w:val="18"/>
              </w:rPr>
            </w:pPr>
            <w:r w:rsidRPr="00935E88">
              <w:rPr>
                <w:rFonts w:ascii="ArialMT" w:eastAsia="宋体" w:hAnsi="ArialMT" w:cs="宋体"/>
                <w:color w:val="000000"/>
                <w:kern w:val="0"/>
                <w:sz w:val="18"/>
                <w:szCs w:val="18"/>
              </w:rPr>
              <w:t>2 * N</w:t>
            </w:r>
            <w:r w:rsidRPr="006C3282">
              <w:rPr>
                <w:rFonts w:ascii="ArialMT" w:eastAsia="宋体" w:hAnsi="ArialMT" w:cs="宋体"/>
                <w:color w:val="000000"/>
                <w:kern w:val="0"/>
                <w:sz w:val="18"/>
                <w:szCs w:val="18"/>
              </w:rPr>
              <w:br/>
            </w:r>
            <w:r w:rsidRPr="00935E88">
              <w:rPr>
                <w:rFonts w:ascii="ArialMT" w:eastAsia="宋体" w:hAnsi="ArialMT" w:cs="宋体"/>
                <w:color w:val="000000"/>
                <w:kern w:val="0"/>
                <w:sz w:val="18"/>
                <w:szCs w:val="18"/>
              </w:rPr>
              <w:lastRenderedPageBreak/>
              <w:t>(N bytes)</w:t>
            </w:r>
          </w:p>
        </w:tc>
        <w:tc>
          <w:tcPr>
            <w:tcW w:w="4230" w:type="dxa"/>
            <w:tcBorders>
              <w:top w:val="single" w:sz="4" w:space="0" w:color="auto"/>
              <w:left w:val="single" w:sz="4" w:space="0" w:color="auto"/>
              <w:bottom w:val="single" w:sz="4" w:space="0" w:color="auto"/>
              <w:right w:val="single" w:sz="4" w:space="0" w:color="auto"/>
            </w:tcBorders>
            <w:vAlign w:val="center"/>
            <w:hideMark/>
          </w:tcPr>
          <w:p w:rsidR="006C3282" w:rsidRPr="006C3282" w:rsidRDefault="006C3282" w:rsidP="00664373">
            <w:pPr>
              <w:widowControl/>
              <w:spacing w:beforeLines="0" w:before="0" w:afterLines="0" w:after="0"/>
              <w:jc w:val="left"/>
              <w:rPr>
                <w:rFonts w:ascii="宋体" w:eastAsia="宋体" w:hAnsi="宋体" w:cs="宋体"/>
                <w:kern w:val="0"/>
                <w:sz w:val="18"/>
                <w:szCs w:val="18"/>
              </w:rPr>
            </w:pPr>
            <w:r w:rsidRPr="00935E88">
              <w:rPr>
                <w:rFonts w:ascii="Arial-BoldMT" w:eastAsia="宋体" w:hAnsi="Arial-BoldMT" w:cs="宋体"/>
                <w:b/>
                <w:bCs/>
                <w:color w:val="000000"/>
                <w:kern w:val="0"/>
                <w:sz w:val="18"/>
                <w:szCs w:val="18"/>
              </w:rPr>
              <w:lastRenderedPageBreak/>
              <w:t xml:space="preserve">Data Phase: </w:t>
            </w:r>
            <w:r w:rsidRPr="00935E88">
              <w:rPr>
                <w:rFonts w:ascii="ArialMT" w:eastAsia="宋体" w:hAnsi="ArialMT" w:cs="宋体"/>
                <w:color w:val="000000"/>
                <w:kern w:val="0"/>
                <w:sz w:val="18"/>
                <w:szCs w:val="18"/>
              </w:rPr>
              <w:t xml:space="preserve">The data byte is transferred least significant </w:t>
            </w:r>
            <w:r w:rsidRPr="00935E88">
              <w:rPr>
                <w:rFonts w:ascii="ArialMT" w:eastAsia="宋体" w:hAnsi="ArialMT" w:cs="宋体"/>
                <w:color w:val="000000"/>
                <w:kern w:val="0"/>
                <w:sz w:val="18"/>
                <w:szCs w:val="18"/>
              </w:rPr>
              <w:lastRenderedPageBreak/>
              <w:t>nibble first</w:t>
            </w:r>
            <w:r w:rsidR="00664373" w:rsidRPr="00935E88">
              <w:rPr>
                <w:rFonts w:ascii="ArialMT" w:eastAsia="宋体" w:hAnsi="ArialMT" w:cs="宋体"/>
                <w:color w:val="000000"/>
                <w:kern w:val="0"/>
                <w:sz w:val="18"/>
                <w:szCs w:val="18"/>
              </w:rPr>
              <w:t xml:space="preserve"> </w:t>
            </w:r>
            <w:r w:rsidRPr="00935E88">
              <w:rPr>
                <w:rFonts w:ascii="ArialMT" w:eastAsia="宋体" w:hAnsi="ArialMT" w:cs="宋体"/>
                <w:color w:val="000000"/>
                <w:kern w:val="0"/>
                <w:sz w:val="18"/>
                <w:szCs w:val="18"/>
              </w:rPr>
              <w:t>(</w:t>
            </w:r>
            <w:proofErr w:type="gramStart"/>
            <w:r w:rsidRPr="00935E88">
              <w:rPr>
                <w:rFonts w:ascii="ArialMT" w:eastAsia="宋体" w:hAnsi="ArialMT" w:cs="宋体"/>
                <w:color w:val="000000"/>
                <w:kern w:val="0"/>
                <w:sz w:val="18"/>
                <w:szCs w:val="18"/>
              </w:rPr>
              <w:t>D[</w:t>
            </w:r>
            <w:proofErr w:type="gramEnd"/>
            <w:r w:rsidRPr="00935E88">
              <w:rPr>
                <w:rFonts w:ascii="ArialMT" w:eastAsia="宋体" w:hAnsi="ArialMT" w:cs="宋体"/>
                <w:color w:val="000000"/>
                <w:kern w:val="0"/>
                <w:sz w:val="18"/>
                <w:szCs w:val="18"/>
              </w:rPr>
              <w:t>3:0] on LAD[3:0], then D[7:4] on LAD[3:0]), and so on.</w:t>
            </w:r>
          </w:p>
        </w:tc>
      </w:tr>
    </w:tbl>
    <w:p w:rsidR="00DC1189" w:rsidRDefault="00DC1189" w:rsidP="00743BB3">
      <w:pPr>
        <w:spacing w:before="62" w:after="62"/>
        <w:rPr>
          <w:rFonts w:hint="eastAsia"/>
        </w:rPr>
      </w:pPr>
    </w:p>
    <w:p w:rsidR="00DC1189" w:rsidRDefault="0058251C" w:rsidP="00EF1F6B">
      <w:pPr>
        <w:pStyle w:val="3"/>
      </w:pPr>
      <w:bookmarkStart w:id="47" w:name="_Toc47453673"/>
      <w:r>
        <w:rPr>
          <w:rFonts w:hint="eastAsia"/>
        </w:rPr>
        <w:t>主机启动固件存储器读操作</w:t>
      </w:r>
      <w:bookmarkEnd w:id="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0"/>
        <w:gridCol w:w="1788"/>
        <w:gridCol w:w="720"/>
      </w:tblGrid>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Single Byte Memory</w:t>
            </w:r>
            <w:r w:rsidRPr="0058251C">
              <w:rPr>
                <w:rFonts w:ascii="Arial-BoldMT" w:eastAsia="宋体" w:hAnsi="Arial-BoldMT" w:cs="宋体"/>
                <w:b/>
                <w:bCs/>
                <w:color w:val="0000FF"/>
                <w:kern w:val="0"/>
                <w:sz w:val="16"/>
                <w:szCs w:val="16"/>
              </w:rPr>
              <w:br/>
              <w:t>Read</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 xml:space="preserve">Driven By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Clocks</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START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IDSEL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ADDR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7</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MSIZE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TAR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SYNC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3</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DATA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TAR </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7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58251C" w:rsidRPr="0058251C" w:rsidTr="0058251C">
        <w:tc>
          <w:tcPr>
            <w:tcW w:w="1620"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00"/>
                <w:kern w:val="0"/>
                <w:sz w:val="16"/>
                <w:szCs w:val="16"/>
              </w:rPr>
              <w:t>Total Clocks</w:t>
            </w:r>
          </w:p>
        </w:tc>
        <w:tc>
          <w:tcPr>
            <w:tcW w:w="1788" w:type="dxa"/>
            <w:tcBorders>
              <w:top w:val="single" w:sz="4" w:space="0" w:color="auto"/>
              <w:left w:val="single" w:sz="4" w:space="0" w:color="auto"/>
              <w:bottom w:val="single" w:sz="4" w:space="0" w:color="auto"/>
              <w:right w:val="single" w:sz="4" w:space="0" w:color="auto"/>
            </w:tcBorders>
            <w:vAlign w:val="center"/>
            <w:hideMark/>
          </w:tcPr>
          <w:p w:rsidR="0058251C" w:rsidRPr="0058251C" w:rsidRDefault="0058251C" w:rsidP="0058251C">
            <w:pPr>
              <w:widowControl/>
              <w:spacing w:beforeLines="0" w:before="0" w:afterLines="0" w:after="0"/>
              <w:jc w:val="left"/>
              <w:rPr>
                <w:rFonts w:ascii="宋体" w:eastAsia="宋体" w:hAnsi="宋体" w:cs="宋体"/>
                <w:kern w:val="0"/>
                <w:sz w:val="24"/>
                <w:szCs w:val="24"/>
              </w:rPr>
            </w:pPr>
          </w:p>
        </w:tc>
        <w:tc>
          <w:tcPr>
            <w:tcW w:w="0" w:type="auto"/>
            <w:vAlign w:val="center"/>
            <w:hideMark/>
          </w:tcPr>
          <w:p w:rsidR="0058251C" w:rsidRPr="0058251C" w:rsidRDefault="0058251C" w:rsidP="0058251C">
            <w:pPr>
              <w:widowControl/>
              <w:spacing w:beforeLines="0" w:before="0" w:afterLines="0" w:after="0"/>
              <w:jc w:val="left"/>
              <w:rPr>
                <w:rFonts w:ascii="Times New Roman" w:eastAsia="Times New Roman" w:hAnsi="Times New Roman" w:cs="Times New Roman"/>
                <w:kern w:val="0"/>
                <w:sz w:val="20"/>
                <w:szCs w:val="20"/>
              </w:rPr>
            </w:pPr>
            <w:r w:rsidRPr="0058251C">
              <w:rPr>
                <w:rFonts w:ascii="Arial-BoldMT" w:eastAsia="宋体" w:hAnsi="Arial-BoldMT" w:cs="宋体"/>
                <w:b/>
                <w:bCs/>
                <w:color w:val="000000"/>
                <w:kern w:val="0"/>
                <w:sz w:val="16"/>
                <w:szCs w:val="16"/>
              </w:rPr>
              <w:t>19</w:t>
            </w:r>
          </w:p>
        </w:tc>
      </w:tr>
    </w:tbl>
    <w:tbl>
      <w:tblPr>
        <w:tblpPr w:leftFromText="180" w:rightFromText="180" w:vertAnchor="text" w:horzAnchor="margin" w:tblpXSpec="right" w:tblpY="-354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2"/>
        <w:gridCol w:w="1608"/>
        <w:gridCol w:w="684"/>
      </w:tblGrid>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128 Byte Memory</w:t>
            </w:r>
            <w:r w:rsidRPr="0058251C">
              <w:rPr>
                <w:rFonts w:ascii="Arial-BoldMT" w:eastAsia="宋体" w:hAnsi="Arial-BoldMT" w:cs="宋体"/>
                <w:b/>
                <w:bCs/>
                <w:color w:val="0000FF"/>
                <w:kern w:val="0"/>
                <w:sz w:val="16"/>
                <w:szCs w:val="16"/>
              </w:rPr>
              <w:br/>
              <w:t>Read</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 xml:space="preserve">Driven By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FF"/>
                <w:kern w:val="0"/>
                <w:sz w:val="16"/>
                <w:szCs w:val="16"/>
              </w:rPr>
              <w:t>Clocks</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START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IDSEL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ADDR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7</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MSIZE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1</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SYNC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3</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DATA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256</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MT" w:eastAsia="宋体" w:hAnsi="ArialMT" w:cs="宋体"/>
                <w:color w:val="000000"/>
                <w:kern w:val="0"/>
                <w:sz w:val="16"/>
                <w:szCs w:val="16"/>
              </w:rPr>
              <w:t>2</w:t>
            </w:r>
          </w:p>
        </w:tc>
      </w:tr>
      <w:tr w:rsidR="00EF1F6B" w:rsidRPr="0058251C" w:rsidTr="00EF1F6B">
        <w:tc>
          <w:tcPr>
            <w:tcW w:w="1452"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r w:rsidRPr="0058251C">
              <w:rPr>
                <w:rFonts w:ascii="Arial-BoldMT" w:eastAsia="宋体" w:hAnsi="Arial-BoldMT" w:cs="宋体"/>
                <w:b/>
                <w:bCs/>
                <w:color w:val="000000"/>
                <w:kern w:val="0"/>
                <w:sz w:val="16"/>
                <w:szCs w:val="16"/>
              </w:rPr>
              <w:t>Total Clocks</w:t>
            </w:r>
          </w:p>
        </w:tc>
        <w:tc>
          <w:tcPr>
            <w:tcW w:w="1608" w:type="dxa"/>
            <w:tcBorders>
              <w:top w:val="single" w:sz="4" w:space="0" w:color="auto"/>
              <w:left w:val="single" w:sz="4" w:space="0" w:color="auto"/>
              <w:bottom w:val="single" w:sz="4" w:space="0" w:color="auto"/>
              <w:right w:val="single" w:sz="4" w:space="0" w:color="auto"/>
            </w:tcBorders>
            <w:vAlign w:val="center"/>
            <w:hideMark/>
          </w:tcPr>
          <w:p w:rsidR="00EF1F6B" w:rsidRPr="0058251C" w:rsidRDefault="00EF1F6B" w:rsidP="00EF1F6B">
            <w:pPr>
              <w:widowControl/>
              <w:spacing w:beforeLines="0" w:before="0" w:afterLines="0" w:after="0"/>
              <w:jc w:val="left"/>
              <w:rPr>
                <w:rFonts w:ascii="宋体" w:eastAsia="宋体" w:hAnsi="宋体" w:cs="宋体"/>
                <w:kern w:val="0"/>
                <w:sz w:val="24"/>
                <w:szCs w:val="24"/>
              </w:rPr>
            </w:pPr>
          </w:p>
        </w:tc>
        <w:tc>
          <w:tcPr>
            <w:tcW w:w="0" w:type="auto"/>
            <w:vAlign w:val="center"/>
            <w:hideMark/>
          </w:tcPr>
          <w:p w:rsidR="00EF1F6B" w:rsidRPr="0058251C" w:rsidRDefault="00EF1F6B" w:rsidP="00EF1F6B">
            <w:pPr>
              <w:widowControl/>
              <w:spacing w:beforeLines="0" w:before="0" w:afterLines="0" w:after="0"/>
              <w:jc w:val="left"/>
              <w:rPr>
                <w:rFonts w:ascii="Times New Roman" w:eastAsia="Times New Roman" w:hAnsi="Times New Roman" w:cs="Times New Roman"/>
                <w:kern w:val="0"/>
                <w:sz w:val="20"/>
                <w:szCs w:val="20"/>
              </w:rPr>
            </w:pPr>
            <w:r w:rsidRPr="0058251C">
              <w:rPr>
                <w:rFonts w:ascii="Arial-BoldMT" w:eastAsia="宋体" w:hAnsi="Arial-BoldMT" w:cs="宋体"/>
                <w:b/>
                <w:bCs/>
                <w:color w:val="000000"/>
                <w:kern w:val="0"/>
                <w:sz w:val="16"/>
                <w:szCs w:val="16"/>
              </w:rPr>
              <w:t>273</w:t>
            </w:r>
          </w:p>
        </w:tc>
      </w:tr>
    </w:tbl>
    <w:p w:rsidR="0058251C" w:rsidRPr="0058251C" w:rsidRDefault="0058251C" w:rsidP="0058251C">
      <w:pPr>
        <w:widowControl/>
        <w:spacing w:beforeLines="0" w:before="0" w:afterLines="0" w:after="0"/>
        <w:jc w:val="left"/>
        <w:rPr>
          <w:rFonts w:ascii="宋体" w:eastAsia="宋体" w:hAnsi="宋体" w:cs="宋体" w:hint="eastAsia"/>
          <w:kern w:val="0"/>
          <w:sz w:val="24"/>
          <w:szCs w:val="24"/>
        </w:rPr>
      </w:pPr>
    </w:p>
    <w:p w:rsidR="00DC1189" w:rsidRDefault="0058251C" w:rsidP="0058251C">
      <w:pPr>
        <w:pStyle w:val="a1"/>
      </w:pPr>
      <w:r w:rsidRPr="0058251C">
        <w:rPr>
          <w:rFonts w:hint="eastAsia"/>
        </w:rPr>
        <w:t>在上面的示例中，选择了</w:t>
      </w:r>
      <w:r w:rsidRPr="0058251C">
        <w:rPr>
          <w:rFonts w:hint="eastAsia"/>
        </w:rPr>
        <w:t>3</w:t>
      </w:r>
      <w:r w:rsidRPr="0058251C">
        <w:rPr>
          <w:rFonts w:hint="eastAsia"/>
        </w:rPr>
        <w:t>个时钟的</w:t>
      </w:r>
      <w:r w:rsidRPr="0058251C">
        <w:rPr>
          <w:rFonts w:hint="eastAsia"/>
        </w:rPr>
        <w:t>SYNC</w:t>
      </w:r>
      <w:r w:rsidRPr="0058251C">
        <w:rPr>
          <w:rFonts w:hint="eastAsia"/>
        </w:rPr>
        <w:t>值来读取第一个字节。</w:t>
      </w:r>
    </w:p>
    <w:tbl>
      <w:tblPr>
        <w:tblpPr w:leftFromText="180" w:rightFromText="180" w:vertAnchor="text" w:horzAnchor="margin" w:tblpXSpec="right" w:tblpY="482"/>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2"/>
        <w:gridCol w:w="1608"/>
        <w:gridCol w:w="684"/>
      </w:tblGrid>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4 Byte Memory</w:t>
            </w:r>
            <w:r w:rsidRPr="00FD4B5B">
              <w:rPr>
                <w:rFonts w:ascii="Arial-BoldMT" w:eastAsia="宋体" w:hAnsi="Arial-BoldMT" w:cs="宋体"/>
                <w:b/>
                <w:bCs/>
                <w:color w:val="0000FF"/>
                <w:kern w:val="0"/>
                <w:sz w:val="16"/>
                <w:szCs w:val="16"/>
              </w:rPr>
              <w:br/>
              <w:t>Write</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 xml:space="preserve">Driven By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Clocks</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START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IDSEL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ADDR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7</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MSIZE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DATA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8</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SYNC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00"/>
                <w:kern w:val="0"/>
                <w:sz w:val="16"/>
                <w:szCs w:val="16"/>
              </w:rPr>
              <w:t>Total Clocks</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p>
        </w:tc>
        <w:tc>
          <w:tcPr>
            <w:tcW w:w="0" w:type="auto"/>
            <w:vAlign w:val="center"/>
            <w:hideMark/>
          </w:tcPr>
          <w:p w:rsidR="00FD4B5B" w:rsidRPr="00FD4B5B" w:rsidRDefault="00FD4B5B" w:rsidP="00FD4B5B">
            <w:pPr>
              <w:widowControl/>
              <w:spacing w:beforeLines="0" w:before="0" w:afterLines="0" w:after="0"/>
              <w:jc w:val="left"/>
              <w:rPr>
                <w:rFonts w:ascii="Times New Roman" w:eastAsia="Times New Roman" w:hAnsi="Times New Roman" w:cs="Times New Roman"/>
                <w:kern w:val="0"/>
                <w:sz w:val="20"/>
                <w:szCs w:val="20"/>
              </w:rPr>
            </w:pPr>
            <w:r w:rsidRPr="00FD4B5B">
              <w:rPr>
                <w:rFonts w:ascii="Arial-BoldMT" w:eastAsia="宋体" w:hAnsi="Arial-BoldMT" w:cs="宋体"/>
                <w:b/>
                <w:bCs/>
                <w:color w:val="000000"/>
                <w:kern w:val="0"/>
                <w:sz w:val="16"/>
                <w:szCs w:val="16"/>
              </w:rPr>
              <w:t>23</w:t>
            </w:r>
          </w:p>
        </w:tc>
      </w:tr>
    </w:tbl>
    <w:p w:rsidR="00555CB5" w:rsidRDefault="00555CB5" w:rsidP="00555CB5">
      <w:pPr>
        <w:pStyle w:val="3"/>
      </w:pPr>
      <w:bookmarkStart w:id="48" w:name="_Toc47453674"/>
      <w:r>
        <w:rPr>
          <w:rFonts w:hint="eastAsia"/>
        </w:rPr>
        <w:t>主机启动固件存储器写操作</w:t>
      </w:r>
      <w:bookmarkEnd w:id="4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52"/>
        <w:gridCol w:w="1608"/>
        <w:gridCol w:w="684"/>
      </w:tblGrid>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Single Byte</w:t>
            </w:r>
            <w:r w:rsidRPr="00FD4B5B">
              <w:rPr>
                <w:rFonts w:ascii="Arial-BoldMT" w:eastAsia="宋体" w:hAnsi="Arial-BoldMT" w:cs="宋体"/>
                <w:b/>
                <w:bCs/>
                <w:color w:val="0000FF"/>
                <w:kern w:val="0"/>
                <w:sz w:val="16"/>
                <w:szCs w:val="16"/>
              </w:rPr>
              <w:br/>
              <w:t>Memory Write</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 xml:space="preserve">Driven By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FF"/>
                <w:kern w:val="0"/>
                <w:sz w:val="16"/>
                <w:szCs w:val="16"/>
              </w:rPr>
              <w:t>Clocks</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START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IDSEL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ADDR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7</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MSIZE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DATA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Host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SYNC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1</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TAR </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 xml:space="preserve">Peripheral </w:t>
            </w:r>
          </w:p>
        </w:tc>
        <w:tc>
          <w:tcPr>
            <w:tcW w:w="684"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MT" w:eastAsia="宋体" w:hAnsi="ArialMT" w:cs="宋体"/>
                <w:color w:val="000000"/>
                <w:kern w:val="0"/>
                <w:sz w:val="16"/>
                <w:szCs w:val="16"/>
              </w:rPr>
              <w:t>2</w:t>
            </w:r>
          </w:p>
        </w:tc>
      </w:tr>
      <w:tr w:rsidR="00FD4B5B" w:rsidRPr="00FD4B5B" w:rsidTr="00FD4B5B">
        <w:tc>
          <w:tcPr>
            <w:tcW w:w="1452"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r w:rsidRPr="00FD4B5B">
              <w:rPr>
                <w:rFonts w:ascii="Arial-BoldMT" w:eastAsia="宋体" w:hAnsi="Arial-BoldMT" w:cs="宋体"/>
                <w:b/>
                <w:bCs/>
                <w:color w:val="000000"/>
                <w:kern w:val="0"/>
                <w:sz w:val="16"/>
                <w:szCs w:val="16"/>
              </w:rPr>
              <w:t>Total Clocks</w:t>
            </w:r>
          </w:p>
        </w:tc>
        <w:tc>
          <w:tcPr>
            <w:tcW w:w="1608" w:type="dxa"/>
            <w:tcBorders>
              <w:top w:val="single" w:sz="4" w:space="0" w:color="auto"/>
              <w:left w:val="single" w:sz="4" w:space="0" w:color="auto"/>
              <w:bottom w:val="single" w:sz="4" w:space="0" w:color="auto"/>
              <w:right w:val="single" w:sz="4" w:space="0" w:color="auto"/>
            </w:tcBorders>
            <w:vAlign w:val="center"/>
            <w:hideMark/>
          </w:tcPr>
          <w:p w:rsidR="00FD4B5B" w:rsidRPr="00FD4B5B" w:rsidRDefault="00FD4B5B" w:rsidP="00FD4B5B">
            <w:pPr>
              <w:widowControl/>
              <w:spacing w:beforeLines="0" w:before="0" w:afterLines="0" w:after="0"/>
              <w:jc w:val="left"/>
              <w:rPr>
                <w:rFonts w:ascii="宋体" w:eastAsia="宋体" w:hAnsi="宋体" w:cs="宋体"/>
                <w:kern w:val="0"/>
                <w:sz w:val="24"/>
                <w:szCs w:val="24"/>
              </w:rPr>
            </w:pPr>
          </w:p>
        </w:tc>
        <w:tc>
          <w:tcPr>
            <w:tcW w:w="0" w:type="auto"/>
            <w:vAlign w:val="center"/>
            <w:hideMark/>
          </w:tcPr>
          <w:p w:rsidR="00FD4B5B" w:rsidRPr="00FD4B5B" w:rsidRDefault="00FD4B5B" w:rsidP="00FD4B5B">
            <w:pPr>
              <w:widowControl/>
              <w:spacing w:beforeLines="0" w:before="0" w:afterLines="0" w:after="0"/>
              <w:jc w:val="left"/>
              <w:rPr>
                <w:rFonts w:ascii="Times New Roman" w:eastAsia="Times New Roman" w:hAnsi="Times New Roman" w:cs="Times New Roman"/>
                <w:kern w:val="0"/>
                <w:sz w:val="20"/>
                <w:szCs w:val="20"/>
              </w:rPr>
            </w:pPr>
            <w:r w:rsidRPr="00FD4B5B">
              <w:rPr>
                <w:rFonts w:ascii="Arial-BoldMT" w:eastAsia="宋体" w:hAnsi="Arial-BoldMT" w:cs="宋体"/>
                <w:b/>
                <w:bCs/>
                <w:color w:val="000000"/>
                <w:kern w:val="0"/>
                <w:sz w:val="16"/>
                <w:szCs w:val="16"/>
              </w:rPr>
              <w:t>17</w:t>
            </w:r>
          </w:p>
        </w:tc>
      </w:tr>
    </w:tbl>
    <w:p w:rsidR="00FD4B5B" w:rsidRPr="00FD4B5B" w:rsidRDefault="00FD4B5B" w:rsidP="00FD4B5B">
      <w:pPr>
        <w:widowControl/>
        <w:spacing w:beforeLines="0" w:before="0" w:afterLines="0" w:after="0"/>
        <w:jc w:val="left"/>
        <w:rPr>
          <w:rFonts w:ascii="宋体" w:eastAsia="宋体" w:hAnsi="宋体" w:cs="宋体"/>
          <w:kern w:val="0"/>
          <w:sz w:val="24"/>
          <w:szCs w:val="24"/>
        </w:rPr>
      </w:pPr>
    </w:p>
    <w:p w:rsidR="00DC1189" w:rsidRPr="00555CB5" w:rsidRDefault="006D4E3C" w:rsidP="006D4E3C">
      <w:pPr>
        <w:pStyle w:val="a1"/>
      </w:pPr>
      <w:r w:rsidRPr="006D4E3C">
        <w:rPr>
          <w:rFonts w:hint="eastAsia"/>
        </w:rPr>
        <w:t>在以上示例中，假定外围设备上不需要等待状态，因为存储设备将数据发布。</w:t>
      </w:r>
      <w:r w:rsidRPr="006D4E3C">
        <w:rPr>
          <w:rFonts w:hint="eastAsia"/>
        </w:rPr>
        <w:t xml:space="preserve"> </w:t>
      </w:r>
      <w:r w:rsidRPr="006D4E3C">
        <w:rPr>
          <w:rFonts w:hint="eastAsia"/>
        </w:rPr>
        <w:t>因此，所有必要的是就绪同步指示器。</w:t>
      </w:r>
    </w:p>
    <w:p w:rsidR="00DC1189" w:rsidRDefault="00DC1189" w:rsidP="00743BB3">
      <w:pPr>
        <w:spacing w:before="62" w:after="62"/>
        <w:rPr>
          <w:rFonts w:hint="eastAsia"/>
        </w:rPr>
      </w:pPr>
    </w:p>
    <w:p w:rsidR="00DC1189" w:rsidRDefault="00DC1189" w:rsidP="00743BB3">
      <w:pPr>
        <w:spacing w:before="62" w:after="62"/>
      </w:pPr>
    </w:p>
    <w:p w:rsidR="00E161BA" w:rsidRDefault="00E161BA">
      <w:pPr>
        <w:widowControl/>
        <w:spacing w:beforeLines="0" w:before="0" w:afterLines="0" w:after="0"/>
        <w:jc w:val="left"/>
      </w:pPr>
      <w:r>
        <w:br w:type="page"/>
      </w:r>
    </w:p>
    <w:p w:rsidR="00DC1189" w:rsidRDefault="00E161BA" w:rsidP="00E161BA">
      <w:pPr>
        <w:pStyle w:val="2"/>
      </w:pPr>
      <w:r>
        <w:rPr>
          <w:rFonts w:hint="eastAsia"/>
        </w:rPr>
        <w:lastRenderedPageBreak/>
        <w:t>DMA</w:t>
      </w:r>
      <w:r w:rsidR="00CE4255">
        <w:t xml:space="preserve"> </w:t>
      </w:r>
    </w:p>
    <w:p w:rsidR="00971B02" w:rsidRPr="00971B02" w:rsidRDefault="00971B02" w:rsidP="00971B02">
      <w:pPr>
        <w:spacing w:before="62" w:after="62"/>
        <w:rPr>
          <w:rFonts w:hint="eastAsia"/>
        </w:rPr>
      </w:pPr>
      <w:r>
        <w:rPr>
          <w:rFonts w:hint="eastAsia"/>
        </w:rPr>
        <w:t>在</w:t>
      </w:r>
      <w:r>
        <w:rPr>
          <w:rFonts w:hint="eastAsia"/>
        </w:rPr>
        <w:t>LPC</w:t>
      </w:r>
      <w:r>
        <w:rPr>
          <w:rFonts w:hint="eastAsia"/>
        </w:rPr>
        <w:t>总线上，允许有</w:t>
      </w:r>
      <w:r>
        <w:rPr>
          <w:rFonts w:hint="eastAsia"/>
        </w:rPr>
        <w:t>8</w:t>
      </w:r>
      <w:r>
        <w:rPr>
          <w:rFonts w:hint="eastAsia"/>
        </w:rPr>
        <w:t>个</w:t>
      </w:r>
      <w:r>
        <w:rPr>
          <w:rFonts w:hint="eastAsia"/>
        </w:rPr>
        <w:t>DMA</w:t>
      </w:r>
      <w:r>
        <w:rPr>
          <w:rFonts w:hint="eastAsia"/>
        </w:rPr>
        <w:t>通道</w:t>
      </w:r>
      <w:r w:rsidR="002A279A">
        <w:rPr>
          <w:rFonts w:hint="eastAsia"/>
        </w:rPr>
        <w:t>。</w:t>
      </w:r>
    </w:p>
    <w:p w:rsidR="00E3623D" w:rsidRPr="00E3623D" w:rsidRDefault="00E3623D" w:rsidP="00CC3C00">
      <w:pPr>
        <w:pStyle w:val="3"/>
        <w:rPr>
          <w:rFonts w:hint="eastAsia"/>
        </w:rPr>
      </w:pPr>
      <w:r>
        <w:rPr>
          <w:rFonts w:hint="eastAsia"/>
        </w:rPr>
        <w:t>DMA</w:t>
      </w:r>
      <w:r>
        <w:rPr>
          <w:rFonts w:hint="eastAsia"/>
        </w:rPr>
        <w:t>数据请求</w:t>
      </w:r>
    </w:p>
    <w:p w:rsidR="00310D62" w:rsidRDefault="00310D62" w:rsidP="00310D62">
      <w:pPr>
        <w:pStyle w:val="a1"/>
        <w:rPr>
          <w:rFonts w:hint="eastAsia"/>
        </w:rPr>
      </w:pPr>
      <w:r>
        <w:rPr>
          <w:rFonts w:hint="eastAsia"/>
        </w:rPr>
        <w:t>LPC</w:t>
      </w:r>
      <w:r>
        <w:rPr>
          <w:rFonts w:hint="eastAsia"/>
        </w:rPr>
        <w:t>上的</w:t>
      </w:r>
      <w:r>
        <w:rPr>
          <w:rFonts w:hint="eastAsia"/>
        </w:rPr>
        <w:t>DMA</w:t>
      </w:r>
      <w:r>
        <w:rPr>
          <w:rFonts w:hint="eastAsia"/>
        </w:rPr>
        <w:t>通过使用来自外设的</w:t>
      </w:r>
      <w:r>
        <w:rPr>
          <w:rFonts w:hint="eastAsia"/>
        </w:rPr>
        <w:t>LDRQ</w:t>
      </w:r>
      <w:r>
        <w:rPr>
          <w:rFonts w:hint="eastAsia"/>
        </w:rPr>
        <w:t>＃线和来自主机的</w:t>
      </w:r>
      <w:r>
        <w:rPr>
          <w:rFonts w:hint="eastAsia"/>
        </w:rPr>
        <w:t>LAD [3</w:t>
      </w:r>
      <w:r>
        <w:rPr>
          <w:rFonts w:hint="eastAsia"/>
        </w:rPr>
        <w:t>：</w:t>
      </w:r>
      <w:r>
        <w:rPr>
          <w:rFonts w:hint="eastAsia"/>
        </w:rPr>
        <w:t>0]</w:t>
      </w:r>
      <w:r>
        <w:rPr>
          <w:rFonts w:hint="eastAsia"/>
        </w:rPr>
        <w:t>上的特殊编码来处理。</w:t>
      </w:r>
      <w:r>
        <w:rPr>
          <w:rFonts w:hint="eastAsia"/>
        </w:rPr>
        <w:t xml:space="preserve"> LPC</w:t>
      </w:r>
      <w:r>
        <w:rPr>
          <w:rFonts w:hint="eastAsia"/>
        </w:rPr>
        <w:t>接口支持</w:t>
      </w:r>
      <w:r w:rsidR="007450C9" w:rsidRPr="007450C9">
        <w:t>Single, Demand, Verify, and Increment</w:t>
      </w:r>
      <w:r>
        <w:rPr>
          <w:rFonts w:hint="eastAsia"/>
        </w:rPr>
        <w:t>模式。</w:t>
      </w:r>
      <w:r>
        <w:rPr>
          <w:rFonts w:hint="eastAsia"/>
        </w:rPr>
        <w:t xml:space="preserve"> </w:t>
      </w:r>
      <w:r>
        <w:rPr>
          <w:rFonts w:hint="eastAsia"/>
        </w:rPr>
        <w:t>不支持</w:t>
      </w:r>
      <w:r w:rsidR="00066B26" w:rsidRPr="00066B26">
        <w:t>Block, decrement, and cascade modes</w:t>
      </w:r>
      <w:r>
        <w:rPr>
          <w:rFonts w:hint="eastAsia"/>
        </w:rPr>
        <w:t>模式。</w:t>
      </w:r>
      <w:r>
        <w:rPr>
          <w:rFonts w:hint="eastAsia"/>
        </w:rPr>
        <w:t xml:space="preserve"> </w:t>
      </w:r>
      <w:r>
        <w:rPr>
          <w:rFonts w:hint="eastAsia"/>
        </w:rPr>
        <w:t>通道的</w:t>
      </w:r>
      <w:r>
        <w:rPr>
          <w:rFonts w:hint="eastAsia"/>
        </w:rPr>
        <w:t>0 -3</w:t>
      </w:r>
      <w:r>
        <w:rPr>
          <w:rFonts w:hint="eastAsia"/>
        </w:rPr>
        <w:t>是</w:t>
      </w:r>
      <w:r>
        <w:rPr>
          <w:rFonts w:hint="eastAsia"/>
        </w:rPr>
        <w:t>8</w:t>
      </w:r>
      <w:r>
        <w:rPr>
          <w:rFonts w:hint="eastAsia"/>
        </w:rPr>
        <w:t>位通道。</w:t>
      </w:r>
      <w:r>
        <w:rPr>
          <w:rFonts w:hint="eastAsia"/>
        </w:rPr>
        <w:t xml:space="preserve"> </w:t>
      </w:r>
      <w:r>
        <w:rPr>
          <w:rFonts w:hint="eastAsia"/>
        </w:rPr>
        <w:t>频道的</w:t>
      </w:r>
      <w:r>
        <w:rPr>
          <w:rFonts w:hint="eastAsia"/>
        </w:rPr>
        <w:t>5 -7</w:t>
      </w:r>
      <w:r>
        <w:rPr>
          <w:rFonts w:hint="eastAsia"/>
        </w:rPr>
        <w:t>是</w:t>
      </w:r>
      <w:r>
        <w:rPr>
          <w:rFonts w:hint="eastAsia"/>
        </w:rPr>
        <w:t>16</w:t>
      </w:r>
      <w:r>
        <w:rPr>
          <w:rFonts w:hint="eastAsia"/>
        </w:rPr>
        <w:t>位频道。</w:t>
      </w:r>
      <w:r>
        <w:rPr>
          <w:rFonts w:hint="eastAsia"/>
        </w:rPr>
        <w:t xml:space="preserve"> </w:t>
      </w:r>
      <w:r>
        <w:rPr>
          <w:rFonts w:hint="eastAsia"/>
        </w:rPr>
        <w:t>通道</w:t>
      </w:r>
      <w:r>
        <w:rPr>
          <w:rFonts w:hint="eastAsia"/>
        </w:rPr>
        <w:t>4</w:t>
      </w:r>
      <w:r>
        <w:rPr>
          <w:rFonts w:hint="eastAsia"/>
        </w:rPr>
        <w:t>被保留为通用总线主控器请求</w:t>
      </w:r>
      <w:r w:rsidR="00FE6556">
        <w:t>.</w:t>
      </w:r>
    </w:p>
    <w:p w:rsidR="00DC1189" w:rsidRDefault="00310D62" w:rsidP="00310D62">
      <w:pPr>
        <w:pStyle w:val="a1"/>
      </w:pPr>
      <w:r>
        <w:rPr>
          <w:rFonts w:hint="eastAsia"/>
        </w:rPr>
        <w:t>LPC</w:t>
      </w:r>
      <w:r>
        <w:rPr>
          <w:rFonts w:hint="eastAsia"/>
        </w:rPr>
        <w:t>接口上支持一种新的</w:t>
      </w:r>
      <w:r>
        <w:rPr>
          <w:rFonts w:hint="eastAsia"/>
        </w:rPr>
        <w:t>32</w:t>
      </w:r>
      <w:r>
        <w:rPr>
          <w:rFonts w:hint="eastAsia"/>
        </w:rPr>
        <w:t>位传输模式，该模式可用于根据每个请求从</w:t>
      </w:r>
      <w:r>
        <w:rPr>
          <w:rFonts w:hint="eastAsia"/>
        </w:rPr>
        <w:t>8</w:t>
      </w:r>
      <w:r>
        <w:rPr>
          <w:rFonts w:hint="eastAsia"/>
        </w:rPr>
        <w:t>位或</w:t>
      </w:r>
      <w:r>
        <w:rPr>
          <w:rFonts w:hint="eastAsia"/>
        </w:rPr>
        <w:t>16</w:t>
      </w:r>
      <w:r>
        <w:rPr>
          <w:rFonts w:hint="eastAsia"/>
        </w:rPr>
        <w:t>位通道传输多个字节，以提高吞吐量。</w:t>
      </w:r>
    </w:p>
    <w:p w:rsidR="00DC1189" w:rsidRDefault="00FE6556" w:rsidP="00FE6556">
      <w:pPr>
        <w:pStyle w:val="a1"/>
      </w:pPr>
      <w:r w:rsidRPr="00FE6556">
        <w:rPr>
          <w:rFonts w:hint="eastAsia"/>
        </w:rPr>
        <w:t>LDRQ</w:t>
      </w:r>
      <w:r w:rsidRPr="00FE6556">
        <w:rPr>
          <w:rFonts w:hint="eastAsia"/>
        </w:rPr>
        <w:t>＃与</w:t>
      </w:r>
      <w:r w:rsidRPr="00FE6556">
        <w:rPr>
          <w:rFonts w:hint="eastAsia"/>
        </w:rPr>
        <w:t>LCLK</w:t>
      </w:r>
      <w:r w:rsidRPr="00FE6556">
        <w:rPr>
          <w:rFonts w:hint="eastAsia"/>
        </w:rPr>
        <w:t>同步。</w:t>
      </w:r>
      <w:r w:rsidR="00C82FF5">
        <w:rPr>
          <w:rFonts w:hint="eastAsia"/>
        </w:rPr>
        <w:t>其中</w:t>
      </w:r>
      <w:r w:rsidR="00C82FF5">
        <w:rPr>
          <w:rFonts w:hint="eastAsia"/>
        </w:rPr>
        <w:t>LDRQ</w:t>
      </w:r>
      <w:r w:rsidR="00C82FF5">
        <w:t xml:space="preserve"> </w:t>
      </w:r>
      <w:r w:rsidR="00C82FF5">
        <w:rPr>
          <w:rFonts w:hint="eastAsia"/>
        </w:rPr>
        <w:t>接的上拉电阻，</w:t>
      </w:r>
      <w:r w:rsidR="00551701">
        <w:rPr>
          <w:rFonts w:hint="eastAsia"/>
        </w:rPr>
        <w:t>所以空闲状态为高电平，</w:t>
      </w:r>
      <w:r w:rsidRPr="00FE6556">
        <w:rPr>
          <w:rFonts w:hint="eastAsia"/>
        </w:rPr>
        <w:t>外设使用以下串行编码序列：</w:t>
      </w:r>
    </w:p>
    <w:p w:rsidR="00C64BF7" w:rsidRDefault="00C64BF7" w:rsidP="00C64BF7">
      <w:pPr>
        <w:pStyle w:val="a1"/>
        <w:rPr>
          <w:rFonts w:hint="eastAsia"/>
        </w:rPr>
      </w:pPr>
      <w:r>
        <w:rPr>
          <w:rFonts w:hint="eastAsia"/>
        </w:rPr>
        <w:t>•通过将</w:t>
      </w:r>
      <w:r>
        <w:rPr>
          <w:rFonts w:hint="eastAsia"/>
        </w:rPr>
        <w:t>LDRQ</w:t>
      </w:r>
      <w:r>
        <w:rPr>
          <w:rFonts w:hint="eastAsia"/>
        </w:rPr>
        <w:t>＃置为低电平（起始位）来启动序列。</w:t>
      </w:r>
      <w:r>
        <w:rPr>
          <w:rFonts w:hint="eastAsia"/>
        </w:rPr>
        <w:t xml:space="preserve"> </w:t>
      </w:r>
      <w:r>
        <w:rPr>
          <w:rFonts w:hint="eastAsia"/>
        </w:rPr>
        <w:t>在空闲条件下，</w:t>
      </w:r>
      <w:r>
        <w:rPr>
          <w:rFonts w:hint="eastAsia"/>
        </w:rPr>
        <w:t>LDRQ</w:t>
      </w:r>
      <w:r>
        <w:rPr>
          <w:rFonts w:hint="eastAsia"/>
        </w:rPr>
        <w:t>＃为高。</w:t>
      </w:r>
    </w:p>
    <w:p w:rsidR="00C64BF7" w:rsidRDefault="00C64BF7" w:rsidP="00C64BF7">
      <w:pPr>
        <w:pStyle w:val="a1"/>
        <w:rPr>
          <w:rFonts w:hint="eastAsia"/>
        </w:rPr>
      </w:pPr>
      <w:r>
        <w:rPr>
          <w:rFonts w:hint="eastAsia"/>
        </w:rPr>
        <w:t>•接下来的</w:t>
      </w:r>
      <w:r>
        <w:rPr>
          <w:rFonts w:hint="eastAsia"/>
        </w:rPr>
        <w:t>3</w:t>
      </w:r>
      <w:r>
        <w:rPr>
          <w:rFonts w:hint="eastAsia"/>
        </w:rPr>
        <w:t>位包含编码的</w:t>
      </w:r>
      <w:r>
        <w:rPr>
          <w:rFonts w:hint="eastAsia"/>
        </w:rPr>
        <w:t>DMA</w:t>
      </w:r>
      <w:r>
        <w:rPr>
          <w:rFonts w:hint="eastAsia"/>
        </w:rPr>
        <w:t>通道号（</w:t>
      </w:r>
      <w:r>
        <w:rPr>
          <w:rFonts w:hint="eastAsia"/>
        </w:rPr>
        <w:t>MSB</w:t>
      </w:r>
      <w:r>
        <w:rPr>
          <w:rFonts w:hint="eastAsia"/>
        </w:rPr>
        <w:t>在前）。</w:t>
      </w:r>
    </w:p>
    <w:p w:rsidR="00C64BF7" w:rsidRDefault="00C64BF7" w:rsidP="00C64BF7">
      <w:pPr>
        <w:pStyle w:val="a1"/>
        <w:rPr>
          <w:rFonts w:hint="eastAsia"/>
        </w:rPr>
      </w:pPr>
      <w:r>
        <w:rPr>
          <w:rFonts w:hint="eastAsia"/>
        </w:rPr>
        <w:t>•下一位（</w:t>
      </w:r>
      <w:r>
        <w:rPr>
          <w:rFonts w:hint="eastAsia"/>
        </w:rPr>
        <w:t>ACT</w:t>
      </w:r>
      <w:r>
        <w:rPr>
          <w:rFonts w:hint="eastAsia"/>
        </w:rPr>
        <w:t>）指示对指示的</w:t>
      </w:r>
      <w:r>
        <w:rPr>
          <w:rFonts w:hint="eastAsia"/>
        </w:rPr>
        <w:t>DMA</w:t>
      </w:r>
      <w:r>
        <w:rPr>
          <w:rFonts w:hint="eastAsia"/>
        </w:rPr>
        <w:t>通道的请求是有效还是无效。</w:t>
      </w:r>
      <w:r>
        <w:rPr>
          <w:rFonts w:hint="eastAsia"/>
        </w:rPr>
        <w:t xml:space="preserve"> ACT</w:t>
      </w:r>
      <w:r>
        <w:rPr>
          <w:rFonts w:hint="eastAsia"/>
        </w:rPr>
        <w:t>位将为</w:t>
      </w:r>
      <w:r>
        <w:rPr>
          <w:rFonts w:hint="eastAsia"/>
        </w:rPr>
        <w:t>1</w:t>
      </w:r>
      <w:r>
        <w:rPr>
          <w:rFonts w:hint="eastAsia"/>
        </w:rPr>
        <w:t>（高）以指示它是否处于活动状态，而为</w:t>
      </w:r>
      <w:r>
        <w:rPr>
          <w:rFonts w:hint="eastAsia"/>
        </w:rPr>
        <w:t>0</w:t>
      </w:r>
      <w:r>
        <w:rPr>
          <w:rFonts w:hint="eastAsia"/>
        </w:rPr>
        <w:t>（低）以指示其是否处于活动状态。</w:t>
      </w:r>
      <w:r>
        <w:rPr>
          <w:rFonts w:hint="eastAsia"/>
        </w:rPr>
        <w:t xml:space="preserve"> ACT</w:t>
      </w:r>
      <w:r>
        <w:rPr>
          <w:rFonts w:hint="eastAsia"/>
        </w:rPr>
        <w:t>低的情况很少见，仅用于指示该信道的先前请求已被放弃。</w:t>
      </w:r>
      <w:r>
        <w:rPr>
          <w:rFonts w:hint="eastAsia"/>
        </w:rPr>
        <w:t xml:space="preserve"> </w:t>
      </w:r>
      <w:r>
        <w:rPr>
          <w:rFonts w:hint="eastAsia"/>
        </w:rPr>
        <w:t>有关放弃</w:t>
      </w:r>
      <w:r>
        <w:rPr>
          <w:rFonts w:hint="eastAsia"/>
        </w:rPr>
        <w:t>DMA</w:t>
      </w:r>
      <w:r>
        <w:rPr>
          <w:rFonts w:hint="eastAsia"/>
        </w:rPr>
        <w:t>请求的原因，请参见第</w:t>
      </w:r>
      <w:r>
        <w:rPr>
          <w:rFonts w:hint="eastAsia"/>
        </w:rPr>
        <w:t>6.3</w:t>
      </w:r>
      <w:r>
        <w:rPr>
          <w:rFonts w:hint="eastAsia"/>
        </w:rPr>
        <w:t>节。</w:t>
      </w:r>
    </w:p>
    <w:p w:rsidR="004D48FB" w:rsidRDefault="00C64BF7" w:rsidP="00C64BF7">
      <w:pPr>
        <w:pStyle w:val="a1"/>
      </w:pPr>
      <w:r>
        <w:rPr>
          <w:rFonts w:hint="eastAsia"/>
        </w:rPr>
        <w:t>•在启用</w:t>
      </w:r>
      <w:r>
        <w:rPr>
          <w:rFonts w:hint="eastAsia"/>
        </w:rPr>
        <w:t>/</w:t>
      </w:r>
      <w:r>
        <w:rPr>
          <w:rFonts w:hint="eastAsia"/>
        </w:rPr>
        <w:t>禁用指示之后，</w:t>
      </w:r>
      <w:r>
        <w:rPr>
          <w:rFonts w:hint="eastAsia"/>
        </w:rPr>
        <w:t>LDRQ</w:t>
      </w:r>
      <w:r>
        <w:rPr>
          <w:rFonts w:hint="eastAsia"/>
        </w:rPr>
        <w:t>＃信号必须至少在</w:t>
      </w:r>
      <w:r>
        <w:rPr>
          <w:rFonts w:hint="eastAsia"/>
        </w:rPr>
        <w:t>1</w:t>
      </w:r>
      <w:r>
        <w:rPr>
          <w:rFonts w:hint="eastAsia"/>
        </w:rPr>
        <w:t>个时钟周期内变为高电平。</w:t>
      </w:r>
      <w:r>
        <w:rPr>
          <w:rFonts w:hint="eastAsia"/>
        </w:rPr>
        <w:t xml:space="preserve"> </w:t>
      </w:r>
      <w:r>
        <w:rPr>
          <w:rFonts w:hint="eastAsia"/>
        </w:rPr>
        <w:t>在一个时钟之后，可以将</w:t>
      </w:r>
      <w:r>
        <w:rPr>
          <w:rFonts w:hint="eastAsia"/>
        </w:rPr>
        <w:t>LDRQ</w:t>
      </w:r>
      <w:r>
        <w:rPr>
          <w:rFonts w:hint="eastAsia"/>
        </w:rPr>
        <w:t>＃信号拉低到下一个编码序列</w:t>
      </w:r>
      <w:r w:rsidR="00EC26D6">
        <w:rPr>
          <w:rFonts w:hint="eastAsia"/>
        </w:rPr>
        <w:t>。</w:t>
      </w:r>
    </w:p>
    <w:p w:rsidR="00EC26D6" w:rsidRPr="00C64BF7" w:rsidRDefault="00EC26D6" w:rsidP="00C64BF7">
      <w:pPr>
        <w:pStyle w:val="a1"/>
        <w:rPr>
          <w:rFonts w:hint="eastAsia"/>
        </w:rPr>
      </w:pPr>
    </w:p>
    <w:p w:rsidR="004D48FB" w:rsidRDefault="00C64BF7" w:rsidP="00EC26D6">
      <w:pPr>
        <w:spacing w:before="62" w:after="62"/>
        <w:jc w:val="center"/>
      </w:pPr>
      <w:r w:rsidRPr="00C64BF7">
        <w:drawing>
          <wp:inline distT="0" distB="0" distL="0" distR="0" wp14:anchorId="75A74EDC" wp14:editId="3FFEFD7E">
            <wp:extent cx="5274310" cy="894080"/>
            <wp:effectExtent l="0" t="0" r="2540"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894080"/>
                    </a:xfrm>
                    <a:prstGeom prst="rect">
                      <a:avLst/>
                    </a:prstGeom>
                  </pic:spPr>
                </pic:pic>
              </a:graphicData>
            </a:graphic>
          </wp:inline>
        </w:drawing>
      </w:r>
    </w:p>
    <w:p w:rsidR="00C64BF7" w:rsidRPr="00C64BF7" w:rsidRDefault="00C64BF7" w:rsidP="00026ED6">
      <w:pPr>
        <w:pStyle w:val="a7"/>
      </w:pPr>
      <w:r w:rsidRPr="00C64BF7">
        <w:t xml:space="preserve">DMA Request Assertion through LDRQ# </w:t>
      </w:r>
    </w:p>
    <w:p w:rsidR="004D48FB" w:rsidRPr="00C64BF7" w:rsidRDefault="004D48FB" w:rsidP="00FE6556">
      <w:pPr>
        <w:pStyle w:val="a1"/>
      </w:pPr>
    </w:p>
    <w:p w:rsidR="004D48FB" w:rsidRDefault="008442EF" w:rsidP="008442EF">
      <w:pPr>
        <w:pStyle w:val="3"/>
      </w:pPr>
      <w:r>
        <w:rPr>
          <w:rFonts w:hint="eastAsia"/>
        </w:rPr>
        <w:t>取消</w:t>
      </w:r>
      <w:r>
        <w:rPr>
          <w:rFonts w:hint="eastAsia"/>
        </w:rPr>
        <w:t>DMA</w:t>
      </w:r>
      <w:r>
        <w:rPr>
          <w:rFonts w:hint="eastAsia"/>
        </w:rPr>
        <w:t>请求</w:t>
      </w:r>
    </w:p>
    <w:p w:rsidR="004D48FB" w:rsidRDefault="008442EF" w:rsidP="00FE6556">
      <w:pPr>
        <w:pStyle w:val="a1"/>
      </w:pPr>
      <w:r w:rsidRPr="008442EF">
        <w:rPr>
          <w:rFonts w:hint="eastAsia"/>
        </w:rPr>
        <w:t>可以通过两种方式取消激活</w:t>
      </w:r>
      <w:r w:rsidRPr="008442EF">
        <w:rPr>
          <w:rFonts w:hint="eastAsia"/>
        </w:rPr>
        <w:t>DMA</w:t>
      </w:r>
      <w:r w:rsidRPr="008442EF">
        <w:rPr>
          <w:rFonts w:hint="eastAsia"/>
        </w:rPr>
        <w:t>请求：在错误情况下，通过将“</w:t>
      </w:r>
      <w:r w:rsidRPr="008442EF">
        <w:rPr>
          <w:rFonts w:hint="eastAsia"/>
        </w:rPr>
        <w:t xml:space="preserve"> ACT</w:t>
      </w:r>
      <w:r w:rsidRPr="008442EF">
        <w:rPr>
          <w:rFonts w:hint="eastAsia"/>
        </w:rPr>
        <w:t>”</w:t>
      </w:r>
      <w:proofErr w:type="gramStart"/>
      <w:r w:rsidRPr="008442EF">
        <w:rPr>
          <w:rFonts w:hint="eastAsia"/>
        </w:rPr>
        <w:t>位设置</w:t>
      </w:r>
      <w:proofErr w:type="gramEnd"/>
      <w:r w:rsidRPr="008442EF">
        <w:rPr>
          <w:rFonts w:hint="eastAsia"/>
        </w:rPr>
        <w:t>为“</w:t>
      </w:r>
      <w:r w:rsidRPr="008442EF">
        <w:rPr>
          <w:rFonts w:hint="eastAsia"/>
        </w:rPr>
        <w:t xml:space="preserve"> 0</w:t>
      </w:r>
      <w:r w:rsidRPr="008442EF">
        <w:rPr>
          <w:rFonts w:hint="eastAsia"/>
        </w:rPr>
        <w:t>”来发送</w:t>
      </w:r>
      <w:r w:rsidRPr="008442EF">
        <w:rPr>
          <w:rFonts w:hint="eastAsia"/>
        </w:rPr>
        <w:t>LDRQ</w:t>
      </w:r>
      <w:r w:rsidRPr="008442EF">
        <w:rPr>
          <w:rFonts w:hint="eastAsia"/>
        </w:rPr>
        <w:t>＃消息，或者通常在</w:t>
      </w:r>
      <w:r w:rsidRPr="008442EF">
        <w:rPr>
          <w:rFonts w:hint="eastAsia"/>
        </w:rPr>
        <w:t>DMA</w:t>
      </w:r>
      <w:r w:rsidRPr="008442EF">
        <w:rPr>
          <w:rFonts w:hint="eastAsia"/>
        </w:rPr>
        <w:t>传输期间通过</w:t>
      </w:r>
      <w:r w:rsidRPr="008442EF">
        <w:rPr>
          <w:rFonts w:hint="eastAsia"/>
        </w:rPr>
        <w:t>SYNC</w:t>
      </w:r>
      <w:r w:rsidRPr="008442EF">
        <w:rPr>
          <w:rFonts w:hint="eastAsia"/>
        </w:rPr>
        <w:t>字段。</w:t>
      </w:r>
    </w:p>
    <w:p w:rsidR="004D48FB" w:rsidRDefault="004D48FB" w:rsidP="00FE6556">
      <w:pPr>
        <w:pStyle w:val="a1"/>
      </w:pPr>
    </w:p>
    <w:p w:rsidR="004D48FB" w:rsidRDefault="0099594B" w:rsidP="0099594B">
      <w:pPr>
        <w:pStyle w:val="3"/>
      </w:pPr>
      <w:r>
        <w:rPr>
          <w:rFonts w:hint="eastAsia"/>
        </w:rPr>
        <w:t>DMA</w:t>
      </w:r>
      <w:r>
        <w:t xml:space="preserve"> </w:t>
      </w:r>
      <w:r>
        <w:rPr>
          <w:rFonts w:hint="eastAsia"/>
        </w:rPr>
        <w:t>传输</w:t>
      </w:r>
    </w:p>
    <w:p w:rsidR="00CE3184" w:rsidRDefault="001B63A5" w:rsidP="001B63A5">
      <w:pPr>
        <w:pStyle w:val="a1"/>
      </w:pPr>
      <w:r w:rsidRPr="001B63A5">
        <w:rPr>
          <w:rFonts w:hint="eastAsia"/>
        </w:rPr>
        <w:t>基本</w:t>
      </w:r>
      <w:r w:rsidRPr="001B63A5">
        <w:rPr>
          <w:rFonts w:hint="eastAsia"/>
        </w:rPr>
        <w:t>DMA</w:t>
      </w:r>
      <w:r w:rsidRPr="001B63A5">
        <w:rPr>
          <w:rFonts w:hint="eastAsia"/>
        </w:rPr>
        <w:t>传输的一般流程如下：</w:t>
      </w:r>
    </w:p>
    <w:p w:rsidR="008C2DD6" w:rsidRDefault="008C2DD6" w:rsidP="008C2DD6">
      <w:pPr>
        <w:pStyle w:val="a1"/>
        <w:rPr>
          <w:rFonts w:hint="eastAsia"/>
        </w:rPr>
      </w:pPr>
      <w:r>
        <w:rPr>
          <w:rFonts w:hint="eastAsia"/>
        </w:rPr>
        <w:t>1.</w:t>
      </w:r>
      <w:r>
        <w:rPr>
          <w:rFonts w:hint="eastAsia"/>
        </w:rPr>
        <w:t>主机通过声明</w:t>
      </w:r>
      <w:r>
        <w:rPr>
          <w:rFonts w:hint="eastAsia"/>
        </w:rPr>
        <w:t>LFRAME</w:t>
      </w:r>
      <w:r>
        <w:rPr>
          <w:rFonts w:hint="eastAsia"/>
        </w:rPr>
        <w:t>＃在</w:t>
      </w:r>
      <w:r>
        <w:rPr>
          <w:rFonts w:hint="eastAsia"/>
        </w:rPr>
        <w:t>LAD [3</w:t>
      </w:r>
      <w:r>
        <w:rPr>
          <w:rFonts w:hint="eastAsia"/>
        </w:rPr>
        <w:t>：</w:t>
      </w:r>
      <w:r>
        <w:rPr>
          <w:rFonts w:hint="eastAsia"/>
        </w:rPr>
        <w:t>0]</w:t>
      </w:r>
      <w:r>
        <w:rPr>
          <w:rFonts w:hint="eastAsia"/>
        </w:rPr>
        <w:t>上声明“</w:t>
      </w:r>
      <w:r>
        <w:rPr>
          <w:rFonts w:hint="eastAsia"/>
        </w:rPr>
        <w:t xml:space="preserve"> 0000b</w:t>
      </w:r>
      <w:r>
        <w:rPr>
          <w:rFonts w:hint="eastAsia"/>
        </w:rPr>
        <w:t>”来开始传输。</w:t>
      </w:r>
    </w:p>
    <w:p w:rsidR="008C2DD6" w:rsidRDefault="008C2DD6" w:rsidP="008C2DD6">
      <w:pPr>
        <w:pStyle w:val="a1"/>
        <w:rPr>
          <w:rFonts w:hint="eastAsia"/>
        </w:rPr>
      </w:pPr>
      <w:r>
        <w:rPr>
          <w:rFonts w:hint="eastAsia"/>
        </w:rPr>
        <w:t>2.Host</w:t>
      </w:r>
      <w:r>
        <w:rPr>
          <w:rFonts w:hint="eastAsia"/>
        </w:rPr>
        <w:t>根据</w:t>
      </w:r>
      <w:r>
        <w:rPr>
          <w:rFonts w:hint="eastAsia"/>
        </w:rPr>
        <w:t>DMA</w:t>
      </w:r>
      <w:r>
        <w:rPr>
          <w:rFonts w:hint="eastAsia"/>
        </w:rPr>
        <w:t>传输方向声明</w:t>
      </w:r>
      <w:r>
        <w:rPr>
          <w:rFonts w:hint="eastAsia"/>
        </w:rPr>
        <w:t>DMA</w:t>
      </w:r>
      <w:r>
        <w:rPr>
          <w:rFonts w:hint="eastAsia"/>
        </w:rPr>
        <w:t>的“周期类型”。</w:t>
      </w:r>
    </w:p>
    <w:p w:rsidR="008C2DD6" w:rsidRDefault="008C2DD6" w:rsidP="008C2DD6">
      <w:pPr>
        <w:pStyle w:val="a1"/>
        <w:rPr>
          <w:rFonts w:hint="eastAsia"/>
        </w:rPr>
      </w:pPr>
      <w:r>
        <w:rPr>
          <w:rFonts w:hint="eastAsia"/>
        </w:rPr>
        <w:t>3.</w:t>
      </w:r>
      <w:r>
        <w:rPr>
          <w:rFonts w:hint="eastAsia"/>
        </w:rPr>
        <w:t>主机声明频道号，如果适用，还声明终端数。</w:t>
      </w:r>
    </w:p>
    <w:p w:rsidR="008C2DD6" w:rsidRDefault="008C2DD6" w:rsidP="008C2DD6">
      <w:pPr>
        <w:pStyle w:val="a1"/>
        <w:rPr>
          <w:rFonts w:hint="eastAsia"/>
        </w:rPr>
      </w:pPr>
      <w:r>
        <w:rPr>
          <w:rFonts w:hint="eastAsia"/>
        </w:rPr>
        <w:t>4.</w:t>
      </w:r>
      <w:r>
        <w:rPr>
          <w:rFonts w:hint="eastAsia"/>
        </w:rPr>
        <w:t>主机指示传输的大小：</w:t>
      </w:r>
      <w:r>
        <w:rPr>
          <w:rFonts w:hint="eastAsia"/>
        </w:rPr>
        <w:t>8</w:t>
      </w:r>
      <w:r>
        <w:rPr>
          <w:rFonts w:hint="eastAsia"/>
        </w:rPr>
        <w:t>位，</w:t>
      </w:r>
      <w:r>
        <w:rPr>
          <w:rFonts w:hint="eastAsia"/>
        </w:rPr>
        <w:t>16</w:t>
      </w:r>
      <w:r>
        <w:rPr>
          <w:rFonts w:hint="eastAsia"/>
        </w:rPr>
        <w:t>位或</w:t>
      </w:r>
      <w:r>
        <w:rPr>
          <w:rFonts w:hint="eastAsia"/>
        </w:rPr>
        <w:t>32</w:t>
      </w:r>
      <w:r>
        <w:rPr>
          <w:rFonts w:hint="eastAsia"/>
        </w:rPr>
        <w:t>位。</w:t>
      </w:r>
    </w:p>
    <w:p w:rsidR="008C2DD6" w:rsidRDefault="008C2DD6" w:rsidP="008C2DD6">
      <w:pPr>
        <w:pStyle w:val="a1"/>
        <w:rPr>
          <w:rFonts w:hint="eastAsia"/>
        </w:rPr>
      </w:pPr>
      <w:r>
        <w:rPr>
          <w:rFonts w:hint="eastAsia"/>
        </w:rPr>
        <w:t>5</w:t>
      </w:r>
      <w:r>
        <w:rPr>
          <w:rFonts w:hint="eastAsia"/>
        </w:rPr>
        <w:t>，如果</w:t>
      </w:r>
      <w:r>
        <w:rPr>
          <w:rFonts w:hint="eastAsia"/>
        </w:rPr>
        <w:t>DMA</w:t>
      </w:r>
      <w:r>
        <w:rPr>
          <w:rFonts w:hint="eastAsia"/>
        </w:rPr>
        <w:t>读取：</w:t>
      </w:r>
    </w:p>
    <w:p w:rsidR="008C2DD6" w:rsidRDefault="008C2DD6" w:rsidP="008C2DD6">
      <w:pPr>
        <w:pStyle w:val="a1"/>
        <w:ind w:leftChars="200" w:left="420"/>
        <w:rPr>
          <w:rFonts w:hint="eastAsia"/>
        </w:rPr>
      </w:pPr>
      <w:r>
        <w:rPr>
          <w:rFonts w:hint="eastAsia"/>
        </w:rPr>
        <w:t>•主机驱动数据的前</w:t>
      </w:r>
      <w:r>
        <w:rPr>
          <w:rFonts w:hint="eastAsia"/>
        </w:rPr>
        <w:t>8</w:t>
      </w:r>
      <w:r>
        <w:rPr>
          <w:rFonts w:hint="eastAsia"/>
        </w:rPr>
        <w:t>位并调转总线。</w:t>
      </w:r>
    </w:p>
    <w:p w:rsidR="008C2DD6" w:rsidRDefault="008C2DD6" w:rsidP="008C2DD6">
      <w:pPr>
        <w:pStyle w:val="a1"/>
        <w:ind w:leftChars="200" w:left="420"/>
        <w:rPr>
          <w:rFonts w:hint="eastAsia"/>
        </w:rPr>
      </w:pPr>
      <w:r>
        <w:rPr>
          <w:rFonts w:hint="eastAsia"/>
        </w:rPr>
        <w:lastRenderedPageBreak/>
        <w:t>•外设使用有效的</w:t>
      </w:r>
      <w:r>
        <w:rPr>
          <w:rFonts w:hint="eastAsia"/>
        </w:rPr>
        <w:t>SYNC</w:t>
      </w:r>
      <w:r>
        <w:rPr>
          <w:rFonts w:hint="eastAsia"/>
        </w:rPr>
        <w:t>确认数据。</w:t>
      </w:r>
    </w:p>
    <w:p w:rsidR="008C2DD6" w:rsidRDefault="008C2DD6" w:rsidP="008C2DD6">
      <w:pPr>
        <w:pStyle w:val="a1"/>
        <w:ind w:leftChars="200" w:left="420"/>
        <w:rPr>
          <w:rFonts w:hint="eastAsia"/>
        </w:rPr>
      </w:pPr>
      <w:r>
        <w:rPr>
          <w:rFonts w:hint="eastAsia"/>
        </w:rPr>
        <w:t>•如果进行</w:t>
      </w:r>
      <w:r>
        <w:rPr>
          <w:rFonts w:hint="eastAsia"/>
        </w:rPr>
        <w:t>16</w:t>
      </w:r>
      <w:r>
        <w:rPr>
          <w:rFonts w:hint="eastAsia"/>
        </w:rPr>
        <w:t>位传输，则对接下来的</w:t>
      </w:r>
      <w:r>
        <w:rPr>
          <w:rFonts w:hint="eastAsia"/>
        </w:rPr>
        <w:t>8</w:t>
      </w:r>
      <w:r>
        <w:rPr>
          <w:rFonts w:hint="eastAsia"/>
        </w:rPr>
        <w:t>位重复该过程。</w:t>
      </w:r>
    </w:p>
    <w:p w:rsidR="008C2DD6" w:rsidRDefault="008C2DD6" w:rsidP="008C2DD6">
      <w:pPr>
        <w:pStyle w:val="a1"/>
        <w:ind w:leftChars="200" w:left="420"/>
        <w:rPr>
          <w:rFonts w:hint="eastAsia"/>
        </w:rPr>
      </w:pPr>
      <w:r>
        <w:rPr>
          <w:rFonts w:hint="eastAsia"/>
        </w:rPr>
        <w:t>•如果是</w:t>
      </w:r>
      <w:r>
        <w:rPr>
          <w:rFonts w:hint="eastAsia"/>
        </w:rPr>
        <w:t>32</w:t>
      </w:r>
      <w:r>
        <w:rPr>
          <w:rFonts w:hint="eastAsia"/>
        </w:rPr>
        <w:t>位传输，则每</w:t>
      </w:r>
      <w:r>
        <w:rPr>
          <w:rFonts w:hint="eastAsia"/>
        </w:rPr>
        <w:t>8</w:t>
      </w:r>
      <w:r>
        <w:rPr>
          <w:rFonts w:hint="eastAsia"/>
        </w:rPr>
        <w:t>位数据重复该过程两次。</w:t>
      </w:r>
    </w:p>
    <w:p w:rsidR="008C2DD6" w:rsidRDefault="008C2DD6" w:rsidP="008C2DD6">
      <w:pPr>
        <w:pStyle w:val="a1"/>
        <w:rPr>
          <w:rFonts w:hint="eastAsia"/>
        </w:rPr>
      </w:pPr>
      <w:r>
        <w:rPr>
          <w:rFonts w:hint="eastAsia"/>
        </w:rPr>
        <w:t>6</w:t>
      </w:r>
      <w:r>
        <w:rPr>
          <w:rFonts w:hint="eastAsia"/>
        </w:rPr>
        <w:t>，如果是</w:t>
      </w:r>
      <w:r>
        <w:rPr>
          <w:rFonts w:hint="eastAsia"/>
        </w:rPr>
        <w:t>DMA</w:t>
      </w:r>
      <w:r>
        <w:rPr>
          <w:rFonts w:hint="eastAsia"/>
        </w:rPr>
        <w:t>写：</w:t>
      </w:r>
    </w:p>
    <w:p w:rsidR="008C2DD6" w:rsidRDefault="008C2DD6" w:rsidP="008C2DD6">
      <w:pPr>
        <w:pStyle w:val="a1"/>
        <w:ind w:leftChars="200" w:left="420"/>
        <w:rPr>
          <w:rFonts w:hint="eastAsia"/>
        </w:rPr>
      </w:pPr>
      <w:r>
        <w:rPr>
          <w:rFonts w:hint="eastAsia"/>
        </w:rPr>
        <w:t>•主机扭转总线并等待数据。</w:t>
      </w:r>
    </w:p>
    <w:p w:rsidR="008C2DD6" w:rsidRDefault="008C2DD6" w:rsidP="008C2DD6">
      <w:pPr>
        <w:pStyle w:val="a1"/>
        <w:ind w:leftChars="200" w:left="420"/>
        <w:rPr>
          <w:rFonts w:hint="eastAsia"/>
        </w:rPr>
      </w:pPr>
      <w:r>
        <w:rPr>
          <w:rFonts w:hint="eastAsia"/>
        </w:rPr>
        <w:t>•外设通过</w:t>
      </w:r>
      <w:r>
        <w:rPr>
          <w:rFonts w:hint="eastAsia"/>
        </w:rPr>
        <w:t>SYNC</w:t>
      </w:r>
      <w:r>
        <w:rPr>
          <w:rFonts w:hint="eastAsia"/>
        </w:rPr>
        <w:t>指示数据准备就绪，并传输第一个字节。</w:t>
      </w:r>
    </w:p>
    <w:p w:rsidR="008C2DD6" w:rsidRDefault="008C2DD6" w:rsidP="008C2DD6">
      <w:pPr>
        <w:pStyle w:val="a1"/>
        <w:ind w:leftChars="200" w:left="420"/>
        <w:rPr>
          <w:rFonts w:hint="eastAsia"/>
        </w:rPr>
      </w:pPr>
      <w:r>
        <w:rPr>
          <w:rFonts w:hint="eastAsia"/>
        </w:rPr>
        <w:t>•如果进行</w:t>
      </w:r>
      <w:r>
        <w:rPr>
          <w:rFonts w:hint="eastAsia"/>
        </w:rPr>
        <w:t>16</w:t>
      </w:r>
      <w:r>
        <w:rPr>
          <w:rFonts w:hint="eastAsia"/>
        </w:rPr>
        <w:t>位传输，则外设指示数据就绪并传输下一个字节。</w:t>
      </w:r>
    </w:p>
    <w:p w:rsidR="008C2DD6" w:rsidRDefault="008C2DD6" w:rsidP="008C2DD6">
      <w:pPr>
        <w:pStyle w:val="a1"/>
        <w:ind w:leftChars="200" w:left="420"/>
        <w:rPr>
          <w:rFonts w:hint="eastAsia"/>
        </w:rPr>
      </w:pPr>
      <w:r>
        <w:rPr>
          <w:rFonts w:hint="eastAsia"/>
        </w:rPr>
        <w:t>•如果是</w:t>
      </w:r>
      <w:r>
        <w:rPr>
          <w:rFonts w:hint="eastAsia"/>
        </w:rPr>
        <w:t>32</w:t>
      </w:r>
      <w:r>
        <w:rPr>
          <w:rFonts w:hint="eastAsia"/>
        </w:rPr>
        <w:t>位传输，则外设再重复</w:t>
      </w:r>
      <w:r>
        <w:rPr>
          <w:rFonts w:hint="eastAsia"/>
        </w:rPr>
        <w:t>SYNC +</w:t>
      </w:r>
      <w:r>
        <w:rPr>
          <w:rFonts w:hint="eastAsia"/>
        </w:rPr>
        <w:t>数据传输两次。</w:t>
      </w:r>
    </w:p>
    <w:p w:rsidR="008C2DD6" w:rsidRDefault="008C2DD6" w:rsidP="00460C14">
      <w:pPr>
        <w:pStyle w:val="a1"/>
        <w:rPr>
          <w:rFonts w:hint="eastAsia"/>
        </w:rPr>
      </w:pPr>
      <w:r>
        <w:rPr>
          <w:rFonts w:hint="eastAsia"/>
        </w:rPr>
        <w:t>7.</w:t>
      </w:r>
      <w:r>
        <w:rPr>
          <w:rFonts w:hint="eastAsia"/>
        </w:rPr>
        <w:t>外围设备绕过总线。</w:t>
      </w:r>
    </w:p>
    <w:p w:rsidR="00CE3184" w:rsidRDefault="008C2DD6" w:rsidP="008C2DD6">
      <w:pPr>
        <w:spacing w:before="62" w:after="62"/>
      </w:pPr>
      <w:r>
        <w:rPr>
          <w:rFonts w:hint="eastAsia"/>
        </w:rPr>
        <w:t>上述</w:t>
      </w:r>
      <w:r>
        <w:rPr>
          <w:rFonts w:hint="eastAsia"/>
        </w:rPr>
        <w:t>DMA</w:t>
      </w:r>
      <w:r>
        <w:rPr>
          <w:rFonts w:hint="eastAsia"/>
        </w:rPr>
        <w:t>传输中使用的字段显示为：</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4"/>
        <w:gridCol w:w="6"/>
        <w:gridCol w:w="990"/>
        <w:gridCol w:w="1125"/>
        <w:gridCol w:w="1125"/>
        <w:gridCol w:w="570"/>
        <w:gridCol w:w="555"/>
        <w:gridCol w:w="2266"/>
      </w:tblGrid>
      <w:tr w:rsidR="00314976" w:rsidRPr="00314976" w:rsidTr="000A19EC">
        <w:tc>
          <w:tcPr>
            <w:tcW w:w="984" w:type="dxa"/>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START </w:t>
            </w:r>
          </w:p>
        </w:tc>
        <w:tc>
          <w:tcPr>
            <w:tcW w:w="996" w:type="dxa"/>
            <w:gridSpan w:val="2"/>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1 </w:t>
            </w:r>
          </w:p>
        </w:tc>
        <w:tc>
          <w:tcPr>
            <w:tcW w:w="5641" w:type="dxa"/>
            <w:gridSpan w:val="5"/>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BoldMT" w:eastAsia="宋体" w:hAnsi="Arial-BoldMT" w:cs="宋体"/>
                <w:b/>
                <w:bCs/>
                <w:color w:val="000000"/>
                <w:kern w:val="0"/>
                <w:sz w:val="16"/>
                <w:szCs w:val="16"/>
              </w:rPr>
              <w:t xml:space="preserve">Start of Cycle: </w:t>
            </w:r>
            <w:r w:rsidRPr="00314976">
              <w:rPr>
                <w:rFonts w:ascii="ArialMT" w:eastAsia="宋体" w:hAnsi="ArialMT" w:cs="宋体"/>
                <w:color w:val="000000"/>
                <w:kern w:val="0"/>
                <w:sz w:val="16"/>
                <w:szCs w:val="16"/>
              </w:rPr>
              <w:t xml:space="preserve">‘0000b’ for </w:t>
            </w:r>
            <w:proofErr w:type="spellStart"/>
            <w:r w:rsidRPr="00314976">
              <w:rPr>
                <w:rFonts w:ascii="ArialMT" w:eastAsia="宋体" w:hAnsi="ArialMT" w:cs="宋体"/>
                <w:color w:val="000000"/>
                <w:kern w:val="0"/>
                <w:sz w:val="16"/>
                <w:szCs w:val="16"/>
              </w:rPr>
              <w:t>DMA.The</w:t>
            </w:r>
            <w:proofErr w:type="spellEnd"/>
            <w:r w:rsidRPr="00314976">
              <w:rPr>
                <w:rFonts w:ascii="ArialMT" w:eastAsia="宋体" w:hAnsi="ArialMT" w:cs="宋体"/>
                <w:color w:val="000000"/>
                <w:kern w:val="0"/>
                <w:sz w:val="16"/>
                <w:szCs w:val="16"/>
              </w:rPr>
              <w:t xml:space="preserve"> start condition is the last clock </w:t>
            </w:r>
            <w:proofErr w:type="spellStart"/>
            <w:r w:rsidRPr="00314976">
              <w:rPr>
                <w:rFonts w:ascii="ArialMT" w:eastAsia="宋体" w:hAnsi="ArialMT" w:cs="宋体"/>
                <w:color w:val="000000"/>
                <w:kern w:val="0"/>
                <w:sz w:val="16"/>
                <w:szCs w:val="16"/>
              </w:rPr>
              <w:t>ofLFRAME</w:t>
            </w:r>
            <w:proofErr w:type="spellEnd"/>
            <w:r w:rsidRPr="00314976">
              <w:rPr>
                <w:rFonts w:ascii="ArialMT" w:eastAsia="宋体" w:hAnsi="ArialMT" w:cs="宋体"/>
                <w:color w:val="000000"/>
                <w:kern w:val="0"/>
                <w:sz w:val="16"/>
                <w:szCs w:val="16"/>
              </w:rPr>
              <w:t># active.</w:t>
            </w:r>
          </w:p>
        </w:tc>
      </w:tr>
      <w:tr w:rsidR="00314976" w:rsidRPr="00314976" w:rsidTr="000A19EC">
        <w:tc>
          <w:tcPr>
            <w:tcW w:w="984" w:type="dxa"/>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CYCTYPE</w:t>
            </w:r>
            <w:r w:rsidRPr="00314976">
              <w:rPr>
                <w:rFonts w:ascii="ArialMT" w:eastAsia="宋体" w:hAnsi="ArialMT" w:cs="宋体"/>
                <w:color w:val="000000"/>
                <w:kern w:val="0"/>
                <w:sz w:val="16"/>
                <w:szCs w:val="16"/>
              </w:rPr>
              <w:br/>
              <w:t>+DIR</w:t>
            </w:r>
          </w:p>
        </w:tc>
        <w:tc>
          <w:tcPr>
            <w:tcW w:w="996" w:type="dxa"/>
            <w:gridSpan w:val="2"/>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1 </w:t>
            </w:r>
          </w:p>
        </w:tc>
        <w:tc>
          <w:tcPr>
            <w:tcW w:w="5641" w:type="dxa"/>
            <w:gridSpan w:val="5"/>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BoldMT" w:eastAsia="宋体" w:hAnsi="Arial-BoldMT" w:cs="宋体"/>
                <w:b/>
                <w:bCs/>
                <w:color w:val="000000"/>
                <w:kern w:val="0"/>
                <w:sz w:val="16"/>
                <w:szCs w:val="16"/>
              </w:rPr>
              <w:t xml:space="preserve">Cycle Type: </w:t>
            </w:r>
            <w:r w:rsidRPr="00314976">
              <w:rPr>
                <w:rFonts w:ascii="ArialMT" w:eastAsia="宋体" w:hAnsi="ArialMT" w:cs="宋体"/>
                <w:color w:val="000000"/>
                <w:kern w:val="0"/>
                <w:sz w:val="16"/>
                <w:szCs w:val="16"/>
              </w:rPr>
              <w:t xml:space="preserve">Bits [3:2] are ‘10b’ to indicate </w:t>
            </w:r>
            <w:proofErr w:type="spellStart"/>
            <w:r w:rsidRPr="00314976">
              <w:rPr>
                <w:rFonts w:ascii="ArialMT" w:eastAsia="宋体" w:hAnsi="ArialMT" w:cs="宋体"/>
                <w:color w:val="000000"/>
                <w:kern w:val="0"/>
                <w:sz w:val="16"/>
                <w:szCs w:val="16"/>
              </w:rPr>
              <w:t>DMA.Bit</w:t>
            </w:r>
            <w:proofErr w:type="spellEnd"/>
            <w:r w:rsidRPr="00314976">
              <w:rPr>
                <w:rFonts w:ascii="ArialMT" w:eastAsia="宋体" w:hAnsi="ArialMT" w:cs="宋体"/>
                <w:color w:val="000000"/>
                <w:kern w:val="0"/>
                <w:sz w:val="16"/>
                <w:szCs w:val="16"/>
              </w:rPr>
              <w:t xml:space="preserve"> 2 indicates the</w:t>
            </w:r>
            <w:r>
              <w:rPr>
                <w:rFonts w:ascii="ArialMT" w:eastAsia="宋体" w:hAnsi="ArialMT" w:cs="宋体"/>
                <w:color w:val="000000"/>
                <w:kern w:val="0"/>
                <w:sz w:val="16"/>
                <w:szCs w:val="16"/>
              </w:rPr>
              <w:t xml:space="preserve"> </w:t>
            </w:r>
            <w:r w:rsidRPr="00314976">
              <w:rPr>
                <w:rFonts w:ascii="ArialMT" w:eastAsia="宋体" w:hAnsi="ArialMT" w:cs="宋体"/>
                <w:color w:val="000000"/>
                <w:kern w:val="0"/>
                <w:sz w:val="16"/>
                <w:szCs w:val="16"/>
              </w:rPr>
              <w:t>transfer direction: ‘0’ for DMA read (host to peripheral), and ‘1’ for DMA</w:t>
            </w:r>
            <w:r>
              <w:rPr>
                <w:rFonts w:ascii="ArialMT" w:eastAsia="宋体" w:hAnsi="ArialMT" w:cs="宋体"/>
                <w:color w:val="000000"/>
                <w:kern w:val="0"/>
                <w:sz w:val="16"/>
                <w:szCs w:val="16"/>
              </w:rPr>
              <w:t xml:space="preserve"> </w:t>
            </w:r>
            <w:r w:rsidRPr="00314976">
              <w:rPr>
                <w:rFonts w:ascii="ArialMT" w:eastAsia="宋体" w:hAnsi="ArialMT" w:cs="宋体"/>
                <w:color w:val="000000"/>
                <w:kern w:val="0"/>
                <w:sz w:val="16"/>
                <w:szCs w:val="16"/>
              </w:rPr>
              <w:t>write (peripheral to host).Bit 0 is reserved and must be ignored by the</w:t>
            </w:r>
            <w:r>
              <w:rPr>
                <w:rFonts w:ascii="ArialMT" w:eastAsia="宋体" w:hAnsi="ArialMT" w:cs="宋体"/>
                <w:color w:val="000000"/>
                <w:kern w:val="0"/>
                <w:sz w:val="16"/>
                <w:szCs w:val="16"/>
              </w:rPr>
              <w:t xml:space="preserve"> </w:t>
            </w:r>
            <w:r w:rsidRPr="00314976">
              <w:rPr>
                <w:rFonts w:ascii="ArialMT" w:eastAsia="宋体" w:hAnsi="ArialMT" w:cs="宋体"/>
                <w:color w:val="000000"/>
                <w:kern w:val="0"/>
                <w:sz w:val="16"/>
                <w:szCs w:val="16"/>
              </w:rPr>
              <w:t>peripheral.</w:t>
            </w:r>
          </w:p>
        </w:tc>
      </w:tr>
      <w:tr w:rsidR="00314976" w:rsidRPr="00314976" w:rsidTr="000A19EC">
        <w:tc>
          <w:tcPr>
            <w:tcW w:w="984" w:type="dxa"/>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SIZE </w:t>
            </w:r>
          </w:p>
        </w:tc>
        <w:tc>
          <w:tcPr>
            <w:tcW w:w="996" w:type="dxa"/>
            <w:gridSpan w:val="2"/>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MT" w:eastAsia="宋体" w:hAnsi="ArialMT" w:cs="宋体"/>
                <w:color w:val="000000"/>
                <w:kern w:val="0"/>
                <w:sz w:val="16"/>
                <w:szCs w:val="16"/>
              </w:rPr>
              <w:t xml:space="preserve">1 </w:t>
            </w:r>
          </w:p>
        </w:tc>
        <w:tc>
          <w:tcPr>
            <w:tcW w:w="5641" w:type="dxa"/>
            <w:gridSpan w:val="5"/>
            <w:tcBorders>
              <w:top w:val="single" w:sz="4" w:space="0" w:color="auto"/>
              <w:left w:val="single" w:sz="4" w:space="0" w:color="auto"/>
              <w:bottom w:val="single" w:sz="4" w:space="0" w:color="auto"/>
              <w:right w:val="single" w:sz="4" w:space="0" w:color="auto"/>
            </w:tcBorders>
            <w:vAlign w:val="center"/>
            <w:hideMark/>
          </w:tcPr>
          <w:p w:rsidR="00314976" w:rsidRPr="00314976" w:rsidRDefault="00314976" w:rsidP="00314976">
            <w:pPr>
              <w:widowControl/>
              <w:spacing w:beforeLines="0" w:before="0" w:afterLines="0" w:after="0"/>
              <w:jc w:val="left"/>
              <w:rPr>
                <w:rFonts w:ascii="宋体" w:eastAsia="宋体" w:hAnsi="宋体" w:cs="宋体"/>
                <w:kern w:val="0"/>
                <w:sz w:val="24"/>
                <w:szCs w:val="24"/>
              </w:rPr>
            </w:pPr>
            <w:r w:rsidRPr="00314976">
              <w:rPr>
                <w:rFonts w:ascii="Arial-BoldMT" w:eastAsia="宋体" w:hAnsi="Arial-BoldMT" w:cs="宋体"/>
                <w:b/>
                <w:bCs/>
                <w:color w:val="000000"/>
                <w:kern w:val="0"/>
                <w:sz w:val="16"/>
                <w:szCs w:val="16"/>
              </w:rPr>
              <w:t xml:space="preserve">Size of Transfer: </w:t>
            </w:r>
            <w:r w:rsidRPr="00314976">
              <w:rPr>
                <w:rFonts w:ascii="ArialMT" w:eastAsia="宋体" w:hAnsi="ArialMT" w:cs="宋体"/>
                <w:color w:val="000000"/>
                <w:kern w:val="0"/>
                <w:sz w:val="16"/>
                <w:szCs w:val="16"/>
              </w:rPr>
              <w:t>Bits [3:2] are reserved and must be ignored by the</w:t>
            </w:r>
            <w:r>
              <w:rPr>
                <w:rFonts w:ascii="ArialMT" w:eastAsia="宋体" w:hAnsi="ArialMT" w:cs="宋体"/>
                <w:color w:val="000000"/>
                <w:kern w:val="0"/>
                <w:sz w:val="16"/>
                <w:szCs w:val="16"/>
              </w:rPr>
              <w:t xml:space="preserve"> </w:t>
            </w:r>
            <w:r w:rsidRPr="00314976">
              <w:rPr>
                <w:rFonts w:ascii="ArialMT" w:eastAsia="宋体" w:hAnsi="ArialMT" w:cs="宋体"/>
                <w:color w:val="000000"/>
                <w:kern w:val="0"/>
                <w:sz w:val="16"/>
                <w:szCs w:val="16"/>
              </w:rPr>
              <w:t>peripheral.</w:t>
            </w:r>
          </w:p>
        </w:tc>
      </w:tr>
      <w:tr w:rsidR="007F7309" w:rsidRPr="00314976" w:rsidTr="000A19EC">
        <w:trPr>
          <w:trHeight w:val="49"/>
        </w:trPr>
        <w:tc>
          <w:tcPr>
            <w:tcW w:w="1980" w:type="dxa"/>
            <w:gridSpan w:val="3"/>
            <w:vMerge w:val="restart"/>
            <w:tcBorders>
              <w:top w:val="single" w:sz="4" w:space="0" w:color="auto"/>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8B608B" w:rsidRDefault="007F7309" w:rsidP="00314976">
            <w:pPr>
              <w:widowControl/>
              <w:spacing w:beforeLines="0" w:before="0" w:afterLines="0" w:after="0"/>
              <w:jc w:val="left"/>
              <w:rPr>
                <w:rFonts w:hint="eastAsia"/>
                <w:sz w:val="16"/>
                <w:szCs w:val="16"/>
              </w:rPr>
            </w:pPr>
            <w:r w:rsidRPr="008B608B">
              <w:rPr>
                <w:rStyle w:val="fontstyle01"/>
                <w:sz w:val="16"/>
                <w:szCs w:val="16"/>
              </w:rPr>
              <w:t>LAD[1:0]</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8B608B" w:rsidRDefault="007F7309" w:rsidP="00314976">
            <w:pPr>
              <w:widowControl/>
              <w:spacing w:beforeLines="0" w:before="0" w:afterLines="0" w:after="0"/>
              <w:jc w:val="left"/>
              <w:rPr>
                <w:rFonts w:hint="eastAsia"/>
                <w:sz w:val="16"/>
                <w:szCs w:val="16"/>
              </w:rPr>
            </w:pPr>
            <w:r w:rsidRPr="008B608B">
              <w:rPr>
                <w:rStyle w:val="fontstyle01"/>
                <w:sz w:val="16"/>
                <w:szCs w:val="16"/>
              </w:rPr>
              <w:t>Transfer size</w:t>
            </w:r>
          </w:p>
        </w:tc>
      </w:tr>
      <w:tr w:rsidR="007F7309" w:rsidRPr="00314976" w:rsidTr="000A19EC">
        <w:trPr>
          <w:trHeight w:val="47"/>
        </w:trPr>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00</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8 bit</w:t>
            </w:r>
          </w:p>
        </w:tc>
      </w:tr>
      <w:tr w:rsidR="007F7309" w:rsidRPr="00314976" w:rsidTr="000A19EC">
        <w:trPr>
          <w:trHeight w:val="47"/>
        </w:trPr>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01</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16 bit</w:t>
            </w:r>
          </w:p>
        </w:tc>
      </w:tr>
      <w:tr w:rsidR="007F7309" w:rsidRPr="00314976" w:rsidTr="000A19EC">
        <w:trPr>
          <w:trHeight w:val="47"/>
        </w:trPr>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10</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Reserved</w:t>
            </w:r>
          </w:p>
        </w:tc>
      </w:tr>
      <w:tr w:rsidR="007F7309" w:rsidRPr="00314976" w:rsidTr="000A19EC">
        <w:trPr>
          <w:trHeight w:val="47"/>
        </w:trPr>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color w:val="000000"/>
                <w:kern w:val="0"/>
                <w:sz w:val="16"/>
                <w:szCs w:val="16"/>
              </w:rPr>
            </w:pPr>
          </w:p>
        </w:tc>
        <w:tc>
          <w:tcPr>
            <w:tcW w:w="2250" w:type="dxa"/>
            <w:gridSpan w:val="2"/>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11</w:t>
            </w:r>
          </w:p>
        </w:tc>
        <w:tc>
          <w:tcPr>
            <w:tcW w:w="3391" w:type="dxa"/>
            <w:gridSpan w:val="3"/>
            <w:tcBorders>
              <w:top w:val="single" w:sz="4" w:space="0" w:color="auto"/>
              <w:left w:val="single" w:sz="4" w:space="0" w:color="auto"/>
              <w:bottom w:val="single" w:sz="4" w:space="0" w:color="auto"/>
              <w:right w:val="single" w:sz="4" w:space="0" w:color="auto"/>
            </w:tcBorders>
            <w:vAlign w:val="center"/>
          </w:tcPr>
          <w:p w:rsidR="007F7309" w:rsidRPr="00CE07CD" w:rsidRDefault="007F7309" w:rsidP="00314976">
            <w:pPr>
              <w:widowControl/>
              <w:spacing w:beforeLines="0" w:before="0" w:afterLines="0" w:after="0"/>
              <w:jc w:val="left"/>
              <w:rPr>
                <w:rFonts w:ascii="Arial-BoldMT" w:eastAsia="宋体" w:hAnsi="Arial-BoldMT" w:cs="宋体" w:hint="eastAsia"/>
                <w:b/>
                <w:bCs/>
                <w:color w:val="000000"/>
                <w:kern w:val="0"/>
                <w:sz w:val="16"/>
                <w:szCs w:val="16"/>
              </w:rPr>
            </w:pPr>
            <w:r>
              <w:rPr>
                <w:rFonts w:ascii="Arial-BoldMT" w:eastAsia="宋体" w:hAnsi="Arial-BoldMT" w:cs="宋体" w:hint="eastAsia"/>
                <w:b/>
                <w:bCs/>
                <w:color w:val="000000"/>
                <w:kern w:val="0"/>
                <w:sz w:val="16"/>
                <w:szCs w:val="16"/>
              </w:rPr>
              <w:t>32 bit</w:t>
            </w:r>
          </w:p>
        </w:tc>
      </w:tr>
      <w:tr w:rsidR="007F7309" w:rsidRPr="00314976" w:rsidTr="000A19EC">
        <w:tc>
          <w:tcPr>
            <w:tcW w:w="1980" w:type="dxa"/>
            <w:gridSpan w:val="3"/>
            <w:vMerge/>
            <w:tcBorders>
              <w:left w:val="single" w:sz="4" w:space="0" w:color="auto"/>
              <w:right w:val="single" w:sz="4" w:space="0" w:color="auto"/>
            </w:tcBorders>
            <w:vAlign w:val="center"/>
          </w:tcPr>
          <w:p w:rsidR="007F7309" w:rsidRPr="00314976" w:rsidRDefault="007F7309" w:rsidP="00314976">
            <w:pPr>
              <w:widowControl/>
              <w:spacing w:beforeLines="0" w:before="0" w:afterLines="0" w:after="0"/>
              <w:jc w:val="left"/>
              <w:rPr>
                <w:rFonts w:ascii="ArialMT" w:eastAsia="宋体" w:hAnsi="ArialMT" w:cs="宋体"/>
                <w:color w:val="000000"/>
                <w:kern w:val="0"/>
                <w:sz w:val="16"/>
                <w:szCs w:val="16"/>
              </w:rPr>
            </w:pP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7F7309" w:rsidRPr="007009DB" w:rsidRDefault="007F7309" w:rsidP="00314976">
            <w:pPr>
              <w:widowControl/>
              <w:spacing w:beforeLines="0" w:before="0" w:afterLines="0" w:after="0"/>
              <w:jc w:val="left"/>
              <w:rPr>
                <w:rFonts w:ascii="ArialMT" w:eastAsia="宋体" w:hAnsi="ArialMT" w:cs="宋体" w:hint="eastAsia"/>
                <w:color w:val="000000"/>
                <w:kern w:val="0"/>
                <w:sz w:val="16"/>
                <w:szCs w:val="16"/>
              </w:rPr>
            </w:pPr>
            <w:r w:rsidRPr="007009DB">
              <w:rPr>
                <w:rFonts w:ascii="ArialMT" w:eastAsia="宋体" w:hAnsi="ArialMT" w:cs="宋体"/>
                <w:kern w:val="0"/>
                <w:sz w:val="16"/>
                <w:szCs w:val="16"/>
              </w:rPr>
              <w:t xml:space="preserve">32 bit transfers are </w:t>
            </w:r>
            <w:proofErr w:type="spellStart"/>
            <w:r w:rsidRPr="007009DB">
              <w:rPr>
                <w:rFonts w:ascii="ArialMT" w:eastAsia="宋体" w:hAnsi="ArialMT" w:cs="宋体"/>
                <w:kern w:val="0"/>
                <w:sz w:val="16"/>
                <w:szCs w:val="16"/>
              </w:rPr>
              <w:t>optional.If</w:t>
            </w:r>
            <w:proofErr w:type="spellEnd"/>
            <w:r w:rsidRPr="007009DB">
              <w:rPr>
                <w:rFonts w:ascii="ArialMT" w:eastAsia="宋体" w:hAnsi="ArialMT" w:cs="宋体"/>
                <w:kern w:val="0"/>
                <w:sz w:val="16"/>
                <w:szCs w:val="16"/>
              </w:rPr>
              <w:t xml:space="preserve"> the host drives a size field of ‘10b’, the peripheral must ignore the transfer.</w:t>
            </w:r>
          </w:p>
        </w:tc>
      </w:tr>
      <w:tr w:rsidR="00341A4F" w:rsidRPr="00314976" w:rsidTr="000A19EC">
        <w:tc>
          <w:tcPr>
            <w:tcW w:w="990" w:type="dxa"/>
            <w:gridSpan w:val="2"/>
            <w:tcBorders>
              <w:left w:val="single" w:sz="4" w:space="0" w:color="auto"/>
              <w:right w:val="single" w:sz="4" w:space="0" w:color="auto"/>
            </w:tcBorders>
            <w:vAlign w:val="center"/>
          </w:tcPr>
          <w:p w:rsidR="00341A4F" w:rsidRPr="00341A4F" w:rsidRDefault="00341A4F" w:rsidP="00314976">
            <w:pPr>
              <w:widowControl/>
              <w:spacing w:beforeLines="0" w:before="0" w:afterLines="0" w:after="0"/>
              <w:jc w:val="left"/>
              <w:rPr>
                <w:rFonts w:ascii="ArialMT" w:eastAsia="宋体" w:hAnsi="ArialMT" w:cs="宋体"/>
                <w:color w:val="000000"/>
                <w:kern w:val="0"/>
                <w:sz w:val="16"/>
                <w:szCs w:val="16"/>
              </w:rPr>
            </w:pPr>
            <w:r>
              <w:rPr>
                <w:rFonts w:ascii="ArialMT" w:eastAsia="宋体" w:hAnsi="ArialMT" w:cs="宋体" w:hint="eastAsia"/>
                <w:color w:val="000000"/>
                <w:kern w:val="0"/>
                <w:sz w:val="16"/>
                <w:szCs w:val="16"/>
              </w:rPr>
              <w:t>TAR</w:t>
            </w:r>
          </w:p>
        </w:tc>
        <w:tc>
          <w:tcPr>
            <w:tcW w:w="990" w:type="dxa"/>
            <w:tcBorders>
              <w:left w:val="single" w:sz="4" w:space="0" w:color="auto"/>
              <w:right w:val="single" w:sz="4" w:space="0" w:color="auto"/>
            </w:tcBorders>
            <w:vAlign w:val="center"/>
          </w:tcPr>
          <w:p w:rsidR="00341A4F" w:rsidRPr="00341A4F" w:rsidRDefault="00341A4F" w:rsidP="00314976">
            <w:pPr>
              <w:widowControl/>
              <w:spacing w:beforeLines="0" w:before="0" w:afterLines="0" w:after="0"/>
              <w:jc w:val="left"/>
              <w:rPr>
                <w:rFonts w:ascii="ArialMT" w:eastAsia="宋体" w:hAnsi="ArialMT" w:cs="宋体"/>
                <w:color w:val="000000"/>
                <w:kern w:val="0"/>
                <w:sz w:val="16"/>
                <w:szCs w:val="16"/>
              </w:rPr>
            </w:pPr>
            <w:r>
              <w:rPr>
                <w:rFonts w:ascii="ArialMT" w:eastAsia="宋体" w:hAnsi="ArialMT" w:cs="宋体" w:hint="eastAsia"/>
                <w:color w:val="000000"/>
                <w:kern w:val="0"/>
                <w:sz w:val="16"/>
                <w:szCs w:val="16"/>
              </w:rPr>
              <w:t>1</w:t>
            </w: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341A4F" w:rsidRPr="007009DB" w:rsidRDefault="00341A4F" w:rsidP="00314976">
            <w:pPr>
              <w:widowControl/>
              <w:spacing w:beforeLines="0" w:before="0" w:afterLines="0" w:after="0"/>
              <w:jc w:val="left"/>
              <w:rPr>
                <w:rFonts w:ascii="ArialMT" w:eastAsia="宋体" w:hAnsi="ArialMT" w:cs="宋体"/>
                <w:color w:val="000000"/>
                <w:kern w:val="0"/>
                <w:sz w:val="16"/>
                <w:szCs w:val="16"/>
              </w:rPr>
            </w:pPr>
            <w:r w:rsidRPr="007009DB">
              <w:rPr>
                <w:rFonts w:ascii="ArialMT" w:eastAsia="宋体" w:hAnsi="ArialMT" w:cs="宋体"/>
                <w:kern w:val="0"/>
                <w:sz w:val="16"/>
                <w:szCs w:val="16"/>
              </w:rPr>
              <w:t xml:space="preserve">Channel #: Used only for DMA cycles to indicate channel # being </w:t>
            </w:r>
            <w:proofErr w:type="spellStart"/>
            <w:r w:rsidRPr="007009DB">
              <w:rPr>
                <w:rFonts w:ascii="ArialMT" w:eastAsia="宋体" w:hAnsi="ArialMT" w:cs="宋体"/>
                <w:kern w:val="0"/>
                <w:sz w:val="16"/>
                <w:szCs w:val="16"/>
              </w:rPr>
              <w:t>granted.The</w:t>
            </w:r>
            <w:proofErr w:type="spellEnd"/>
            <w:r w:rsidRPr="007009DB">
              <w:rPr>
                <w:rFonts w:ascii="ArialMT" w:eastAsia="宋体" w:hAnsi="ArialMT" w:cs="宋体"/>
                <w:kern w:val="0"/>
                <w:sz w:val="16"/>
                <w:szCs w:val="16"/>
              </w:rPr>
              <w:t xml:space="preserve"> </w:t>
            </w:r>
            <w:proofErr w:type="gramStart"/>
            <w:r w:rsidRPr="007009DB">
              <w:rPr>
                <w:rFonts w:ascii="ArialMT" w:eastAsia="宋体" w:hAnsi="ArialMT" w:cs="宋体"/>
                <w:kern w:val="0"/>
                <w:sz w:val="16"/>
                <w:szCs w:val="16"/>
              </w:rPr>
              <w:t>LAD[</w:t>
            </w:r>
            <w:proofErr w:type="gramEnd"/>
            <w:r w:rsidRPr="007009DB">
              <w:rPr>
                <w:rFonts w:ascii="ArialMT" w:eastAsia="宋体" w:hAnsi="ArialMT" w:cs="宋体"/>
                <w:kern w:val="0"/>
                <w:sz w:val="16"/>
                <w:szCs w:val="16"/>
              </w:rPr>
              <w:t xml:space="preserve">2:0] bits indicate the channel number being granted, and LAD[3] indicates the TC bit. See Section 6.4.1 for a description of terminal </w:t>
            </w:r>
            <w:proofErr w:type="spellStart"/>
            <w:r w:rsidRPr="007009DB">
              <w:rPr>
                <w:rFonts w:ascii="ArialMT" w:eastAsia="宋体" w:hAnsi="ArialMT" w:cs="宋体"/>
                <w:kern w:val="0"/>
                <w:sz w:val="16"/>
                <w:szCs w:val="16"/>
              </w:rPr>
              <w:t>count.The</w:t>
            </w:r>
            <w:proofErr w:type="spellEnd"/>
            <w:r w:rsidRPr="007009DB">
              <w:rPr>
                <w:rFonts w:ascii="ArialMT" w:eastAsia="宋体" w:hAnsi="ArialMT" w:cs="宋体"/>
                <w:kern w:val="0"/>
                <w:sz w:val="16"/>
                <w:szCs w:val="16"/>
              </w:rPr>
              <w:t xml:space="preserve"> encoding on LAD[2:0] for channel number is as follows:</w:t>
            </w:r>
          </w:p>
        </w:tc>
      </w:tr>
      <w:tr w:rsidR="00341A4F" w:rsidRPr="00314976" w:rsidTr="000A19EC">
        <w:trPr>
          <w:trHeight w:val="42"/>
        </w:trPr>
        <w:tc>
          <w:tcPr>
            <w:tcW w:w="1980" w:type="dxa"/>
            <w:gridSpan w:val="3"/>
            <w:vMerge w:val="restart"/>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Bit</w:t>
            </w:r>
            <w:r w:rsidRPr="00ED73DF">
              <w:rPr>
                <w:rStyle w:val="fontstyle01"/>
                <w:sz w:val="16"/>
                <w:szCs w:val="16"/>
              </w:rPr>
              <w:t>s</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rFonts w:asciiTheme="minorHAnsi" w:hAnsiTheme="minorHAnsi" w:hint="eastAsia"/>
                <w:color w:val="auto"/>
                <w:sz w:val="16"/>
                <w:szCs w:val="16"/>
              </w:rPr>
            </w:pPr>
            <w:r w:rsidRPr="00ED73DF">
              <w:rPr>
                <w:rStyle w:val="fontstyle01"/>
                <w:sz w:val="16"/>
                <w:szCs w:val="16"/>
              </w:rPr>
              <w:t>Indication</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Bit</w:t>
            </w:r>
            <w:r w:rsidRPr="00ED73DF">
              <w:rPr>
                <w:rStyle w:val="fontstyle01"/>
                <w:sz w:val="16"/>
                <w:szCs w:val="16"/>
              </w:rPr>
              <w:t>s</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rFonts w:asciiTheme="minorHAnsi" w:hAnsiTheme="minorHAnsi" w:hint="eastAsia"/>
                <w:color w:val="auto"/>
                <w:sz w:val="16"/>
                <w:szCs w:val="16"/>
              </w:rPr>
            </w:pPr>
            <w:r w:rsidRPr="00ED73DF">
              <w:rPr>
                <w:rStyle w:val="fontstyle01"/>
                <w:sz w:val="16"/>
                <w:szCs w:val="16"/>
              </w:rPr>
              <w:t>Indication</w:t>
            </w:r>
          </w:p>
        </w:tc>
      </w:tr>
      <w:tr w:rsidR="00341A4F" w:rsidRPr="00314976" w:rsidTr="000A19EC">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000</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rFonts w:asciiTheme="minorHAnsi" w:hAnsiTheme="minorHAnsi" w:hint="eastAsia"/>
                <w:color w:val="auto"/>
                <w:sz w:val="16"/>
                <w:szCs w:val="16"/>
              </w:rPr>
            </w:pPr>
            <w:r w:rsidRPr="00ED73DF">
              <w:rPr>
                <w:rStyle w:val="fontstyle01"/>
                <w:sz w:val="16"/>
                <w:szCs w:val="16"/>
              </w:rPr>
              <w:t>Channel</w:t>
            </w:r>
            <w:r w:rsidRPr="00ED73DF">
              <w:rPr>
                <w:rFonts w:hint="eastAsia"/>
                <w:sz w:val="16"/>
                <w:szCs w:val="16"/>
              </w:rPr>
              <w:t xml:space="preserve"> 0</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100</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87225C">
            <w:pPr>
              <w:widowControl/>
              <w:spacing w:beforeLines="0" w:before="0" w:afterLines="0" w:after="0"/>
              <w:jc w:val="left"/>
              <w:rPr>
                <w:rStyle w:val="fontstyle01"/>
                <w:sz w:val="16"/>
                <w:szCs w:val="16"/>
              </w:rPr>
            </w:pPr>
            <w:r w:rsidRPr="00ED73DF">
              <w:rPr>
                <w:rStyle w:val="fontstyle01"/>
                <w:sz w:val="16"/>
                <w:szCs w:val="16"/>
              </w:rPr>
              <w:t>Channel</w:t>
            </w:r>
            <w:r w:rsidRPr="00ED73DF">
              <w:rPr>
                <w:rFonts w:hint="eastAsia"/>
                <w:sz w:val="16"/>
                <w:szCs w:val="16"/>
              </w:rPr>
              <w:t xml:space="preserve"> </w:t>
            </w:r>
            <w:r w:rsidR="0087225C" w:rsidRPr="00ED73DF">
              <w:rPr>
                <w:sz w:val="16"/>
                <w:szCs w:val="16"/>
              </w:rPr>
              <w:t>4</w:t>
            </w:r>
          </w:p>
        </w:tc>
      </w:tr>
      <w:tr w:rsidR="00341A4F" w:rsidRPr="00314976" w:rsidTr="000A19EC">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001</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sz w:val="16"/>
                <w:szCs w:val="16"/>
              </w:rPr>
              <w:t>Channel</w:t>
            </w:r>
            <w:r w:rsidR="0087225C" w:rsidRPr="00ED73DF">
              <w:rPr>
                <w:rFonts w:hint="eastAsia"/>
                <w:sz w:val="16"/>
                <w:szCs w:val="16"/>
              </w:rPr>
              <w:t xml:space="preserve"> 1</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101</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87225C">
            <w:pPr>
              <w:widowControl/>
              <w:spacing w:beforeLines="0" w:before="0" w:afterLines="0" w:after="0"/>
              <w:jc w:val="left"/>
              <w:rPr>
                <w:rStyle w:val="fontstyle01"/>
                <w:sz w:val="16"/>
                <w:szCs w:val="16"/>
              </w:rPr>
            </w:pPr>
            <w:r w:rsidRPr="00ED73DF">
              <w:rPr>
                <w:rStyle w:val="fontstyle01"/>
                <w:sz w:val="16"/>
                <w:szCs w:val="16"/>
              </w:rPr>
              <w:t>Channel</w:t>
            </w:r>
            <w:r w:rsidRPr="00ED73DF">
              <w:rPr>
                <w:rFonts w:hint="eastAsia"/>
                <w:sz w:val="16"/>
                <w:szCs w:val="16"/>
              </w:rPr>
              <w:t xml:space="preserve"> </w:t>
            </w:r>
            <w:r w:rsidR="0087225C" w:rsidRPr="00ED73DF">
              <w:rPr>
                <w:sz w:val="16"/>
                <w:szCs w:val="16"/>
              </w:rPr>
              <w:t>5</w:t>
            </w:r>
          </w:p>
        </w:tc>
      </w:tr>
      <w:tr w:rsidR="00341A4F" w:rsidRPr="00314976" w:rsidTr="000A19EC">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010</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87225C">
            <w:pPr>
              <w:widowControl/>
              <w:spacing w:beforeLines="0" w:before="0" w:afterLines="0" w:after="0"/>
              <w:jc w:val="left"/>
              <w:rPr>
                <w:rStyle w:val="fontstyle01"/>
                <w:sz w:val="16"/>
                <w:szCs w:val="16"/>
              </w:rPr>
            </w:pPr>
            <w:r w:rsidRPr="00ED73DF">
              <w:rPr>
                <w:rStyle w:val="fontstyle01"/>
                <w:sz w:val="16"/>
                <w:szCs w:val="16"/>
              </w:rPr>
              <w:t>Channel</w:t>
            </w:r>
            <w:r w:rsidRPr="00ED73DF">
              <w:rPr>
                <w:rFonts w:hint="eastAsia"/>
                <w:sz w:val="16"/>
                <w:szCs w:val="16"/>
              </w:rPr>
              <w:t xml:space="preserve"> </w:t>
            </w:r>
            <w:r w:rsidR="0087225C" w:rsidRPr="00ED73DF">
              <w:rPr>
                <w:sz w:val="16"/>
                <w:szCs w:val="16"/>
              </w:rPr>
              <w:t>2</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110</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sz w:val="16"/>
                <w:szCs w:val="16"/>
              </w:rPr>
              <w:t>Channel</w:t>
            </w:r>
            <w:r w:rsidR="0087225C" w:rsidRPr="00ED73DF">
              <w:rPr>
                <w:rFonts w:hint="eastAsia"/>
                <w:sz w:val="16"/>
                <w:szCs w:val="16"/>
              </w:rPr>
              <w:t xml:space="preserve"> 6</w:t>
            </w:r>
          </w:p>
        </w:tc>
      </w:tr>
      <w:tr w:rsidR="00341A4F" w:rsidRPr="00314976" w:rsidTr="000A19EC">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011</w:t>
            </w:r>
          </w:p>
        </w:tc>
        <w:tc>
          <w:tcPr>
            <w:tcW w:w="1125"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87225C">
            <w:pPr>
              <w:widowControl/>
              <w:spacing w:beforeLines="0" w:before="0" w:afterLines="0" w:after="0"/>
              <w:jc w:val="left"/>
              <w:rPr>
                <w:rStyle w:val="fontstyle01"/>
                <w:sz w:val="16"/>
                <w:szCs w:val="16"/>
              </w:rPr>
            </w:pPr>
            <w:r w:rsidRPr="00ED73DF">
              <w:rPr>
                <w:rStyle w:val="fontstyle01"/>
                <w:sz w:val="16"/>
                <w:szCs w:val="16"/>
              </w:rPr>
              <w:t>Channel</w:t>
            </w:r>
            <w:r w:rsidRPr="00ED73DF">
              <w:rPr>
                <w:rFonts w:hint="eastAsia"/>
                <w:sz w:val="16"/>
                <w:szCs w:val="16"/>
              </w:rPr>
              <w:t xml:space="preserve"> </w:t>
            </w:r>
            <w:r w:rsidR="0087225C" w:rsidRPr="00ED73DF">
              <w:rPr>
                <w:sz w:val="16"/>
                <w:szCs w:val="16"/>
              </w:rPr>
              <w:t>3</w:t>
            </w:r>
          </w:p>
        </w:tc>
        <w:tc>
          <w:tcPr>
            <w:tcW w:w="1125" w:type="dxa"/>
            <w:gridSpan w:val="2"/>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rFonts w:hint="eastAsia"/>
                <w:sz w:val="16"/>
                <w:szCs w:val="16"/>
              </w:rPr>
              <w:t>111</w:t>
            </w:r>
          </w:p>
        </w:tc>
        <w:tc>
          <w:tcPr>
            <w:tcW w:w="2266" w:type="dxa"/>
            <w:tcBorders>
              <w:top w:val="single" w:sz="4" w:space="0" w:color="auto"/>
              <w:left w:val="single" w:sz="4" w:space="0" w:color="auto"/>
              <w:bottom w:val="single" w:sz="4" w:space="0" w:color="auto"/>
              <w:right w:val="single" w:sz="4" w:space="0" w:color="auto"/>
            </w:tcBorders>
            <w:vAlign w:val="center"/>
          </w:tcPr>
          <w:p w:rsidR="00341A4F" w:rsidRPr="00ED73DF" w:rsidRDefault="00341A4F" w:rsidP="00341A4F">
            <w:pPr>
              <w:widowControl/>
              <w:spacing w:beforeLines="0" w:before="0" w:afterLines="0" w:after="0"/>
              <w:jc w:val="left"/>
              <w:rPr>
                <w:rStyle w:val="fontstyle01"/>
                <w:sz w:val="16"/>
                <w:szCs w:val="16"/>
              </w:rPr>
            </w:pPr>
            <w:r w:rsidRPr="00ED73DF">
              <w:rPr>
                <w:rStyle w:val="fontstyle01"/>
                <w:sz w:val="16"/>
                <w:szCs w:val="16"/>
              </w:rPr>
              <w:t>Channel</w:t>
            </w:r>
            <w:r w:rsidR="0087225C" w:rsidRPr="00ED73DF">
              <w:rPr>
                <w:rFonts w:hint="eastAsia"/>
                <w:sz w:val="16"/>
                <w:szCs w:val="16"/>
              </w:rPr>
              <w:t xml:space="preserve"> 7</w:t>
            </w:r>
          </w:p>
        </w:tc>
      </w:tr>
      <w:tr w:rsidR="00341A4F" w:rsidRPr="00314976" w:rsidTr="006743BE">
        <w:trPr>
          <w:trHeight w:val="39"/>
        </w:trPr>
        <w:tc>
          <w:tcPr>
            <w:tcW w:w="1980" w:type="dxa"/>
            <w:gridSpan w:val="3"/>
            <w:vMerge/>
            <w:tcBorders>
              <w:left w:val="single" w:sz="4" w:space="0" w:color="auto"/>
              <w:right w:val="single" w:sz="4" w:space="0" w:color="auto"/>
            </w:tcBorders>
            <w:vAlign w:val="center"/>
          </w:tcPr>
          <w:p w:rsidR="00341A4F" w:rsidRDefault="00341A4F" w:rsidP="00341A4F">
            <w:pPr>
              <w:widowControl/>
              <w:spacing w:beforeLines="0" w:before="0" w:afterLines="0" w:after="0"/>
              <w:jc w:val="left"/>
              <w:rPr>
                <w:rFonts w:ascii="ArialMT" w:eastAsia="宋体" w:hAnsi="ArialMT" w:cs="宋体" w:hint="eastAsia"/>
                <w:color w:val="000000"/>
                <w:kern w:val="0"/>
                <w:sz w:val="16"/>
                <w:szCs w:val="16"/>
              </w:rPr>
            </w:pP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341A4F" w:rsidRPr="00F074A6" w:rsidRDefault="00BB6F6F" w:rsidP="00341A4F">
            <w:pPr>
              <w:widowControl/>
              <w:spacing w:beforeLines="0" w:before="0" w:afterLines="0" w:after="0"/>
              <w:jc w:val="left"/>
              <w:rPr>
                <w:rStyle w:val="fontstyle01"/>
                <w:rFonts w:asciiTheme="minorHAnsi" w:hAnsiTheme="minorHAnsi" w:hint="eastAsia"/>
                <w:color w:val="auto"/>
                <w:sz w:val="21"/>
                <w:szCs w:val="21"/>
              </w:rPr>
            </w:pPr>
            <w:r w:rsidRPr="00F3750F">
              <w:rPr>
                <w:rFonts w:ascii="ArialMT" w:eastAsia="宋体" w:hAnsi="ArialMT" w:cs="宋体"/>
                <w:kern w:val="0"/>
                <w:sz w:val="16"/>
                <w:szCs w:val="16"/>
              </w:rPr>
              <w:t>If a peripheral sees an encoding for a DMA channel that it did not request, or</w:t>
            </w:r>
            <w:r w:rsidR="002D50A3" w:rsidRPr="00F3750F">
              <w:rPr>
                <w:rFonts w:ascii="ArialMT" w:eastAsia="宋体" w:hAnsi="ArialMT" w:cs="宋体"/>
                <w:kern w:val="0"/>
                <w:sz w:val="16"/>
                <w:szCs w:val="16"/>
              </w:rPr>
              <w:t xml:space="preserve"> </w:t>
            </w:r>
            <w:r w:rsidRPr="00F3750F">
              <w:rPr>
                <w:rFonts w:ascii="ArialMT" w:eastAsia="宋体" w:hAnsi="ArialMT" w:cs="宋体"/>
                <w:kern w:val="0"/>
                <w:sz w:val="16"/>
                <w:szCs w:val="16"/>
              </w:rPr>
              <w:t>an encoding for channel 4, it must ignore the cycle</w:t>
            </w:r>
          </w:p>
        </w:tc>
      </w:tr>
      <w:tr w:rsidR="00A3180C" w:rsidRPr="00314976" w:rsidTr="00FF621D">
        <w:trPr>
          <w:trHeight w:val="39"/>
        </w:trPr>
        <w:tc>
          <w:tcPr>
            <w:tcW w:w="990" w:type="dxa"/>
            <w:gridSpan w:val="2"/>
            <w:tcBorders>
              <w:left w:val="single" w:sz="4" w:space="0" w:color="auto"/>
              <w:bottom w:val="single" w:sz="4" w:space="0" w:color="auto"/>
              <w:right w:val="single" w:sz="4" w:space="0" w:color="auto"/>
            </w:tcBorders>
            <w:vAlign w:val="center"/>
          </w:tcPr>
          <w:p w:rsidR="00A3180C" w:rsidRPr="006743BE" w:rsidRDefault="00A3180C" w:rsidP="00341A4F">
            <w:pPr>
              <w:widowControl/>
              <w:spacing w:beforeLines="0" w:before="0" w:afterLines="0" w:after="0"/>
              <w:jc w:val="left"/>
              <w:rPr>
                <w:rFonts w:hint="eastAsia"/>
                <w:sz w:val="16"/>
                <w:szCs w:val="16"/>
              </w:rPr>
            </w:pPr>
            <w:r w:rsidRPr="006743BE">
              <w:rPr>
                <w:rStyle w:val="fontstyle01"/>
                <w:sz w:val="16"/>
                <w:szCs w:val="16"/>
              </w:rPr>
              <w:t>SYNC</w:t>
            </w:r>
          </w:p>
        </w:tc>
        <w:tc>
          <w:tcPr>
            <w:tcW w:w="990" w:type="dxa"/>
            <w:tcBorders>
              <w:left w:val="single" w:sz="4" w:space="0" w:color="auto"/>
              <w:bottom w:val="single" w:sz="4" w:space="0" w:color="auto"/>
              <w:right w:val="single" w:sz="4" w:space="0" w:color="auto"/>
            </w:tcBorders>
            <w:vAlign w:val="center"/>
          </w:tcPr>
          <w:p w:rsidR="00A3180C" w:rsidRPr="006743BE" w:rsidRDefault="00A3180C" w:rsidP="00341A4F">
            <w:pPr>
              <w:widowControl/>
              <w:spacing w:beforeLines="0" w:before="0" w:afterLines="0" w:after="0"/>
              <w:jc w:val="left"/>
              <w:rPr>
                <w:rFonts w:hint="eastAsia"/>
                <w:sz w:val="16"/>
                <w:szCs w:val="16"/>
              </w:rPr>
            </w:pPr>
            <w:r>
              <w:rPr>
                <w:rFonts w:hint="eastAsia"/>
                <w:sz w:val="16"/>
                <w:szCs w:val="16"/>
              </w:rPr>
              <w:t>1 - N</w:t>
            </w: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A3180C" w:rsidRPr="00A37190" w:rsidRDefault="00A37190" w:rsidP="00A37190">
            <w:pPr>
              <w:widowControl/>
              <w:spacing w:beforeLines="0" w:before="0" w:afterLines="0" w:after="0"/>
              <w:jc w:val="left"/>
              <w:rPr>
                <w:rFonts w:hint="eastAsia"/>
                <w:sz w:val="16"/>
                <w:szCs w:val="16"/>
              </w:rPr>
            </w:pPr>
            <w:r w:rsidRPr="00A37190">
              <w:rPr>
                <w:rStyle w:val="fontstyle01"/>
                <w:sz w:val="16"/>
                <w:szCs w:val="16"/>
              </w:rPr>
              <w:t xml:space="preserve">Sync: </w:t>
            </w:r>
            <w:r w:rsidRPr="00A37190">
              <w:rPr>
                <w:rStyle w:val="fontstyle21"/>
                <w:rFonts w:hint="default"/>
                <w:sz w:val="16"/>
                <w:szCs w:val="16"/>
              </w:rPr>
              <w:t>Allows peripheral or host to synchronize (add wait-states).</w:t>
            </w:r>
            <w:proofErr w:type="spellStart"/>
            <w:r w:rsidRPr="00A37190">
              <w:rPr>
                <w:rStyle w:val="fontstyle21"/>
                <w:rFonts w:hint="default"/>
                <w:sz w:val="16"/>
                <w:szCs w:val="16"/>
              </w:rPr>
              <w:t>Generally,the</w:t>
            </w:r>
            <w:proofErr w:type="spellEnd"/>
            <w:r w:rsidRPr="00A37190">
              <w:rPr>
                <w:rStyle w:val="fontstyle21"/>
                <w:rFonts w:hint="default"/>
                <w:sz w:val="16"/>
                <w:szCs w:val="16"/>
              </w:rPr>
              <w:t xml:space="preserve"> peripheral or host drives ‘0101b’ or ‘0110b’ until no more wait-states </w:t>
            </w:r>
            <w:proofErr w:type="spellStart"/>
            <w:r w:rsidRPr="00A37190">
              <w:rPr>
                <w:rStyle w:val="fontstyle21"/>
                <w:rFonts w:hint="default"/>
                <w:sz w:val="16"/>
                <w:szCs w:val="16"/>
              </w:rPr>
              <w:t>areneeded.At</w:t>
            </w:r>
            <w:proofErr w:type="spellEnd"/>
            <w:r w:rsidRPr="00A37190">
              <w:rPr>
                <w:rStyle w:val="fontstyle21"/>
                <w:rFonts w:hint="default"/>
                <w:sz w:val="16"/>
                <w:szCs w:val="16"/>
              </w:rPr>
              <w:t xml:space="preserve"> that point it will drive ‘0000b’.All other combinations </w:t>
            </w:r>
            <w:proofErr w:type="spellStart"/>
            <w:r w:rsidRPr="00A37190">
              <w:rPr>
                <w:rStyle w:val="fontstyle21"/>
                <w:rFonts w:hint="default"/>
                <w:sz w:val="16"/>
                <w:szCs w:val="16"/>
              </w:rPr>
              <w:t>arereserved</w:t>
            </w:r>
            <w:proofErr w:type="spellEnd"/>
          </w:p>
        </w:tc>
      </w:tr>
      <w:tr w:rsidR="00741F61" w:rsidRPr="00314976" w:rsidTr="00EC63A6">
        <w:trPr>
          <w:trHeight w:val="39"/>
        </w:trPr>
        <w:tc>
          <w:tcPr>
            <w:tcW w:w="1980" w:type="dxa"/>
            <w:gridSpan w:val="3"/>
            <w:vMerge w:val="restart"/>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741F61" w:rsidP="00341A4F">
            <w:pPr>
              <w:widowControl/>
              <w:spacing w:beforeLines="0" w:before="0" w:afterLines="0" w:after="0"/>
              <w:jc w:val="left"/>
              <w:rPr>
                <w:rFonts w:hint="eastAsia"/>
                <w:sz w:val="16"/>
                <w:szCs w:val="16"/>
              </w:rPr>
            </w:pPr>
            <w:r w:rsidRPr="00741F61">
              <w:rPr>
                <w:rStyle w:val="fontstyle01"/>
                <w:sz w:val="16"/>
                <w:szCs w:val="16"/>
              </w:rPr>
              <w:t>Bits</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741F61" w:rsidRDefault="00741F61" w:rsidP="00341A4F">
            <w:pPr>
              <w:widowControl/>
              <w:spacing w:beforeLines="0" w:before="0" w:afterLines="0" w:after="0"/>
              <w:jc w:val="left"/>
              <w:rPr>
                <w:rFonts w:hint="eastAsia"/>
                <w:sz w:val="16"/>
                <w:szCs w:val="16"/>
              </w:rPr>
            </w:pPr>
            <w:r w:rsidRPr="00741F61">
              <w:rPr>
                <w:rStyle w:val="fontstyle01"/>
                <w:sz w:val="16"/>
                <w:szCs w:val="16"/>
              </w:rPr>
              <w:t>Indication</w:t>
            </w:r>
          </w:p>
        </w:tc>
      </w:tr>
      <w:tr w:rsidR="00741F61" w:rsidRPr="00314976" w:rsidTr="00EC63A6">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kern w:val="0"/>
                <w:sz w:val="16"/>
                <w:szCs w:val="16"/>
              </w:rPr>
            </w:pPr>
            <w:r>
              <w:rPr>
                <w:rFonts w:ascii="ArialMT" w:eastAsia="宋体" w:hAnsi="ArialMT" w:cs="宋体" w:hint="eastAsia"/>
                <w:kern w:val="0"/>
                <w:sz w:val="16"/>
                <w:szCs w:val="16"/>
              </w:rPr>
              <w:t>0000</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9B4D69" w:rsidRDefault="009B4D69" w:rsidP="009B4D69">
            <w:pPr>
              <w:widowControl/>
              <w:spacing w:beforeLines="0" w:before="0" w:afterLines="0" w:after="0"/>
              <w:jc w:val="left"/>
              <w:rPr>
                <w:rFonts w:hint="eastAsia"/>
                <w:sz w:val="16"/>
                <w:szCs w:val="16"/>
              </w:rPr>
            </w:pPr>
            <w:r w:rsidRPr="009B4D69">
              <w:rPr>
                <w:rStyle w:val="fontstyle01"/>
                <w:sz w:val="16"/>
                <w:szCs w:val="16"/>
              </w:rPr>
              <w:t xml:space="preserve">Sync achieved with no </w:t>
            </w:r>
            <w:proofErr w:type="spellStart"/>
            <w:r w:rsidRPr="009B4D69">
              <w:rPr>
                <w:rStyle w:val="fontstyle01"/>
                <w:sz w:val="16"/>
                <w:szCs w:val="16"/>
              </w:rPr>
              <w:t>error.Also</w:t>
            </w:r>
            <w:proofErr w:type="spellEnd"/>
            <w:r w:rsidRPr="009B4D69">
              <w:rPr>
                <w:rStyle w:val="fontstyle01"/>
                <w:sz w:val="16"/>
                <w:szCs w:val="16"/>
              </w:rPr>
              <w:t xml:space="preserve"> indicates no more</w:t>
            </w:r>
            <w:r>
              <w:rPr>
                <w:rStyle w:val="fontstyle01"/>
                <w:sz w:val="16"/>
                <w:szCs w:val="16"/>
              </w:rPr>
              <w:t xml:space="preserve"> </w:t>
            </w:r>
            <w:r w:rsidRPr="009B4D69">
              <w:rPr>
                <w:rStyle w:val="fontstyle01"/>
                <w:sz w:val="16"/>
                <w:szCs w:val="16"/>
              </w:rPr>
              <w:t xml:space="preserve">transfers desired for </w:t>
            </w:r>
            <w:r w:rsidRPr="009B4D69">
              <w:rPr>
                <w:rStyle w:val="fontstyle01"/>
                <w:sz w:val="16"/>
                <w:szCs w:val="16"/>
              </w:rPr>
              <w:lastRenderedPageBreak/>
              <w:t>that channel, and DMA request is</w:t>
            </w:r>
            <w:r>
              <w:rPr>
                <w:rStyle w:val="fontstyle01"/>
                <w:sz w:val="16"/>
                <w:szCs w:val="16"/>
              </w:rPr>
              <w:t xml:space="preserve"> </w:t>
            </w:r>
            <w:r w:rsidRPr="009B4D69">
              <w:rPr>
                <w:rStyle w:val="fontstyle01"/>
                <w:sz w:val="16"/>
                <w:szCs w:val="16"/>
              </w:rPr>
              <w:t>de-asserted.</w:t>
            </w:r>
          </w:p>
        </w:tc>
      </w:tr>
      <w:tr w:rsidR="00741F61" w:rsidRPr="00314976" w:rsidTr="00EC63A6">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kern w:val="0"/>
                <w:sz w:val="16"/>
                <w:szCs w:val="16"/>
              </w:rPr>
            </w:pPr>
            <w:r>
              <w:rPr>
                <w:rFonts w:ascii="ArialMT" w:eastAsia="宋体" w:hAnsi="ArialMT" w:cs="宋体" w:hint="eastAsia"/>
                <w:kern w:val="0"/>
                <w:sz w:val="16"/>
                <w:szCs w:val="16"/>
              </w:rPr>
              <w:t>0101</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835BBF" w:rsidRDefault="0040165A" w:rsidP="00341A4F">
            <w:pPr>
              <w:widowControl/>
              <w:spacing w:beforeLines="0" w:before="0" w:afterLines="0" w:after="0"/>
              <w:jc w:val="left"/>
              <w:rPr>
                <w:rFonts w:hint="eastAsia"/>
                <w:sz w:val="16"/>
                <w:szCs w:val="16"/>
              </w:rPr>
            </w:pPr>
            <w:r w:rsidRPr="00835BBF">
              <w:rPr>
                <w:rStyle w:val="fontstyle01"/>
                <w:sz w:val="16"/>
                <w:szCs w:val="16"/>
              </w:rPr>
              <w:t>Part indicating wait states.</w:t>
            </w:r>
          </w:p>
        </w:tc>
      </w:tr>
      <w:tr w:rsidR="00741F61" w:rsidRPr="00314976" w:rsidTr="00EC63A6">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kern w:val="0"/>
                <w:sz w:val="16"/>
                <w:szCs w:val="16"/>
              </w:rPr>
            </w:pPr>
            <w:r>
              <w:rPr>
                <w:rFonts w:ascii="ArialMT" w:eastAsia="宋体" w:hAnsi="ArialMT" w:cs="宋体" w:hint="eastAsia"/>
                <w:kern w:val="0"/>
                <w:sz w:val="16"/>
                <w:szCs w:val="16"/>
              </w:rPr>
              <w:t>0110</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835BBF" w:rsidRDefault="0040165A" w:rsidP="0040165A">
            <w:pPr>
              <w:widowControl/>
              <w:spacing w:beforeLines="0" w:before="0" w:afterLines="0" w:after="0"/>
              <w:jc w:val="left"/>
              <w:rPr>
                <w:rFonts w:hint="eastAsia"/>
                <w:sz w:val="16"/>
                <w:szCs w:val="16"/>
              </w:rPr>
            </w:pPr>
            <w:r w:rsidRPr="00835BBF">
              <w:rPr>
                <w:rStyle w:val="fontstyle01"/>
                <w:sz w:val="16"/>
                <w:szCs w:val="16"/>
              </w:rPr>
              <w:t>Part indicating wait states, and many wait states will be</w:t>
            </w:r>
            <w:r w:rsidRPr="00835BBF">
              <w:rPr>
                <w:rStyle w:val="fontstyle01"/>
                <w:sz w:val="16"/>
                <w:szCs w:val="16"/>
              </w:rPr>
              <w:t xml:space="preserve"> </w:t>
            </w:r>
            <w:r w:rsidRPr="00835BBF">
              <w:rPr>
                <w:rStyle w:val="fontstyle01"/>
                <w:sz w:val="16"/>
                <w:szCs w:val="16"/>
              </w:rPr>
              <w:t>added.</w:t>
            </w:r>
          </w:p>
        </w:tc>
      </w:tr>
      <w:tr w:rsidR="00741F61" w:rsidRPr="00314976" w:rsidTr="00EC63A6">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kern w:val="0"/>
                <w:sz w:val="16"/>
                <w:szCs w:val="16"/>
              </w:rPr>
            </w:pPr>
            <w:r>
              <w:rPr>
                <w:rFonts w:ascii="ArialMT" w:eastAsia="宋体" w:hAnsi="ArialMT" w:cs="宋体" w:hint="eastAsia"/>
                <w:kern w:val="0"/>
                <w:sz w:val="16"/>
                <w:szCs w:val="16"/>
              </w:rPr>
              <w:t>1010</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835BBF" w:rsidRDefault="0040165A" w:rsidP="00341A4F">
            <w:pPr>
              <w:widowControl/>
              <w:spacing w:beforeLines="0" w:before="0" w:afterLines="0" w:after="0"/>
              <w:jc w:val="left"/>
              <w:rPr>
                <w:rFonts w:hint="eastAsia"/>
                <w:sz w:val="16"/>
                <w:szCs w:val="16"/>
              </w:rPr>
            </w:pPr>
            <w:r w:rsidRPr="00835BBF">
              <w:rPr>
                <w:rStyle w:val="fontstyle01"/>
                <w:sz w:val="16"/>
                <w:szCs w:val="16"/>
              </w:rPr>
              <w:t xml:space="preserve">Sync achieved with </w:t>
            </w:r>
            <w:proofErr w:type="spellStart"/>
            <w:r w:rsidRPr="00835BBF">
              <w:rPr>
                <w:rStyle w:val="fontstyle01"/>
                <w:sz w:val="16"/>
                <w:szCs w:val="16"/>
              </w:rPr>
              <w:t>error.Also</w:t>
            </w:r>
            <w:proofErr w:type="spellEnd"/>
            <w:r w:rsidRPr="00835BBF">
              <w:rPr>
                <w:rStyle w:val="fontstyle01"/>
                <w:sz w:val="16"/>
                <w:szCs w:val="16"/>
              </w:rPr>
              <w:t xml:space="preserve"> indicates no more</w:t>
            </w:r>
            <w:r w:rsidRPr="00835BBF">
              <w:rPr>
                <w:rStyle w:val="fontstyle01"/>
                <w:sz w:val="16"/>
                <w:szCs w:val="16"/>
              </w:rPr>
              <w:t xml:space="preserve"> </w:t>
            </w:r>
            <w:r w:rsidRPr="00835BBF">
              <w:rPr>
                <w:rStyle w:val="fontstyle01"/>
                <w:sz w:val="16"/>
                <w:szCs w:val="16"/>
              </w:rPr>
              <w:t>transfers desired for that channel, and DMA request is</w:t>
            </w:r>
            <w:r w:rsidRPr="00835BBF">
              <w:rPr>
                <w:rStyle w:val="fontstyle01"/>
                <w:sz w:val="16"/>
                <w:szCs w:val="16"/>
              </w:rPr>
              <w:t xml:space="preserve"> </w:t>
            </w:r>
            <w:r w:rsidRPr="00835BBF">
              <w:rPr>
                <w:rStyle w:val="fontstyle01"/>
                <w:sz w:val="16"/>
                <w:szCs w:val="16"/>
              </w:rPr>
              <w:t>de-asserted.</w:t>
            </w:r>
          </w:p>
        </w:tc>
      </w:tr>
      <w:tr w:rsidR="00741F61" w:rsidRPr="00314976" w:rsidTr="00EC63A6">
        <w:trPr>
          <w:trHeight w:val="33"/>
        </w:trPr>
        <w:tc>
          <w:tcPr>
            <w:tcW w:w="1980" w:type="dxa"/>
            <w:gridSpan w:val="3"/>
            <w:vMerge/>
            <w:tcBorders>
              <w:left w:val="single" w:sz="4" w:space="0" w:color="auto"/>
              <w:right w:val="single" w:sz="4" w:space="0" w:color="auto"/>
            </w:tcBorders>
            <w:vAlign w:val="center"/>
          </w:tcPr>
          <w:p w:rsidR="00741F61" w:rsidRDefault="00741F61" w:rsidP="00341A4F">
            <w:pPr>
              <w:widowControl/>
              <w:spacing w:beforeLines="0" w:before="0" w:afterLines="0" w:after="0"/>
              <w:jc w:val="left"/>
              <w:rPr>
                <w:rFonts w:ascii="ArialMT" w:eastAsia="宋体" w:hAnsi="ArialMT" w:cs="宋体" w:hint="eastAsia"/>
                <w:color w:val="000000"/>
                <w:kern w:val="0"/>
                <w:sz w:val="16"/>
                <w:szCs w:val="16"/>
              </w:rPr>
            </w:pPr>
          </w:p>
        </w:tc>
        <w:tc>
          <w:tcPr>
            <w:tcW w:w="2820" w:type="dxa"/>
            <w:gridSpan w:val="3"/>
            <w:tcBorders>
              <w:top w:val="single" w:sz="4" w:space="0" w:color="auto"/>
              <w:left w:val="single" w:sz="4" w:space="0" w:color="auto"/>
              <w:bottom w:val="single" w:sz="4" w:space="0" w:color="auto"/>
              <w:right w:val="single" w:sz="4" w:space="0" w:color="auto"/>
            </w:tcBorders>
            <w:vAlign w:val="center"/>
          </w:tcPr>
          <w:p w:rsidR="00741F61" w:rsidRPr="00741F61" w:rsidRDefault="00545F77" w:rsidP="00341A4F">
            <w:pPr>
              <w:widowControl/>
              <w:spacing w:beforeLines="0" w:before="0" w:afterLines="0" w:after="0"/>
              <w:jc w:val="left"/>
              <w:rPr>
                <w:rFonts w:ascii="ArialMT" w:eastAsia="宋体" w:hAnsi="ArialMT" w:cs="宋体"/>
                <w:kern w:val="0"/>
                <w:sz w:val="16"/>
                <w:szCs w:val="16"/>
              </w:rPr>
            </w:pPr>
            <w:r>
              <w:rPr>
                <w:rFonts w:ascii="ArialMT" w:eastAsia="宋体" w:hAnsi="ArialMT" w:cs="宋体" w:hint="eastAsia"/>
                <w:kern w:val="0"/>
                <w:sz w:val="16"/>
                <w:szCs w:val="16"/>
              </w:rPr>
              <w:t>1001</w:t>
            </w:r>
          </w:p>
        </w:tc>
        <w:tc>
          <w:tcPr>
            <w:tcW w:w="2821" w:type="dxa"/>
            <w:gridSpan w:val="2"/>
            <w:tcBorders>
              <w:top w:val="single" w:sz="4" w:space="0" w:color="auto"/>
              <w:left w:val="single" w:sz="4" w:space="0" w:color="auto"/>
              <w:bottom w:val="single" w:sz="4" w:space="0" w:color="auto"/>
              <w:right w:val="single" w:sz="4" w:space="0" w:color="auto"/>
            </w:tcBorders>
            <w:vAlign w:val="center"/>
          </w:tcPr>
          <w:p w:rsidR="00741F61" w:rsidRPr="00835BBF" w:rsidRDefault="0040165A" w:rsidP="00341A4F">
            <w:pPr>
              <w:widowControl/>
              <w:spacing w:beforeLines="0" w:before="0" w:afterLines="0" w:after="0"/>
              <w:jc w:val="left"/>
              <w:rPr>
                <w:rFonts w:hint="eastAsia"/>
                <w:sz w:val="16"/>
                <w:szCs w:val="16"/>
              </w:rPr>
            </w:pPr>
            <w:r w:rsidRPr="00835BBF">
              <w:rPr>
                <w:rStyle w:val="fontstyle01"/>
                <w:sz w:val="16"/>
                <w:szCs w:val="16"/>
              </w:rPr>
              <w:t>Sync achieved with no error and more DMA transfers</w:t>
            </w:r>
            <w:r w:rsidRPr="00835BBF">
              <w:rPr>
                <w:rStyle w:val="fontstyle01"/>
                <w:sz w:val="16"/>
                <w:szCs w:val="16"/>
              </w:rPr>
              <w:t xml:space="preserve"> </w:t>
            </w:r>
            <w:r w:rsidRPr="00835BBF">
              <w:rPr>
                <w:rStyle w:val="fontstyle01"/>
                <w:sz w:val="16"/>
                <w:szCs w:val="16"/>
              </w:rPr>
              <w:t>desired to continue after this transfer.</w:t>
            </w:r>
          </w:p>
        </w:tc>
      </w:tr>
      <w:tr w:rsidR="00545F77" w:rsidRPr="00314976" w:rsidTr="00EC4090">
        <w:trPr>
          <w:trHeight w:val="33"/>
        </w:trPr>
        <w:tc>
          <w:tcPr>
            <w:tcW w:w="1980" w:type="dxa"/>
            <w:gridSpan w:val="3"/>
            <w:vMerge/>
            <w:tcBorders>
              <w:left w:val="single" w:sz="4" w:space="0" w:color="auto"/>
              <w:bottom w:val="single" w:sz="4" w:space="0" w:color="auto"/>
              <w:right w:val="single" w:sz="4" w:space="0" w:color="auto"/>
            </w:tcBorders>
            <w:vAlign w:val="center"/>
          </w:tcPr>
          <w:p w:rsidR="00545F77" w:rsidRDefault="00545F77" w:rsidP="00341A4F">
            <w:pPr>
              <w:widowControl/>
              <w:spacing w:beforeLines="0" w:before="0" w:afterLines="0" w:after="0"/>
              <w:jc w:val="left"/>
              <w:rPr>
                <w:rFonts w:ascii="ArialMT" w:eastAsia="宋体" w:hAnsi="ArialMT" w:cs="宋体" w:hint="eastAsia"/>
                <w:color w:val="000000"/>
                <w:kern w:val="0"/>
                <w:sz w:val="16"/>
                <w:szCs w:val="16"/>
              </w:rPr>
            </w:pP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545F77" w:rsidRPr="0095311D" w:rsidRDefault="00545F77" w:rsidP="00545F77">
            <w:pPr>
              <w:widowControl/>
              <w:spacing w:beforeLines="0" w:before="0" w:afterLines="0" w:after="0"/>
              <w:jc w:val="left"/>
              <w:rPr>
                <w:rFonts w:hint="eastAsia"/>
                <w:sz w:val="16"/>
                <w:szCs w:val="16"/>
              </w:rPr>
            </w:pPr>
            <w:r w:rsidRPr="0095311D">
              <w:rPr>
                <w:rStyle w:val="fontstyle01"/>
                <w:sz w:val="16"/>
                <w:szCs w:val="16"/>
              </w:rPr>
              <w:t>If the host sees a SYNC value that is not one of the above combinations, it is</w:t>
            </w:r>
            <w:r w:rsidRPr="0095311D">
              <w:rPr>
                <w:rStyle w:val="fontstyle01"/>
                <w:sz w:val="16"/>
                <w:szCs w:val="16"/>
              </w:rPr>
              <w:t xml:space="preserve"> </w:t>
            </w:r>
            <w:r w:rsidRPr="0095311D">
              <w:rPr>
                <w:rStyle w:val="fontstyle01"/>
                <w:sz w:val="16"/>
                <w:szCs w:val="16"/>
              </w:rPr>
              <w:t>allowed to abort the transfer.</w:t>
            </w:r>
          </w:p>
        </w:tc>
      </w:tr>
      <w:tr w:rsidR="00A3180C" w:rsidRPr="00314976" w:rsidTr="006F3FDA">
        <w:trPr>
          <w:trHeight w:val="39"/>
        </w:trPr>
        <w:tc>
          <w:tcPr>
            <w:tcW w:w="990" w:type="dxa"/>
            <w:gridSpan w:val="2"/>
            <w:tcBorders>
              <w:left w:val="single" w:sz="4" w:space="0" w:color="auto"/>
              <w:bottom w:val="single" w:sz="4" w:space="0" w:color="auto"/>
              <w:right w:val="single" w:sz="4" w:space="0" w:color="auto"/>
            </w:tcBorders>
            <w:vAlign w:val="center"/>
          </w:tcPr>
          <w:p w:rsidR="00A3180C" w:rsidRPr="00A3180C" w:rsidRDefault="00A3180C" w:rsidP="00341A4F">
            <w:pPr>
              <w:widowControl/>
              <w:spacing w:beforeLines="0" w:before="0" w:afterLines="0" w:after="0"/>
              <w:jc w:val="left"/>
              <w:rPr>
                <w:rFonts w:hint="eastAsia"/>
                <w:sz w:val="16"/>
                <w:szCs w:val="16"/>
              </w:rPr>
            </w:pPr>
            <w:r w:rsidRPr="00A3180C">
              <w:rPr>
                <w:rStyle w:val="fontstyle01"/>
                <w:sz w:val="16"/>
                <w:szCs w:val="16"/>
              </w:rPr>
              <w:t>DATA</w:t>
            </w:r>
          </w:p>
        </w:tc>
        <w:tc>
          <w:tcPr>
            <w:tcW w:w="990" w:type="dxa"/>
            <w:tcBorders>
              <w:left w:val="single" w:sz="4" w:space="0" w:color="auto"/>
              <w:bottom w:val="single" w:sz="4" w:space="0" w:color="auto"/>
              <w:right w:val="single" w:sz="4" w:space="0" w:color="auto"/>
            </w:tcBorders>
            <w:vAlign w:val="center"/>
          </w:tcPr>
          <w:p w:rsidR="00A3180C" w:rsidRPr="00A3180C" w:rsidRDefault="00A3180C" w:rsidP="00341A4F">
            <w:pPr>
              <w:widowControl/>
              <w:spacing w:beforeLines="0" w:before="0" w:afterLines="0" w:after="0"/>
              <w:jc w:val="left"/>
              <w:rPr>
                <w:rFonts w:hint="eastAsia"/>
                <w:sz w:val="16"/>
                <w:szCs w:val="16"/>
              </w:rPr>
            </w:pPr>
            <w:r w:rsidRPr="00A3180C">
              <w:rPr>
                <w:rStyle w:val="fontstyle01"/>
                <w:sz w:val="16"/>
                <w:szCs w:val="16"/>
              </w:rPr>
              <w:t>1, 2, 4 bytes</w:t>
            </w:r>
          </w:p>
        </w:tc>
        <w:tc>
          <w:tcPr>
            <w:tcW w:w="5641" w:type="dxa"/>
            <w:gridSpan w:val="5"/>
            <w:tcBorders>
              <w:top w:val="single" w:sz="4" w:space="0" w:color="auto"/>
              <w:left w:val="single" w:sz="4" w:space="0" w:color="auto"/>
              <w:bottom w:val="single" w:sz="4" w:space="0" w:color="auto"/>
              <w:right w:val="single" w:sz="4" w:space="0" w:color="auto"/>
            </w:tcBorders>
            <w:vAlign w:val="center"/>
          </w:tcPr>
          <w:p w:rsidR="00A3180C" w:rsidRPr="00570BD5" w:rsidRDefault="00570BD5" w:rsidP="00B15520">
            <w:pPr>
              <w:widowControl/>
              <w:spacing w:beforeLines="0" w:before="0" w:afterLines="0" w:after="0"/>
              <w:jc w:val="left"/>
              <w:rPr>
                <w:rFonts w:hint="eastAsia"/>
                <w:sz w:val="16"/>
                <w:szCs w:val="16"/>
              </w:rPr>
            </w:pPr>
            <w:r w:rsidRPr="00570BD5">
              <w:rPr>
                <w:rStyle w:val="fontstyle01"/>
                <w:sz w:val="16"/>
                <w:szCs w:val="16"/>
              </w:rPr>
              <w:t xml:space="preserve">Data Phase: </w:t>
            </w:r>
            <w:r w:rsidRPr="00570BD5">
              <w:rPr>
                <w:rStyle w:val="fontstyle21"/>
                <w:rFonts w:hint="default"/>
                <w:sz w:val="16"/>
                <w:szCs w:val="16"/>
              </w:rPr>
              <w:t>Data bytes transferred with the least significant nibble first</w:t>
            </w:r>
            <w:r w:rsidR="00B15520">
              <w:rPr>
                <w:rStyle w:val="fontstyle21"/>
                <w:rFonts w:hint="default"/>
                <w:sz w:val="16"/>
                <w:szCs w:val="16"/>
              </w:rPr>
              <w:t xml:space="preserve"> </w:t>
            </w:r>
            <w:r w:rsidRPr="00570BD5">
              <w:rPr>
                <w:rStyle w:val="fontstyle21"/>
                <w:rFonts w:hint="default"/>
                <w:sz w:val="16"/>
                <w:szCs w:val="16"/>
              </w:rPr>
              <w:t>(D[3:0] on LAD[3:0], then D[7:4] on LAD[3:0]).For transfers greater than 1</w:t>
            </w:r>
            <w:r w:rsidR="00B15520">
              <w:rPr>
                <w:rStyle w:val="fontstyle21"/>
                <w:rFonts w:hint="default"/>
                <w:sz w:val="16"/>
                <w:szCs w:val="16"/>
              </w:rPr>
              <w:t xml:space="preserve"> </w:t>
            </w:r>
            <w:r w:rsidRPr="00570BD5">
              <w:rPr>
                <w:rStyle w:val="fontstyle21"/>
                <w:rFonts w:hint="default"/>
                <w:sz w:val="16"/>
                <w:szCs w:val="16"/>
              </w:rPr>
              <w:t>byte, the bytes are sent with least significant byte first.</w:t>
            </w:r>
          </w:p>
        </w:tc>
      </w:tr>
    </w:tbl>
    <w:p w:rsidR="00CE3184" w:rsidRPr="00314976" w:rsidRDefault="00CE3184" w:rsidP="00CE3184">
      <w:pPr>
        <w:spacing w:before="62" w:after="62"/>
      </w:pPr>
    </w:p>
    <w:p w:rsidR="00CE3184" w:rsidRPr="00724E60" w:rsidRDefault="00CE3184" w:rsidP="00CE3184">
      <w:pPr>
        <w:spacing w:before="62" w:after="62"/>
      </w:pPr>
    </w:p>
    <w:p w:rsidR="00CE3184" w:rsidRDefault="00156BA6" w:rsidP="00E72578">
      <w:pPr>
        <w:pStyle w:val="3"/>
      </w:pPr>
      <w:r w:rsidRPr="00156BA6">
        <w:t>Terminal Count</w:t>
      </w:r>
    </w:p>
    <w:p w:rsidR="00CE3184" w:rsidRDefault="0082679E" w:rsidP="005D6D24">
      <w:pPr>
        <w:pStyle w:val="a1"/>
      </w:pPr>
      <w:r w:rsidRPr="0082679E">
        <w:rPr>
          <w:rFonts w:hint="eastAsia"/>
        </w:rPr>
        <w:t>终端计数通过</w:t>
      </w:r>
      <w:r w:rsidRPr="0082679E">
        <w:rPr>
          <w:rFonts w:hint="eastAsia"/>
        </w:rPr>
        <w:t>LAD [3]</w:t>
      </w:r>
      <w:r w:rsidRPr="0082679E">
        <w:rPr>
          <w:rFonts w:hint="eastAsia"/>
        </w:rPr>
        <w:t>在与</w:t>
      </w:r>
      <w:r w:rsidRPr="0082679E">
        <w:rPr>
          <w:rFonts w:hint="eastAsia"/>
        </w:rPr>
        <w:t>DMA</w:t>
      </w:r>
      <w:r w:rsidRPr="0082679E">
        <w:rPr>
          <w:rFonts w:hint="eastAsia"/>
        </w:rPr>
        <w:t>通道在</w:t>
      </w:r>
      <w:r w:rsidRPr="0082679E">
        <w:rPr>
          <w:rFonts w:hint="eastAsia"/>
        </w:rPr>
        <w:t>LAD [2</w:t>
      </w:r>
      <w:r w:rsidRPr="0082679E">
        <w:rPr>
          <w:rFonts w:hint="eastAsia"/>
        </w:rPr>
        <w:t>：</w:t>
      </w:r>
      <w:r w:rsidRPr="0082679E">
        <w:rPr>
          <w:rFonts w:hint="eastAsia"/>
        </w:rPr>
        <w:t>0]</w:t>
      </w:r>
      <w:r w:rsidRPr="0082679E">
        <w:rPr>
          <w:rFonts w:hint="eastAsia"/>
        </w:rPr>
        <w:t>上进行通信的同一时钟上进行通信。</w:t>
      </w:r>
      <w:r w:rsidRPr="0082679E">
        <w:rPr>
          <w:rFonts w:hint="eastAsia"/>
        </w:rPr>
        <w:t xml:space="preserve"> </w:t>
      </w:r>
      <w:r w:rsidRPr="0082679E">
        <w:rPr>
          <w:rFonts w:hint="eastAsia"/>
        </w:rPr>
        <w:t>此字段是“频道”字段。</w:t>
      </w:r>
      <w:r w:rsidRPr="0082679E">
        <w:rPr>
          <w:rFonts w:hint="eastAsia"/>
        </w:rPr>
        <w:t xml:space="preserve"> </w:t>
      </w:r>
      <w:r w:rsidRPr="0082679E">
        <w:rPr>
          <w:rFonts w:hint="eastAsia"/>
        </w:rPr>
        <w:t>终端计数根据传输的大小指示传输的最后一个字节。</w:t>
      </w:r>
    </w:p>
    <w:p w:rsidR="00CE3184" w:rsidRDefault="00CE3184" w:rsidP="00CE3184">
      <w:pPr>
        <w:spacing w:before="62" w:after="62"/>
      </w:pPr>
    </w:p>
    <w:p w:rsidR="00CE3184" w:rsidRDefault="00CE3184" w:rsidP="00CE3184">
      <w:pPr>
        <w:spacing w:before="62" w:after="62"/>
      </w:pPr>
    </w:p>
    <w:p w:rsidR="00CE3184" w:rsidRDefault="00E72578" w:rsidP="00E72578">
      <w:pPr>
        <w:pStyle w:val="3"/>
      </w:pPr>
      <w:r>
        <w:rPr>
          <w:rFonts w:hint="eastAsia"/>
        </w:rPr>
        <w:t>取消传输</w:t>
      </w:r>
    </w:p>
    <w:p w:rsidR="008011BB" w:rsidRDefault="00E72578" w:rsidP="008011BB">
      <w:pPr>
        <w:pStyle w:val="a1"/>
      </w:pPr>
      <w:r>
        <w:rPr>
          <w:rFonts w:hint="eastAsia"/>
        </w:rPr>
        <w:t>传输结束消息通过外设发送的特殊</w:t>
      </w:r>
      <w:r>
        <w:rPr>
          <w:rFonts w:hint="eastAsia"/>
        </w:rPr>
        <w:t>SYNC</w:t>
      </w:r>
      <w:r>
        <w:rPr>
          <w:rFonts w:hint="eastAsia"/>
        </w:rPr>
        <w:t>字段传送到主机。</w:t>
      </w:r>
      <w:r>
        <w:rPr>
          <w:rFonts w:hint="eastAsia"/>
        </w:rPr>
        <w:t xml:space="preserve"> LPC</w:t>
      </w:r>
      <w:r>
        <w:rPr>
          <w:rFonts w:hint="eastAsia"/>
        </w:rPr>
        <w:t>设备</w:t>
      </w:r>
      <w:r w:rsidR="008011BB">
        <w:rPr>
          <w:rFonts w:hint="eastAsia"/>
        </w:rPr>
        <w:t>禁止</w:t>
      </w:r>
      <w:r>
        <w:rPr>
          <w:rFonts w:hint="eastAsia"/>
        </w:rPr>
        <w:t>通过取消置位</w:t>
      </w:r>
      <w:r>
        <w:rPr>
          <w:rFonts w:hint="eastAsia"/>
        </w:rPr>
        <w:t>LDRQ</w:t>
      </w:r>
      <w:r>
        <w:rPr>
          <w:rFonts w:hint="eastAsia"/>
        </w:rPr>
        <w:t>＃来尝试表示传输结束。</w:t>
      </w:r>
      <w:r>
        <w:rPr>
          <w:rFonts w:hint="eastAsia"/>
        </w:rPr>
        <w:t xml:space="preserve"> </w:t>
      </w:r>
    </w:p>
    <w:p w:rsidR="00CE3184" w:rsidRDefault="00E72578" w:rsidP="00850AC3">
      <w:pPr>
        <w:pStyle w:val="a1"/>
        <w:rPr>
          <w:rFonts w:hint="eastAsia"/>
        </w:rPr>
      </w:pPr>
      <w:r>
        <w:rPr>
          <w:rFonts w:hint="eastAsia"/>
        </w:rPr>
        <w:t>DMA</w:t>
      </w:r>
      <w:r>
        <w:rPr>
          <w:rFonts w:hint="eastAsia"/>
        </w:rPr>
        <w:t>代理在要传输的每个数据字节上使用</w:t>
      </w:r>
      <w:r>
        <w:rPr>
          <w:rFonts w:hint="eastAsia"/>
        </w:rPr>
        <w:t>SYNC</w:t>
      </w:r>
      <w:r>
        <w:rPr>
          <w:rFonts w:hint="eastAsia"/>
        </w:rPr>
        <w:t>编码，它向主机指示这是传输的最后一个字节还是请求更多的字节。</w:t>
      </w:r>
      <w:r>
        <w:rPr>
          <w:rFonts w:hint="eastAsia"/>
        </w:rPr>
        <w:t xml:space="preserve"> </w:t>
      </w:r>
      <w:r>
        <w:rPr>
          <w:rFonts w:hint="eastAsia"/>
        </w:rPr>
        <w:t>为了指示传输的最后一个字节，外设使用</w:t>
      </w:r>
      <w:r>
        <w:rPr>
          <w:rFonts w:hint="eastAsia"/>
        </w:rPr>
        <w:t>SYNC</w:t>
      </w:r>
      <w:r>
        <w:rPr>
          <w:rFonts w:hint="eastAsia"/>
        </w:rPr>
        <w:t>值“</w:t>
      </w:r>
      <w:r>
        <w:rPr>
          <w:rFonts w:hint="eastAsia"/>
        </w:rPr>
        <w:t xml:space="preserve"> 0000b</w:t>
      </w:r>
      <w:r>
        <w:rPr>
          <w:rFonts w:hint="eastAsia"/>
        </w:rPr>
        <w:t>”（就绪）或“</w:t>
      </w:r>
      <w:r>
        <w:rPr>
          <w:rFonts w:hint="eastAsia"/>
        </w:rPr>
        <w:t xml:space="preserve"> 1010b</w:t>
      </w:r>
      <w:r>
        <w:rPr>
          <w:rFonts w:hint="eastAsia"/>
        </w:rPr>
        <w:t>”（错误）。</w:t>
      </w:r>
      <w:r>
        <w:rPr>
          <w:rFonts w:hint="eastAsia"/>
        </w:rPr>
        <w:t xml:space="preserve"> </w:t>
      </w:r>
      <w:r>
        <w:rPr>
          <w:rFonts w:hint="eastAsia"/>
        </w:rPr>
        <w:t>这些编码告诉主机这是在</w:t>
      </w:r>
      <w:r>
        <w:rPr>
          <w:rFonts w:hint="eastAsia"/>
        </w:rPr>
        <w:t>DMA</w:t>
      </w:r>
      <w:r>
        <w:rPr>
          <w:rFonts w:hint="eastAsia"/>
        </w:rPr>
        <w:t>读取（主机到外围设备）上传输的最后一段数据，或者后面的字节是在</w:t>
      </w:r>
      <w:r>
        <w:rPr>
          <w:rFonts w:hint="eastAsia"/>
        </w:rPr>
        <w:t>DMA</w:t>
      </w:r>
      <w:r>
        <w:rPr>
          <w:rFonts w:hint="eastAsia"/>
        </w:rPr>
        <w:t>写入（外围设备到主机）上传输的最后一段数据。</w:t>
      </w:r>
    </w:p>
    <w:p w:rsidR="00CE3184" w:rsidRDefault="00017E0D" w:rsidP="00C86D0B">
      <w:pPr>
        <w:pStyle w:val="a1"/>
      </w:pPr>
      <w:r w:rsidRPr="00017E0D">
        <w:rPr>
          <w:rFonts w:hint="eastAsia"/>
        </w:rPr>
        <w:t>当主机看到这两种编码中的一种时，它将在该字节之后结束</w:t>
      </w:r>
      <w:r w:rsidRPr="00017E0D">
        <w:rPr>
          <w:rFonts w:hint="eastAsia"/>
        </w:rPr>
        <w:t>DMA</w:t>
      </w:r>
      <w:r w:rsidRPr="00017E0D">
        <w:rPr>
          <w:rFonts w:hint="eastAsia"/>
        </w:rPr>
        <w:t>传输，并将</w:t>
      </w:r>
      <w:r w:rsidRPr="00017E0D">
        <w:rPr>
          <w:rFonts w:hint="eastAsia"/>
        </w:rPr>
        <w:t>DMA</w:t>
      </w:r>
      <w:r w:rsidRPr="00017E0D">
        <w:rPr>
          <w:rFonts w:hint="eastAsia"/>
        </w:rPr>
        <w:t>请求置为无效。</w:t>
      </w:r>
      <w:r w:rsidRPr="00017E0D">
        <w:rPr>
          <w:rFonts w:hint="eastAsia"/>
        </w:rPr>
        <w:t xml:space="preserve"> </w:t>
      </w:r>
      <w:r w:rsidRPr="00017E0D">
        <w:rPr>
          <w:rFonts w:hint="eastAsia"/>
        </w:rPr>
        <w:t>因此，如果主机指示</w:t>
      </w:r>
      <w:r w:rsidRPr="00017E0D">
        <w:rPr>
          <w:rFonts w:hint="eastAsia"/>
        </w:rPr>
        <w:t>16</w:t>
      </w:r>
      <w:r w:rsidRPr="00017E0D">
        <w:rPr>
          <w:rFonts w:hint="eastAsia"/>
        </w:rPr>
        <w:t>位传输，则外设可以通过将</w:t>
      </w:r>
      <w:r w:rsidRPr="00017E0D">
        <w:rPr>
          <w:rFonts w:hint="eastAsia"/>
        </w:rPr>
        <w:t>SYNC</w:t>
      </w:r>
      <w:r w:rsidRPr="00017E0D">
        <w:rPr>
          <w:rFonts w:hint="eastAsia"/>
        </w:rPr>
        <w:t>值指示为“</w:t>
      </w:r>
      <w:r w:rsidRPr="00017E0D">
        <w:rPr>
          <w:rFonts w:hint="eastAsia"/>
        </w:rPr>
        <w:t xml:space="preserve"> 0000b</w:t>
      </w:r>
      <w:r w:rsidRPr="00017E0D">
        <w:rPr>
          <w:rFonts w:hint="eastAsia"/>
        </w:rPr>
        <w:t>”或“</w:t>
      </w:r>
      <w:r w:rsidRPr="00017E0D">
        <w:rPr>
          <w:rFonts w:hint="eastAsia"/>
        </w:rPr>
        <w:t xml:space="preserve"> 1010b</w:t>
      </w:r>
      <w:r w:rsidRPr="00017E0D">
        <w:rPr>
          <w:rFonts w:hint="eastAsia"/>
        </w:rPr>
        <w:t>”来结束一个字节的传输。</w:t>
      </w:r>
      <w:r w:rsidRPr="00017E0D">
        <w:rPr>
          <w:rFonts w:hint="eastAsia"/>
        </w:rPr>
        <w:t xml:space="preserve"> </w:t>
      </w:r>
      <w:r w:rsidRPr="00017E0D">
        <w:rPr>
          <w:rFonts w:hint="eastAsia"/>
        </w:rPr>
        <w:t>主机将不会尝试传输第二个字节，并将在内部取消声明</w:t>
      </w:r>
      <w:r w:rsidRPr="00017E0D">
        <w:rPr>
          <w:rFonts w:hint="eastAsia"/>
        </w:rPr>
        <w:t>DMA</w:t>
      </w:r>
      <w:r w:rsidRPr="00017E0D">
        <w:rPr>
          <w:rFonts w:hint="eastAsia"/>
        </w:rPr>
        <w:t>请求。</w:t>
      </w:r>
      <w:r w:rsidRPr="00017E0D">
        <w:rPr>
          <w:rFonts w:hint="eastAsia"/>
        </w:rPr>
        <w:t xml:space="preserve"> </w:t>
      </w:r>
      <w:r w:rsidRPr="00017E0D">
        <w:rPr>
          <w:rFonts w:hint="eastAsia"/>
        </w:rPr>
        <w:t>对于</w:t>
      </w:r>
      <w:r w:rsidRPr="00017E0D">
        <w:rPr>
          <w:rFonts w:hint="eastAsia"/>
        </w:rPr>
        <w:t>32</w:t>
      </w:r>
      <w:r w:rsidRPr="00017E0D">
        <w:rPr>
          <w:rFonts w:hint="eastAsia"/>
        </w:rPr>
        <w:t>位传输中的任何字节也是如此。</w:t>
      </w:r>
      <w:r w:rsidRPr="00017E0D">
        <w:rPr>
          <w:rFonts w:hint="eastAsia"/>
        </w:rPr>
        <w:t xml:space="preserve"> </w:t>
      </w:r>
      <w:r w:rsidRPr="00017E0D">
        <w:rPr>
          <w:rFonts w:hint="eastAsia"/>
        </w:rPr>
        <w:t>因此，这使外设可以终止</w:t>
      </w:r>
      <w:r w:rsidRPr="00017E0D">
        <w:rPr>
          <w:rFonts w:hint="eastAsia"/>
        </w:rPr>
        <w:t>DMA</w:t>
      </w:r>
      <w:r w:rsidR="00850AC3">
        <w:rPr>
          <w:rFonts w:hint="eastAsia"/>
        </w:rPr>
        <w:t>传输</w:t>
      </w:r>
      <w:r w:rsidRPr="00017E0D">
        <w:rPr>
          <w:rFonts w:hint="eastAsia"/>
        </w:rPr>
        <w:t>。</w:t>
      </w:r>
    </w:p>
    <w:p w:rsidR="00CE3184" w:rsidRDefault="00C86D0B" w:rsidP="00C86D0B">
      <w:pPr>
        <w:pStyle w:val="a1"/>
      </w:pPr>
      <w:r w:rsidRPr="00C86D0B">
        <w:rPr>
          <w:rFonts w:hint="eastAsia"/>
        </w:rPr>
        <w:t>如果外设希望保持</w:t>
      </w:r>
      <w:r w:rsidRPr="00C86D0B">
        <w:rPr>
          <w:rFonts w:hint="eastAsia"/>
        </w:rPr>
        <w:t>DMA</w:t>
      </w:r>
      <w:r w:rsidRPr="00C86D0B">
        <w:rPr>
          <w:rFonts w:hint="eastAsia"/>
        </w:rPr>
        <w:t>请求处于活动状态，则它使用</w:t>
      </w:r>
      <w:r w:rsidRPr="00C86D0B">
        <w:rPr>
          <w:rFonts w:hint="eastAsia"/>
        </w:rPr>
        <w:t>SYNC</w:t>
      </w:r>
      <w:r w:rsidRPr="00C86D0B">
        <w:rPr>
          <w:rFonts w:hint="eastAsia"/>
        </w:rPr>
        <w:t>值“</w:t>
      </w:r>
      <w:r w:rsidRPr="00C86D0B">
        <w:rPr>
          <w:rFonts w:hint="eastAsia"/>
        </w:rPr>
        <w:t xml:space="preserve"> 1001b</w:t>
      </w:r>
      <w:r w:rsidRPr="00C86D0B">
        <w:rPr>
          <w:rFonts w:hint="eastAsia"/>
        </w:rPr>
        <w:t>”（就绪以及更多数据）。这告诉</w:t>
      </w:r>
      <w:r w:rsidRPr="00C86D0B">
        <w:rPr>
          <w:rFonts w:hint="eastAsia"/>
        </w:rPr>
        <w:t>8237</w:t>
      </w:r>
      <w:r w:rsidRPr="00C86D0B">
        <w:rPr>
          <w:rFonts w:hint="eastAsia"/>
        </w:rPr>
        <w:t>控制器，在传输了当前字节之后，将请求更多数据字节，因此主机会将</w:t>
      </w:r>
      <w:r w:rsidRPr="00C86D0B">
        <w:rPr>
          <w:rFonts w:hint="eastAsia"/>
        </w:rPr>
        <w:t>DMA</w:t>
      </w:r>
      <w:r w:rsidRPr="00C86D0B">
        <w:rPr>
          <w:rFonts w:hint="eastAsia"/>
        </w:rPr>
        <w:t>请求保持对</w:t>
      </w:r>
      <w:r w:rsidRPr="00C86D0B">
        <w:rPr>
          <w:rFonts w:hint="eastAsia"/>
        </w:rPr>
        <w:t>8237</w:t>
      </w:r>
      <w:r w:rsidRPr="00C86D0B">
        <w:rPr>
          <w:rFonts w:hint="eastAsia"/>
        </w:rPr>
        <w:t>控制器的激活状态。</w:t>
      </w:r>
      <w:r w:rsidRPr="00C86D0B">
        <w:rPr>
          <w:rFonts w:hint="eastAsia"/>
        </w:rPr>
        <w:t xml:space="preserve"> </w:t>
      </w:r>
      <w:r w:rsidRPr="00C86D0B">
        <w:rPr>
          <w:rFonts w:hint="eastAsia"/>
        </w:rPr>
        <w:t>因此，在</w:t>
      </w:r>
      <w:r w:rsidRPr="00C86D0B">
        <w:rPr>
          <w:rFonts w:hint="eastAsia"/>
        </w:rPr>
        <w:t>8</w:t>
      </w:r>
      <w:r w:rsidRPr="00C86D0B">
        <w:rPr>
          <w:rFonts w:hint="eastAsia"/>
        </w:rPr>
        <w:t>位传输大小上，如果外设向主机指示</w:t>
      </w:r>
      <w:r w:rsidRPr="00C86D0B">
        <w:rPr>
          <w:rFonts w:hint="eastAsia"/>
        </w:rPr>
        <w:t>SYNC</w:t>
      </w:r>
      <w:r w:rsidRPr="00C86D0B">
        <w:rPr>
          <w:rFonts w:hint="eastAsia"/>
        </w:rPr>
        <w:t>值为“</w:t>
      </w:r>
      <w:r w:rsidRPr="00C86D0B">
        <w:rPr>
          <w:rFonts w:hint="eastAsia"/>
        </w:rPr>
        <w:t xml:space="preserve"> 1001b</w:t>
      </w:r>
      <w:r w:rsidRPr="00C86D0B">
        <w:rPr>
          <w:rFonts w:hint="eastAsia"/>
        </w:rPr>
        <w:t>”，</w:t>
      </w:r>
      <w:proofErr w:type="gramStart"/>
      <w:r w:rsidRPr="00C86D0B">
        <w:rPr>
          <w:rFonts w:hint="eastAsia"/>
        </w:rPr>
        <w:t>则数据</w:t>
      </w:r>
      <w:proofErr w:type="gramEnd"/>
      <w:r w:rsidRPr="00C86D0B">
        <w:rPr>
          <w:rFonts w:hint="eastAsia"/>
        </w:rPr>
        <w:t>将被传输，并且</w:t>
      </w:r>
      <w:r w:rsidRPr="00C86D0B">
        <w:rPr>
          <w:rFonts w:hint="eastAsia"/>
        </w:rPr>
        <w:t>DMA</w:t>
      </w:r>
      <w:r w:rsidRPr="00C86D0B">
        <w:rPr>
          <w:rFonts w:hint="eastAsia"/>
        </w:rPr>
        <w:t>请求将对</w:t>
      </w:r>
      <w:r w:rsidRPr="00C86D0B">
        <w:rPr>
          <w:rFonts w:hint="eastAsia"/>
        </w:rPr>
        <w:t>8237</w:t>
      </w:r>
      <w:r w:rsidRPr="00C86D0B">
        <w:rPr>
          <w:rFonts w:hint="eastAsia"/>
        </w:rPr>
        <w:t>控制器保持有效。</w:t>
      </w:r>
      <w:r w:rsidRPr="00C86D0B">
        <w:rPr>
          <w:rFonts w:hint="eastAsia"/>
        </w:rPr>
        <w:t xml:space="preserve"> </w:t>
      </w:r>
      <w:r w:rsidRPr="00C86D0B">
        <w:rPr>
          <w:rFonts w:hint="eastAsia"/>
        </w:rPr>
        <w:lastRenderedPageBreak/>
        <w:t>稍后，主机将返回另一个</w:t>
      </w:r>
      <w:r w:rsidRPr="00C86D0B">
        <w:rPr>
          <w:rFonts w:hint="eastAsia"/>
        </w:rPr>
        <w:t xml:space="preserve">START </w:t>
      </w:r>
      <w:r w:rsidR="001965BA">
        <w:t>–</w:t>
      </w:r>
      <w:r w:rsidR="001965BA">
        <w:rPr>
          <w:rFonts w:hint="eastAsia"/>
        </w:rPr>
        <w:t>&gt;</w:t>
      </w:r>
      <w:r w:rsidRPr="00C86D0B">
        <w:rPr>
          <w:rFonts w:hint="eastAsia"/>
        </w:rPr>
        <w:t>CYCTYPE</w:t>
      </w:r>
      <w:r w:rsidR="001965BA">
        <w:t>-&gt;</w:t>
      </w:r>
      <w:r w:rsidRPr="00C86D0B">
        <w:rPr>
          <w:rFonts w:hint="eastAsia"/>
        </w:rPr>
        <w:t xml:space="preserve"> CHANNEL</w:t>
      </w:r>
      <w:r w:rsidR="001965BA">
        <w:t>-&gt;</w:t>
      </w:r>
      <w:r w:rsidRPr="00C86D0B">
        <w:rPr>
          <w:rFonts w:hint="eastAsia"/>
        </w:rPr>
        <w:t xml:space="preserve"> SIZE</w:t>
      </w:r>
      <w:r w:rsidRPr="00C86D0B">
        <w:rPr>
          <w:rFonts w:hint="eastAsia"/>
        </w:rPr>
        <w:t>等组合，以发起另一次到外围设备的传输。</w:t>
      </w:r>
    </w:p>
    <w:p w:rsidR="00CE3184" w:rsidRPr="006E03E2" w:rsidRDefault="00CE3184" w:rsidP="00CE3184">
      <w:pPr>
        <w:spacing w:before="62" w:after="62"/>
      </w:pPr>
    </w:p>
    <w:p w:rsidR="00CE3184" w:rsidRDefault="006E03E2" w:rsidP="006E03E2">
      <w:pPr>
        <w:pStyle w:val="3"/>
      </w:pPr>
      <w:r w:rsidRPr="006E03E2">
        <w:t>SYNC field / LDRQ# Rules</w:t>
      </w:r>
    </w:p>
    <w:p w:rsidR="00CE3184" w:rsidRDefault="00CE3184" w:rsidP="00CE3184">
      <w:pPr>
        <w:spacing w:before="62" w:after="62"/>
      </w:pPr>
    </w:p>
    <w:p w:rsidR="00CE3184" w:rsidRDefault="006E03E2" w:rsidP="006E03E2">
      <w:pPr>
        <w:pStyle w:val="a1"/>
      </w:pPr>
      <w:r w:rsidRPr="006E03E2">
        <w:rPr>
          <w:rFonts w:hint="eastAsia"/>
        </w:rPr>
        <w:t>由于</w:t>
      </w:r>
      <w:r w:rsidRPr="006E03E2">
        <w:rPr>
          <w:rFonts w:hint="eastAsia"/>
        </w:rPr>
        <w:t>LPC</w:t>
      </w:r>
      <w:r w:rsidRPr="006E03E2">
        <w:rPr>
          <w:rFonts w:hint="eastAsia"/>
        </w:rPr>
        <w:t>上的</w:t>
      </w:r>
      <w:r w:rsidRPr="006E03E2">
        <w:rPr>
          <w:rFonts w:hint="eastAsia"/>
        </w:rPr>
        <w:t>DMA</w:t>
      </w:r>
      <w:r w:rsidRPr="006E03E2">
        <w:rPr>
          <w:rFonts w:hint="eastAsia"/>
        </w:rPr>
        <w:t>传输是通过</w:t>
      </w:r>
      <w:r w:rsidRPr="006E03E2">
        <w:rPr>
          <w:rFonts w:hint="eastAsia"/>
        </w:rPr>
        <w:t>LDRQ</w:t>
      </w:r>
      <w:r w:rsidRPr="006E03E2">
        <w:rPr>
          <w:rFonts w:hint="eastAsia"/>
        </w:rPr>
        <w:t>＃断言消息请求的，并且在</w:t>
      </w:r>
      <w:r w:rsidRPr="006E03E2">
        <w:rPr>
          <w:rFonts w:hint="eastAsia"/>
        </w:rPr>
        <w:t>DMA</w:t>
      </w:r>
      <w:r w:rsidRPr="006E03E2">
        <w:rPr>
          <w:rFonts w:hint="eastAsia"/>
        </w:rPr>
        <w:t>传输过程中通过</w:t>
      </w:r>
      <w:r w:rsidRPr="006E03E2">
        <w:rPr>
          <w:rFonts w:hint="eastAsia"/>
        </w:rPr>
        <w:t>SYNC</w:t>
      </w:r>
      <w:r w:rsidRPr="006E03E2">
        <w:rPr>
          <w:rFonts w:hint="eastAsia"/>
        </w:rPr>
        <w:t>字段结束，因此外设在从</w:t>
      </w:r>
      <w:r w:rsidRPr="006E03E2">
        <w:rPr>
          <w:rFonts w:hint="eastAsia"/>
        </w:rPr>
        <w:t>DMA</w:t>
      </w:r>
      <w:r w:rsidRPr="006E03E2">
        <w:rPr>
          <w:rFonts w:hint="eastAsia"/>
        </w:rPr>
        <w:t>通</w:t>
      </w:r>
      <w:bookmarkStart w:id="49" w:name="_GoBack"/>
      <w:bookmarkEnd w:id="49"/>
      <w:r w:rsidRPr="006E03E2">
        <w:rPr>
          <w:rFonts w:hint="eastAsia"/>
        </w:rPr>
        <w:t>道启动背对背传输时必须遵循以下规则。</w:t>
      </w:r>
    </w:p>
    <w:p w:rsidR="00CE3184" w:rsidRDefault="00CE3184" w:rsidP="00CE3184">
      <w:pPr>
        <w:spacing w:before="62" w:after="62"/>
      </w:pPr>
    </w:p>
    <w:p w:rsidR="00CE3184" w:rsidRDefault="00CE3184" w:rsidP="00CE3184">
      <w:pPr>
        <w:spacing w:before="62" w:after="62"/>
      </w:pPr>
    </w:p>
    <w:p w:rsidR="00CE3184" w:rsidRDefault="00CE3184" w:rsidP="00CE3184">
      <w:pPr>
        <w:spacing w:before="62" w:after="62"/>
      </w:pPr>
    </w:p>
    <w:p w:rsidR="00CE3184" w:rsidRDefault="00CE3184" w:rsidP="00CE3184">
      <w:pPr>
        <w:spacing w:before="62" w:after="62"/>
      </w:pPr>
    </w:p>
    <w:p w:rsidR="00CE3184" w:rsidRDefault="00CE3184" w:rsidP="00CE3184">
      <w:pPr>
        <w:spacing w:before="62" w:after="62"/>
      </w:pPr>
    </w:p>
    <w:p w:rsidR="00CE3184" w:rsidRDefault="00CE3184" w:rsidP="00CE3184">
      <w:pPr>
        <w:spacing w:before="62" w:after="62"/>
      </w:pPr>
    </w:p>
    <w:p w:rsidR="00CE3184" w:rsidRDefault="00CE3184" w:rsidP="00CE3184">
      <w:pPr>
        <w:spacing w:before="62" w:after="62"/>
      </w:pPr>
    </w:p>
    <w:p w:rsidR="00CE3184" w:rsidRDefault="00CE3184" w:rsidP="00CE3184">
      <w:pPr>
        <w:spacing w:before="62" w:after="62"/>
      </w:pPr>
    </w:p>
    <w:p w:rsidR="00CE3184" w:rsidRPr="00CE3184" w:rsidRDefault="00CE3184" w:rsidP="00CE3184">
      <w:pPr>
        <w:spacing w:before="62" w:after="62"/>
        <w:rPr>
          <w:rFonts w:hint="eastAsia"/>
        </w:rPr>
      </w:pPr>
    </w:p>
    <w:p w:rsidR="00743BB3" w:rsidRDefault="00743BB3">
      <w:pPr>
        <w:widowControl/>
        <w:spacing w:beforeLines="0" w:before="0" w:afterLines="0" w:after="0"/>
        <w:jc w:val="left"/>
      </w:pPr>
      <w:r>
        <w:br w:type="page"/>
      </w:r>
    </w:p>
    <w:p w:rsidR="00743BB3" w:rsidRDefault="00897284" w:rsidP="00743BB3">
      <w:pPr>
        <w:pStyle w:val="1"/>
      </w:pPr>
      <w:bookmarkStart w:id="50" w:name="_Toc47453675"/>
      <w:proofErr w:type="spellStart"/>
      <w:proofErr w:type="gramStart"/>
      <w:r>
        <w:rPr>
          <w:rFonts w:hint="eastAsia"/>
        </w:rPr>
        <w:lastRenderedPageBreak/>
        <w:t>eSPI</w:t>
      </w:r>
      <w:bookmarkEnd w:id="50"/>
      <w:proofErr w:type="spellEnd"/>
      <w:proofErr w:type="gramEnd"/>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743BB3" w:rsidRDefault="00743BB3" w:rsidP="00743BB3">
      <w:pPr>
        <w:spacing w:before="62" w:after="62"/>
      </w:pPr>
    </w:p>
    <w:p w:rsidR="003B32AF" w:rsidRDefault="003B32AF">
      <w:pPr>
        <w:widowControl/>
        <w:spacing w:beforeLines="0" w:before="0" w:afterLines="0" w:after="0"/>
        <w:jc w:val="left"/>
      </w:pPr>
      <w:r>
        <w:br w:type="page"/>
      </w:r>
    </w:p>
    <w:p w:rsidR="00743BB3" w:rsidRDefault="005D793C" w:rsidP="003B32AF">
      <w:pPr>
        <w:pStyle w:val="1"/>
      </w:pPr>
      <w:bookmarkStart w:id="51" w:name="_Toc47453676"/>
      <w:proofErr w:type="spellStart"/>
      <w:r>
        <w:lastRenderedPageBreak/>
        <w:t>SMBus</w:t>
      </w:r>
      <w:bookmarkEnd w:id="51"/>
      <w:proofErr w:type="spellEnd"/>
    </w:p>
    <w:p w:rsidR="00743BB3" w:rsidRDefault="00743BB3" w:rsidP="00743BB3">
      <w:pPr>
        <w:spacing w:before="62" w:after="62"/>
      </w:pPr>
    </w:p>
    <w:p w:rsidR="00743BB3" w:rsidRDefault="00743BB3"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3B32AF" w:rsidRDefault="003B32AF" w:rsidP="00743BB3">
      <w:pPr>
        <w:spacing w:before="62" w:after="62"/>
      </w:pPr>
    </w:p>
    <w:p w:rsidR="00882EC3" w:rsidRDefault="00882EC3">
      <w:pPr>
        <w:widowControl/>
        <w:spacing w:beforeLines="0" w:before="0" w:afterLines="0" w:after="0"/>
        <w:jc w:val="left"/>
      </w:pPr>
      <w:r>
        <w:br w:type="page"/>
      </w:r>
    </w:p>
    <w:p w:rsidR="003B32AF" w:rsidRDefault="00882EC3" w:rsidP="00882EC3">
      <w:pPr>
        <w:pStyle w:val="1"/>
      </w:pPr>
      <w:bookmarkStart w:id="52" w:name="_Toc47453677"/>
      <w:r>
        <w:rPr>
          <w:rFonts w:hint="eastAsia"/>
        </w:rPr>
        <w:lastRenderedPageBreak/>
        <w:t>PECI</w:t>
      </w:r>
      <w:bookmarkEnd w:id="52"/>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pStyle w:val="1"/>
      </w:pPr>
      <w:bookmarkStart w:id="53" w:name="_Toc47453678"/>
      <w:r>
        <w:rPr>
          <w:rFonts w:hint="eastAsia"/>
        </w:rPr>
        <w:lastRenderedPageBreak/>
        <w:t>ACPI</w:t>
      </w:r>
      <w:bookmarkEnd w:id="53"/>
    </w:p>
    <w:p w:rsidR="00882EC3" w:rsidRDefault="00882EC3" w:rsidP="00882EC3">
      <w:pPr>
        <w:spacing w:before="62" w:after="62"/>
      </w:pPr>
    </w:p>
    <w:p w:rsidR="00882EC3" w:rsidRDefault="00882EC3" w:rsidP="00882EC3">
      <w:pPr>
        <w:spacing w:before="62" w:after="62"/>
      </w:pPr>
    </w:p>
    <w:p w:rsidR="00882EC3" w:rsidRDefault="003A30B1" w:rsidP="00882EC3">
      <w:pPr>
        <w:spacing w:before="62" w:after="62"/>
      </w:pPr>
      <w:r>
        <w:t>。</w:t>
      </w: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Default="00882EC3" w:rsidP="00882EC3">
      <w:pPr>
        <w:spacing w:before="62" w:after="62"/>
      </w:pPr>
    </w:p>
    <w:p w:rsidR="00882EC3" w:rsidRPr="00882EC3" w:rsidRDefault="00882EC3" w:rsidP="00882EC3">
      <w:pPr>
        <w:spacing w:before="62" w:after="62"/>
      </w:pPr>
    </w:p>
    <w:sectPr w:rsidR="00882EC3" w:rsidRPr="00882EC3" w:rsidSect="007A57BF">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973" w:rsidRDefault="00CF5973" w:rsidP="00FF313E">
      <w:pPr>
        <w:spacing w:before="48" w:after="48"/>
        <w:ind w:left="420" w:right="420" w:firstLine="420"/>
      </w:pPr>
      <w:r>
        <w:separator/>
      </w:r>
    </w:p>
  </w:endnote>
  <w:endnote w:type="continuationSeparator" w:id="0">
    <w:p w:rsidR="00CF5973" w:rsidRDefault="00CF5973" w:rsidP="00FF313E">
      <w:pPr>
        <w:spacing w:before="48" w:after="48"/>
        <w:ind w:left="420" w:righ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TimesNewRoman">
    <w:altName w:val="Times New Roman"/>
    <w:panose1 w:val="00000000000000000000"/>
    <w:charset w:val="00"/>
    <w:family w:val="roman"/>
    <w:notTrueType/>
    <w:pitch w:val="default"/>
  </w:font>
  <w:font w:name="Arial-Bold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BF7" w:rsidRDefault="00C64BF7">
    <w:pPr>
      <w:pStyle w:val="a8"/>
      <w:spacing w:before="48" w:after="48"/>
      <w:ind w:left="420" w:righ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BF7" w:rsidRPr="00830D9F" w:rsidRDefault="00C64BF7" w:rsidP="00830D9F">
    <w:pPr>
      <w:pStyle w:val="a8"/>
      <w:spacing w:before="48" w:after="48"/>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BF7" w:rsidRDefault="00C64BF7">
    <w:pPr>
      <w:pStyle w:val="a8"/>
      <w:spacing w:before="48" w:after="48"/>
      <w:ind w:left="420" w:righ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973" w:rsidRDefault="00CF5973" w:rsidP="00FF313E">
      <w:pPr>
        <w:spacing w:before="48" w:after="48"/>
        <w:ind w:left="420" w:right="420" w:firstLine="420"/>
      </w:pPr>
      <w:r>
        <w:separator/>
      </w:r>
    </w:p>
  </w:footnote>
  <w:footnote w:type="continuationSeparator" w:id="0">
    <w:p w:rsidR="00CF5973" w:rsidRDefault="00CF5973" w:rsidP="00FF313E">
      <w:pPr>
        <w:spacing w:before="48" w:after="48"/>
        <w:ind w:left="420" w:righ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BF7" w:rsidRDefault="00C64BF7">
    <w:pPr>
      <w:pStyle w:val="a6"/>
      <w:spacing w:before="48" w:after="48"/>
      <w:ind w:left="420" w:righ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BF7" w:rsidRPr="00FD0D64" w:rsidRDefault="00C64BF7" w:rsidP="00FD0D64">
    <w:pPr>
      <w:pStyle w:val="a6"/>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BF7" w:rsidRDefault="00C64BF7">
    <w:pPr>
      <w:pStyle w:val="a6"/>
      <w:spacing w:before="48" w:after="48"/>
      <w:ind w:left="420" w:right="420" w:firstLine="360"/>
    </w:pPr>
    <w:r>
      <w:t>838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7574"/>
    <w:multiLevelType w:val="hybridMultilevel"/>
    <w:tmpl w:val="65F00126"/>
    <w:lvl w:ilvl="0" w:tplc="041E5306">
      <w:start w:val="805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FC2095"/>
    <w:multiLevelType w:val="multilevel"/>
    <w:tmpl w:val="63064C58"/>
    <w:lvl w:ilvl="0">
      <w:start w:val="1"/>
      <w:numFmt w:val="decimal"/>
      <w:suff w:val="space"/>
      <w:lvlText w:val="第%1章"/>
      <w:lvlJc w:val="center"/>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lvlText w:val="%1.%2"/>
      <w:lvlJc w:val="left"/>
      <w:pPr>
        <w:tabs>
          <w:tab w:val="num" w:pos="578"/>
        </w:tabs>
        <w:ind w:left="0" w:firstLine="0"/>
      </w:pPr>
      <w:rPr>
        <w:rFonts w:ascii="Times New Roman" w:eastAsia="黑体" w:hAnsi="Times New Roman" w:hint="default"/>
        <w:b/>
        <w:i w:val="0"/>
        <w:caps w:val="0"/>
        <w:strike w:val="0"/>
        <w:dstrike w:val="0"/>
        <w:vanish w:val="0"/>
        <w:sz w:val="24"/>
        <w:vertAlign w:val="baseline"/>
      </w:rPr>
    </w:lvl>
    <w:lvl w:ilvl="2">
      <w:start w:val="1"/>
      <w:numFmt w:val="decimal"/>
      <w:lvlText w:val="%1.%2.%3"/>
      <w:lvlJc w:val="left"/>
      <w:pPr>
        <w:tabs>
          <w:tab w:val="num" w:pos="578"/>
        </w:tabs>
        <w:ind w:left="0" w:firstLine="0"/>
      </w:pPr>
      <w:rPr>
        <w:rFonts w:ascii="Times New Roman" w:eastAsia="华文新魏" w:hAnsi="Times New Roman" w:hint="default"/>
        <w:b/>
        <w:i w:val="0"/>
        <w:caps w:val="0"/>
        <w:strike w:val="0"/>
        <w:dstrike w:val="0"/>
        <w:vanish w:val="0"/>
        <w:sz w:val="21"/>
        <w:vertAlign w:val="baseline"/>
      </w:rPr>
    </w:lvl>
    <w:lvl w:ilvl="3">
      <w:start w:val="1"/>
      <w:numFmt w:val="decimal"/>
      <w:pStyle w:val="4"/>
      <w:lvlText w:val="%4."/>
      <w:lvlJc w:val="left"/>
      <w:pPr>
        <w:tabs>
          <w:tab w:val="num" w:pos="862"/>
        </w:tabs>
        <w:ind w:left="0" w:firstLine="420"/>
      </w:pPr>
      <w:rPr>
        <w:rFonts w:ascii="Arial Unicode MS" w:eastAsia="黑体" w:hAnsi="Arial Unicode MS" w:hint="eastAsia"/>
        <w:b w:val="0"/>
        <w:i w:val="0"/>
        <w:caps w:val="0"/>
        <w:strike w:val="0"/>
        <w:dstrike w:val="0"/>
        <w:vanish w:val="0"/>
        <w:sz w:val="21"/>
        <w:vertAlign w:val="baseline"/>
      </w:rPr>
    </w:lvl>
    <w:lvl w:ilvl="4">
      <w:start w:val="1"/>
      <w:numFmt w:val="decimal"/>
      <w:pStyle w:val="5"/>
      <w:lvlText w:val="(%5)"/>
      <w:lvlJc w:val="left"/>
      <w:pPr>
        <w:ind w:left="0" w:firstLine="567"/>
      </w:pPr>
      <w:rPr>
        <w:rFonts w:ascii="Arial Unicode MS" w:eastAsia="黑体" w:hAnsi="Arial Unicode MS" w:hint="eastAsia"/>
        <w:b w:val="0"/>
        <w:i w:val="0"/>
        <w:caps w:val="0"/>
        <w:strike w:val="0"/>
        <w:dstrike w:val="0"/>
        <w:vanish w:val="0"/>
        <w:sz w:val="21"/>
        <w:vertAlign w:val="baseline"/>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abstractNum w:abstractNumId="2">
    <w:nsid w:val="2D1651A2"/>
    <w:multiLevelType w:val="multilevel"/>
    <w:tmpl w:val="E95E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63157"/>
    <w:multiLevelType w:val="multilevel"/>
    <w:tmpl w:val="6F7E9B46"/>
    <w:lvl w:ilvl="0">
      <w:start w:val="1"/>
      <w:numFmt w:val="decimal"/>
      <w:suff w:val="space"/>
      <w:lvlText w:val="第%1章"/>
      <w:lvlJc w:val="left"/>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suff w:val="space"/>
      <w:lvlText w:val="%2"/>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39DA2860"/>
    <w:multiLevelType w:val="hybridMultilevel"/>
    <w:tmpl w:val="33AE16BC"/>
    <w:lvl w:ilvl="0" w:tplc="40266E36">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0B2043"/>
    <w:multiLevelType w:val="multilevel"/>
    <w:tmpl w:val="258A80BE"/>
    <w:lvl w:ilvl="0">
      <w:start w:val="1"/>
      <w:numFmt w:val="decimal"/>
      <w:pStyle w:val="1"/>
      <w:suff w:val="space"/>
      <w:lvlText w:val="第%1章"/>
      <w:lvlJc w:val="center"/>
      <w:pPr>
        <w:ind w:left="0" w:firstLine="0"/>
      </w:pPr>
      <w:rPr>
        <w:rFonts w:ascii="Times New Roman" w:eastAsia="华文新魏" w:hAnsi="Times New Roman" w:hint="default"/>
        <w:b/>
        <w:i w:val="0"/>
        <w:caps w:val="0"/>
        <w:strike w:val="0"/>
        <w:dstrike w:val="0"/>
        <w:vanish w:val="0"/>
        <w:sz w:val="28"/>
        <w:vertAlign w:val="baseline"/>
      </w:rPr>
    </w:lvl>
    <w:lvl w:ilvl="1">
      <w:start w:val="1"/>
      <w:numFmt w:val="decimal"/>
      <w:pStyle w:val="2"/>
      <w:lvlText w:val="%1.%2"/>
      <w:lvlJc w:val="left"/>
      <w:pPr>
        <w:tabs>
          <w:tab w:val="num" w:pos="578"/>
        </w:tabs>
        <w:ind w:left="0" w:firstLine="0"/>
      </w:pPr>
      <w:rPr>
        <w:rFonts w:ascii="Times New Roman" w:eastAsia="黑体" w:hAnsi="Times New Roman" w:hint="default"/>
        <w:b/>
        <w:i w:val="0"/>
        <w:caps w:val="0"/>
        <w:strike w:val="0"/>
        <w:dstrike w:val="0"/>
        <w:vanish w:val="0"/>
        <w:sz w:val="24"/>
        <w:vertAlign w:val="baseline"/>
      </w:rPr>
    </w:lvl>
    <w:lvl w:ilvl="2">
      <w:start w:val="1"/>
      <w:numFmt w:val="decimal"/>
      <w:pStyle w:val="3"/>
      <w:lvlText w:val="%1.%2.%3"/>
      <w:lvlJc w:val="left"/>
      <w:pPr>
        <w:tabs>
          <w:tab w:val="num" w:pos="578"/>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260" w:firstLine="0"/>
      </w:pPr>
      <w:rPr>
        <w:rFonts w:hint="eastAsia"/>
      </w:rPr>
    </w:lvl>
    <w:lvl w:ilvl="4">
      <w:start w:val="1"/>
      <w:numFmt w:val="lowerLetter"/>
      <w:lvlText w:val="%5)"/>
      <w:lvlJc w:val="left"/>
      <w:pPr>
        <w:ind w:left="1680" w:firstLine="0"/>
      </w:pPr>
      <w:rPr>
        <w:rFonts w:hint="eastAsia"/>
      </w:rPr>
    </w:lvl>
    <w:lvl w:ilvl="5">
      <w:start w:val="1"/>
      <w:numFmt w:val="lowerRoman"/>
      <w:lvlText w:val="%6."/>
      <w:lvlJc w:val="right"/>
      <w:pPr>
        <w:ind w:left="2100" w:firstLine="0"/>
      </w:pPr>
      <w:rPr>
        <w:rFonts w:hint="eastAsia"/>
      </w:rPr>
    </w:lvl>
    <w:lvl w:ilvl="6">
      <w:start w:val="1"/>
      <w:numFmt w:val="decimal"/>
      <w:lvlText w:val="%7."/>
      <w:lvlJc w:val="left"/>
      <w:pPr>
        <w:ind w:left="2520" w:firstLine="0"/>
      </w:pPr>
      <w:rPr>
        <w:rFonts w:hint="eastAsia"/>
      </w:rPr>
    </w:lvl>
    <w:lvl w:ilvl="7">
      <w:start w:val="1"/>
      <w:numFmt w:val="lowerLetter"/>
      <w:lvlText w:val="%8)"/>
      <w:lvlJc w:val="left"/>
      <w:pPr>
        <w:ind w:left="2940" w:firstLine="0"/>
      </w:pPr>
      <w:rPr>
        <w:rFonts w:hint="eastAsia"/>
      </w:rPr>
    </w:lvl>
    <w:lvl w:ilvl="8">
      <w:start w:val="1"/>
      <w:numFmt w:val="lowerRoman"/>
      <w:lvlText w:val="%9."/>
      <w:lvlJc w:val="right"/>
      <w:pPr>
        <w:ind w:left="3360" w:firstLine="0"/>
      </w:pPr>
      <w:rPr>
        <w:rFonts w:hint="eastAsia"/>
      </w:rPr>
    </w:lvl>
  </w:abstractNum>
  <w:num w:numId="1">
    <w:abstractNumId w:val="5"/>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0"/>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0A"/>
    <w:rsid w:val="00000082"/>
    <w:rsid w:val="0000219F"/>
    <w:rsid w:val="000035A1"/>
    <w:rsid w:val="00003814"/>
    <w:rsid w:val="00003B9A"/>
    <w:rsid w:val="00005BFD"/>
    <w:rsid w:val="00010562"/>
    <w:rsid w:val="000108E9"/>
    <w:rsid w:val="00011935"/>
    <w:rsid w:val="000135F8"/>
    <w:rsid w:val="000163B0"/>
    <w:rsid w:val="00017E0D"/>
    <w:rsid w:val="00026455"/>
    <w:rsid w:val="00026ED6"/>
    <w:rsid w:val="0003409A"/>
    <w:rsid w:val="00036B8B"/>
    <w:rsid w:val="00040AB1"/>
    <w:rsid w:val="00043072"/>
    <w:rsid w:val="00044B08"/>
    <w:rsid w:val="00045F80"/>
    <w:rsid w:val="00053AE0"/>
    <w:rsid w:val="0006048B"/>
    <w:rsid w:val="000619DD"/>
    <w:rsid w:val="00066B26"/>
    <w:rsid w:val="000672D9"/>
    <w:rsid w:val="00073FDF"/>
    <w:rsid w:val="00074D72"/>
    <w:rsid w:val="00075446"/>
    <w:rsid w:val="00085AF6"/>
    <w:rsid w:val="00086537"/>
    <w:rsid w:val="00095010"/>
    <w:rsid w:val="00095D72"/>
    <w:rsid w:val="000974AA"/>
    <w:rsid w:val="000A0B81"/>
    <w:rsid w:val="000A19EC"/>
    <w:rsid w:val="000A2F7B"/>
    <w:rsid w:val="000A47A7"/>
    <w:rsid w:val="000B0541"/>
    <w:rsid w:val="000C1BB3"/>
    <w:rsid w:val="000C22D3"/>
    <w:rsid w:val="000C3C82"/>
    <w:rsid w:val="000C766B"/>
    <w:rsid w:val="000C767D"/>
    <w:rsid w:val="000C7D32"/>
    <w:rsid w:val="000E339D"/>
    <w:rsid w:val="000E52F9"/>
    <w:rsid w:val="000F536E"/>
    <w:rsid w:val="000F6532"/>
    <w:rsid w:val="00105319"/>
    <w:rsid w:val="00107095"/>
    <w:rsid w:val="00107B16"/>
    <w:rsid w:val="00107FAC"/>
    <w:rsid w:val="00114C61"/>
    <w:rsid w:val="00114FCE"/>
    <w:rsid w:val="00126B30"/>
    <w:rsid w:val="0013102C"/>
    <w:rsid w:val="00131E3F"/>
    <w:rsid w:val="0014130C"/>
    <w:rsid w:val="00141572"/>
    <w:rsid w:val="00142F8F"/>
    <w:rsid w:val="00143182"/>
    <w:rsid w:val="00153BB0"/>
    <w:rsid w:val="001559A2"/>
    <w:rsid w:val="00156BA6"/>
    <w:rsid w:val="0015759A"/>
    <w:rsid w:val="00161DB2"/>
    <w:rsid w:val="00162502"/>
    <w:rsid w:val="001639D9"/>
    <w:rsid w:val="00170D9E"/>
    <w:rsid w:val="0017325A"/>
    <w:rsid w:val="00173494"/>
    <w:rsid w:val="00177173"/>
    <w:rsid w:val="00185A12"/>
    <w:rsid w:val="00187E49"/>
    <w:rsid w:val="00194EB0"/>
    <w:rsid w:val="001962B4"/>
    <w:rsid w:val="001965BA"/>
    <w:rsid w:val="0019667D"/>
    <w:rsid w:val="00197243"/>
    <w:rsid w:val="001A1761"/>
    <w:rsid w:val="001B247A"/>
    <w:rsid w:val="001B47FE"/>
    <w:rsid w:val="001B63A5"/>
    <w:rsid w:val="001B6C84"/>
    <w:rsid w:val="001C3295"/>
    <w:rsid w:val="001D30E9"/>
    <w:rsid w:val="001D5217"/>
    <w:rsid w:val="001E13BC"/>
    <w:rsid w:val="001E286C"/>
    <w:rsid w:val="001E5CCE"/>
    <w:rsid w:val="001E74A8"/>
    <w:rsid w:val="001F6F17"/>
    <w:rsid w:val="002005EF"/>
    <w:rsid w:val="00200D8F"/>
    <w:rsid w:val="0020387C"/>
    <w:rsid w:val="00204B3C"/>
    <w:rsid w:val="00206923"/>
    <w:rsid w:val="00213064"/>
    <w:rsid w:val="002146B3"/>
    <w:rsid w:val="00221A19"/>
    <w:rsid w:val="00221CD7"/>
    <w:rsid w:val="0022591D"/>
    <w:rsid w:val="00232DF1"/>
    <w:rsid w:val="00234370"/>
    <w:rsid w:val="00237D6C"/>
    <w:rsid w:val="00240BBF"/>
    <w:rsid w:val="00244594"/>
    <w:rsid w:val="002448CD"/>
    <w:rsid w:val="00251292"/>
    <w:rsid w:val="0025200A"/>
    <w:rsid w:val="00254CAC"/>
    <w:rsid w:val="0026047A"/>
    <w:rsid w:val="0026150D"/>
    <w:rsid w:val="00262743"/>
    <w:rsid w:val="00264A37"/>
    <w:rsid w:val="00274AE3"/>
    <w:rsid w:val="0028470D"/>
    <w:rsid w:val="00290848"/>
    <w:rsid w:val="00293CB7"/>
    <w:rsid w:val="002959B5"/>
    <w:rsid w:val="00297145"/>
    <w:rsid w:val="002A279A"/>
    <w:rsid w:val="002A37E1"/>
    <w:rsid w:val="002A5D75"/>
    <w:rsid w:val="002A6592"/>
    <w:rsid w:val="002A7139"/>
    <w:rsid w:val="002B40ED"/>
    <w:rsid w:val="002B4AE0"/>
    <w:rsid w:val="002C0147"/>
    <w:rsid w:val="002C10A6"/>
    <w:rsid w:val="002C134E"/>
    <w:rsid w:val="002C209C"/>
    <w:rsid w:val="002C34B1"/>
    <w:rsid w:val="002D015B"/>
    <w:rsid w:val="002D1DCA"/>
    <w:rsid w:val="002D3734"/>
    <w:rsid w:val="002D3FDE"/>
    <w:rsid w:val="002D50A3"/>
    <w:rsid w:val="002D5A51"/>
    <w:rsid w:val="002E41C7"/>
    <w:rsid w:val="002E6EE8"/>
    <w:rsid w:val="002F5B8D"/>
    <w:rsid w:val="003013E1"/>
    <w:rsid w:val="0030161C"/>
    <w:rsid w:val="00301C0A"/>
    <w:rsid w:val="003023AA"/>
    <w:rsid w:val="00303D00"/>
    <w:rsid w:val="00310D62"/>
    <w:rsid w:val="00311CE5"/>
    <w:rsid w:val="00313B40"/>
    <w:rsid w:val="00314976"/>
    <w:rsid w:val="00314DA8"/>
    <w:rsid w:val="0031672F"/>
    <w:rsid w:val="00322A02"/>
    <w:rsid w:val="00325274"/>
    <w:rsid w:val="0032577C"/>
    <w:rsid w:val="003306CF"/>
    <w:rsid w:val="003339D1"/>
    <w:rsid w:val="00335FC7"/>
    <w:rsid w:val="0034029F"/>
    <w:rsid w:val="00341A4F"/>
    <w:rsid w:val="003433FA"/>
    <w:rsid w:val="00350A6F"/>
    <w:rsid w:val="00351670"/>
    <w:rsid w:val="00354B37"/>
    <w:rsid w:val="0036030A"/>
    <w:rsid w:val="00362F7E"/>
    <w:rsid w:val="00364BC6"/>
    <w:rsid w:val="00371F61"/>
    <w:rsid w:val="00372D05"/>
    <w:rsid w:val="003749E2"/>
    <w:rsid w:val="00376E18"/>
    <w:rsid w:val="00380151"/>
    <w:rsid w:val="003807EB"/>
    <w:rsid w:val="0038532E"/>
    <w:rsid w:val="00386F8F"/>
    <w:rsid w:val="003879A0"/>
    <w:rsid w:val="0039292D"/>
    <w:rsid w:val="00396B85"/>
    <w:rsid w:val="003970BC"/>
    <w:rsid w:val="003A30B1"/>
    <w:rsid w:val="003A37D6"/>
    <w:rsid w:val="003A53BC"/>
    <w:rsid w:val="003B32AF"/>
    <w:rsid w:val="003B3336"/>
    <w:rsid w:val="003B5FD5"/>
    <w:rsid w:val="003C2BC1"/>
    <w:rsid w:val="003C38D3"/>
    <w:rsid w:val="003C711D"/>
    <w:rsid w:val="003D2CC2"/>
    <w:rsid w:val="003D348A"/>
    <w:rsid w:val="003D34D0"/>
    <w:rsid w:val="003D48EE"/>
    <w:rsid w:val="003E0ABC"/>
    <w:rsid w:val="003E34B9"/>
    <w:rsid w:val="003E34CF"/>
    <w:rsid w:val="003E5EC1"/>
    <w:rsid w:val="003E7706"/>
    <w:rsid w:val="003E7CB6"/>
    <w:rsid w:val="003E7F66"/>
    <w:rsid w:val="00400622"/>
    <w:rsid w:val="00401488"/>
    <w:rsid w:val="0040165A"/>
    <w:rsid w:val="00410033"/>
    <w:rsid w:val="00416B3A"/>
    <w:rsid w:val="00417BAF"/>
    <w:rsid w:val="00420B68"/>
    <w:rsid w:val="00421150"/>
    <w:rsid w:val="00422B86"/>
    <w:rsid w:val="00427D69"/>
    <w:rsid w:val="00433F53"/>
    <w:rsid w:val="0043649F"/>
    <w:rsid w:val="004460E7"/>
    <w:rsid w:val="004516F0"/>
    <w:rsid w:val="004527C5"/>
    <w:rsid w:val="00454DDD"/>
    <w:rsid w:val="0045650B"/>
    <w:rsid w:val="00460C14"/>
    <w:rsid w:val="00465591"/>
    <w:rsid w:val="004849A5"/>
    <w:rsid w:val="00484BC3"/>
    <w:rsid w:val="004868DB"/>
    <w:rsid w:val="00493813"/>
    <w:rsid w:val="004951C6"/>
    <w:rsid w:val="00496A62"/>
    <w:rsid w:val="004A1A14"/>
    <w:rsid w:val="004C2108"/>
    <w:rsid w:val="004D48FB"/>
    <w:rsid w:val="004D6BCC"/>
    <w:rsid w:val="004D74AA"/>
    <w:rsid w:val="004E0918"/>
    <w:rsid w:val="004E20AA"/>
    <w:rsid w:val="004E256F"/>
    <w:rsid w:val="004E3AB1"/>
    <w:rsid w:val="004E584D"/>
    <w:rsid w:val="004E6091"/>
    <w:rsid w:val="004F326A"/>
    <w:rsid w:val="004F3F6F"/>
    <w:rsid w:val="004F56CD"/>
    <w:rsid w:val="00501945"/>
    <w:rsid w:val="005061B9"/>
    <w:rsid w:val="00506D6B"/>
    <w:rsid w:val="005105E9"/>
    <w:rsid w:val="00513AC4"/>
    <w:rsid w:val="005144B3"/>
    <w:rsid w:val="00516317"/>
    <w:rsid w:val="00522371"/>
    <w:rsid w:val="005254E8"/>
    <w:rsid w:val="00530BE8"/>
    <w:rsid w:val="0054072E"/>
    <w:rsid w:val="0054560A"/>
    <w:rsid w:val="00545F77"/>
    <w:rsid w:val="00551701"/>
    <w:rsid w:val="00551B43"/>
    <w:rsid w:val="00554C93"/>
    <w:rsid w:val="00555CB5"/>
    <w:rsid w:val="00556C4E"/>
    <w:rsid w:val="005610B6"/>
    <w:rsid w:val="00562749"/>
    <w:rsid w:val="0056281C"/>
    <w:rsid w:val="00567F86"/>
    <w:rsid w:val="00570BD5"/>
    <w:rsid w:val="00571709"/>
    <w:rsid w:val="0057279C"/>
    <w:rsid w:val="00577EC7"/>
    <w:rsid w:val="0058251C"/>
    <w:rsid w:val="00582E02"/>
    <w:rsid w:val="005926CB"/>
    <w:rsid w:val="005968FD"/>
    <w:rsid w:val="005A17C9"/>
    <w:rsid w:val="005A1F20"/>
    <w:rsid w:val="005A29CA"/>
    <w:rsid w:val="005A736A"/>
    <w:rsid w:val="005B5E53"/>
    <w:rsid w:val="005B776A"/>
    <w:rsid w:val="005C1995"/>
    <w:rsid w:val="005C4998"/>
    <w:rsid w:val="005D3E3E"/>
    <w:rsid w:val="005D4152"/>
    <w:rsid w:val="005D6084"/>
    <w:rsid w:val="005D6D24"/>
    <w:rsid w:val="005D6E59"/>
    <w:rsid w:val="005D7320"/>
    <w:rsid w:val="005D793C"/>
    <w:rsid w:val="005E1C92"/>
    <w:rsid w:val="005E2ECE"/>
    <w:rsid w:val="005F2DD1"/>
    <w:rsid w:val="00601FFC"/>
    <w:rsid w:val="006022D1"/>
    <w:rsid w:val="00607141"/>
    <w:rsid w:val="00615EFC"/>
    <w:rsid w:val="0062211A"/>
    <w:rsid w:val="0062387D"/>
    <w:rsid w:val="00625252"/>
    <w:rsid w:val="00626063"/>
    <w:rsid w:val="00631BEA"/>
    <w:rsid w:val="00633039"/>
    <w:rsid w:val="006372A9"/>
    <w:rsid w:val="00640F5D"/>
    <w:rsid w:val="0064202F"/>
    <w:rsid w:val="0064265C"/>
    <w:rsid w:val="00642885"/>
    <w:rsid w:val="00650CEF"/>
    <w:rsid w:val="00651180"/>
    <w:rsid w:val="00655DE5"/>
    <w:rsid w:val="00657FD2"/>
    <w:rsid w:val="006618D3"/>
    <w:rsid w:val="00664373"/>
    <w:rsid w:val="00667A41"/>
    <w:rsid w:val="006707A6"/>
    <w:rsid w:val="006743BE"/>
    <w:rsid w:val="0068175D"/>
    <w:rsid w:val="00681C3D"/>
    <w:rsid w:val="00683F73"/>
    <w:rsid w:val="00695515"/>
    <w:rsid w:val="006A5A0C"/>
    <w:rsid w:val="006A714A"/>
    <w:rsid w:val="006B3535"/>
    <w:rsid w:val="006B371E"/>
    <w:rsid w:val="006C0FAC"/>
    <w:rsid w:val="006C3135"/>
    <w:rsid w:val="006C3282"/>
    <w:rsid w:val="006C4708"/>
    <w:rsid w:val="006C65CA"/>
    <w:rsid w:val="006D01DC"/>
    <w:rsid w:val="006D4E3C"/>
    <w:rsid w:val="006D53C7"/>
    <w:rsid w:val="006D5BFD"/>
    <w:rsid w:val="006D71DF"/>
    <w:rsid w:val="006E03E2"/>
    <w:rsid w:val="006E1519"/>
    <w:rsid w:val="006E7687"/>
    <w:rsid w:val="006F393E"/>
    <w:rsid w:val="006F65C0"/>
    <w:rsid w:val="007009DB"/>
    <w:rsid w:val="007042C7"/>
    <w:rsid w:val="00712C78"/>
    <w:rsid w:val="00712DAC"/>
    <w:rsid w:val="00724E60"/>
    <w:rsid w:val="007274B2"/>
    <w:rsid w:val="00731A7B"/>
    <w:rsid w:val="00736CD4"/>
    <w:rsid w:val="00737C70"/>
    <w:rsid w:val="00741F61"/>
    <w:rsid w:val="0074319C"/>
    <w:rsid w:val="00743BB3"/>
    <w:rsid w:val="00743EF7"/>
    <w:rsid w:val="007450C9"/>
    <w:rsid w:val="00747BA7"/>
    <w:rsid w:val="00751963"/>
    <w:rsid w:val="00751DCF"/>
    <w:rsid w:val="0075249A"/>
    <w:rsid w:val="00752DB1"/>
    <w:rsid w:val="007547AD"/>
    <w:rsid w:val="00754AC3"/>
    <w:rsid w:val="00756606"/>
    <w:rsid w:val="007572BD"/>
    <w:rsid w:val="0076196F"/>
    <w:rsid w:val="007633AE"/>
    <w:rsid w:val="00771FB4"/>
    <w:rsid w:val="007768D5"/>
    <w:rsid w:val="00784B7B"/>
    <w:rsid w:val="00785ACD"/>
    <w:rsid w:val="007A3462"/>
    <w:rsid w:val="007A57BF"/>
    <w:rsid w:val="007A6466"/>
    <w:rsid w:val="007A7077"/>
    <w:rsid w:val="007A713D"/>
    <w:rsid w:val="007B0BB4"/>
    <w:rsid w:val="007B32A3"/>
    <w:rsid w:val="007B4C6C"/>
    <w:rsid w:val="007B7740"/>
    <w:rsid w:val="007B7CE0"/>
    <w:rsid w:val="007C0202"/>
    <w:rsid w:val="007D4994"/>
    <w:rsid w:val="007D69F0"/>
    <w:rsid w:val="007D6D9F"/>
    <w:rsid w:val="007E188A"/>
    <w:rsid w:val="007E199D"/>
    <w:rsid w:val="007E68E1"/>
    <w:rsid w:val="007F180E"/>
    <w:rsid w:val="007F2271"/>
    <w:rsid w:val="007F3513"/>
    <w:rsid w:val="007F4867"/>
    <w:rsid w:val="007F7309"/>
    <w:rsid w:val="007F744F"/>
    <w:rsid w:val="008011BB"/>
    <w:rsid w:val="00811C4B"/>
    <w:rsid w:val="00813F5E"/>
    <w:rsid w:val="008162BA"/>
    <w:rsid w:val="00816D2E"/>
    <w:rsid w:val="0082046E"/>
    <w:rsid w:val="00821C7C"/>
    <w:rsid w:val="00825698"/>
    <w:rsid w:val="0082679E"/>
    <w:rsid w:val="00830D2D"/>
    <w:rsid w:val="00830D9F"/>
    <w:rsid w:val="00835BBF"/>
    <w:rsid w:val="008400D2"/>
    <w:rsid w:val="008442EF"/>
    <w:rsid w:val="008475D0"/>
    <w:rsid w:val="00850AC3"/>
    <w:rsid w:val="00851851"/>
    <w:rsid w:val="00855416"/>
    <w:rsid w:val="008556C2"/>
    <w:rsid w:val="00856261"/>
    <w:rsid w:val="00856731"/>
    <w:rsid w:val="0087225C"/>
    <w:rsid w:val="00872CD0"/>
    <w:rsid w:val="00873462"/>
    <w:rsid w:val="008742C8"/>
    <w:rsid w:val="00882A3D"/>
    <w:rsid w:val="00882EC3"/>
    <w:rsid w:val="00885BD8"/>
    <w:rsid w:val="008913B0"/>
    <w:rsid w:val="00897284"/>
    <w:rsid w:val="008A3163"/>
    <w:rsid w:val="008B4661"/>
    <w:rsid w:val="008B4AF4"/>
    <w:rsid w:val="008B608B"/>
    <w:rsid w:val="008B6E87"/>
    <w:rsid w:val="008C0D09"/>
    <w:rsid w:val="008C2028"/>
    <w:rsid w:val="008C2DD6"/>
    <w:rsid w:val="008C3933"/>
    <w:rsid w:val="008C4C3A"/>
    <w:rsid w:val="008D653E"/>
    <w:rsid w:val="008E1DED"/>
    <w:rsid w:val="008E452F"/>
    <w:rsid w:val="008E6B34"/>
    <w:rsid w:val="008E6F9A"/>
    <w:rsid w:val="008F26F2"/>
    <w:rsid w:val="00900CBA"/>
    <w:rsid w:val="00900FED"/>
    <w:rsid w:val="00904480"/>
    <w:rsid w:val="00910B90"/>
    <w:rsid w:val="00912A6C"/>
    <w:rsid w:val="00913D62"/>
    <w:rsid w:val="00913F6A"/>
    <w:rsid w:val="0091556B"/>
    <w:rsid w:val="00915631"/>
    <w:rsid w:val="009176B9"/>
    <w:rsid w:val="009242F5"/>
    <w:rsid w:val="0092487C"/>
    <w:rsid w:val="00925418"/>
    <w:rsid w:val="009274E0"/>
    <w:rsid w:val="00930E58"/>
    <w:rsid w:val="00934CC1"/>
    <w:rsid w:val="00935E88"/>
    <w:rsid w:val="00937341"/>
    <w:rsid w:val="0094125B"/>
    <w:rsid w:val="00952FB0"/>
    <w:rsid w:val="0095311D"/>
    <w:rsid w:val="009543FC"/>
    <w:rsid w:val="009554F3"/>
    <w:rsid w:val="00962AF0"/>
    <w:rsid w:val="00962FF4"/>
    <w:rsid w:val="00967E28"/>
    <w:rsid w:val="00971B02"/>
    <w:rsid w:val="00973B83"/>
    <w:rsid w:val="009862D3"/>
    <w:rsid w:val="00993056"/>
    <w:rsid w:val="009944CC"/>
    <w:rsid w:val="0099594B"/>
    <w:rsid w:val="009A1859"/>
    <w:rsid w:val="009A1DFA"/>
    <w:rsid w:val="009B0583"/>
    <w:rsid w:val="009B44AF"/>
    <w:rsid w:val="009B4D69"/>
    <w:rsid w:val="009B5418"/>
    <w:rsid w:val="009B67FE"/>
    <w:rsid w:val="009C0A6F"/>
    <w:rsid w:val="009C1127"/>
    <w:rsid w:val="009C27BA"/>
    <w:rsid w:val="009C3381"/>
    <w:rsid w:val="009D3DD4"/>
    <w:rsid w:val="009D52E1"/>
    <w:rsid w:val="009E18FF"/>
    <w:rsid w:val="009E5B4E"/>
    <w:rsid w:val="009E69DF"/>
    <w:rsid w:val="009E7141"/>
    <w:rsid w:val="009F3412"/>
    <w:rsid w:val="00A037BB"/>
    <w:rsid w:val="00A03B56"/>
    <w:rsid w:val="00A03CEA"/>
    <w:rsid w:val="00A066B4"/>
    <w:rsid w:val="00A069CC"/>
    <w:rsid w:val="00A07B97"/>
    <w:rsid w:val="00A13954"/>
    <w:rsid w:val="00A21755"/>
    <w:rsid w:val="00A21CF7"/>
    <w:rsid w:val="00A23310"/>
    <w:rsid w:val="00A23407"/>
    <w:rsid w:val="00A23CEF"/>
    <w:rsid w:val="00A25C47"/>
    <w:rsid w:val="00A2777A"/>
    <w:rsid w:val="00A3180C"/>
    <w:rsid w:val="00A31C1E"/>
    <w:rsid w:val="00A32869"/>
    <w:rsid w:val="00A337D2"/>
    <w:rsid w:val="00A37190"/>
    <w:rsid w:val="00A37467"/>
    <w:rsid w:val="00A53A4C"/>
    <w:rsid w:val="00A540BA"/>
    <w:rsid w:val="00A54647"/>
    <w:rsid w:val="00A55866"/>
    <w:rsid w:val="00A558A5"/>
    <w:rsid w:val="00A56A2A"/>
    <w:rsid w:val="00A57D44"/>
    <w:rsid w:val="00A62F67"/>
    <w:rsid w:val="00A63250"/>
    <w:rsid w:val="00A6338D"/>
    <w:rsid w:val="00A663AA"/>
    <w:rsid w:val="00A66DF2"/>
    <w:rsid w:val="00A72AC6"/>
    <w:rsid w:val="00A829E1"/>
    <w:rsid w:val="00A91320"/>
    <w:rsid w:val="00A92426"/>
    <w:rsid w:val="00A9383A"/>
    <w:rsid w:val="00AA7E94"/>
    <w:rsid w:val="00AB13FB"/>
    <w:rsid w:val="00AB3323"/>
    <w:rsid w:val="00AB4192"/>
    <w:rsid w:val="00AB53D4"/>
    <w:rsid w:val="00AB6757"/>
    <w:rsid w:val="00AC1872"/>
    <w:rsid w:val="00AC2431"/>
    <w:rsid w:val="00AC4200"/>
    <w:rsid w:val="00AC47EC"/>
    <w:rsid w:val="00AC6226"/>
    <w:rsid w:val="00AD1F32"/>
    <w:rsid w:val="00AD2572"/>
    <w:rsid w:val="00AE2560"/>
    <w:rsid w:val="00AE65CF"/>
    <w:rsid w:val="00AF4526"/>
    <w:rsid w:val="00AF51F3"/>
    <w:rsid w:val="00B052DA"/>
    <w:rsid w:val="00B06A65"/>
    <w:rsid w:val="00B103D9"/>
    <w:rsid w:val="00B144D5"/>
    <w:rsid w:val="00B15520"/>
    <w:rsid w:val="00B156EB"/>
    <w:rsid w:val="00B1727D"/>
    <w:rsid w:val="00B261CB"/>
    <w:rsid w:val="00B30255"/>
    <w:rsid w:val="00B32793"/>
    <w:rsid w:val="00B33A8C"/>
    <w:rsid w:val="00B34E58"/>
    <w:rsid w:val="00B36097"/>
    <w:rsid w:val="00B4439F"/>
    <w:rsid w:val="00B45FD3"/>
    <w:rsid w:val="00B516B8"/>
    <w:rsid w:val="00B53C30"/>
    <w:rsid w:val="00B617BF"/>
    <w:rsid w:val="00B62D49"/>
    <w:rsid w:val="00B672E2"/>
    <w:rsid w:val="00B725FE"/>
    <w:rsid w:val="00B7301D"/>
    <w:rsid w:val="00B75B71"/>
    <w:rsid w:val="00B765AE"/>
    <w:rsid w:val="00B774D4"/>
    <w:rsid w:val="00B77FBB"/>
    <w:rsid w:val="00B83573"/>
    <w:rsid w:val="00B87E97"/>
    <w:rsid w:val="00B97793"/>
    <w:rsid w:val="00BA15DE"/>
    <w:rsid w:val="00BA1BFA"/>
    <w:rsid w:val="00BA3036"/>
    <w:rsid w:val="00BA5624"/>
    <w:rsid w:val="00BB27C3"/>
    <w:rsid w:val="00BB27E6"/>
    <w:rsid w:val="00BB31E9"/>
    <w:rsid w:val="00BB6F6F"/>
    <w:rsid w:val="00BB731A"/>
    <w:rsid w:val="00BC04D9"/>
    <w:rsid w:val="00BC04F1"/>
    <w:rsid w:val="00BC156E"/>
    <w:rsid w:val="00BC6196"/>
    <w:rsid w:val="00BC7F77"/>
    <w:rsid w:val="00BD33D0"/>
    <w:rsid w:val="00BD7CAA"/>
    <w:rsid w:val="00BE1A1E"/>
    <w:rsid w:val="00BE2ABC"/>
    <w:rsid w:val="00BF0252"/>
    <w:rsid w:val="00BF649E"/>
    <w:rsid w:val="00C001F0"/>
    <w:rsid w:val="00C0264D"/>
    <w:rsid w:val="00C027B0"/>
    <w:rsid w:val="00C04A3B"/>
    <w:rsid w:val="00C10803"/>
    <w:rsid w:val="00C1778B"/>
    <w:rsid w:val="00C235D2"/>
    <w:rsid w:val="00C312AB"/>
    <w:rsid w:val="00C32672"/>
    <w:rsid w:val="00C34FA6"/>
    <w:rsid w:val="00C35140"/>
    <w:rsid w:val="00C37747"/>
    <w:rsid w:val="00C40FB0"/>
    <w:rsid w:val="00C42E69"/>
    <w:rsid w:val="00C439E2"/>
    <w:rsid w:val="00C44A99"/>
    <w:rsid w:val="00C460D3"/>
    <w:rsid w:val="00C51810"/>
    <w:rsid w:val="00C553C9"/>
    <w:rsid w:val="00C63B2B"/>
    <w:rsid w:val="00C64BF7"/>
    <w:rsid w:val="00C67B6B"/>
    <w:rsid w:val="00C70C3E"/>
    <w:rsid w:val="00C721D7"/>
    <w:rsid w:val="00C73535"/>
    <w:rsid w:val="00C73FD9"/>
    <w:rsid w:val="00C74605"/>
    <w:rsid w:val="00C75192"/>
    <w:rsid w:val="00C758DB"/>
    <w:rsid w:val="00C76C67"/>
    <w:rsid w:val="00C771F7"/>
    <w:rsid w:val="00C82F49"/>
    <w:rsid w:val="00C82FF5"/>
    <w:rsid w:val="00C86D0B"/>
    <w:rsid w:val="00C9070A"/>
    <w:rsid w:val="00C9219F"/>
    <w:rsid w:val="00CA281F"/>
    <w:rsid w:val="00CA2CA0"/>
    <w:rsid w:val="00CB765B"/>
    <w:rsid w:val="00CC18ED"/>
    <w:rsid w:val="00CC29DC"/>
    <w:rsid w:val="00CC3C00"/>
    <w:rsid w:val="00CD2AEB"/>
    <w:rsid w:val="00CE07CD"/>
    <w:rsid w:val="00CE3184"/>
    <w:rsid w:val="00CE4255"/>
    <w:rsid w:val="00CE53F2"/>
    <w:rsid w:val="00CE67F3"/>
    <w:rsid w:val="00CF0CAA"/>
    <w:rsid w:val="00CF3198"/>
    <w:rsid w:val="00CF5973"/>
    <w:rsid w:val="00CF776D"/>
    <w:rsid w:val="00D0140F"/>
    <w:rsid w:val="00D01A0B"/>
    <w:rsid w:val="00D0760F"/>
    <w:rsid w:val="00D117D1"/>
    <w:rsid w:val="00D14A5A"/>
    <w:rsid w:val="00D238A2"/>
    <w:rsid w:val="00D27501"/>
    <w:rsid w:val="00D304B0"/>
    <w:rsid w:val="00D31E05"/>
    <w:rsid w:val="00D329F1"/>
    <w:rsid w:val="00D37106"/>
    <w:rsid w:val="00D464A3"/>
    <w:rsid w:val="00D47CA8"/>
    <w:rsid w:val="00D508BD"/>
    <w:rsid w:val="00D50A36"/>
    <w:rsid w:val="00D531F7"/>
    <w:rsid w:val="00D564B4"/>
    <w:rsid w:val="00D578C9"/>
    <w:rsid w:val="00D626DD"/>
    <w:rsid w:val="00D62AED"/>
    <w:rsid w:val="00D63D4A"/>
    <w:rsid w:val="00D70B21"/>
    <w:rsid w:val="00D80187"/>
    <w:rsid w:val="00D8174A"/>
    <w:rsid w:val="00D84DD4"/>
    <w:rsid w:val="00D8682C"/>
    <w:rsid w:val="00DA17EB"/>
    <w:rsid w:val="00DA1A06"/>
    <w:rsid w:val="00DA1EEA"/>
    <w:rsid w:val="00DA3C71"/>
    <w:rsid w:val="00DA715B"/>
    <w:rsid w:val="00DA7B7E"/>
    <w:rsid w:val="00DB746D"/>
    <w:rsid w:val="00DC0219"/>
    <w:rsid w:val="00DC1189"/>
    <w:rsid w:val="00DC1B86"/>
    <w:rsid w:val="00DD1ADD"/>
    <w:rsid w:val="00DD4D91"/>
    <w:rsid w:val="00DE0C39"/>
    <w:rsid w:val="00DE4DC4"/>
    <w:rsid w:val="00DF00C0"/>
    <w:rsid w:val="00DF14C9"/>
    <w:rsid w:val="00DF31FF"/>
    <w:rsid w:val="00DF38DF"/>
    <w:rsid w:val="00DF55F5"/>
    <w:rsid w:val="00DF64D3"/>
    <w:rsid w:val="00DF6D11"/>
    <w:rsid w:val="00E00411"/>
    <w:rsid w:val="00E0197A"/>
    <w:rsid w:val="00E02A45"/>
    <w:rsid w:val="00E0400B"/>
    <w:rsid w:val="00E04D63"/>
    <w:rsid w:val="00E06915"/>
    <w:rsid w:val="00E161BA"/>
    <w:rsid w:val="00E16B53"/>
    <w:rsid w:val="00E21838"/>
    <w:rsid w:val="00E2479A"/>
    <w:rsid w:val="00E272BA"/>
    <w:rsid w:val="00E2775D"/>
    <w:rsid w:val="00E301E5"/>
    <w:rsid w:val="00E3623D"/>
    <w:rsid w:val="00E37A62"/>
    <w:rsid w:val="00E41CB8"/>
    <w:rsid w:val="00E41F66"/>
    <w:rsid w:val="00E44B93"/>
    <w:rsid w:val="00E50FDD"/>
    <w:rsid w:val="00E5632C"/>
    <w:rsid w:val="00E5704D"/>
    <w:rsid w:val="00E616E2"/>
    <w:rsid w:val="00E62483"/>
    <w:rsid w:val="00E64A50"/>
    <w:rsid w:val="00E65DE4"/>
    <w:rsid w:val="00E66AA8"/>
    <w:rsid w:val="00E66F69"/>
    <w:rsid w:val="00E72578"/>
    <w:rsid w:val="00E73BE4"/>
    <w:rsid w:val="00E81D83"/>
    <w:rsid w:val="00E83712"/>
    <w:rsid w:val="00E85EEE"/>
    <w:rsid w:val="00E86760"/>
    <w:rsid w:val="00E921F6"/>
    <w:rsid w:val="00E92FF1"/>
    <w:rsid w:val="00E93AA7"/>
    <w:rsid w:val="00EA032F"/>
    <w:rsid w:val="00EA1970"/>
    <w:rsid w:val="00EA1BED"/>
    <w:rsid w:val="00EB2194"/>
    <w:rsid w:val="00EB29EF"/>
    <w:rsid w:val="00EB5CC9"/>
    <w:rsid w:val="00EB7AE2"/>
    <w:rsid w:val="00EC26D6"/>
    <w:rsid w:val="00EC278D"/>
    <w:rsid w:val="00EC635C"/>
    <w:rsid w:val="00ED2564"/>
    <w:rsid w:val="00ED3766"/>
    <w:rsid w:val="00ED4093"/>
    <w:rsid w:val="00ED4322"/>
    <w:rsid w:val="00ED73DF"/>
    <w:rsid w:val="00ED77BF"/>
    <w:rsid w:val="00EE215F"/>
    <w:rsid w:val="00EE5BC1"/>
    <w:rsid w:val="00EE640C"/>
    <w:rsid w:val="00EF0C70"/>
    <w:rsid w:val="00EF134E"/>
    <w:rsid w:val="00EF1F6B"/>
    <w:rsid w:val="00EF2D2C"/>
    <w:rsid w:val="00EF3AA1"/>
    <w:rsid w:val="00EF6707"/>
    <w:rsid w:val="00EF7A6F"/>
    <w:rsid w:val="00F01CC8"/>
    <w:rsid w:val="00F01E4F"/>
    <w:rsid w:val="00F01EA0"/>
    <w:rsid w:val="00F02798"/>
    <w:rsid w:val="00F02F6F"/>
    <w:rsid w:val="00F05689"/>
    <w:rsid w:val="00F074A6"/>
    <w:rsid w:val="00F12354"/>
    <w:rsid w:val="00F20549"/>
    <w:rsid w:val="00F22E44"/>
    <w:rsid w:val="00F24404"/>
    <w:rsid w:val="00F274DD"/>
    <w:rsid w:val="00F27C18"/>
    <w:rsid w:val="00F30954"/>
    <w:rsid w:val="00F33230"/>
    <w:rsid w:val="00F348FB"/>
    <w:rsid w:val="00F3750F"/>
    <w:rsid w:val="00F417A2"/>
    <w:rsid w:val="00F422DF"/>
    <w:rsid w:val="00F4360A"/>
    <w:rsid w:val="00F46B4D"/>
    <w:rsid w:val="00F53949"/>
    <w:rsid w:val="00F56BF4"/>
    <w:rsid w:val="00F601DD"/>
    <w:rsid w:val="00F6045F"/>
    <w:rsid w:val="00F6163A"/>
    <w:rsid w:val="00F626EA"/>
    <w:rsid w:val="00F62835"/>
    <w:rsid w:val="00F641E8"/>
    <w:rsid w:val="00F7165B"/>
    <w:rsid w:val="00F71FE9"/>
    <w:rsid w:val="00F75CD8"/>
    <w:rsid w:val="00F76860"/>
    <w:rsid w:val="00F77A42"/>
    <w:rsid w:val="00F82D9D"/>
    <w:rsid w:val="00F83E29"/>
    <w:rsid w:val="00F87EFE"/>
    <w:rsid w:val="00F87FD0"/>
    <w:rsid w:val="00F92E57"/>
    <w:rsid w:val="00F93903"/>
    <w:rsid w:val="00F9433B"/>
    <w:rsid w:val="00FA2063"/>
    <w:rsid w:val="00FA3ECE"/>
    <w:rsid w:val="00FA791F"/>
    <w:rsid w:val="00FB121D"/>
    <w:rsid w:val="00FB21AF"/>
    <w:rsid w:val="00FB479B"/>
    <w:rsid w:val="00FC3435"/>
    <w:rsid w:val="00FC5362"/>
    <w:rsid w:val="00FD0D64"/>
    <w:rsid w:val="00FD4B5B"/>
    <w:rsid w:val="00FD770F"/>
    <w:rsid w:val="00FE2245"/>
    <w:rsid w:val="00FE5C88"/>
    <w:rsid w:val="00FE6556"/>
    <w:rsid w:val="00FE6DE1"/>
    <w:rsid w:val="00FF313E"/>
    <w:rsid w:val="00FF4C75"/>
    <w:rsid w:val="00FF4CA8"/>
    <w:rsid w:val="00FF68CE"/>
    <w:rsid w:val="00FF6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D3E393-86DC-47B6-9546-1DC08110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30161C"/>
    <w:pPr>
      <w:widowControl w:val="0"/>
      <w:spacing w:beforeLines="20" w:before="20" w:afterLines="20" w:after="20"/>
      <w:jc w:val="both"/>
    </w:pPr>
  </w:style>
  <w:style w:type="paragraph" w:styleId="1">
    <w:name w:val="heading 1"/>
    <w:basedOn w:val="a0"/>
    <w:next w:val="a0"/>
    <w:link w:val="1Char"/>
    <w:autoRedefine/>
    <w:uiPriority w:val="9"/>
    <w:qFormat/>
    <w:rsid w:val="003E7CB6"/>
    <w:pPr>
      <w:keepNext/>
      <w:keepLines/>
      <w:pageBreakBefore/>
      <w:numPr>
        <w:numId w:val="1"/>
      </w:numPr>
      <w:spacing w:before="62" w:after="62"/>
      <w:ind w:left="420" w:right="420" w:firstLine="561"/>
      <w:jc w:val="center"/>
      <w:outlineLvl w:val="0"/>
    </w:pPr>
    <w:rPr>
      <w:rFonts w:ascii="Times New Roman" w:eastAsia="华文新魏" w:hAnsi="Times New Roman"/>
      <w:b/>
      <w:bCs/>
      <w:kern w:val="44"/>
      <w:sz w:val="28"/>
      <w:szCs w:val="44"/>
    </w:rPr>
  </w:style>
  <w:style w:type="paragraph" w:styleId="2">
    <w:name w:val="heading 2"/>
    <w:basedOn w:val="a0"/>
    <w:next w:val="a0"/>
    <w:link w:val="2Char"/>
    <w:autoRedefine/>
    <w:uiPriority w:val="9"/>
    <w:unhideWhenUsed/>
    <w:qFormat/>
    <w:rsid w:val="00825698"/>
    <w:pPr>
      <w:numPr>
        <w:ilvl w:val="1"/>
        <w:numId w:val="1"/>
      </w:numPr>
      <w:spacing w:before="62" w:after="62"/>
      <w:outlineLvl w:val="1"/>
    </w:pPr>
    <w:rPr>
      <w:rFonts w:eastAsia="黑体"/>
      <w:b/>
      <w:sz w:val="24"/>
    </w:rPr>
  </w:style>
  <w:style w:type="paragraph" w:styleId="3">
    <w:name w:val="heading 3"/>
    <w:basedOn w:val="a1"/>
    <w:next w:val="a0"/>
    <w:link w:val="3Char"/>
    <w:autoRedefine/>
    <w:uiPriority w:val="9"/>
    <w:unhideWhenUsed/>
    <w:qFormat/>
    <w:rsid w:val="004460E7"/>
    <w:pPr>
      <w:numPr>
        <w:ilvl w:val="2"/>
        <w:numId w:val="1"/>
      </w:numPr>
      <w:ind w:firstLineChars="0"/>
      <w:outlineLvl w:val="2"/>
    </w:pPr>
    <w:rPr>
      <w:rFonts w:eastAsia="华文新魏"/>
      <w:b/>
    </w:rPr>
  </w:style>
  <w:style w:type="paragraph" w:styleId="4">
    <w:name w:val="heading 4"/>
    <w:basedOn w:val="a0"/>
    <w:next w:val="a0"/>
    <w:link w:val="4Char"/>
    <w:autoRedefine/>
    <w:uiPriority w:val="9"/>
    <w:unhideWhenUsed/>
    <w:qFormat/>
    <w:rsid w:val="00E93AA7"/>
    <w:pPr>
      <w:keepNext/>
      <w:keepLines/>
      <w:numPr>
        <w:ilvl w:val="3"/>
        <w:numId w:val="4"/>
      </w:numPr>
      <w:spacing w:before="62" w:after="62"/>
      <w:outlineLvl w:val="3"/>
    </w:pPr>
    <w:rPr>
      <w:rFonts w:ascii="Arial Unicode MS" w:eastAsia="黑体" w:hAnsi="Arial Unicode MS" w:cstheme="majorBidi"/>
      <w:bCs/>
      <w:szCs w:val="28"/>
    </w:rPr>
  </w:style>
  <w:style w:type="paragraph" w:styleId="5">
    <w:name w:val="heading 5"/>
    <w:basedOn w:val="a0"/>
    <w:next w:val="a0"/>
    <w:link w:val="5Char"/>
    <w:autoRedefine/>
    <w:uiPriority w:val="9"/>
    <w:unhideWhenUsed/>
    <w:qFormat/>
    <w:rsid w:val="00254CAC"/>
    <w:pPr>
      <w:keepNext/>
      <w:keepLines/>
      <w:numPr>
        <w:ilvl w:val="4"/>
        <w:numId w:val="4"/>
      </w:numPr>
      <w:spacing w:before="62" w:after="62"/>
      <w:outlineLvl w:val="4"/>
    </w:pPr>
    <w:rPr>
      <w:rFonts w:ascii="Arial Unicode MS" w:eastAsia="黑体" w:hAnsi="Arial Unicode MS"/>
      <w:bCs/>
      <w:szCs w:val="28"/>
    </w:rPr>
  </w:style>
  <w:style w:type="paragraph" w:styleId="6">
    <w:name w:val="heading 6"/>
    <w:basedOn w:val="a0"/>
    <w:next w:val="a0"/>
    <w:link w:val="6Char"/>
    <w:uiPriority w:val="9"/>
    <w:unhideWhenUsed/>
    <w:rsid w:val="00DE4DC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图片"/>
    <w:link w:val="Char"/>
    <w:autoRedefine/>
    <w:rsid w:val="006372A9"/>
    <w:pPr>
      <w:spacing w:before="152" w:after="160"/>
      <w:jc w:val="center"/>
    </w:pPr>
    <w:rPr>
      <w:rFonts w:ascii="Arial Unicode MS" w:eastAsia="黑体" w:hAnsi="Arial Unicode MS" w:cstheme="majorBidi"/>
      <w:sz w:val="18"/>
      <w:szCs w:val="20"/>
    </w:rPr>
  </w:style>
  <w:style w:type="paragraph" w:styleId="a6">
    <w:name w:val="header"/>
    <w:basedOn w:val="a0"/>
    <w:link w:val="Char0"/>
    <w:uiPriority w:val="99"/>
    <w:unhideWhenUsed/>
    <w:rsid w:val="003E0ABC"/>
    <w:pPr>
      <w:pBdr>
        <w:bottom w:val="single" w:sz="6" w:space="1" w:color="auto"/>
      </w:pBdr>
      <w:tabs>
        <w:tab w:val="center" w:pos="4153"/>
        <w:tab w:val="right" w:pos="8306"/>
      </w:tabs>
      <w:snapToGrid w:val="0"/>
      <w:jc w:val="center"/>
    </w:pPr>
    <w:rPr>
      <w:sz w:val="18"/>
      <w:szCs w:val="18"/>
    </w:rPr>
  </w:style>
  <w:style w:type="character" w:customStyle="1" w:styleId="Char">
    <w:name w:val="图片 Char"/>
    <w:basedOn w:val="a2"/>
    <w:link w:val="a5"/>
    <w:rsid w:val="006372A9"/>
    <w:rPr>
      <w:rFonts w:ascii="Arial Unicode MS" w:eastAsia="黑体" w:hAnsi="Arial Unicode MS" w:cstheme="majorBidi"/>
      <w:sz w:val="18"/>
      <w:szCs w:val="20"/>
    </w:rPr>
  </w:style>
  <w:style w:type="paragraph" w:styleId="a7">
    <w:name w:val="caption"/>
    <w:basedOn w:val="a0"/>
    <w:next w:val="a0"/>
    <w:autoRedefine/>
    <w:unhideWhenUsed/>
    <w:qFormat/>
    <w:rsid w:val="0000219F"/>
    <w:pPr>
      <w:spacing w:beforeLines="0" w:before="152" w:afterLines="0" w:after="160"/>
      <w:jc w:val="center"/>
    </w:pPr>
    <w:rPr>
      <w:rFonts w:ascii="Times New Roman" w:eastAsia="黑体" w:hAnsi="Times New Roman" w:cstheme="majorBidi"/>
      <w:sz w:val="18"/>
      <w:szCs w:val="20"/>
    </w:rPr>
  </w:style>
  <w:style w:type="character" w:customStyle="1" w:styleId="3Char">
    <w:name w:val="标题 3 Char"/>
    <w:basedOn w:val="a2"/>
    <w:link w:val="3"/>
    <w:uiPriority w:val="9"/>
    <w:rsid w:val="004460E7"/>
    <w:rPr>
      <w:rFonts w:ascii="Times New Roman" w:eastAsia="华文新魏" w:hAnsi="Times New Roman"/>
      <w:b/>
    </w:rPr>
  </w:style>
  <w:style w:type="character" w:customStyle="1" w:styleId="1Char">
    <w:name w:val="标题 1 Char"/>
    <w:basedOn w:val="a2"/>
    <w:link w:val="1"/>
    <w:uiPriority w:val="9"/>
    <w:rsid w:val="003E7CB6"/>
    <w:rPr>
      <w:rFonts w:ascii="Times New Roman" w:eastAsia="华文新魏" w:hAnsi="Times New Roman"/>
      <w:b/>
      <w:bCs/>
      <w:kern w:val="44"/>
      <w:sz w:val="28"/>
      <w:szCs w:val="44"/>
    </w:rPr>
  </w:style>
  <w:style w:type="character" w:customStyle="1" w:styleId="4Char">
    <w:name w:val="标题 4 Char"/>
    <w:basedOn w:val="a2"/>
    <w:link w:val="4"/>
    <w:uiPriority w:val="9"/>
    <w:rsid w:val="00E93AA7"/>
    <w:rPr>
      <w:rFonts w:ascii="Arial Unicode MS" w:eastAsia="黑体" w:hAnsi="Arial Unicode MS" w:cstheme="majorBidi"/>
      <w:bCs/>
      <w:szCs w:val="28"/>
    </w:rPr>
  </w:style>
  <w:style w:type="character" w:customStyle="1" w:styleId="5Char">
    <w:name w:val="标题 5 Char"/>
    <w:basedOn w:val="a2"/>
    <w:link w:val="5"/>
    <w:uiPriority w:val="9"/>
    <w:rsid w:val="00254CAC"/>
    <w:rPr>
      <w:rFonts w:ascii="Arial Unicode MS" w:eastAsia="黑体" w:hAnsi="Arial Unicode MS"/>
      <w:bCs/>
      <w:szCs w:val="28"/>
    </w:rPr>
  </w:style>
  <w:style w:type="character" w:customStyle="1" w:styleId="Char0">
    <w:name w:val="页眉 Char"/>
    <w:basedOn w:val="a2"/>
    <w:link w:val="a6"/>
    <w:uiPriority w:val="99"/>
    <w:rsid w:val="003E0ABC"/>
    <w:rPr>
      <w:sz w:val="18"/>
      <w:szCs w:val="18"/>
    </w:rPr>
  </w:style>
  <w:style w:type="character" w:customStyle="1" w:styleId="2Char">
    <w:name w:val="标题 2 Char"/>
    <w:basedOn w:val="a2"/>
    <w:link w:val="2"/>
    <w:uiPriority w:val="9"/>
    <w:rsid w:val="00825698"/>
    <w:rPr>
      <w:rFonts w:eastAsia="黑体"/>
      <w:b/>
      <w:sz w:val="24"/>
    </w:rPr>
  </w:style>
  <w:style w:type="paragraph" w:styleId="TOC">
    <w:name w:val="TOC Heading"/>
    <w:basedOn w:val="1"/>
    <w:next w:val="a0"/>
    <w:uiPriority w:val="39"/>
    <w:unhideWhenUsed/>
    <w:qFormat/>
    <w:rsid w:val="008E45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footer"/>
    <w:basedOn w:val="a0"/>
    <w:link w:val="Char1"/>
    <w:uiPriority w:val="99"/>
    <w:unhideWhenUsed/>
    <w:rsid w:val="003E0ABC"/>
    <w:pPr>
      <w:tabs>
        <w:tab w:val="center" w:pos="4153"/>
        <w:tab w:val="right" w:pos="8306"/>
      </w:tabs>
      <w:snapToGrid w:val="0"/>
      <w:jc w:val="left"/>
    </w:pPr>
    <w:rPr>
      <w:sz w:val="18"/>
      <w:szCs w:val="18"/>
    </w:rPr>
  </w:style>
  <w:style w:type="character" w:customStyle="1" w:styleId="Char1">
    <w:name w:val="页脚 Char"/>
    <w:basedOn w:val="a2"/>
    <w:link w:val="a8"/>
    <w:uiPriority w:val="99"/>
    <w:rsid w:val="003E0ABC"/>
    <w:rPr>
      <w:sz w:val="18"/>
      <w:szCs w:val="18"/>
    </w:rPr>
  </w:style>
  <w:style w:type="paragraph" w:styleId="a9">
    <w:name w:val="No Spacing"/>
    <w:uiPriority w:val="1"/>
    <w:qFormat/>
    <w:rsid w:val="00DF38DF"/>
    <w:pPr>
      <w:widowControl w:val="0"/>
      <w:spacing w:beforeLines="20" w:afterLines="20"/>
      <w:ind w:leftChars="200" w:left="200" w:rightChars="200" w:right="200" w:firstLineChars="200" w:firstLine="200"/>
      <w:jc w:val="both"/>
    </w:pPr>
  </w:style>
  <w:style w:type="character" w:customStyle="1" w:styleId="6Char">
    <w:name w:val="标题 6 Char"/>
    <w:basedOn w:val="a2"/>
    <w:link w:val="6"/>
    <w:uiPriority w:val="9"/>
    <w:rsid w:val="00DE4DC4"/>
    <w:rPr>
      <w:rFonts w:asciiTheme="majorHAnsi" w:eastAsiaTheme="majorEastAsia" w:hAnsiTheme="majorHAnsi" w:cstheme="majorBidi"/>
      <w:b/>
      <w:bCs/>
      <w:sz w:val="24"/>
      <w:szCs w:val="24"/>
    </w:rPr>
  </w:style>
  <w:style w:type="paragraph" w:customStyle="1" w:styleId="a1">
    <w:name w:val="正文（新）"/>
    <w:link w:val="Char2"/>
    <w:autoRedefine/>
    <w:qFormat/>
    <w:rsid w:val="00BB31E9"/>
    <w:pPr>
      <w:spacing w:beforeLines="20" w:before="62" w:afterLines="20" w:after="62"/>
      <w:ind w:firstLineChars="200" w:firstLine="420"/>
    </w:pPr>
    <w:rPr>
      <w:rFonts w:ascii="Times New Roman" w:eastAsia="宋体" w:hAnsi="Times New Roman"/>
    </w:rPr>
  </w:style>
  <w:style w:type="table" w:styleId="aa">
    <w:name w:val="Table Grid"/>
    <w:basedOn w:val="a3"/>
    <w:uiPriority w:val="39"/>
    <w:rsid w:val="00E50F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正文（新） Char"/>
    <w:basedOn w:val="a2"/>
    <w:link w:val="a1"/>
    <w:rsid w:val="00BB31E9"/>
    <w:rPr>
      <w:rFonts w:ascii="Times New Roman" w:eastAsia="宋体" w:hAnsi="Times New Roman"/>
    </w:rPr>
  </w:style>
  <w:style w:type="paragraph" w:customStyle="1" w:styleId="ab">
    <w:name w:val="表格"/>
    <w:basedOn w:val="a5"/>
    <w:rsid w:val="00F6045F"/>
    <w:pPr>
      <w:spacing w:before="62" w:after="62"/>
      <w:ind w:firstLine="420"/>
    </w:pPr>
  </w:style>
  <w:style w:type="paragraph" w:customStyle="1" w:styleId="ac">
    <w:name w:val="表头"/>
    <w:basedOn w:val="a1"/>
    <w:autoRedefine/>
    <w:qFormat/>
    <w:rsid w:val="003E34CF"/>
    <w:pPr>
      <w:shd w:val="clear" w:color="auto" w:fill="E7E6E6" w:themeFill="background2"/>
      <w:spacing w:beforeLines="0" w:before="0" w:afterLines="0" w:after="0"/>
      <w:jc w:val="center"/>
    </w:pPr>
    <w:rPr>
      <w:rFonts w:ascii="Arial Unicode MS" w:hAnsi="Arial Unicode MS"/>
      <w:sz w:val="18"/>
    </w:rPr>
  </w:style>
  <w:style w:type="paragraph" w:customStyle="1" w:styleId="a">
    <w:name w:val="程序清单"/>
    <w:basedOn w:val="a0"/>
    <w:next w:val="a1"/>
    <w:qFormat/>
    <w:rsid w:val="00EA1BED"/>
    <w:pPr>
      <w:numPr>
        <w:numId w:val="5"/>
      </w:numPr>
      <w:shd w:val="clear" w:color="auto" w:fill="E7E6E6" w:themeFill="background2"/>
    </w:pPr>
    <w:rPr>
      <w:rFonts w:ascii="Times New Roman" w:eastAsia="宋体" w:hAnsi="Times New Roman"/>
      <w:sz w:val="18"/>
    </w:rPr>
  </w:style>
  <w:style w:type="paragraph" w:customStyle="1" w:styleId="ad">
    <w:name w:val="注脚"/>
    <w:basedOn w:val="a1"/>
    <w:rsid w:val="00354B37"/>
    <w:pPr>
      <w:spacing w:before="20" w:after="20"/>
    </w:pPr>
    <w:rPr>
      <w:rFonts w:eastAsia="楷体"/>
      <w:sz w:val="18"/>
    </w:rPr>
  </w:style>
  <w:style w:type="paragraph" w:styleId="ae">
    <w:name w:val="List Paragraph"/>
    <w:basedOn w:val="a0"/>
    <w:uiPriority w:val="34"/>
    <w:qFormat/>
    <w:rsid w:val="00B156EB"/>
    <w:pPr>
      <w:ind w:firstLineChars="200" w:firstLine="420"/>
    </w:pPr>
  </w:style>
  <w:style w:type="paragraph" w:styleId="af">
    <w:name w:val="Balloon Text"/>
    <w:basedOn w:val="a0"/>
    <w:link w:val="Char3"/>
    <w:uiPriority w:val="99"/>
    <w:semiHidden/>
    <w:unhideWhenUsed/>
    <w:rsid w:val="009C1127"/>
    <w:pPr>
      <w:spacing w:before="0" w:after="0"/>
    </w:pPr>
    <w:rPr>
      <w:sz w:val="18"/>
      <w:szCs w:val="18"/>
    </w:rPr>
  </w:style>
  <w:style w:type="character" w:customStyle="1" w:styleId="Char3">
    <w:name w:val="批注框文本 Char"/>
    <w:basedOn w:val="a2"/>
    <w:link w:val="af"/>
    <w:uiPriority w:val="99"/>
    <w:semiHidden/>
    <w:rsid w:val="009C1127"/>
    <w:rPr>
      <w:sz w:val="18"/>
      <w:szCs w:val="18"/>
    </w:rPr>
  </w:style>
  <w:style w:type="character" w:customStyle="1" w:styleId="fontstyle01">
    <w:name w:val="fontstyle01"/>
    <w:basedOn w:val="a2"/>
    <w:rsid w:val="00075446"/>
    <w:rPr>
      <w:rFonts w:ascii="TimesNewRoman" w:hAnsi="TimesNewRoman" w:hint="default"/>
      <w:b w:val="0"/>
      <w:bCs w:val="0"/>
      <w:i w:val="0"/>
      <w:iCs w:val="0"/>
      <w:color w:val="000000"/>
      <w:sz w:val="22"/>
      <w:szCs w:val="22"/>
    </w:rPr>
  </w:style>
  <w:style w:type="character" w:customStyle="1" w:styleId="fontstyle21">
    <w:name w:val="fontstyle21"/>
    <w:basedOn w:val="a2"/>
    <w:rsid w:val="00075446"/>
    <w:rPr>
      <w:rFonts w:ascii="宋体" w:eastAsia="宋体" w:hAnsi="宋体" w:hint="eastAsia"/>
      <w:b w:val="0"/>
      <w:bCs w:val="0"/>
      <w:i w:val="0"/>
      <w:iCs w:val="0"/>
      <w:color w:val="000000"/>
      <w:sz w:val="22"/>
      <w:szCs w:val="22"/>
    </w:rPr>
  </w:style>
  <w:style w:type="paragraph" w:styleId="af0">
    <w:name w:val="Quote"/>
    <w:basedOn w:val="a0"/>
    <w:next w:val="a0"/>
    <w:link w:val="Char4"/>
    <w:uiPriority w:val="29"/>
    <w:qFormat/>
    <w:rsid w:val="003E7F66"/>
    <w:rPr>
      <w:i/>
      <w:iCs/>
      <w:color w:val="000000" w:themeColor="text1"/>
    </w:rPr>
  </w:style>
  <w:style w:type="character" w:customStyle="1" w:styleId="Char4">
    <w:name w:val="引用 Char"/>
    <w:basedOn w:val="a2"/>
    <w:link w:val="af0"/>
    <w:uiPriority w:val="29"/>
    <w:rsid w:val="003E7F66"/>
    <w:rPr>
      <w:i/>
      <w:iCs/>
      <w:color w:val="000000" w:themeColor="text1"/>
    </w:rPr>
  </w:style>
  <w:style w:type="paragraph" w:styleId="20">
    <w:name w:val="toc 2"/>
    <w:basedOn w:val="a0"/>
    <w:next w:val="a0"/>
    <w:autoRedefine/>
    <w:uiPriority w:val="39"/>
    <w:unhideWhenUsed/>
    <w:rsid w:val="00314DA8"/>
    <w:pPr>
      <w:widowControl/>
      <w:spacing w:beforeLines="0" w:before="0" w:afterLines="0" w:after="100" w:line="259" w:lineRule="auto"/>
      <w:ind w:left="220"/>
      <w:jc w:val="left"/>
    </w:pPr>
    <w:rPr>
      <w:rFonts w:cs="Times New Roman"/>
      <w:kern w:val="0"/>
      <w:sz w:val="22"/>
      <w:szCs w:val="22"/>
    </w:rPr>
  </w:style>
  <w:style w:type="paragraph" w:styleId="10">
    <w:name w:val="toc 1"/>
    <w:basedOn w:val="a0"/>
    <w:next w:val="a0"/>
    <w:autoRedefine/>
    <w:uiPriority w:val="39"/>
    <w:unhideWhenUsed/>
    <w:rsid w:val="00B774D4"/>
    <w:pPr>
      <w:widowControl/>
      <w:spacing w:beforeLines="0" w:before="0" w:afterLines="0" w:after="100" w:line="259" w:lineRule="auto"/>
      <w:jc w:val="left"/>
    </w:pPr>
    <w:rPr>
      <w:rFonts w:cs="Times New Roman"/>
      <w:kern w:val="0"/>
      <w:sz w:val="22"/>
      <w:szCs w:val="22"/>
    </w:rPr>
  </w:style>
  <w:style w:type="paragraph" w:styleId="30">
    <w:name w:val="toc 3"/>
    <w:basedOn w:val="a0"/>
    <w:next w:val="a0"/>
    <w:autoRedefine/>
    <w:uiPriority w:val="39"/>
    <w:unhideWhenUsed/>
    <w:rsid w:val="00B774D4"/>
    <w:pPr>
      <w:widowControl/>
      <w:spacing w:beforeLines="0" w:before="0" w:afterLines="0" w:after="100" w:line="259" w:lineRule="auto"/>
      <w:ind w:left="440"/>
      <w:jc w:val="left"/>
    </w:pPr>
    <w:rPr>
      <w:rFonts w:cs="Times New Roman"/>
      <w:kern w:val="0"/>
      <w:sz w:val="22"/>
      <w:szCs w:val="22"/>
    </w:rPr>
  </w:style>
  <w:style w:type="character" w:styleId="af1">
    <w:name w:val="Hyperlink"/>
    <w:basedOn w:val="a2"/>
    <w:uiPriority w:val="99"/>
    <w:unhideWhenUsed/>
    <w:rsid w:val="00B774D4"/>
    <w:rPr>
      <w:color w:val="0563C1" w:themeColor="hyperlink"/>
      <w:u w:val="single"/>
    </w:rPr>
  </w:style>
  <w:style w:type="character" w:customStyle="1" w:styleId="fontstyle31">
    <w:name w:val="fontstyle31"/>
    <w:basedOn w:val="a2"/>
    <w:rsid w:val="00F601DD"/>
    <w:rPr>
      <w:rFonts w:ascii="Arial-BoldItalicMT" w:hAnsi="Arial-BoldItalicMT" w:hint="default"/>
      <w:b/>
      <w:bCs/>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076">
      <w:bodyDiv w:val="1"/>
      <w:marLeft w:val="0"/>
      <w:marRight w:val="0"/>
      <w:marTop w:val="0"/>
      <w:marBottom w:val="0"/>
      <w:divBdr>
        <w:top w:val="none" w:sz="0" w:space="0" w:color="auto"/>
        <w:left w:val="none" w:sz="0" w:space="0" w:color="auto"/>
        <w:bottom w:val="none" w:sz="0" w:space="0" w:color="auto"/>
        <w:right w:val="none" w:sz="0" w:space="0" w:color="auto"/>
      </w:divBdr>
    </w:div>
    <w:div w:id="25104051">
      <w:bodyDiv w:val="1"/>
      <w:marLeft w:val="0"/>
      <w:marRight w:val="0"/>
      <w:marTop w:val="0"/>
      <w:marBottom w:val="0"/>
      <w:divBdr>
        <w:top w:val="none" w:sz="0" w:space="0" w:color="auto"/>
        <w:left w:val="none" w:sz="0" w:space="0" w:color="auto"/>
        <w:bottom w:val="none" w:sz="0" w:space="0" w:color="auto"/>
        <w:right w:val="none" w:sz="0" w:space="0" w:color="auto"/>
      </w:divBdr>
    </w:div>
    <w:div w:id="26028146">
      <w:bodyDiv w:val="1"/>
      <w:marLeft w:val="0"/>
      <w:marRight w:val="0"/>
      <w:marTop w:val="0"/>
      <w:marBottom w:val="0"/>
      <w:divBdr>
        <w:top w:val="none" w:sz="0" w:space="0" w:color="auto"/>
        <w:left w:val="none" w:sz="0" w:space="0" w:color="auto"/>
        <w:bottom w:val="none" w:sz="0" w:space="0" w:color="auto"/>
        <w:right w:val="none" w:sz="0" w:space="0" w:color="auto"/>
      </w:divBdr>
    </w:div>
    <w:div w:id="44137410">
      <w:bodyDiv w:val="1"/>
      <w:marLeft w:val="0"/>
      <w:marRight w:val="0"/>
      <w:marTop w:val="0"/>
      <w:marBottom w:val="0"/>
      <w:divBdr>
        <w:top w:val="none" w:sz="0" w:space="0" w:color="auto"/>
        <w:left w:val="none" w:sz="0" w:space="0" w:color="auto"/>
        <w:bottom w:val="none" w:sz="0" w:space="0" w:color="auto"/>
        <w:right w:val="none" w:sz="0" w:space="0" w:color="auto"/>
      </w:divBdr>
    </w:div>
    <w:div w:id="72701380">
      <w:bodyDiv w:val="1"/>
      <w:marLeft w:val="0"/>
      <w:marRight w:val="0"/>
      <w:marTop w:val="0"/>
      <w:marBottom w:val="0"/>
      <w:divBdr>
        <w:top w:val="none" w:sz="0" w:space="0" w:color="auto"/>
        <w:left w:val="none" w:sz="0" w:space="0" w:color="auto"/>
        <w:bottom w:val="none" w:sz="0" w:space="0" w:color="auto"/>
        <w:right w:val="none" w:sz="0" w:space="0" w:color="auto"/>
      </w:divBdr>
    </w:div>
    <w:div w:id="170418253">
      <w:bodyDiv w:val="1"/>
      <w:marLeft w:val="0"/>
      <w:marRight w:val="0"/>
      <w:marTop w:val="0"/>
      <w:marBottom w:val="0"/>
      <w:divBdr>
        <w:top w:val="none" w:sz="0" w:space="0" w:color="auto"/>
        <w:left w:val="none" w:sz="0" w:space="0" w:color="auto"/>
        <w:bottom w:val="none" w:sz="0" w:space="0" w:color="auto"/>
        <w:right w:val="none" w:sz="0" w:space="0" w:color="auto"/>
      </w:divBdr>
    </w:div>
    <w:div w:id="171845311">
      <w:bodyDiv w:val="1"/>
      <w:marLeft w:val="0"/>
      <w:marRight w:val="0"/>
      <w:marTop w:val="0"/>
      <w:marBottom w:val="0"/>
      <w:divBdr>
        <w:top w:val="none" w:sz="0" w:space="0" w:color="auto"/>
        <w:left w:val="none" w:sz="0" w:space="0" w:color="auto"/>
        <w:bottom w:val="none" w:sz="0" w:space="0" w:color="auto"/>
        <w:right w:val="none" w:sz="0" w:space="0" w:color="auto"/>
      </w:divBdr>
    </w:div>
    <w:div w:id="206794178">
      <w:bodyDiv w:val="1"/>
      <w:marLeft w:val="0"/>
      <w:marRight w:val="0"/>
      <w:marTop w:val="0"/>
      <w:marBottom w:val="0"/>
      <w:divBdr>
        <w:top w:val="none" w:sz="0" w:space="0" w:color="auto"/>
        <w:left w:val="none" w:sz="0" w:space="0" w:color="auto"/>
        <w:bottom w:val="none" w:sz="0" w:space="0" w:color="auto"/>
        <w:right w:val="none" w:sz="0" w:space="0" w:color="auto"/>
      </w:divBdr>
    </w:div>
    <w:div w:id="218246878">
      <w:bodyDiv w:val="1"/>
      <w:marLeft w:val="0"/>
      <w:marRight w:val="0"/>
      <w:marTop w:val="0"/>
      <w:marBottom w:val="0"/>
      <w:divBdr>
        <w:top w:val="none" w:sz="0" w:space="0" w:color="auto"/>
        <w:left w:val="none" w:sz="0" w:space="0" w:color="auto"/>
        <w:bottom w:val="none" w:sz="0" w:space="0" w:color="auto"/>
        <w:right w:val="none" w:sz="0" w:space="0" w:color="auto"/>
      </w:divBdr>
    </w:div>
    <w:div w:id="245237350">
      <w:bodyDiv w:val="1"/>
      <w:marLeft w:val="0"/>
      <w:marRight w:val="0"/>
      <w:marTop w:val="0"/>
      <w:marBottom w:val="0"/>
      <w:divBdr>
        <w:top w:val="none" w:sz="0" w:space="0" w:color="auto"/>
        <w:left w:val="none" w:sz="0" w:space="0" w:color="auto"/>
        <w:bottom w:val="none" w:sz="0" w:space="0" w:color="auto"/>
        <w:right w:val="none" w:sz="0" w:space="0" w:color="auto"/>
      </w:divBdr>
    </w:div>
    <w:div w:id="253369706">
      <w:bodyDiv w:val="1"/>
      <w:marLeft w:val="0"/>
      <w:marRight w:val="0"/>
      <w:marTop w:val="0"/>
      <w:marBottom w:val="0"/>
      <w:divBdr>
        <w:top w:val="none" w:sz="0" w:space="0" w:color="auto"/>
        <w:left w:val="none" w:sz="0" w:space="0" w:color="auto"/>
        <w:bottom w:val="none" w:sz="0" w:space="0" w:color="auto"/>
        <w:right w:val="none" w:sz="0" w:space="0" w:color="auto"/>
      </w:divBdr>
    </w:div>
    <w:div w:id="358631734">
      <w:bodyDiv w:val="1"/>
      <w:marLeft w:val="0"/>
      <w:marRight w:val="0"/>
      <w:marTop w:val="0"/>
      <w:marBottom w:val="0"/>
      <w:divBdr>
        <w:top w:val="none" w:sz="0" w:space="0" w:color="auto"/>
        <w:left w:val="none" w:sz="0" w:space="0" w:color="auto"/>
        <w:bottom w:val="none" w:sz="0" w:space="0" w:color="auto"/>
        <w:right w:val="none" w:sz="0" w:space="0" w:color="auto"/>
      </w:divBdr>
    </w:div>
    <w:div w:id="374549848">
      <w:bodyDiv w:val="1"/>
      <w:marLeft w:val="0"/>
      <w:marRight w:val="0"/>
      <w:marTop w:val="0"/>
      <w:marBottom w:val="0"/>
      <w:divBdr>
        <w:top w:val="none" w:sz="0" w:space="0" w:color="auto"/>
        <w:left w:val="none" w:sz="0" w:space="0" w:color="auto"/>
        <w:bottom w:val="none" w:sz="0" w:space="0" w:color="auto"/>
        <w:right w:val="none" w:sz="0" w:space="0" w:color="auto"/>
      </w:divBdr>
    </w:div>
    <w:div w:id="383451441">
      <w:bodyDiv w:val="1"/>
      <w:marLeft w:val="0"/>
      <w:marRight w:val="0"/>
      <w:marTop w:val="0"/>
      <w:marBottom w:val="0"/>
      <w:divBdr>
        <w:top w:val="none" w:sz="0" w:space="0" w:color="auto"/>
        <w:left w:val="none" w:sz="0" w:space="0" w:color="auto"/>
        <w:bottom w:val="none" w:sz="0" w:space="0" w:color="auto"/>
        <w:right w:val="none" w:sz="0" w:space="0" w:color="auto"/>
      </w:divBdr>
    </w:div>
    <w:div w:id="413548866">
      <w:bodyDiv w:val="1"/>
      <w:marLeft w:val="0"/>
      <w:marRight w:val="0"/>
      <w:marTop w:val="0"/>
      <w:marBottom w:val="0"/>
      <w:divBdr>
        <w:top w:val="none" w:sz="0" w:space="0" w:color="auto"/>
        <w:left w:val="none" w:sz="0" w:space="0" w:color="auto"/>
        <w:bottom w:val="none" w:sz="0" w:space="0" w:color="auto"/>
        <w:right w:val="none" w:sz="0" w:space="0" w:color="auto"/>
      </w:divBdr>
    </w:div>
    <w:div w:id="432945658">
      <w:bodyDiv w:val="1"/>
      <w:marLeft w:val="0"/>
      <w:marRight w:val="0"/>
      <w:marTop w:val="0"/>
      <w:marBottom w:val="0"/>
      <w:divBdr>
        <w:top w:val="none" w:sz="0" w:space="0" w:color="auto"/>
        <w:left w:val="none" w:sz="0" w:space="0" w:color="auto"/>
        <w:bottom w:val="none" w:sz="0" w:space="0" w:color="auto"/>
        <w:right w:val="none" w:sz="0" w:space="0" w:color="auto"/>
      </w:divBdr>
    </w:div>
    <w:div w:id="457728527">
      <w:bodyDiv w:val="1"/>
      <w:marLeft w:val="0"/>
      <w:marRight w:val="0"/>
      <w:marTop w:val="0"/>
      <w:marBottom w:val="0"/>
      <w:divBdr>
        <w:top w:val="none" w:sz="0" w:space="0" w:color="auto"/>
        <w:left w:val="none" w:sz="0" w:space="0" w:color="auto"/>
        <w:bottom w:val="none" w:sz="0" w:space="0" w:color="auto"/>
        <w:right w:val="none" w:sz="0" w:space="0" w:color="auto"/>
      </w:divBdr>
    </w:div>
    <w:div w:id="458228887">
      <w:bodyDiv w:val="1"/>
      <w:marLeft w:val="0"/>
      <w:marRight w:val="0"/>
      <w:marTop w:val="0"/>
      <w:marBottom w:val="0"/>
      <w:divBdr>
        <w:top w:val="none" w:sz="0" w:space="0" w:color="auto"/>
        <w:left w:val="none" w:sz="0" w:space="0" w:color="auto"/>
        <w:bottom w:val="none" w:sz="0" w:space="0" w:color="auto"/>
        <w:right w:val="none" w:sz="0" w:space="0" w:color="auto"/>
      </w:divBdr>
    </w:div>
    <w:div w:id="472018076">
      <w:bodyDiv w:val="1"/>
      <w:marLeft w:val="0"/>
      <w:marRight w:val="0"/>
      <w:marTop w:val="0"/>
      <w:marBottom w:val="0"/>
      <w:divBdr>
        <w:top w:val="none" w:sz="0" w:space="0" w:color="auto"/>
        <w:left w:val="none" w:sz="0" w:space="0" w:color="auto"/>
        <w:bottom w:val="none" w:sz="0" w:space="0" w:color="auto"/>
        <w:right w:val="none" w:sz="0" w:space="0" w:color="auto"/>
      </w:divBdr>
    </w:div>
    <w:div w:id="614750460">
      <w:bodyDiv w:val="1"/>
      <w:marLeft w:val="0"/>
      <w:marRight w:val="0"/>
      <w:marTop w:val="0"/>
      <w:marBottom w:val="0"/>
      <w:divBdr>
        <w:top w:val="none" w:sz="0" w:space="0" w:color="auto"/>
        <w:left w:val="none" w:sz="0" w:space="0" w:color="auto"/>
        <w:bottom w:val="none" w:sz="0" w:space="0" w:color="auto"/>
        <w:right w:val="none" w:sz="0" w:space="0" w:color="auto"/>
      </w:divBdr>
    </w:div>
    <w:div w:id="629173149">
      <w:bodyDiv w:val="1"/>
      <w:marLeft w:val="0"/>
      <w:marRight w:val="0"/>
      <w:marTop w:val="0"/>
      <w:marBottom w:val="0"/>
      <w:divBdr>
        <w:top w:val="none" w:sz="0" w:space="0" w:color="auto"/>
        <w:left w:val="none" w:sz="0" w:space="0" w:color="auto"/>
        <w:bottom w:val="none" w:sz="0" w:space="0" w:color="auto"/>
        <w:right w:val="none" w:sz="0" w:space="0" w:color="auto"/>
      </w:divBdr>
    </w:div>
    <w:div w:id="664865277">
      <w:bodyDiv w:val="1"/>
      <w:marLeft w:val="0"/>
      <w:marRight w:val="0"/>
      <w:marTop w:val="0"/>
      <w:marBottom w:val="0"/>
      <w:divBdr>
        <w:top w:val="none" w:sz="0" w:space="0" w:color="auto"/>
        <w:left w:val="none" w:sz="0" w:space="0" w:color="auto"/>
        <w:bottom w:val="none" w:sz="0" w:space="0" w:color="auto"/>
        <w:right w:val="none" w:sz="0" w:space="0" w:color="auto"/>
      </w:divBdr>
    </w:div>
    <w:div w:id="689339585">
      <w:bodyDiv w:val="1"/>
      <w:marLeft w:val="0"/>
      <w:marRight w:val="0"/>
      <w:marTop w:val="0"/>
      <w:marBottom w:val="0"/>
      <w:divBdr>
        <w:top w:val="none" w:sz="0" w:space="0" w:color="auto"/>
        <w:left w:val="none" w:sz="0" w:space="0" w:color="auto"/>
        <w:bottom w:val="none" w:sz="0" w:space="0" w:color="auto"/>
        <w:right w:val="none" w:sz="0" w:space="0" w:color="auto"/>
      </w:divBdr>
    </w:div>
    <w:div w:id="697971015">
      <w:bodyDiv w:val="1"/>
      <w:marLeft w:val="0"/>
      <w:marRight w:val="0"/>
      <w:marTop w:val="0"/>
      <w:marBottom w:val="0"/>
      <w:divBdr>
        <w:top w:val="none" w:sz="0" w:space="0" w:color="auto"/>
        <w:left w:val="none" w:sz="0" w:space="0" w:color="auto"/>
        <w:bottom w:val="none" w:sz="0" w:space="0" w:color="auto"/>
        <w:right w:val="none" w:sz="0" w:space="0" w:color="auto"/>
      </w:divBdr>
    </w:div>
    <w:div w:id="702242938">
      <w:bodyDiv w:val="1"/>
      <w:marLeft w:val="0"/>
      <w:marRight w:val="0"/>
      <w:marTop w:val="0"/>
      <w:marBottom w:val="0"/>
      <w:divBdr>
        <w:top w:val="none" w:sz="0" w:space="0" w:color="auto"/>
        <w:left w:val="none" w:sz="0" w:space="0" w:color="auto"/>
        <w:bottom w:val="none" w:sz="0" w:space="0" w:color="auto"/>
        <w:right w:val="none" w:sz="0" w:space="0" w:color="auto"/>
      </w:divBdr>
    </w:div>
    <w:div w:id="702706265">
      <w:bodyDiv w:val="1"/>
      <w:marLeft w:val="0"/>
      <w:marRight w:val="0"/>
      <w:marTop w:val="0"/>
      <w:marBottom w:val="0"/>
      <w:divBdr>
        <w:top w:val="none" w:sz="0" w:space="0" w:color="auto"/>
        <w:left w:val="none" w:sz="0" w:space="0" w:color="auto"/>
        <w:bottom w:val="none" w:sz="0" w:space="0" w:color="auto"/>
        <w:right w:val="none" w:sz="0" w:space="0" w:color="auto"/>
      </w:divBdr>
    </w:div>
    <w:div w:id="730537835">
      <w:bodyDiv w:val="1"/>
      <w:marLeft w:val="0"/>
      <w:marRight w:val="0"/>
      <w:marTop w:val="0"/>
      <w:marBottom w:val="0"/>
      <w:divBdr>
        <w:top w:val="none" w:sz="0" w:space="0" w:color="auto"/>
        <w:left w:val="none" w:sz="0" w:space="0" w:color="auto"/>
        <w:bottom w:val="none" w:sz="0" w:space="0" w:color="auto"/>
        <w:right w:val="none" w:sz="0" w:space="0" w:color="auto"/>
      </w:divBdr>
    </w:div>
    <w:div w:id="743645220">
      <w:bodyDiv w:val="1"/>
      <w:marLeft w:val="0"/>
      <w:marRight w:val="0"/>
      <w:marTop w:val="0"/>
      <w:marBottom w:val="0"/>
      <w:divBdr>
        <w:top w:val="none" w:sz="0" w:space="0" w:color="auto"/>
        <w:left w:val="none" w:sz="0" w:space="0" w:color="auto"/>
        <w:bottom w:val="none" w:sz="0" w:space="0" w:color="auto"/>
        <w:right w:val="none" w:sz="0" w:space="0" w:color="auto"/>
      </w:divBdr>
    </w:div>
    <w:div w:id="759326118">
      <w:bodyDiv w:val="1"/>
      <w:marLeft w:val="0"/>
      <w:marRight w:val="0"/>
      <w:marTop w:val="0"/>
      <w:marBottom w:val="0"/>
      <w:divBdr>
        <w:top w:val="none" w:sz="0" w:space="0" w:color="auto"/>
        <w:left w:val="none" w:sz="0" w:space="0" w:color="auto"/>
        <w:bottom w:val="none" w:sz="0" w:space="0" w:color="auto"/>
        <w:right w:val="none" w:sz="0" w:space="0" w:color="auto"/>
      </w:divBdr>
    </w:div>
    <w:div w:id="776214137">
      <w:bodyDiv w:val="1"/>
      <w:marLeft w:val="0"/>
      <w:marRight w:val="0"/>
      <w:marTop w:val="0"/>
      <w:marBottom w:val="0"/>
      <w:divBdr>
        <w:top w:val="none" w:sz="0" w:space="0" w:color="auto"/>
        <w:left w:val="none" w:sz="0" w:space="0" w:color="auto"/>
        <w:bottom w:val="none" w:sz="0" w:space="0" w:color="auto"/>
        <w:right w:val="none" w:sz="0" w:space="0" w:color="auto"/>
      </w:divBdr>
    </w:div>
    <w:div w:id="794637352">
      <w:bodyDiv w:val="1"/>
      <w:marLeft w:val="0"/>
      <w:marRight w:val="0"/>
      <w:marTop w:val="0"/>
      <w:marBottom w:val="0"/>
      <w:divBdr>
        <w:top w:val="none" w:sz="0" w:space="0" w:color="auto"/>
        <w:left w:val="none" w:sz="0" w:space="0" w:color="auto"/>
        <w:bottom w:val="none" w:sz="0" w:space="0" w:color="auto"/>
        <w:right w:val="none" w:sz="0" w:space="0" w:color="auto"/>
      </w:divBdr>
    </w:div>
    <w:div w:id="826633735">
      <w:bodyDiv w:val="1"/>
      <w:marLeft w:val="0"/>
      <w:marRight w:val="0"/>
      <w:marTop w:val="0"/>
      <w:marBottom w:val="0"/>
      <w:divBdr>
        <w:top w:val="none" w:sz="0" w:space="0" w:color="auto"/>
        <w:left w:val="none" w:sz="0" w:space="0" w:color="auto"/>
        <w:bottom w:val="none" w:sz="0" w:space="0" w:color="auto"/>
        <w:right w:val="none" w:sz="0" w:space="0" w:color="auto"/>
      </w:divBdr>
    </w:div>
    <w:div w:id="837769825">
      <w:bodyDiv w:val="1"/>
      <w:marLeft w:val="0"/>
      <w:marRight w:val="0"/>
      <w:marTop w:val="0"/>
      <w:marBottom w:val="0"/>
      <w:divBdr>
        <w:top w:val="none" w:sz="0" w:space="0" w:color="auto"/>
        <w:left w:val="none" w:sz="0" w:space="0" w:color="auto"/>
        <w:bottom w:val="none" w:sz="0" w:space="0" w:color="auto"/>
        <w:right w:val="none" w:sz="0" w:space="0" w:color="auto"/>
      </w:divBdr>
    </w:div>
    <w:div w:id="840118789">
      <w:bodyDiv w:val="1"/>
      <w:marLeft w:val="0"/>
      <w:marRight w:val="0"/>
      <w:marTop w:val="0"/>
      <w:marBottom w:val="0"/>
      <w:divBdr>
        <w:top w:val="none" w:sz="0" w:space="0" w:color="auto"/>
        <w:left w:val="none" w:sz="0" w:space="0" w:color="auto"/>
        <w:bottom w:val="none" w:sz="0" w:space="0" w:color="auto"/>
        <w:right w:val="none" w:sz="0" w:space="0" w:color="auto"/>
      </w:divBdr>
    </w:div>
    <w:div w:id="945650083">
      <w:bodyDiv w:val="1"/>
      <w:marLeft w:val="0"/>
      <w:marRight w:val="0"/>
      <w:marTop w:val="0"/>
      <w:marBottom w:val="0"/>
      <w:divBdr>
        <w:top w:val="none" w:sz="0" w:space="0" w:color="auto"/>
        <w:left w:val="none" w:sz="0" w:space="0" w:color="auto"/>
        <w:bottom w:val="none" w:sz="0" w:space="0" w:color="auto"/>
        <w:right w:val="none" w:sz="0" w:space="0" w:color="auto"/>
      </w:divBdr>
    </w:div>
    <w:div w:id="960452082">
      <w:bodyDiv w:val="1"/>
      <w:marLeft w:val="0"/>
      <w:marRight w:val="0"/>
      <w:marTop w:val="0"/>
      <w:marBottom w:val="0"/>
      <w:divBdr>
        <w:top w:val="none" w:sz="0" w:space="0" w:color="auto"/>
        <w:left w:val="none" w:sz="0" w:space="0" w:color="auto"/>
        <w:bottom w:val="none" w:sz="0" w:space="0" w:color="auto"/>
        <w:right w:val="none" w:sz="0" w:space="0" w:color="auto"/>
      </w:divBdr>
    </w:div>
    <w:div w:id="967442475">
      <w:bodyDiv w:val="1"/>
      <w:marLeft w:val="0"/>
      <w:marRight w:val="0"/>
      <w:marTop w:val="0"/>
      <w:marBottom w:val="0"/>
      <w:divBdr>
        <w:top w:val="none" w:sz="0" w:space="0" w:color="auto"/>
        <w:left w:val="none" w:sz="0" w:space="0" w:color="auto"/>
        <w:bottom w:val="none" w:sz="0" w:space="0" w:color="auto"/>
        <w:right w:val="none" w:sz="0" w:space="0" w:color="auto"/>
      </w:divBdr>
    </w:div>
    <w:div w:id="1003704704">
      <w:bodyDiv w:val="1"/>
      <w:marLeft w:val="0"/>
      <w:marRight w:val="0"/>
      <w:marTop w:val="0"/>
      <w:marBottom w:val="0"/>
      <w:divBdr>
        <w:top w:val="none" w:sz="0" w:space="0" w:color="auto"/>
        <w:left w:val="none" w:sz="0" w:space="0" w:color="auto"/>
        <w:bottom w:val="none" w:sz="0" w:space="0" w:color="auto"/>
        <w:right w:val="none" w:sz="0" w:space="0" w:color="auto"/>
      </w:divBdr>
    </w:div>
    <w:div w:id="1012999199">
      <w:bodyDiv w:val="1"/>
      <w:marLeft w:val="0"/>
      <w:marRight w:val="0"/>
      <w:marTop w:val="0"/>
      <w:marBottom w:val="0"/>
      <w:divBdr>
        <w:top w:val="none" w:sz="0" w:space="0" w:color="auto"/>
        <w:left w:val="none" w:sz="0" w:space="0" w:color="auto"/>
        <w:bottom w:val="none" w:sz="0" w:space="0" w:color="auto"/>
        <w:right w:val="none" w:sz="0" w:space="0" w:color="auto"/>
      </w:divBdr>
    </w:div>
    <w:div w:id="1052533663">
      <w:bodyDiv w:val="1"/>
      <w:marLeft w:val="0"/>
      <w:marRight w:val="0"/>
      <w:marTop w:val="0"/>
      <w:marBottom w:val="0"/>
      <w:divBdr>
        <w:top w:val="none" w:sz="0" w:space="0" w:color="auto"/>
        <w:left w:val="none" w:sz="0" w:space="0" w:color="auto"/>
        <w:bottom w:val="none" w:sz="0" w:space="0" w:color="auto"/>
        <w:right w:val="none" w:sz="0" w:space="0" w:color="auto"/>
      </w:divBdr>
    </w:div>
    <w:div w:id="1062871815">
      <w:bodyDiv w:val="1"/>
      <w:marLeft w:val="0"/>
      <w:marRight w:val="0"/>
      <w:marTop w:val="0"/>
      <w:marBottom w:val="0"/>
      <w:divBdr>
        <w:top w:val="none" w:sz="0" w:space="0" w:color="auto"/>
        <w:left w:val="none" w:sz="0" w:space="0" w:color="auto"/>
        <w:bottom w:val="none" w:sz="0" w:space="0" w:color="auto"/>
        <w:right w:val="none" w:sz="0" w:space="0" w:color="auto"/>
      </w:divBdr>
    </w:div>
    <w:div w:id="1097290262">
      <w:bodyDiv w:val="1"/>
      <w:marLeft w:val="0"/>
      <w:marRight w:val="0"/>
      <w:marTop w:val="0"/>
      <w:marBottom w:val="0"/>
      <w:divBdr>
        <w:top w:val="none" w:sz="0" w:space="0" w:color="auto"/>
        <w:left w:val="none" w:sz="0" w:space="0" w:color="auto"/>
        <w:bottom w:val="none" w:sz="0" w:space="0" w:color="auto"/>
        <w:right w:val="none" w:sz="0" w:space="0" w:color="auto"/>
      </w:divBdr>
    </w:div>
    <w:div w:id="1138036052">
      <w:bodyDiv w:val="1"/>
      <w:marLeft w:val="0"/>
      <w:marRight w:val="0"/>
      <w:marTop w:val="0"/>
      <w:marBottom w:val="0"/>
      <w:divBdr>
        <w:top w:val="none" w:sz="0" w:space="0" w:color="auto"/>
        <w:left w:val="none" w:sz="0" w:space="0" w:color="auto"/>
        <w:bottom w:val="none" w:sz="0" w:space="0" w:color="auto"/>
        <w:right w:val="none" w:sz="0" w:space="0" w:color="auto"/>
      </w:divBdr>
    </w:div>
    <w:div w:id="1150753969">
      <w:bodyDiv w:val="1"/>
      <w:marLeft w:val="0"/>
      <w:marRight w:val="0"/>
      <w:marTop w:val="0"/>
      <w:marBottom w:val="0"/>
      <w:divBdr>
        <w:top w:val="none" w:sz="0" w:space="0" w:color="auto"/>
        <w:left w:val="none" w:sz="0" w:space="0" w:color="auto"/>
        <w:bottom w:val="none" w:sz="0" w:space="0" w:color="auto"/>
        <w:right w:val="none" w:sz="0" w:space="0" w:color="auto"/>
      </w:divBdr>
    </w:div>
    <w:div w:id="1183322977">
      <w:bodyDiv w:val="1"/>
      <w:marLeft w:val="0"/>
      <w:marRight w:val="0"/>
      <w:marTop w:val="0"/>
      <w:marBottom w:val="0"/>
      <w:divBdr>
        <w:top w:val="none" w:sz="0" w:space="0" w:color="auto"/>
        <w:left w:val="none" w:sz="0" w:space="0" w:color="auto"/>
        <w:bottom w:val="none" w:sz="0" w:space="0" w:color="auto"/>
        <w:right w:val="none" w:sz="0" w:space="0" w:color="auto"/>
      </w:divBdr>
    </w:div>
    <w:div w:id="1221475212">
      <w:bodyDiv w:val="1"/>
      <w:marLeft w:val="0"/>
      <w:marRight w:val="0"/>
      <w:marTop w:val="0"/>
      <w:marBottom w:val="0"/>
      <w:divBdr>
        <w:top w:val="none" w:sz="0" w:space="0" w:color="auto"/>
        <w:left w:val="none" w:sz="0" w:space="0" w:color="auto"/>
        <w:bottom w:val="none" w:sz="0" w:space="0" w:color="auto"/>
        <w:right w:val="none" w:sz="0" w:space="0" w:color="auto"/>
      </w:divBdr>
    </w:div>
    <w:div w:id="1302150462">
      <w:bodyDiv w:val="1"/>
      <w:marLeft w:val="0"/>
      <w:marRight w:val="0"/>
      <w:marTop w:val="0"/>
      <w:marBottom w:val="0"/>
      <w:divBdr>
        <w:top w:val="none" w:sz="0" w:space="0" w:color="auto"/>
        <w:left w:val="none" w:sz="0" w:space="0" w:color="auto"/>
        <w:bottom w:val="none" w:sz="0" w:space="0" w:color="auto"/>
        <w:right w:val="none" w:sz="0" w:space="0" w:color="auto"/>
      </w:divBdr>
    </w:div>
    <w:div w:id="1305428167">
      <w:bodyDiv w:val="1"/>
      <w:marLeft w:val="0"/>
      <w:marRight w:val="0"/>
      <w:marTop w:val="0"/>
      <w:marBottom w:val="0"/>
      <w:divBdr>
        <w:top w:val="none" w:sz="0" w:space="0" w:color="auto"/>
        <w:left w:val="none" w:sz="0" w:space="0" w:color="auto"/>
        <w:bottom w:val="none" w:sz="0" w:space="0" w:color="auto"/>
        <w:right w:val="none" w:sz="0" w:space="0" w:color="auto"/>
      </w:divBdr>
    </w:div>
    <w:div w:id="1318922386">
      <w:bodyDiv w:val="1"/>
      <w:marLeft w:val="0"/>
      <w:marRight w:val="0"/>
      <w:marTop w:val="0"/>
      <w:marBottom w:val="0"/>
      <w:divBdr>
        <w:top w:val="none" w:sz="0" w:space="0" w:color="auto"/>
        <w:left w:val="none" w:sz="0" w:space="0" w:color="auto"/>
        <w:bottom w:val="none" w:sz="0" w:space="0" w:color="auto"/>
        <w:right w:val="none" w:sz="0" w:space="0" w:color="auto"/>
      </w:divBdr>
    </w:div>
    <w:div w:id="1368489301">
      <w:bodyDiv w:val="1"/>
      <w:marLeft w:val="0"/>
      <w:marRight w:val="0"/>
      <w:marTop w:val="0"/>
      <w:marBottom w:val="0"/>
      <w:divBdr>
        <w:top w:val="none" w:sz="0" w:space="0" w:color="auto"/>
        <w:left w:val="none" w:sz="0" w:space="0" w:color="auto"/>
        <w:bottom w:val="none" w:sz="0" w:space="0" w:color="auto"/>
        <w:right w:val="none" w:sz="0" w:space="0" w:color="auto"/>
      </w:divBdr>
    </w:div>
    <w:div w:id="1506169900">
      <w:bodyDiv w:val="1"/>
      <w:marLeft w:val="0"/>
      <w:marRight w:val="0"/>
      <w:marTop w:val="0"/>
      <w:marBottom w:val="0"/>
      <w:divBdr>
        <w:top w:val="none" w:sz="0" w:space="0" w:color="auto"/>
        <w:left w:val="none" w:sz="0" w:space="0" w:color="auto"/>
        <w:bottom w:val="none" w:sz="0" w:space="0" w:color="auto"/>
        <w:right w:val="none" w:sz="0" w:space="0" w:color="auto"/>
      </w:divBdr>
    </w:div>
    <w:div w:id="1518033378">
      <w:bodyDiv w:val="1"/>
      <w:marLeft w:val="0"/>
      <w:marRight w:val="0"/>
      <w:marTop w:val="0"/>
      <w:marBottom w:val="0"/>
      <w:divBdr>
        <w:top w:val="none" w:sz="0" w:space="0" w:color="auto"/>
        <w:left w:val="none" w:sz="0" w:space="0" w:color="auto"/>
        <w:bottom w:val="none" w:sz="0" w:space="0" w:color="auto"/>
        <w:right w:val="none" w:sz="0" w:space="0" w:color="auto"/>
      </w:divBdr>
    </w:div>
    <w:div w:id="1541018243">
      <w:bodyDiv w:val="1"/>
      <w:marLeft w:val="0"/>
      <w:marRight w:val="0"/>
      <w:marTop w:val="0"/>
      <w:marBottom w:val="0"/>
      <w:divBdr>
        <w:top w:val="none" w:sz="0" w:space="0" w:color="auto"/>
        <w:left w:val="none" w:sz="0" w:space="0" w:color="auto"/>
        <w:bottom w:val="none" w:sz="0" w:space="0" w:color="auto"/>
        <w:right w:val="none" w:sz="0" w:space="0" w:color="auto"/>
      </w:divBdr>
    </w:div>
    <w:div w:id="1584409032">
      <w:bodyDiv w:val="1"/>
      <w:marLeft w:val="0"/>
      <w:marRight w:val="0"/>
      <w:marTop w:val="0"/>
      <w:marBottom w:val="0"/>
      <w:divBdr>
        <w:top w:val="none" w:sz="0" w:space="0" w:color="auto"/>
        <w:left w:val="none" w:sz="0" w:space="0" w:color="auto"/>
        <w:bottom w:val="none" w:sz="0" w:space="0" w:color="auto"/>
        <w:right w:val="none" w:sz="0" w:space="0" w:color="auto"/>
      </w:divBdr>
      <w:divsChild>
        <w:div w:id="1927306283">
          <w:marLeft w:val="0"/>
          <w:marRight w:val="0"/>
          <w:marTop w:val="0"/>
          <w:marBottom w:val="0"/>
          <w:divBdr>
            <w:top w:val="none" w:sz="0" w:space="0" w:color="auto"/>
            <w:left w:val="none" w:sz="0" w:space="0" w:color="auto"/>
            <w:bottom w:val="none" w:sz="0" w:space="0" w:color="auto"/>
            <w:right w:val="none" w:sz="0" w:space="0" w:color="auto"/>
          </w:divBdr>
          <w:divsChild>
            <w:div w:id="1081096689">
              <w:marLeft w:val="0"/>
              <w:marRight w:val="0"/>
              <w:marTop w:val="0"/>
              <w:marBottom w:val="0"/>
              <w:divBdr>
                <w:top w:val="none" w:sz="0" w:space="0" w:color="auto"/>
                <w:left w:val="none" w:sz="0" w:space="0" w:color="auto"/>
                <w:bottom w:val="none" w:sz="0" w:space="0" w:color="auto"/>
                <w:right w:val="none" w:sz="0" w:space="0" w:color="auto"/>
              </w:divBdr>
              <w:divsChild>
                <w:div w:id="805706812">
                  <w:marLeft w:val="0"/>
                  <w:marRight w:val="0"/>
                  <w:marTop w:val="0"/>
                  <w:marBottom w:val="0"/>
                  <w:divBdr>
                    <w:top w:val="none" w:sz="0" w:space="0" w:color="auto"/>
                    <w:left w:val="none" w:sz="0" w:space="0" w:color="auto"/>
                    <w:bottom w:val="none" w:sz="0" w:space="0" w:color="auto"/>
                    <w:right w:val="none" w:sz="0" w:space="0" w:color="auto"/>
                  </w:divBdr>
                  <w:divsChild>
                    <w:div w:id="758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2990">
          <w:marLeft w:val="0"/>
          <w:marRight w:val="0"/>
          <w:marTop w:val="0"/>
          <w:marBottom w:val="0"/>
          <w:divBdr>
            <w:top w:val="none" w:sz="0" w:space="0" w:color="auto"/>
            <w:left w:val="none" w:sz="0" w:space="0" w:color="auto"/>
            <w:bottom w:val="none" w:sz="0" w:space="0" w:color="auto"/>
            <w:right w:val="none" w:sz="0" w:space="0" w:color="auto"/>
          </w:divBdr>
          <w:divsChild>
            <w:div w:id="2028632827">
              <w:marLeft w:val="0"/>
              <w:marRight w:val="0"/>
              <w:marTop w:val="0"/>
              <w:marBottom w:val="0"/>
              <w:divBdr>
                <w:top w:val="none" w:sz="0" w:space="0" w:color="auto"/>
                <w:left w:val="none" w:sz="0" w:space="0" w:color="auto"/>
                <w:bottom w:val="none" w:sz="0" w:space="0" w:color="auto"/>
                <w:right w:val="none" w:sz="0" w:space="0" w:color="auto"/>
              </w:divBdr>
            </w:div>
          </w:divsChild>
        </w:div>
        <w:div w:id="275329360">
          <w:marLeft w:val="0"/>
          <w:marRight w:val="0"/>
          <w:marTop w:val="0"/>
          <w:marBottom w:val="0"/>
          <w:divBdr>
            <w:top w:val="none" w:sz="0" w:space="0" w:color="auto"/>
            <w:left w:val="none" w:sz="0" w:space="0" w:color="auto"/>
            <w:bottom w:val="none" w:sz="0" w:space="0" w:color="auto"/>
            <w:right w:val="none" w:sz="0" w:space="0" w:color="auto"/>
          </w:divBdr>
          <w:divsChild>
            <w:div w:id="602808830">
              <w:marLeft w:val="0"/>
              <w:marRight w:val="0"/>
              <w:marTop w:val="0"/>
              <w:marBottom w:val="0"/>
              <w:divBdr>
                <w:top w:val="none" w:sz="0" w:space="0" w:color="auto"/>
                <w:left w:val="none" w:sz="0" w:space="0" w:color="auto"/>
                <w:bottom w:val="none" w:sz="0" w:space="0" w:color="auto"/>
                <w:right w:val="none" w:sz="0" w:space="0" w:color="auto"/>
              </w:divBdr>
              <w:divsChild>
                <w:div w:id="466433072">
                  <w:marLeft w:val="0"/>
                  <w:marRight w:val="0"/>
                  <w:marTop w:val="0"/>
                  <w:marBottom w:val="0"/>
                  <w:divBdr>
                    <w:top w:val="none" w:sz="0" w:space="0" w:color="auto"/>
                    <w:left w:val="none" w:sz="0" w:space="0" w:color="auto"/>
                    <w:bottom w:val="none" w:sz="0" w:space="0" w:color="auto"/>
                    <w:right w:val="none" w:sz="0" w:space="0" w:color="auto"/>
                  </w:divBdr>
                  <w:divsChild>
                    <w:div w:id="463354084">
                      <w:marLeft w:val="0"/>
                      <w:marRight w:val="0"/>
                      <w:marTop w:val="0"/>
                      <w:marBottom w:val="0"/>
                      <w:divBdr>
                        <w:top w:val="none" w:sz="0" w:space="0" w:color="auto"/>
                        <w:left w:val="none" w:sz="0" w:space="0" w:color="auto"/>
                        <w:bottom w:val="none" w:sz="0" w:space="0" w:color="auto"/>
                        <w:right w:val="none" w:sz="0" w:space="0" w:color="auto"/>
                      </w:divBdr>
                      <w:divsChild>
                        <w:div w:id="2396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487796">
      <w:bodyDiv w:val="1"/>
      <w:marLeft w:val="0"/>
      <w:marRight w:val="0"/>
      <w:marTop w:val="0"/>
      <w:marBottom w:val="0"/>
      <w:divBdr>
        <w:top w:val="none" w:sz="0" w:space="0" w:color="auto"/>
        <w:left w:val="none" w:sz="0" w:space="0" w:color="auto"/>
        <w:bottom w:val="none" w:sz="0" w:space="0" w:color="auto"/>
        <w:right w:val="none" w:sz="0" w:space="0" w:color="auto"/>
      </w:divBdr>
    </w:div>
    <w:div w:id="1727996484">
      <w:bodyDiv w:val="1"/>
      <w:marLeft w:val="0"/>
      <w:marRight w:val="0"/>
      <w:marTop w:val="0"/>
      <w:marBottom w:val="0"/>
      <w:divBdr>
        <w:top w:val="none" w:sz="0" w:space="0" w:color="auto"/>
        <w:left w:val="none" w:sz="0" w:space="0" w:color="auto"/>
        <w:bottom w:val="none" w:sz="0" w:space="0" w:color="auto"/>
        <w:right w:val="none" w:sz="0" w:space="0" w:color="auto"/>
      </w:divBdr>
    </w:div>
    <w:div w:id="1747529539">
      <w:bodyDiv w:val="1"/>
      <w:marLeft w:val="0"/>
      <w:marRight w:val="0"/>
      <w:marTop w:val="0"/>
      <w:marBottom w:val="0"/>
      <w:divBdr>
        <w:top w:val="none" w:sz="0" w:space="0" w:color="auto"/>
        <w:left w:val="none" w:sz="0" w:space="0" w:color="auto"/>
        <w:bottom w:val="none" w:sz="0" w:space="0" w:color="auto"/>
        <w:right w:val="none" w:sz="0" w:space="0" w:color="auto"/>
      </w:divBdr>
    </w:div>
    <w:div w:id="1796100218">
      <w:bodyDiv w:val="1"/>
      <w:marLeft w:val="0"/>
      <w:marRight w:val="0"/>
      <w:marTop w:val="0"/>
      <w:marBottom w:val="0"/>
      <w:divBdr>
        <w:top w:val="none" w:sz="0" w:space="0" w:color="auto"/>
        <w:left w:val="none" w:sz="0" w:space="0" w:color="auto"/>
        <w:bottom w:val="none" w:sz="0" w:space="0" w:color="auto"/>
        <w:right w:val="none" w:sz="0" w:space="0" w:color="auto"/>
      </w:divBdr>
    </w:div>
    <w:div w:id="1826621737">
      <w:bodyDiv w:val="1"/>
      <w:marLeft w:val="0"/>
      <w:marRight w:val="0"/>
      <w:marTop w:val="0"/>
      <w:marBottom w:val="0"/>
      <w:divBdr>
        <w:top w:val="none" w:sz="0" w:space="0" w:color="auto"/>
        <w:left w:val="none" w:sz="0" w:space="0" w:color="auto"/>
        <w:bottom w:val="none" w:sz="0" w:space="0" w:color="auto"/>
        <w:right w:val="none" w:sz="0" w:space="0" w:color="auto"/>
      </w:divBdr>
    </w:div>
    <w:div w:id="1915119214">
      <w:bodyDiv w:val="1"/>
      <w:marLeft w:val="0"/>
      <w:marRight w:val="0"/>
      <w:marTop w:val="0"/>
      <w:marBottom w:val="0"/>
      <w:divBdr>
        <w:top w:val="none" w:sz="0" w:space="0" w:color="auto"/>
        <w:left w:val="none" w:sz="0" w:space="0" w:color="auto"/>
        <w:bottom w:val="none" w:sz="0" w:space="0" w:color="auto"/>
        <w:right w:val="none" w:sz="0" w:space="0" w:color="auto"/>
      </w:divBdr>
    </w:div>
    <w:div w:id="1930041708">
      <w:bodyDiv w:val="1"/>
      <w:marLeft w:val="0"/>
      <w:marRight w:val="0"/>
      <w:marTop w:val="0"/>
      <w:marBottom w:val="0"/>
      <w:divBdr>
        <w:top w:val="none" w:sz="0" w:space="0" w:color="auto"/>
        <w:left w:val="none" w:sz="0" w:space="0" w:color="auto"/>
        <w:bottom w:val="none" w:sz="0" w:space="0" w:color="auto"/>
        <w:right w:val="none" w:sz="0" w:space="0" w:color="auto"/>
      </w:divBdr>
    </w:div>
    <w:div w:id="1933126153">
      <w:bodyDiv w:val="1"/>
      <w:marLeft w:val="0"/>
      <w:marRight w:val="0"/>
      <w:marTop w:val="0"/>
      <w:marBottom w:val="0"/>
      <w:divBdr>
        <w:top w:val="none" w:sz="0" w:space="0" w:color="auto"/>
        <w:left w:val="none" w:sz="0" w:space="0" w:color="auto"/>
        <w:bottom w:val="none" w:sz="0" w:space="0" w:color="auto"/>
        <w:right w:val="none" w:sz="0" w:space="0" w:color="auto"/>
      </w:divBdr>
    </w:div>
    <w:div w:id="1983994972">
      <w:bodyDiv w:val="1"/>
      <w:marLeft w:val="0"/>
      <w:marRight w:val="0"/>
      <w:marTop w:val="0"/>
      <w:marBottom w:val="0"/>
      <w:divBdr>
        <w:top w:val="none" w:sz="0" w:space="0" w:color="auto"/>
        <w:left w:val="none" w:sz="0" w:space="0" w:color="auto"/>
        <w:bottom w:val="none" w:sz="0" w:space="0" w:color="auto"/>
        <w:right w:val="none" w:sz="0" w:space="0" w:color="auto"/>
      </w:divBdr>
    </w:div>
    <w:div w:id="2056661899">
      <w:bodyDiv w:val="1"/>
      <w:marLeft w:val="0"/>
      <w:marRight w:val="0"/>
      <w:marTop w:val="0"/>
      <w:marBottom w:val="0"/>
      <w:divBdr>
        <w:top w:val="none" w:sz="0" w:space="0" w:color="auto"/>
        <w:left w:val="none" w:sz="0" w:space="0" w:color="auto"/>
        <w:bottom w:val="none" w:sz="0" w:space="0" w:color="auto"/>
        <w:right w:val="none" w:sz="0" w:space="0" w:color="auto"/>
      </w:divBdr>
    </w:div>
    <w:div w:id="2067412654">
      <w:bodyDiv w:val="1"/>
      <w:marLeft w:val="0"/>
      <w:marRight w:val="0"/>
      <w:marTop w:val="0"/>
      <w:marBottom w:val="0"/>
      <w:divBdr>
        <w:top w:val="none" w:sz="0" w:space="0" w:color="auto"/>
        <w:left w:val="none" w:sz="0" w:space="0" w:color="auto"/>
        <w:bottom w:val="none" w:sz="0" w:space="0" w:color="auto"/>
        <w:right w:val="none" w:sz="0" w:space="0" w:color="auto"/>
      </w:divBdr>
    </w:div>
    <w:div w:id="2102140239">
      <w:bodyDiv w:val="1"/>
      <w:marLeft w:val="0"/>
      <w:marRight w:val="0"/>
      <w:marTop w:val="0"/>
      <w:marBottom w:val="0"/>
      <w:divBdr>
        <w:top w:val="none" w:sz="0" w:space="0" w:color="auto"/>
        <w:left w:val="none" w:sz="0" w:space="0" w:color="auto"/>
        <w:bottom w:val="none" w:sz="0" w:space="0" w:color="auto"/>
        <w:right w:val="none" w:sz="0" w:space="0" w:color="auto"/>
      </w:divBdr>
    </w:div>
    <w:div w:id="210541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A93E0-18D6-4779-97FE-EB51D0419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9937</TotalTime>
  <Pages>27</Pages>
  <Words>3592</Words>
  <Characters>20478</Characters>
  <Application>Microsoft Office Word</Application>
  <DocSecurity>0</DocSecurity>
  <Lines>170</Lines>
  <Paragraphs>48</Paragraphs>
  <ScaleCrop>false</ScaleCrop>
  <Company/>
  <LinksUpToDate>false</LinksUpToDate>
  <CharactersWithSpaces>24022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dc:subject/>
  <dc:creator>young young</dc:creator>
  <cp:keywords>文档规范模板</cp:keywords>
  <dc:description/>
  <cp:lastModifiedBy>young young</cp:lastModifiedBy>
  <cp:revision>731</cp:revision>
  <dcterms:created xsi:type="dcterms:W3CDTF">2020-02-11T12:38:00Z</dcterms:created>
  <dcterms:modified xsi:type="dcterms:W3CDTF">2020-08-04T13:06:00Z</dcterms:modified>
</cp:coreProperties>
</file>