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A9F5" w14:textId="4C39D70C" w:rsidR="00C8636B" w:rsidRPr="008B5B31" w:rsidRDefault="00631C9C" w:rsidP="008B5B31">
      <w:pPr>
        <w:pStyle w:val="af0"/>
        <w:rPr>
          <w:b w:val="0"/>
        </w:rPr>
      </w:pPr>
      <w:r w:rsidRPr="008B5B31">
        <w:rPr>
          <w:rFonts w:hint="eastAsia"/>
          <w:b w:val="0"/>
        </w:rPr>
        <w:t>基于不完整语义信息的三维人体重建</w:t>
      </w:r>
    </w:p>
    <w:p w14:paraId="0EE40220" w14:textId="2EDDB4FA" w:rsidR="009370B6" w:rsidRDefault="009370B6" w:rsidP="004E1C03">
      <w:pPr>
        <w:jc w:val="left"/>
        <w:rPr>
          <w:rFonts w:ascii="黑体" w:eastAsia="黑体" w:hAnsi="黑体"/>
          <w:sz w:val="18"/>
          <w:szCs w:val="18"/>
        </w:rPr>
      </w:pPr>
    </w:p>
    <w:p w14:paraId="0F65E0F4" w14:textId="6D7DD1BC" w:rsidR="00F61F12" w:rsidRPr="008F0E6B" w:rsidRDefault="00631C9C" w:rsidP="004E1C03">
      <w:pPr>
        <w:jc w:val="left"/>
        <w:rPr>
          <w:rFonts w:ascii="楷体_GB2312" w:eastAsia="楷体_GB2312" w:hAnsi="楷体"/>
          <w:sz w:val="18"/>
          <w:szCs w:val="18"/>
        </w:rPr>
      </w:pPr>
      <w:r w:rsidRPr="008B5B31">
        <w:rPr>
          <w:rFonts w:ascii="黑体" w:eastAsia="黑体" w:hAnsi="黑体" w:hint="eastAsia"/>
          <w:sz w:val="18"/>
          <w:szCs w:val="18"/>
        </w:rPr>
        <w:t>摘</w:t>
      </w:r>
      <w:r w:rsidR="008F0E6B">
        <w:rPr>
          <w:rFonts w:ascii="黑体" w:eastAsia="黑体" w:hAnsi="黑体" w:hint="eastAsia"/>
          <w:sz w:val="18"/>
          <w:szCs w:val="18"/>
        </w:rPr>
        <w:t xml:space="preserve"> </w:t>
      </w:r>
      <w:r w:rsidRPr="008B5B31">
        <w:rPr>
          <w:rFonts w:ascii="黑体" w:eastAsia="黑体" w:hAnsi="黑体" w:hint="eastAsia"/>
          <w:sz w:val="18"/>
          <w:szCs w:val="18"/>
        </w:rPr>
        <w:t>要</w:t>
      </w:r>
      <w:r w:rsidR="008B5B31">
        <w:rPr>
          <w:rFonts w:hint="eastAsia"/>
        </w:rPr>
        <w:t>:</w:t>
      </w:r>
      <w:r w:rsidR="008F0E6B">
        <w:t xml:space="preserve"> </w:t>
      </w:r>
      <w:r w:rsidR="0088588B" w:rsidRPr="008F0E6B">
        <w:rPr>
          <w:rFonts w:ascii="楷体_GB2312" w:eastAsia="楷体_GB2312" w:hAnsi="楷体" w:hint="eastAsia"/>
          <w:sz w:val="18"/>
          <w:szCs w:val="18"/>
        </w:rPr>
        <w:t>通过人体尺寸参数进行三维人体重建是在线购物，VR技术，游戏建模等领域的基础研究问题。现有的方法创建一个三维模型通常需要复杂的测量或者高精度的扫描仪。这些方法前者需要大量的精力投入而后者一般人又很难接触到高端的扫描仪。本文提出了一种基于不完整语义信息的三维重建方法。用户只需要提供有限个尺寸信息，避免了复杂的尺寸测量，就可以完成人体重建。</w:t>
      </w:r>
      <w:r w:rsidR="00832295" w:rsidRPr="008F0E6B">
        <w:rPr>
          <w:rFonts w:ascii="楷体_GB2312" w:eastAsia="楷体_GB2312" w:hAnsi="楷体" w:hint="eastAsia"/>
          <w:sz w:val="18"/>
          <w:szCs w:val="18"/>
        </w:rPr>
        <w:t>我们的算法大概可以分为3步，</w:t>
      </w:r>
      <w:r w:rsidR="00B83E79" w:rsidRPr="008F0E6B">
        <w:rPr>
          <w:rFonts w:ascii="楷体_GB2312" w:eastAsia="楷体_GB2312" w:hAnsi="楷体" w:hint="eastAsia"/>
          <w:sz w:val="18"/>
          <w:szCs w:val="18"/>
        </w:rPr>
        <w:t>首先我们将数据集的模型尺寸看做高维空间中的一个点。所有的这些点可以拟合出一个流形。</w:t>
      </w:r>
      <w:r w:rsidR="00F61F12" w:rsidRPr="008F0E6B">
        <w:rPr>
          <w:rFonts w:ascii="楷体_GB2312" w:eastAsia="楷体_GB2312" w:hAnsi="楷体" w:hint="eastAsia"/>
          <w:sz w:val="18"/>
          <w:szCs w:val="18"/>
        </w:rPr>
        <w:t>输入有限个尺寸就可以预测出剩余尺寸。其次通过机器学习的方法求出身材参数，通过身材参数重建模型，再对获得的近似解作为优化初值。最后为了能够生成更加精确的人体模型，应该满足用户测量到的尺寸与生成的人体模型上求出的尺寸是没有误差的。为了达到这一目的以上一步结果为优化问题初值，以尺寸为约束进行优化求解。</w:t>
      </w:r>
      <w:r w:rsidR="00C52EB9" w:rsidRPr="008F0E6B">
        <w:rPr>
          <w:rFonts w:ascii="楷体_GB2312" w:eastAsia="楷体_GB2312" w:hAnsi="楷体" w:hint="eastAsia"/>
          <w:sz w:val="18"/>
          <w:szCs w:val="18"/>
        </w:rPr>
        <w:t>通过大量实验表现，我们的方法能得到生成速度更快，误差更小的模型。</w:t>
      </w:r>
    </w:p>
    <w:p w14:paraId="0204417C" w14:textId="2F96E838" w:rsidR="00C52EB9" w:rsidRPr="00D21390" w:rsidRDefault="006606CB" w:rsidP="004E1C03">
      <w:pPr>
        <w:jc w:val="left"/>
        <w:rPr>
          <w:rFonts w:ascii="楷体_GB2312" w:eastAsia="楷体_GB2312" w:hAnsi="楷体"/>
          <w:sz w:val="18"/>
          <w:szCs w:val="18"/>
        </w:rPr>
      </w:pPr>
      <w:r w:rsidRPr="008F0E6B">
        <w:rPr>
          <w:rFonts w:ascii="黑体" w:eastAsia="黑体" w:hAnsi="黑体" w:hint="eastAsia"/>
          <w:sz w:val="18"/>
          <w:szCs w:val="18"/>
        </w:rPr>
        <w:t>关键词</w:t>
      </w:r>
      <w:r w:rsidR="008F0E6B">
        <w:rPr>
          <w:rFonts w:ascii="楷体_GB2312" w:eastAsia="楷体_GB2312" w:hAnsi="楷体" w:hint="eastAsia"/>
          <w:sz w:val="18"/>
          <w:szCs w:val="18"/>
        </w:rPr>
        <w:t>:</w:t>
      </w:r>
      <w:r w:rsidR="008F0E6B">
        <w:rPr>
          <w:rFonts w:ascii="楷体_GB2312" w:eastAsia="楷体_GB2312" w:hAnsi="楷体"/>
          <w:sz w:val="18"/>
          <w:szCs w:val="18"/>
        </w:rPr>
        <w:t xml:space="preserve"> </w:t>
      </w:r>
      <w:r w:rsidRPr="008F0E6B">
        <w:rPr>
          <w:rFonts w:ascii="楷体_GB2312" w:eastAsia="楷体_GB2312" w:hAnsi="楷体" w:hint="eastAsia"/>
          <w:sz w:val="18"/>
          <w:szCs w:val="18"/>
        </w:rPr>
        <w:t>人体重建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语义重建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三维重建</w:t>
      </w:r>
    </w:p>
    <w:p w14:paraId="145A5A3E" w14:textId="44931111" w:rsidR="00D21390" w:rsidRPr="00D21390" w:rsidRDefault="00D21390" w:rsidP="00D21390">
      <w:pPr>
        <w:spacing w:before="240" w:after="100"/>
        <w:jc w:val="left"/>
        <w:rPr>
          <w:b/>
          <w:sz w:val="21"/>
          <w:szCs w:val="21"/>
        </w:rPr>
      </w:pPr>
      <w:r w:rsidRPr="00D21390">
        <w:rPr>
          <w:b/>
          <w:sz w:val="21"/>
          <w:szCs w:val="21"/>
        </w:rPr>
        <w:t>Three-dimensional human reconstruction based on incomplete semantic information</w:t>
      </w:r>
    </w:p>
    <w:p w14:paraId="3EFA231D" w14:textId="13A1E5C2" w:rsidR="006606CB" w:rsidRPr="00D21390" w:rsidRDefault="006606CB" w:rsidP="00597893">
      <w:pPr>
        <w:spacing w:beforeLines="50" w:before="163" w:line="240" w:lineRule="exact"/>
        <w:rPr>
          <w:sz w:val="15"/>
          <w:szCs w:val="15"/>
        </w:rPr>
      </w:pPr>
      <w:r w:rsidRPr="00D21390">
        <w:rPr>
          <w:rFonts w:hint="eastAsia"/>
          <w:b/>
          <w:sz w:val="15"/>
          <w:szCs w:val="15"/>
        </w:rPr>
        <w:t>Abstract</w:t>
      </w:r>
      <w:r w:rsidR="00D21390">
        <w:rPr>
          <w:rFonts w:hint="eastAsia"/>
        </w:rPr>
        <w:t>:</w:t>
      </w:r>
      <w:r w:rsidR="00D21390">
        <w:t xml:space="preserve">  </w:t>
      </w:r>
      <w:r w:rsidR="000F5827" w:rsidRPr="00D21390">
        <w:rPr>
          <w:sz w:val="15"/>
          <w:szCs w:val="15"/>
        </w:rPr>
        <w:t xml:space="preserve">3D human reconstruction through human size parameters is a basic research problem in online shopping, VR technology, game modeling and other fields. Existing </w:t>
      </w:r>
      <w:r w:rsidR="000F5827" w:rsidRPr="00D21390">
        <w:rPr>
          <w:rFonts w:hint="eastAsia"/>
          <w:sz w:val="15"/>
          <w:szCs w:val="15"/>
        </w:rPr>
        <w:t>approaches</w:t>
      </w:r>
      <w:r w:rsidR="000F5827" w:rsidRPr="00D21390">
        <w:rPr>
          <w:sz w:val="15"/>
          <w:szCs w:val="15"/>
        </w:rPr>
        <w:t xml:space="preserve"> for creating a three-dimensional model usually require complex measurements or high-precision scanners. These methods involve heavy expense cost and the latter have little access to high-end scanners. this paper proposes a 3d reconstruction method based on incomplete semantic information. User only need to provide limited anthropometric information, avoid complex anthropometric measurement, can complete human body reconstruction. Our algorithm can be roughly divided into three steps. first we consider the model size of the dataset as a point in a high-dimensional space. All these points can fit a manifold. Input a finite size to predict the remaining size. Secondly, the figure parameters are obtained by machine learning method, and the model is reconstructed by figure parameters, and then the approximate solution obtained is taken as the initial value of optimization. Finally, in order to be able to generate more accurate mannequins, it should be satisfied that the user measured the size and generated mannequins on the size is no error. In order to achieve this goal, the above step result is the initial value of the optimization problem, and the size constraint is used to optimize the solution. Through a lot of experiments, our method can get the model with faster generation speed and less error.</w:t>
      </w:r>
    </w:p>
    <w:p w14:paraId="2EAE132D" w14:textId="5BF69B0D" w:rsidR="00365DB6" w:rsidRPr="00D21390" w:rsidRDefault="00365DB6" w:rsidP="00597893">
      <w:pPr>
        <w:spacing w:after="240"/>
        <w:ind w:left="309" w:hangingChars="205" w:hanging="309"/>
        <w:jc w:val="left"/>
        <w:rPr>
          <w:sz w:val="15"/>
          <w:szCs w:val="15"/>
        </w:rPr>
      </w:pPr>
      <w:r w:rsidRPr="00D21390">
        <w:rPr>
          <w:b/>
          <w:sz w:val="15"/>
          <w:szCs w:val="15"/>
        </w:rPr>
        <w:t>Key words</w:t>
      </w:r>
      <w:r w:rsidRPr="00D21390">
        <w:rPr>
          <w:sz w:val="15"/>
          <w:szCs w:val="15"/>
        </w:rPr>
        <w:t>:</w:t>
      </w:r>
      <w:r w:rsidR="00D21390">
        <w:rPr>
          <w:sz w:val="15"/>
          <w:szCs w:val="15"/>
        </w:rPr>
        <w:t xml:space="preserve"> </w:t>
      </w:r>
      <w:r w:rsidRPr="00D21390">
        <w:rPr>
          <w:sz w:val="15"/>
          <w:szCs w:val="15"/>
        </w:rPr>
        <w:t xml:space="preserve"> human reconstruction</w:t>
      </w:r>
      <w:r w:rsidR="00AB41E7">
        <w:rPr>
          <w:sz w:val="15"/>
          <w:szCs w:val="15"/>
        </w:rPr>
        <w:t>;</w:t>
      </w:r>
      <w:r w:rsidRPr="00D21390">
        <w:rPr>
          <w:sz w:val="15"/>
          <w:szCs w:val="15"/>
        </w:rPr>
        <w:t>semantic reconstruction</w:t>
      </w:r>
      <w:r w:rsidR="00AB41E7">
        <w:rPr>
          <w:sz w:val="15"/>
          <w:szCs w:val="15"/>
        </w:rPr>
        <w:t xml:space="preserve">; </w:t>
      </w:r>
      <w:r w:rsidRPr="00D21390">
        <w:rPr>
          <w:sz w:val="15"/>
          <w:szCs w:val="15"/>
        </w:rPr>
        <w:t>3D reconstruction</w:t>
      </w:r>
    </w:p>
    <w:p w14:paraId="0C416C84" w14:textId="44ECBE2C" w:rsidR="00DE02AE" w:rsidRDefault="00DE02AE" w:rsidP="004E1C03">
      <w:pPr>
        <w:jc w:val="left"/>
      </w:pPr>
    </w:p>
    <w:p w14:paraId="49487CFE" w14:textId="1E98F300" w:rsidR="00DE02AE" w:rsidRDefault="00DE02AE" w:rsidP="00B562F4">
      <w:pPr>
        <w:pStyle w:val="1"/>
      </w:pPr>
      <w:r>
        <w:rPr>
          <w:rFonts w:hint="eastAsia"/>
        </w:rPr>
        <w:t>引言</w:t>
      </w:r>
    </w:p>
    <w:p w14:paraId="1398CFCA" w14:textId="038BE4C4" w:rsidR="00825354" w:rsidRDefault="00D047DD" w:rsidP="006A01B5">
      <w:pPr>
        <w:pStyle w:val="af2"/>
        <w:ind w:firstLine="360"/>
      </w:pPr>
      <w:r w:rsidRPr="000279DD">
        <w:rPr>
          <w:rFonts w:hint="eastAsia"/>
          <w:i/>
        </w:rPr>
        <w:t>【</w:t>
      </w:r>
      <w:r w:rsidR="00267667" w:rsidRPr="000279DD">
        <w:rPr>
          <w:rFonts w:hint="eastAsia"/>
          <w:i/>
        </w:rPr>
        <w:t>一、</w:t>
      </w:r>
      <w:r w:rsidRPr="000279DD">
        <w:rPr>
          <w:rFonts w:hint="eastAsia"/>
          <w:i/>
        </w:rPr>
        <w:t>研究的理由目的背景】</w:t>
      </w:r>
      <w:r w:rsidR="00DE02AE" w:rsidRPr="00DE02AE">
        <w:rPr>
          <w:rFonts w:hint="eastAsia"/>
        </w:rPr>
        <w:t>无论是虚拟试衣</w:t>
      </w:r>
      <w:r w:rsidR="00D56A7C">
        <w:fldChar w:fldCharType="begin"/>
      </w:r>
      <w:r w:rsidR="00D56A7C">
        <w:instrText xml:space="preserve"> ADDIN ZOTERO_ITEM CSL_CITATION {"citationID":"J8XYl3CT","properties":{"formattedCitation":"\\super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D56A7C">
        <w:fldChar w:fldCharType="separate"/>
      </w:r>
      <w:r w:rsidR="00D56A7C" w:rsidRPr="00D56A7C">
        <w:rPr>
          <w:kern w:val="0"/>
          <w:vertAlign w:val="superscript"/>
        </w:rPr>
        <w:t>[1]</w:t>
      </w:r>
      <w:r w:rsidR="00D56A7C">
        <w:fldChar w:fldCharType="end"/>
      </w:r>
      <w:r w:rsidR="00DE02AE" w:rsidRPr="00DE02AE">
        <w:rPr>
          <w:rFonts w:hint="eastAsia"/>
        </w:rPr>
        <w:t>、</w:t>
      </w:r>
      <w:r w:rsidR="00BF3670">
        <w:rPr>
          <w:rFonts w:hint="eastAsia"/>
        </w:rPr>
        <w:t>医学研究</w:t>
      </w:r>
      <w:r w:rsidR="00BF3670">
        <w:fldChar w:fldCharType="begin"/>
      </w:r>
      <w:r w:rsidR="00BF3670">
        <w:instrText xml:space="preserve"> ADDIN ZOTERO_ITEM CSL_CITATION {"citationID":"irjV37CW","properties":{"formattedCitation":"\\super [2]\\nosupersub{}","plainCitation":"[2]","noteIndex":0},"citationItems":[{"id":514,"uris":["http://zotero.org/users/5584912/items/M4FXAZ7K"],"uri":["http://zotero.org/users/5584912/items/M4FXAZ7K"],"itemData":{"id":514,"type":"article-journal","abstract":"Background Patients with anorexia nervosa (AN) have a persistent distorted experience of the size of their body. Previously we found that the Rubber Hand Illusion improves hand size estimation in this group. Here we investigated whether a Full Body Illusion (FBI) affects body size estimation of body parts more emotionally salient than the hand. In the FBI, analogue to the RHI, participants experience ownership over an entire virtual body in VR after synchronous visuo-tactile stimulation of the actual and virtual body.\nMethods and Results We asked participants to estimate their body size (shoulders, abdomen, hips) before the FBI was induced, directly after induction and at ~2 hour 45 minutes follow-up. The results showed that AN patients (N = 30) decrease the overestimation of their shoulders, abdomen and hips directly after the FBI was induced. This effect was strongest for estimates of circumference, and also observed in the asynchronous control condition of the illusion. Moreover, at follow-up, the improvements in body size estimation could still be observed in the AN group. Notably, the HC group (N = 29) also showed changes in body size estimation after the FBI, but the effect showed a different pattern than that of the AN group.\nConclusion The results lead us to conclude that the disturbed experience of body size in AN is flexible and can be changed, even for highly emotional body parts. As such this study offers novel starting points from which new interventions for body image disturbance in AN can be developed.","container-title":"PLOS ONE","DOI":"10.1371/journal.pone.0163921","ISSN":"1932-6203","issue":"10","language":"en","page":"e0163921","source":"Crossref","title":"A Virtual Reality Full Body Illusion Improves Body Image Disturbance in Anorexia Nervosa","volume":"11","author":[{"family":"Keizer","given":"Anouk"},{"family":"Elburg","given":"Annemarie","non-dropping-particle":"van"},{"family":"Helms","given":"Rossa"},{"family":"Dijkerman","given":"H. Chris"}],"editor":[{"family":"Stengel","given":"Andreas"}],"issued":{"date-parts":[["2016",10,6]]}}}],"schema":"https://github.com/citation-style-language/schema/raw/master/csl-citation.json"} </w:instrText>
      </w:r>
      <w:r w:rsidR="00BF3670">
        <w:fldChar w:fldCharType="separate"/>
      </w:r>
      <w:r w:rsidR="00BF3670" w:rsidRPr="00BF3670">
        <w:rPr>
          <w:kern w:val="0"/>
          <w:vertAlign w:val="superscript"/>
        </w:rPr>
        <w:t>[2]</w:t>
      </w:r>
      <w:r w:rsidR="00BF3670">
        <w:fldChar w:fldCharType="end"/>
      </w:r>
      <w:r w:rsidR="00BF3670">
        <w:rPr>
          <w:rFonts w:hint="eastAsia"/>
        </w:rPr>
        <w:t>、</w:t>
      </w:r>
      <w:r w:rsidR="00DE02AE" w:rsidRPr="00DE02AE">
        <w:rPr>
          <w:rFonts w:hint="eastAsia"/>
        </w:rPr>
        <w:t>游戏创作还是电影制作都</w:t>
      </w:r>
      <w:r w:rsidR="00F16D93">
        <w:rPr>
          <w:rFonts w:hint="eastAsia"/>
        </w:rPr>
        <w:t>有虚拟人物模型的身影</w:t>
      </w:r>
      <w:r w:rsidR="00DE02AE" w:rsidRPr="00DE02AE">
        <w:rPr>
          <w:rFonts w:hint="eastAsia"/>
        </w:rPr>
        <w:t>。</w:t>
      </w:r>
      <w:r w:rsidR="00B63688">
        <w:rPr>
          <w:rFonts w:hint="eastAsia"/>
        </w:rPr>
        <w:t>例如，调查表明</w:t>
      </w:r>
      <w:r w:rsidR="00B63688">
        <w:fldChar w:fldCharType="begin"/>
      </w:r>
      <w:r w:rsidR="00B63688">
        <w:instrText xml:space="preserve"> ADDIN ZOTERO_ITEM CSL_CITATION {"citationID":"BiLhUvdI","properties":{"formattedCitation":"\\super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B63688">
        <w:fldChar w:fldCharType="separate"/>
      </w:r>
      <w:r w:rsidR="00B63688" w:rsidRPr="00B63688">
        <w:rPr>
          <w:kern w:val="0"/>
          <w:vertAlign w:val="superscript"/>
        </w:rPr>
        <w:t>[1]</w:t>
      </w:r>
      <w:r w:rsidR="00B63688">
        <w:fldChar w:fldCharType="end"/>
      </w:r>
      <w:r w:rsidR="00B63688">
        <w:rPr>
          <w:rFonts w:hint="eastAsia"/>
        </w:rPr>
        <w:t>，网络购物平台加入了虚拟试衣功能后，降低了</w:t>
      </w:r>
      <w:r w:rsidR="00B63688">
        <w:rPr>
          <w:rFonts w:hint="eastAsia"/>
        </w:rPr>
        <w:t>4</w:t>
      </w:r>
      <w:r w:rsidR="00B63688">
        <w:t>0</w:t>
      </w:r>
      <w:r w:rsidR="00B63688">
        <w:rPr>
          <w:rFonts w:hint="eastAsia"/>
        </w:rPr>
        <w:t>%</w:t>
      </w:r>
      <w:r w:rsidR="00B63688">
        <w:rPr>
          <w:rFonts w:hint="eastAsia"/>
        </w:rPr>
        <w:t>的退货率。</w:t>
      </w:r>
      <w:r w:rsidR="00CF1FCB">
        <w:rPr>
          <w:rFonts w:hint="eastAsia"/>
        </w:rPr>
        <w:t>并且大大减少了用户等待周期，提升了用户的购物体验。</w:t>
      </w:r>
      <w:r w:rsidR="00CF492D" w:rsidRPr="000279DD">
        <w:rPr>
          <w:rFonts w:hint="eastAsia"/>
          <w:b/>
          <w:i/>
        </w:rPr>
        <w:t xml:space="preserve">[1. </w:t>
      </w:r>
      <w:r w:rsidR="00CF492D" w:rsidRPr="000279DD">
        <w:rPr>
          <w:rFonts w:hint="eastAsia"/>
          <w:b/>
          <w:i/>
        </w:rPr>
        <w:t>同类研究中，现在国内外研究观点和现状</w:t>
      </w:r>
      <w:r w:rsidR="00CF492D" w:rsidRPr="000279DD">
        <w:rPr>
          <w:rFonts w:hint="eastAsia"/>
          <w:b/>
          <w:i/>
        </w:rPr>
        <w:t>]</w:t>
      </w:r>
      <w:r w:rsidR="008B4F86" w:rsidRPr="008B4F86">
        <w:rPr>
          <w:rFonts w:hint="eastAsia"/>
        </w:rPr>
        <w:t>研究员们提出了很多方法来估计人体身材，大致可为非参数化方法及参数化方法。参数化人体模型是参数化三维人体重建方法的基础，使用一组低维向量（即参数）来表达人体。非参数化方法相对参数化方法而言，其采用原始的顶点或体素来表达三维人体。非参数化三维人体重建通常不使用较强的身材先验，以扫描仪、深度相机或普通相机多角度拍摄下的信息作为输入来重建人体表面的几何位置。因为扫描仪设备昂贵，数据采集投入巨大，近些年越来越多的研究者都采用参数化化方法。</w:t>
      </w:r>
      <w:r w:rsidR="005E0E4C" w:rsidRPr="005E0E4C">
        <w:rPr>
          <w:rFonts w:hint="eastAsia"/>
        </w:rPr>
        <w:t>Allen B</w:t>
      </w:r>
      <w:r w:rsidR="005E0E4C" w:rsidRPr="005E0E4C">
        <w:rPr>
          <w:rFonts w:hint="eastAsia"/>
        </w:rPr>
        <w:t>等人</w:t>
      </w:r>
      <w:r w:rsidR="005E0E4C">
        <w:fldChar w:fldCharType="begin"/>
      </w:r>
      <w:r w:rsidR="005E0E4C">
        <w:instrText xml:space="preserve"> ADDIN ZOTERO_ITEM CSL_CITATION {"citationID":"4lfwJtcf","properties":{"formattedCitation":"\\super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5E0E4C">
        <w:fldChar w:fldCharType="separate"/>
      </w:r>
      <w:r w:rsidR="005E0E4C" w:rsidRPr="005E0E4C">
        <w:rPr>
          <w:kern w:val="0"/>
          <w:vertAlign w:val="superscript"/>
        </w:rPr>
        <w:t>[3]</w:t>
      </w:r>
      <w:r w:rsidR="005E0E4C">
        <w:fldChar w:fldCharType="end"/>
      </w:r>
      <w:r w:rsidR="005E0E4C" w:rsidRPr="005E0E4C">
        <w:rPr>
          <w:rFonts w:hint="eastAsia"/>
        </w:rPr>
        <w:t>使用主成分分析法（</w:t>
      </w:r>
      <w:r w:rsidR="005E0E4C" w:rsidRPr="005E0E4C">
        <w:rPr>
          <w:rFonts w:hint="eastAsia"/>
        </w:rPr>
        <w:t>Principal Component Analysis</w:t>
      </w:r>
      <w:r w:rsidR="005E0E4C" w:rsidRPr="005E0E4C">
        <w:rPr>
          <w:rFonts w:hint="eastAsia"/>
        </w:rPr>
        <w:t>）来</w:t>
      </w:r>
      <w:r w:rsidR="005E0E4C">
        <w:rPr>
          <w:rFonts w:hint="eastAsia"/>
        </w:rPr>
        <w:t>提取</w:t>
      </w:r>
      <w:r w:rsidR="005E0E4C" w:rsidRPr="005E0E4C">
        <w:rPr>
          <w:rFonts w:hint="eastAsia"/>
        </w:rPr>
        <w:t>人体身材空间，学习了人体身高、体重与身材参数之间的线性关系，根据用户的身高、体重信息估计身材参数，进而重建三维人体。</w:t>
      </w:r>
      <w:r w:rsidR="005E0E4C" w:rsidRPr="005E0E4C">
        <w:rPr>
          <w:rFonts w:hint="eastAsia"/>
        </w:rPr>
        <w:t>Anguelov</w:t>
      </w:r>
      <w:r w:rsidR="005E0E4C" w:rsidRPr="005E0E4C">
        <w:rPr>
          <w:rFonts w:hint="eastAsia"/>
        </w:rPr>
        <w:t>等人</w:t>
      </w:r>
      <w:r w:rsidR="009828E6">
        <w:fldChar w:fldCharType="begin"/>
      </w:r>
      <w:r w:rsidR="009828E6">
        <w:instrText xml:space="preserve"> ADDIN ZOTERO_ITEM CSL_CITATION {"citationID":"iX7GhWrg","properties":{"formattedCitation":"\\super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9828E6">
        <w:fldChar w:fldCharType="separate"/>
      </w:r>
      <w:r w:rsidR="009828E6" w:rsidRPr="009828E6">
        <w:rPr>
          <w:kern w:val="0"/>
          <w:vertAlign w:val="superscript"/>
        </w:rPr>
        <w:t>[4]</w:t>
      </w:r>
      <w:r w:rsidR="009828E6">
        <w:fldChar w:fldCharType="end"/>
      </w:r>
      <w:r w:rsidR="005E0E4C" w:rsidRPr="005E0E4C">
        <w:rPr>
          <w:rFonts w:hint="eastAsia"/>
        </w:rPr>
        <w:t>结合了以上的两种技术，提出了</w:t>
      </w:r>
      <w:r w:rsidR="005E0E4C" w:rsidRPr="005E0E4C">
        <w:rPr>
          <w:rFonts w:hint="eastAsia"/>
        </w:rPr>
        <w:t>SCAPE</w:t>
      </w:r>
      <w:r w:rsidR="005E0E4C" w:rsidRPr="005E0E4C">
        <w:rPr>
          <w:rFonts w:hint="eastAsia"/>
        </w:rPr>
        <w:t>（</w:t>
      </w:r>
      <w:r w:rsidR="005E0E4C" w:rsidRPr="005E0E4C">
        <w:rPr>
          <w:rFonts w:hint="eastAsia"/>
        </w:rPr>
        <w:t>Shape Completion and Animation of People</w:t>
      </w:r>
      <w:r w:rsidR="005E0E4C" w:rsidRPr="005E0E4C">
        <w:rPr>
          <w:rFonts w:hint="eastAsia"/>
        </w:rPr>
        <w:t>）模型。它是基于边变</w:t>
      </w:r>
      <w:r w:rsidR="005E0E4C" w:rsidRPr="005E0E4C">
        <w:rPr>
          <w:rFonts w:hint="eastAsia"/>
        </w:rPr>
        <w:lastRenderedPageBreak/>
        <w:t>形的人体模型中最为经典的一个模型，该模型首次同时描述了姿势以及身材变形的三维人体模型。该模型取得了巨大的成功，被广泛应用到工业，医学，游戏设计等领域</w:t>
      </w:r>
      <w:r w:rsidR="00BB3F7B">
        <w:rPr>
          <w:rFonts w:hint="eastAsia"/>
        </w:rPr>
        <w:t>。</w:t>
      </w:r>
      <w:r w:rsidR="005155C2">
        <w:rPr>
          <w:rFonts w:hint="eastAsia"/>
        </w:rPr>
        <w:t>并且后来许多参数化建模的方法都是在</w:t>
      </w:r>
      <w:r w:rsidR="005155C2">
        <w:rPr>
          <w:rFonts w:hint="eastAsia"/>
        </w:rPr>
        <w:t>SCAPE</w:t>
      </w:r>
      <w:r w:rsidR="005155C2">
        <w:rPr>
          <w:rFonts w:hint="eastAsia"/>
        </w:rPr>
        <w:t>模型基础上进行改进的。</w:t>
      </w:r>
    </w:p>
    <w:p w14:paraId="0591D5F7" w14:textId="75774F8A" w:rsidR="0000573E" w:rsidRDefault="00CF492D" w:rsidP="00D76876">
      <w:pPr>
        <w:pStyle w:val="af2"/>
        <w:ind w:firstLine="361"/>
      </w:pPr>
      <w:r w:rsidRPr="00070B32">
        <w:rPr>
          <w:rFonts w:hint="eastAsia"/>
          <w:b/>
          <w:i/>
        </w:rPr>
        <w:t xml:space="preserve">[2. </w:t>
      </w:r>
      <w:r w:rsidRPr="00070B32">
        <w:rPr>
          <w:rFonts w:hint="eastAsia"/>
          <w:b/>
          <w:i/>
        </w:rPr>
        <w:t>同行研究者正在做什么，研究的热点和焦点在哪里</w:t>
      </w:r>
      <w:r w:rsidRPr="00070B32">
        <w:rPr>
          <w:rFonts w:hint="eastAsia"/>
          <w:b/>
          <w:i/>
        </w:rPr>
        <w:t>]</w:t>
      </w:r>
      <w:r w:rsidR="000231F2">
        <w:rPr>
          <w:rFonts w:hint="eastAsia"/>
        </w:rPr>
        <w:t>笔者提出的基于语义的方法，也是参数化方法的一种。</w:t>
      </w:r>
      <w:r w:rsidR="00285BE3">
        <w:rPr>
          <w:rFonts w:hint="eastAsia"/>
        </w:rPr>
        <w:t>近年来，许多研究者对以尺寸信息作为输入参数进行了大量的研究。</w:t>
      </w:r>
      <w:r w:rsidR="00285BE3" w:rsidRPr="00285BE3">
        <w:rPr>
          <w:rFonts w:hint="eastAsia"/>
        </w:rPr>
        <w:t>Allen</w:t>
      </w:r>
      <w:r w:rsidR="00285BE3" w:rsidRPr="00285BE3">
        <w:rPr>
          <w:rFonts w:hint="eastAsia"/>
        </w:rPr>
        <w:t>等人</w:t>
      </w:r>
      <w:r w:rsidR="00285BE3">
        <w:fldChar w:fldCharType="begin"/>
      </w:r>
      <w:r w:rsidR="00285BE3">
        <w:instrText xml:space="preserve"> ADDIN ZOTERO_ITEM CSL_CITATION {"citationID":"6wge9H0N","properties":{"formattedCitation":"\\super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285BE3">
        <w:fldChar w:fldCharType="separate"/>
      </w:r>
      <w:r w:rsidR="00285BE3" w:rsidRPr="00285BE3">
        <w:rPr>
          <w:kern w:val="0"/>
          <w:vertAlign w:val="superscript"/>
        </w:rPr>
        <w:t>[3]</w:t>
      </w:r>
      <w:r w:rsidR="00285BE3">
        <w:fldChar w:fldCharType="end"/>
      </w:r>
      <w:r w:rsidR="00285BE3" w:rsidRPr="00285BE3">
        <w:rPr>
          <w:rFonts w:hint="eastAsia"/>
        </w:rPr>
        <w:t>学习了身高、体重与身材参数之间的线性关系，根据用户身高体重信息估计身材参数，进而重建三维人体</w:t>
      </w:r>
      <w:r w:rsidR="00285BE3">
        <w:rPr>
          <w:rFonts w:hint="eastAsia"/>
        </w:rPr>
        <w:t>。</w:t>
      </w:r>
      <w:r w:rsidR="002624D3" w:rsidRPr="002624D3">
        <w:rPr>
          <w:rFonts w:hint="eastAsia"/>
        </w:rPr>
        <w:t>Zhou</w:t>
      </w:r>
      <w:r w:rsidR="002624D3" w:rsidRPr="002624D3">
        <w:rPr>
          <w:rFonts w:hint="eastAsia"/>
        </w:rPr>
        <w:t>等人</w:t>
      </w:r>
      <w:r w:rsidR="002624D3">
        <w:fldChar w:fldCharType="begin"/>
      </w:r>
      <w:r w:rsidR="002624D3">
        <w:instrText xml:space="preserve"> ADDIN ZOTERO_ITEM CSL_CITATION {"citationID":"A926ompr","properties":{"formattedCitation":"\\super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2624D3">
        <w:fldChar w:fldCharType="separate"/>
      </w:r>
      <w:r w:rsidR="002624D3" w:rsidRPr="002624D3">
        <w:rPr>
          <w:kern w:val="0"/>
          <w:vertAlign w:val="superscript"/>
        </w:rPr>
        <w:t>[5]</w:t>
      </w:r>
      <w:r w:rsidR="002624D3">
        <w:fldChar w:fldCharType="end"/>
      </w:r>
      <w:r w:rsidR="002624D3" w:rsidRPr="002624D3">
        <w:rPr>
          <w:rFonts w:hint="eastAsia"/>
        </w:rPr>
        <w:t>将身高、体重、腰围及腿长信息线性映射至</w:t>
      </w:r>
      <w:r w:rsidR="002624D3" w:rsidRPr="002624D3">
        <w:rPr>
          <w:rFonts w:hint="eastAsia"/>
        </w:rPr>
        <w:t>SCAPE</w:t>
      </w:r>
      <w:r w:rsidR="002624D3" w:rsidRPr="002624D3">
        <w:rPr>
          <w:rFonts w:hint="eastAsia"/>
        </w:rPr>
        <w:t>模型身材参数。</w:t>
      </w:r>
      <w:r w:rsidR="00AC7F37" w:rsidRPr="00AC7F37">
        <w:rPr>
          <w:rFonts w:hint="eastAsia"/>
        </w:rPr>
        <w:t>Wuhrer</w:t>
      </w:r>
      <w:r w:rsidR="00AC7F37" w:rsidRPr="00AC7F37">
        <w:rPr>
          <w:rFonts w:hint="eastAsia"/>
        </w:rPr>
        <w:t>等人</w:t>
      </w:r>
      <w:r w:rsidR="008326B0">
        <w:fldChar w:fldCharType="begin"/>
      </w:r>
      <w:r w:rsidR="008326B0">
        <w:instrText xml:space="preserve"> ADDIN ZOTERO_ITEM CSL_CITATION {"citationID":"aaR19Bd4","properties":{"formattedCitation":"\\super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8326B0">
        <w:fldChar w:fldCharType="separate"/>
      </w:r>
      <w:r w:rsidR="008326B0" w:rsidRPr="008326B0">
        <w:rPr>
          <w:kern w:val="0"/>
          <w:vertAlign w:val="superscript"/>
        </w:rPr>
        <w:t>[6]</w:t>
      </w:r>
      <w:r w:rsidR="008326B0">
        <w:fldChar w:fldCharType="end"/>
      </w:r>
      <w:r w:rsidR="00AC7F37" w:rsidRPr="00AC7F37">
        <w:rPr>
          <w:rFonts w:hint="eastAsia"/>
        </w:rPr>
        <w:t>采用</w:t>
      </w:r>
      <w:r w:rsidR="00AC7F37" w:rsidRPr="00AC7F37">
        <w:rPr>
          <w:rFonts w:hint="eastAsia"/>
        </w:rPr>
        <w:t>34</w:t>
      </w:r>
      <w:r w:rsidR="00AC7F37" w:rsidRPr="00AC7F37">
        <w:rPr>
          <w:rFonts w:hint="eastAsia"/>
        </w:rPr>
        <w:t>个身材尺寸作为输入，并将尺寸映射为</w:t>
      </w:r>
      <w:r w:rsidR="00AC7F37" w:rsidRPr="00AC7F37">
        <w:rPr>
          <w:rFonts w:hint="eastAsia"/>
        </w:rPr>
        <w:t>PCA</w:t>
      </w:r>
      <w:r w:rsidR="00AC7F37" w:rsidRPr="00AC7F37">
        <w:rPr>
          <w:rFonts w:hint="eastAsia"/>
        </w:rPr>
        <w:t>身材空间基的系数来重建三维人体</w:t>
      </w:r>
      <w:r w:rsidR="00AC7F37">
        <w:rPr>
          <w:rFonts w:hint="eastAsia"/>
        </w:rPr>
        <w:t>。</w:t>
      </w:r>
      <w:r w:rsidR="00F557BA" w:rsidRPr="000279DD">
        <w:rPr>
          <w:rFonts w:hint="eastAsia"/>
          <w:i/>
        </w:rPr>
        <w:t>【</w:t>
      </w:r>
      <w:r w:rsidR="00267667" w:rsidRPr="000279DD">
        <w:rPr>
          <w:rFonts w:hint="eastAsia"/>
          <w:i/>
        </w:rPr>
        <w:t>二、</w:t>
      </w:r>
      <w:r w:rsidR="00F557BA" w:rsidRPr="000279DD">
        <w:rPr>
          <w:rFonts w:hint="eastAsia"/>
          <w:i/>
        </w:rPr>
        <w:t>理论依据、实验基础和研究方法】</w:t>
      </w:r>
      <w:r w:rsidR="00F557BA" w:rsidRPr="000279DD">
        <w:rPr>
          <w:rFonts w:hint="eastAsia"/>
          <w:b/>
          <w:i/>
        </w:rPr>
        <w:t xml:space="preserve">[3. </w:t>
      </w:r>
      <w:r w:rsidR="00F557BA" w:rsidRPr="000279DD">
        <w:rPr>
          <w:rFonts w:hint="eastAsia"/>
          <w:b/>
          <w:i/>
        </w:rPr>
        <w:t>这些研究目前存在什么问题，或哪些方面需要改善，或哪些方面尚待研究</w:t>
      </w:r>
      <w:r w:rsidR="00F557BA" w:rsidRPr="000279DD">
        <w:rPr>
          <w:rFonts w:hint="eastAsia"/>
          <w:b/>
          <w:i/>
        </w:rPr>
        <w:t>]</w:t>
      </w:r>
      <w:r w:rsidR="00F557BA" w:rsidRPr="000279DD">
        <w:rPr>
          <w:b/>
          <w:i/>
        </w:rPr>
        <w:t>[</w:t>
      </w:r>
      <w:r w:rsidR="00F557BA" w:rsidRPr="000279DD">
        <w:rPr>
          <w:rFonts w:hint="eastAsia"/>
          <w:b/>
          <w:i/>
        </w:rPr>
        <w:t xml:space="preserve">4. </w:t>
      </w:r>
      <w:r w:rsidR="00F557BA" w:rsidRPr="000279DD">
        <w:rPr>
          <w:rFonts w:hint="eastAsia"/>
          <w:b/>
          <w:i/>
        </w:rPr>
        <w:t>作者准备解决其中哪方面的哪些问题</w:t>
      </w:r>
      <w:r w:rsidR="00F557BA" w:rsidRPr="000279DD">
        <w:rPr>
          <w:rFonts w:hint="eastAsia"/>
          <w:b/>
          <w:i/>
        </w:rPr>
        <w:t>]</w:t>
      </w:r>
      <w:r w:rsidR="00C529FA">
        <w:rPr>
          <w:rFonts w:hint="eastAsia"/>
        </w:rPr>
        <w:t>不</w:t>
      </w:r>
      <w:r w:rsidR="00C529FA" w:rsidRPr="00DE02AE">
        <w:rPr>
          <w:rFonts w:hint="eastAsia"/>
        </w:rPr>
        <w:t>同的应用领域，对重建后三维人体模型的纹理信息要求不同。</w:t>
      </w:r>
      <w:r w:rsidR="00C529FA">
        <w:rPr>
          <w:rFonts w:hint="eastAsia"/>
        </w:rPr>
        <w:t>譬如</w:t>
      </w:r>
      <w:r w:rsidR="00C529FA" w:rsidRPr="000543AB">
        <w:rPr>
          <w:rFonts w:hint="eastAsia"/>
        </w:rPr>
        <w:t>在真实的试衣过程中，大部分用户并不了解自己全部的身材尺寸</w:t>
      </w:r>
      <w:r w:rsidR="00C529FA">
        <w:rPr>
          <w:rFonts w:hint="eastAsia"/>
        </w:rPr>
        <w:t>，又譬如在创建虚拟角色时，设计人员</w:t>
      </w:r>
      <w:r w:rsidR="00C529FA" w:rsidRPr="000543AB">
        <w:rPr>
          <w:rFonts w:hint="eastAsia"/>
        </w:rPr>
        <w:t>对人体形态的精确度要求并不是很高，只需要满足创建之后的</w:t>
      </w:r>
      <w:r w:rsidR="00C529FA">
        <w:rPr>
          <w:rFonts w:hint="eastAsia"/>
        </w:rPr>
        <w:t>角色</w:t>
      </w:r>
      <w:r w:rsidR="00C529FA" w:rsidRPr="000543AB">
        <w:rPr>
          <w:rFonts w:hint="eastAsia"/>
        </w:rPr>
        <w:t>模型拥有相对真实的外形并且能够很好的融入周围环境中即可。</w:t>
      </w:r>
      <w:r w:rsidR="00CC04AD">
        <w:rPr>
          <w:rFonts w:hint="eastAsia"/>
        </w:rPr>
        <w:t>而方法</w:t>
      </w:r>
      <w:r w:rsidR="00CC04AD">
        <w:fldChar w:fldCharType="begin"/>
      </w:r>
      <w:r w:rsidR="00CC04AD">
        <w:instrText xml:space="preserve"> ADDIN ZOTERO_ITEM CSL_CITATION {"citationID":"VAJyM5r3","properties":{"formattedCitation":"\\super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CC04AD">
        <w:fldChar w:fldCharType="separate"/>
      </w:r>
      <w:r w:rsidR="00CC04AD" w:rsidRPr="00CC04AD">
        <w:rPr>
          <w:kern w:val="0"/>
          <w:vertAlign w:val="superscript"/>
        </w:rPr>
        <w:t>[7]</w:t>
      </w:r>
      <w:r w:rsidR="00CC04AD">
        <w:fldChar w:fldCharType="end"/>
      </w:r>
      <w:r w:rsidR="00CC04AD">
        <w:t xml:space="preserve"> </w:t>
      </w:r>
      <w:r w:rsidR="00CC04AD">
        <w:fldChar w:fldCharType="begin"/>
      </w:r>
      <w:r w:rsidR="00CC04AD">
        <w:instrText xml:space="preserve"> ADDIN ZOTERO_ITEM CSL_CITATION {"citationID":"SfWnAUxD","properties":{"formattedCitation":"\\super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CC04AD">
        <w:fldChar w:fldCharType="separate"/>
      </w:r>
      <w:r w:rsidR="00CC04AD" w:rsidRPr="00CC04AD">
        <w:rPr>
          <w:kern w:val="0"/>
          <w:vertAlign w:val="superscript"/>
        </w:rPr>
        <w:t>[6]</w:t>
      </w:r>
      <w:r w:rsidR="00CC04AD">
        <w:fldChar w:fldCharType="end"/>
      </w:r>
      <w:r w:rsidR="00CC04AD">
        <w:t xml:space="preserve"> </w:t>
      </w:r>
      <w:r w:rsidR="00CC04AD">
        <w:rPr>
          <w:rFonts w:hint="eastAsia"/>
        </w:rPr>
        <w:t>以全尺寸为输入，对用户输入做了限制，影响用户体验。</w:t>
      </w:r>
      <w:r w:rsidR="00B454DC">
        <w:rPr>
          <w:rFonts w:hint="eastAsia"/>
        </w:rPr>
        <w:t>为此，近来也有研究人员对输入限制做了改善，如，</w:t>
      </w:r>
      <w:r w:rsidR="00CC04AD" w:rsidRPr="00CC04AD">
        <w:rPr>
          <w:rFonts w:hint="eastAsia"/>
        </w:rPr>
        <w:t>Zhang</w:t>
      </w:r>
      <w:r w:rsidR="00CC04AD" w:rsidRPr="00CC04AD">
        <w:rPr>
          <w:rFonts w:hint="eastAsia"/>
        </w:rPr>
        <w:t>等人</w:t>
      </w:r>
      <w:r w:rsidR="00CC04AD">
        <w:fldChar w:fldCharType="begin"/>
      </w:r>
      <w:r w:rsidR="00CC04AD">
        <w:instrText xml:space="preserve"> ADDIN ZOTERO_ITEM CSL_CITATION {"citationID":"V2iW8KS4","properties":{"formattedCitation":"\\super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CC04AD">
        <w:fldChar w:fldCharType="separate"/>
      </w:r>
      <w:r w:rsidR="00CC04AD" w:rsidRPr="00CC04AD">
        <w:rPr>
          <w:kern w:val="0"/>
          <w:vertAlign w:val="superscript"/>
        </w:rPr>
        <w:t>[8]</w:t>
      </w:r>
      <w:r w:rsidR="00CC04AD">
        <w:fldChar w:fldCharType="end"/>
      </w:r>
      <w:r w:rsidR="00CC04AD" w:rsidRPr="00CC04AD">
        <w:rPr>
          <w:rFonts w:hint="eastAsia"/>
        </w:rPr>
        <w:t>提出了一种基于相关性的方法根据任意个数的身材尺寸预测剩余尺寸的方法。利用皮尔逊相关系数来描述两个变量值之间的线性相关大小。</w:t>
      </w:r>
      <w:r w:rsidR="00CC04AD" w:rsidRPr="00CC04AD">
        <w:rPr>
          <w:rFonts w:hint="eastAsia"/>
        </w:rPr>
        <w:t>Zeng</w:t>
      </w:r>
      <w:r w:rsidR="00CC04AD" w:rsidRPr="00CC04AD">
        <w:rPr>
          <w:rFonts w:hint="eastAsia"/>
        </w:rPr>
        <w:t>等人</w:t>
      </w:r>
      <w:r w:rsidR="00CC04AD">
        <w:fldChar w:fldCharType="begin"/>
      </w:r>
      <w:r w:rsidR="00CC04AD">
        <w:instrText xml:space="preserve"> ADDIN ZOTERO_ITEM CSL_CITATION {"citationID":"yjps5M94","properties":{"formattedCitation":"\\super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CC04AD">
        <w:fldChar w:fldCharType="separate"/>
      </w:r>
      <w:r w:rsidR="00CC04AD" w:rsidRPr="00CC04AD">
        <w:rPr>
          <w:kern w:val="0"/>
          <w:vertAlign w:val="superscript"/>
        </w:rPr>
        <w:t>[9]</w:t>
      </w:r>
      <w:r w:rsidR="00CC04AD">
        <w:fldChar w:fldCharType="end"/>
      </w:r>
      <w:r w:rsidR="00CC04AD" w:rsidRPr="00CC04AD">
        <w:rPr>
          <w:rFonts w:hint="eastAsia"/>
        </w:rPr>
        <w:t>使用基于链式方程的多元估算方法，估算剩余尺寸。</w:t>
      </w:r>
      <w:r w:rsidR="00FC30DD" w:rsidRPr="00FC30DD">
        <w:rPr>
          <w:rFonts w:hint="eastAsia"/>
        </w:rPr>
        <w:t>Streuber</w:t>
      </w:r>
      <w:r w:rsidR="00FC30DD" w:rsidRPr="00FC30DD">
        <w:rPr>
          <w:rFonts w:hint="eastAsia"/>
        </w:rPr>
        <w:t>等人</w:t>
      </w:r>
      <w:r w:rsidR="00FC30DD">
        <w:fldChar w:fldCharType="begin"/>
      </w:r>
      <w:r w:rsidR="00FC30DD">
        <w:instrText xml:space="preserve"> ADDIN ZOTERO_ITEM CSL_CITATION {"citationID":"RFt2oZ7X","properties":{"formattedCitation":"\\super [10]\\nosupersub{}","plainCitation":"[10]","noteIndex":0},"citationItems":[{"id":498,"uris":["http://zotero.org/users/5584912/items/5PGLEPSM"],"uri":["http://zotero.org/users/5584912/items/5PGLEPSM"],"itemData":{"id":498,"type":"article-journal","abstract":"Realistic,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Words","volume":"35","author":[{"family":"Streuber","given":"S"}],"issued":{"date-parts":[["2016"]]}}}],"schema":"https://github.com/citation-style-language/schema/raw/master/csl-citation.json"} </w:instrText>
      </w:r>
      <w:r w:rsidR="00FC30DD">
        <w:fldChar w:fldCharType="separate"/>
      </w:r>
      <w:r w:rsidR="00FC30DD" w:rsidRPr="00FC30DD">
        <w:rPr>
          <w:kern w:val="0"/>
          <w:vertAlign w:val="superscript"/>
        </w:rPr>
        <w:t>[10]</w:t>
      </w:r>
      <w:r w:rsidR="00FC30DD">
        <w:fldChar w:fldCharType="end"/>
      </w:r>
      <w:r w:rsidR="00FC30DD" w:rsidRPr="00FC30DD">
        <w:rPr>
          <w:rFonts w:hint="eastAsia"/>
        </w:rPr>
        <w:t>将高矮、胖瘦、体型、四肢长短等描述性信息映射至</w:t>
      </w:r>
      <w:r w:rsidR="00FC30DD" w:rsidRPr="00FC30DD">
        <w:rPr>
          <w:rFonts w:hint="eastAsia"/>
        </w:rPr>
        <w:t>SMPL</w:t>
      </w:r>
      <w:r w:rsidR="00FC30DD" w:rsidRPr="00FC30DD">
        <w:rPr>
          <w:rFonts w:hint="eastAsia"/>
        </w:rPr>
        <w:t>模型</w:t>
      </w:r>
      <w:r w:rsidR="00FC30DD">
        <w:fldChar w:fldCharType="begin"/>
      </w:r>
      <w:r w:rsidR="00FC30DD">
        <w:instrText xml:space="preserve"> ADDIN ZOTERO_ITEM CSL_CITATION {"citationID":"sIXgW7yq","properties":{"formattedCitation":"\\super [11]\\nosupersub{}","plainCitation":"[11]","noteIndex":0},"citationItems":[{"id":259,"uris":["http://zotero.org/users/5584912/items/EBR3LLEJ"],"uri":["http://zotero.org/users/5584912/items/EBR3LLEJ"],"itemData":{"id":259,"type":"article-journal","abstract":"We present a learned model of human body shape and posedependent shape variation that is more accurate than previous models and is compatible with existing graphics pipelines. Our Skinned Multi-Person Linear model (SMPL) is a skinned vertexbased model that accurately represents a wide variety of body shapes in natural human poses. The parameters of the model are learned from data including the rest pose template, blend weights, pose-dependent blend shapes, identity-dependent blend shapes, and a regressor from vertices to joint locations. Unlike previous models, the pose-dependent blend shapes are a linear function of the elements of the pose rotation matrices. This simple formulation enables training the entire model from a relatively large number of aligned 3D meshes of different people in different poses. We quantitatively evaluate variants of SMPL using linear or dual-quaternion blend skinning and show that both are more accurate than a BlendSCAPE model trained on the same data. We also extend SMPL to realistically model dynamic soft-tissue deformations. Because it is based on blend skinning, SMPL is compatible with existing rendering engines and we make it available for research purposes.","container-title":"ACM Transactions on Graphics","DOI":"10.1145/2816795.2818013","ISSN":"07300301","issue":"6","language":"en","page":"1-16","source":"Crossref","title":"SMPL: a skinned multi-person linear model","title-short":"SMPL","volume":"34","author":[{"family":"Loper","given":"Matthew"},{"family":"Mahmood","given":"Naureen"},{"family":"Romero","given":"Javier"},{"family":"Pons-Moll","given":"Gerard"},{"family":"Black","given":"Michael J."}],"issued":{"date-parts":[["2015",10,26]]}}}],"schema":"https://github.com/citation-style-language/schema/raw/master/csl-citation.json"} </w:instrText>
      </w:r>
      <w:r w:rsidR="00FC30DD">
        <w:fldChar w:fldCharType="separate"/>
      </w:r>
      <w:r w:rsidR="00FC30DD" w:rsidRPr="00FC30DD">
        <w:rPr>
          <w:kern w:val="0"/>
          <w:vertAlign w:val="superscript"/>
        </w:rPr>
        <w:t>[11]</w:t>
      </w:r>
      <w:r w:rsidR="00FC30DD">
        <w:fldChar w:fldCharType="end"/>
      </w:r>
      <w:r w:rsidR="00FC30DD" w:rsidRPr="00FC30DD">
        <w:rPr>
          <w:rFonts w:hint="eastAsia"/>
        </w:rPr>
        <w:t>的身材参数。</w:t>
      </w:r>
      <w:r w:rsidR="00F111AB">
        <w:rPr>
          <w:rFonts w:hint="eastAsia"/>
        </w:rPr>
        <w:t>目前的大部分通过学习的方法，</w:t>
      </w:r>
      <w:r w:rsidR="00B454DC">
        <w:rPr>
          <w:rFonts w:hint="eastAsia"/>
        </w:rPr>
        <w:t>数据集都是采集自成人，因此在生成青少年或者婴幼儿的时候会有较大的误差。</w:t>
      </w:r>
      <w:r w:rsidR="00F557BA" w:rsidRPr="000279DD">
        <w:rPr>
          <w:b/>
          <w:i/>
        </w:rPr>
        <w:t>[</w:t>
      </w:r>
      <w:r w:rsidR="00F557BA" w:rsidRPr="000279DD">
        <w:rPr>
          <w:rFonts w:hint="eastAsia"/>
          <w:b/>
          <w:i/>
        </w:rPr>
        <w:t xml:space="preserve">5. </w:t>
      </w:r>
      <w:r w:rsidR="00F557BA" w:rsidRPr="000279DD">
        <w:rPr>
          <w:rFonts w:hint="eastAsia"/>
          <w:b/>
          <w:i/>
        </w:rPr>
        <w:t>作者的研究思路和准备采用的方法（扣题）</w:t>
      </w:r>
      <w:r w:rsidR="00F557BA" w:rsidRPr="000279DD">
        <w:rPr>
          <w:rFonts w:hint="eastAsia"/>
          <w:b/>
          <w:i/>
        </w:rPr>
        <w:t>]</w:t>
      </w:r>
      <w:r w:rsidR="0000573E">
        <w:rPr>
          <w:rFonts w:hint="eastAsia"/>
        </w:rPr>
        <w:t>我们提出一种基于“数据拟合”的思想，来预测尺寸信息。</w:t>
      </w:r>
      <w:r w:rsidR="00D76876" w:rsidRPr="00D76876">
        <w:rPr>
          <w:rFonts w:hint="eastAsia"/>
        </w:rPr>
        <w:t>我们提出了一个基于人体部分的参数化语义身材模型。给定任意个数的已知身材尺寸，我们估计所有身材尺寸，并根据每个尺寸学习对应的身材参数，进而重建三维人体。</w:t>
      </w:r>
    </w:p>
    <w:p w14:paraId="1D90E036" w14:textId="77777777" w:rsidR="00803E1E" w:rsidRDefault="00F557BA" w:rsidP="0000573E">
      <w:pPr>
        <w:pStyle w:val="af2"/>
        <w:ind w:firstLine="360"/>
      </w:pPr>
      <w:r w:rsidRPr="000279DD">
        <w:rPr>
          <w:rFonts w:hint="eastAsia"/>
          <w:i/>
        </w:rPr>
        <w:t>【</w:t>
      </w:r>
      <w:r w:rsidR="00267667" w:rsidRPr="000279DD">
        <w:rPr>
          <w:rFonts w:hint="eastAsia"/>
          <w:i/>
        </w:rPr>
        <w:t>三、</w:t>
      </w:r>
      <w:r w:rsidRPr="000279DD">
        <w:rPr>
          <w:rFonts w:hint="eastAsia"/>
          <w:i/>
        </w:rPr>
        <w:t>预期的结果及其地位、作用和意义】</w:t>
      </w:r>
      <w:r w:rsidRPr="000279DD">
        <w:rPr>
          <w:rFonts w:hint="eastAsia"/>
          <w:b/>
          <w:i/>
        </w:rPr>
        <w:t>[6.</w:t>
      </w:r>
      <w:r w:rsidRPr="000279DD">
        <w:rPr>
          <w:rFonts w:hint="eastAsia"/>
          <w:b/>
          <w:i/>
        </w:rPr>
        <w:t>预期研究能得到什么样的结果</w:t>
      </w:r>
      <w:r w:rsidRPr="000279DD">
        <w:rPr>
          <w:rFonts w:hint="eastAsia"/>
          <w:b/>
          <w:i/>
        </w:rPr>
        <w:t>][7.</w:t>
      </w:r>
      <w:r w:rsidRPr="000279DD">
        <w:rPr>
          <w:rFonts w:hint="eastAsia"/>
          <w:b/>
          <w:i/>
        </w:rPr>
        <w:t>这些研究结果在现实中能解决什么问题，其实用性如何</w:t>
      </w:r>
      <w:r w:rsidRPr="000279DD">
        <w:rPr>
          <w:rFonts w:hint="eastAsia"/>
          <w:b/>
          <w:i/>
        </w:rPr>
        <w:t>]</w:t>
      </w:r>
      <w:r w:rsidR="0000573E">
        <w:rPr>
          <w:b/>
          <w:i/>
        </w:rPr>
        <w:t xml:space="preserve"> </w:t>
      </w:r>
      <w:r w:rsidR="0000573E" w:rsidRPr="0000573E">
        <w:rPr>
          <w:rFonts w:hint="eastAsia"/>
        </w:rPr>
        <w:t>我们的</w:t>
      </w:r>
      <w:r w:rsidR="0000573E">
        <w:rPr>
          <w:rFonts w:hint="eastAsia"/>
        </w:rPr>
        <w:t>方法</w:t>
      </w:r>
      <w:r w:rsidR="00803E1E">
        <w:rPr>
          <w:rFonts w:hint="eastAsia"/>
        </w:rPr>
        <w:t>主要贡献有：</w:t>
      </w:r>
    </w:p>
    <w:p w14:paraId="5566F7CD" w14:textId="71793DCF" w:rsidR="00803E1E" w:rsidRDefault="0000573E" w:rsidP="00803E1E">
      <w:pPr>
        <w:pStyle w:val="af2"/>
        <w:numPr>
          <w:ilvl w:val="0"/>
          <w:numId w:val="11"/>
        </w:numPr>
        <w:ind w:firstLineChars="0"/>
      </w:pPr>
      <w:r w:rsidRPr="0000573E">
        <w:rPr>
          <w:rFonts w:hint="eastAsia"/>
        </w:rPr>
        <w:t>通过用户提供</w:t>
      </w:r>
      <w:r w:rsidR="00803E1E">
        <w:rPr>
          <w:rFonts w:hint="eastAsia"/>
        </w:rPr>
        <w:t>有限的</w:t>
      </w:r>
      <w:r w:rsidRPr="0000573E">
        <w:rPr>
          <w:rFonts w:hint="eastAsia"/>
        </w:rPr>
        <w:t>体型参数作为输入，这确保了在实际场景中更好的用户体验</w:t>
      </w:r>
      <w:r w:rsidR="002C0E73">
        <w:rPr>
          <w:rFonts w:hint="eastAsia"/>
        </w:rPr>
        <w:t>；</w:t>
      </w:r>
    </w:p>
    <w:p w14:paraId="113B2361" w14:textId="799915A5" w:rsidR="000543AB" w:rsidRDefault="00803E1E" w:rsidP="002C0E73">
      <w:pPr>
        <w:pStyle w:val="af2"/>
        <w:numPr>
          <w:ilvl w:val="0"/>
          <w:numId w:val="11"/>
        </w:numPr>
        <w:ind w:firstLineChars="0"/>
      </w:pPr>
      <w:r>
        <w:rPr>
          <w:rFonts w:hint="eastAsia"/>
        </w:rPr>
        <w:t>能够根据用户提供的精确参数，进行精确的人体重建</w:t>
      </w:r>
      <w:r w:rsidR="002C0E73">
        <w:rPr>
          <w:rFonts w:hint="eastAsia"/>
        </w:rPr>
        <w:t>；</w:t>
      </w:r>
    </w:p>
    <w:p w14:paraId="04C6D278" w14:textId="031026A0" w:rsidR="002C0E73" w:rsidRDefault="002C0E73" w:rsidP="002C0E73">
      <w:pPr>
        <w:pStyle w:val="af2"/>
        <w:numPr>
          <w:ilvl w:val="0"/>
          <w:numId w:val="11"/>
        </w:numPr>
        <w:ind w:firstLineChars="0"/>
      </w:pPr>
      <w:r>
        <w:rPr>
          <w:rFonts w:hint="eastAsia"/>
        </w:rPr>
        <w:t>对身体部位能够精准地进行语义控制；</w:t>
      </w:r>
    </w:p>
    <w:p w14:paraId="1D2795BC" w14:textId="2A284F20" w:rsidR="002C0E73" w:rsidRPr="0000573E" w:rsidRDefault="002C0E73" w:rsidP="002C0E73">
      <w:pPr>
        <w:pStyle w:val="af2"/>
        <w:numPr>
          <w:ilvl w:val="0"/>
          <w:numId w:val="11"/>
        </w:numPr>
        <w:ind w:firstLineChars="0"/>
      </w:pPr>
      <w:r w:rsidRPr="002C0E73">
        <w:rPr>
          <w:rFonts w:hint="eastAsia"/>
        </w:rPr>
        <w:t>在广泛的验证中，我们的方法是符合用户感知的</w:t>
      </w:r>
      <w:r>
        <w:rPr>
          <w:rFonts w:hint="eastAsia"/>
        </w:rPr>
        <w:t>；</w:t>
      </w:r>
    </w:p>
    <w:p w14:paraId="25C89D0F" w14:textId="719976FA" w:rsidR="000543AB" w:rsidRDefault="000543AB" w:rsidP="00B562F4">
      <w:pPr>
        <w:pStyle w:val="1"/>
      </w:pPr>
      <w:r>
        <w:rPr>
          <w:rFonts w:hint="eastAsia"/>
        </w:rPr>
        <w:t>相关工作</w:t>
      </w:r>
    </w:p>
    <w:p w14:paraId="277647FD" w14:textId="0E4C97CD" w:rsidR="000543AB" w:rsidRDefault="003E454B" w:rsidP="00B562F4">
      <w:pPr>
        <w:pStyle w:val="af2"/>
        <w:ind w:firstLine="360"/>
      </w:pPr>
      <w:r>
        <w:rPr>
          <w:rFonts w:hint="eastAsia"/>
        </w:rPr>
        <w:t>得益于高精度扫描仪的发展，让实验人员能够更容易获得精度更高的人体模型数据集。数据集的出现，例如</w:t>
      </w:r>
      <w:r w:rsidR="005015A3" w:rsidRPr="005015A3">
        <w:t>CAESAR</w:t>
      </w:r>
      <w:r w:rsidR="005015A3">
        <w:rPr>
          <w:rFonts w:hint="eastAsia"/>
        </w:rPr>
        <w:t>数据集</w:t>
      </w:r>
      <w:r w:rsidR="005015A3">
        <w:fldChar w:fldCharType="begin"/>
      </w:r>
      <w:r w:rsidR="00FC30DD">
        <w:instrText xml:space="preserve"> ADDIN ZOTERO_ITEM CSL_CITATION {"citationID":"MDO9X3ps","properties":{"formattedCitation":"\\super [12]\\nosupersub{}","plainCitation":"[12]","noteIndex":0},"citationItems":[{"id":506,"uris":["http://zotero.org/users/5584912/items/RMIRNSFX"],"uri":["http://zotero.org/users/5584912/items/RMIRNSFX"],"itemData":{"id":506,"type":"report","publisher":"SYTRONICS INC DAYTON OH","title":"Civilian american and european surface anthropometry resource (caesar), final report. volume 1. summary","author":[{"family":"Robinette","given":"Kathleen M"},{"family":"Blackwell","given":"Sherri"},{"family":"Daanen","given":"Hein"},{"family":"Boehmer","given":"Mark"},{"family":"Fleming","given":"Scott"}],"issued":{"date-parts":[["2002"]]}}}],"schema":"https://github.com/citation-style-language/schema/raw/master/csl-citation.json"} </w:instrText>
      </w:r>
      <w:r w:rsidR="005015A3">
        <w:fldChar w:fldCharType="separate"/>
      </w:r>
      <w:r w:rsidR="00FC30DD" w:rsidRPr="00FC30DD">
        <w:rPr>
          <w:kern w:val="0"/>
          <w:vertAlign w:val="superscript"/>
        </w:rPr>
        <w:t>[12]</w:t>
      </w:r>
      <w:r w:rsidR="005015A3">
        <w:fldChar w:fldCharType="end"/>
      </w:r>
      <w:r w:rsidR="005015A3">
        <w:rPr>
          <w:rFonts w:hint="eastAsia"/>
        </w:rPr>
        <w:t>，</w:t>
      </w:r>
      <w:r w:rsidR="005015A3">
        <w:rPr>
          <w:rFonts w:hint="eastAsia"/>
        </w:rPr>
        <w:t>MPI</w:t>
      </w:r>
      <w:r w:rsidR="005015A3">
        <w:rPr>
          <w:rFonts w:hint="eastAsia"/>
        </w:rPr>
        <w:t>数据集</w:t>
      </w:r>
      <w:r w:rsidR="005015A3">
        <w:fldChar w:fldCharType="begin"/>
      </w:r>
      <w:r w:rsidR="00FC30DD">
        <w:instrText xml:space="preserve"> ADDIN ZOTERO_ITEM CSL_CITATION {"citationID":"vYc133g5","properties":{"formattedCitation":"\\super [13]\\nosupersub{}","plainCitation":"[13]","noteIndex":0},"citationItems":[{"id":298,"uris":["http://zotero.org/users/5584912/items/P57YCWRX"],"uri":["http://zotero.org/users/5584912/items/P57YCWRX"],"itemData":{"id":298,"type":"article-journal","abstract":"Generation and animation of realistic humans is an essential part of many projects in today’s media industry. Especially, the games and special effects industry heavily depend on realistic human animation. In this work a uniﬁed model that describes both, human pose and body shape is introduced which allows us to accurately model muscle deformations not only as a function of pose but also dependent on the physique of the subject. Coupled with the model’s ability to generate arbitrary human body shapes, it severely simpliﬁes the generation of highly realistic character animations. A learning based approach is trained on approximately 550 full body 3D laser scans taken of 114 subjects. Scan registration is performed using a non-rigid deformation technique. Then, a rotation invariant encoding of the acquired exemplars permits the computation of a statistical model that simultaneously encodes pose and body shape. Finally, morphing or generating meshes according to several constraints simultaneously can be achieved by training semantically meaningful regressors.","container-title":"Computer Graphics Forum","DOI":"10.1111/j.1467-8659.2009.01373.x","ISSN":"01677055, 14678659","issue":"2","language":"en","page":"337-346","source":"Crossref","title":"A Statistical Model of Human Pose and Body Shape","volume":"28","author":[{"family":"Hasler","given":"N."},{"family":"Stoll","given":"C."},{"family":"Sunkel","given":"M."},{"family":"Rosenhahn","given":"B."},{"family":"Seidel","given":"H.-P."}],"issued":{"date-parts":[["2009",4]]}}}],"schema":"https://github.com/citation-style-language/schema/raw/master/csl-citation.json"} </w:instrText>
      </w:r>
      <w:r w:rsidR="005015A3">
        <w:fldChar w:fldCharType="separate"/>
      </w:r>
      <w:r w:rsidR="00FC30DD" w:rsidRPr="00FC30DD">
        <w:rPr>
          <w:kern w:val="0"/>
          <w:vertAlign w:val="superscript"/>
        </w:rPr>
        <w:t>[13]</w:t>
      </w:r>
      <w:r w:rsidR="005015A3">
        <w:fldChar w:fldCharType="end"/>
      </w:r>
      <w:r w:rsidR="005015A3">
        <w:rPr>
          <w:rFonts w:hint="eastAsia"/>
        </w:rPr>
        <w:t>，</w:t>
      </w:r>
      <w:r w:rsidR="005015A3">
        <w:rPr>
          <w:rFonts w:hint="eastAsia"/>
        </w:rPr>
        <w:t>MPII</w:t>
      </w:r>
      <w:r w:rsidR="005015A3">
        <w:rPr>
          <w:rFonts w:hint="eastAsia"/>
        </w:rPr>
        <w:t>数据集</w:t>
      </w:r>
      <w:r w:rsidR="005015A3">
        <w:fldChar w:fldCharType="begin"/>
      </w:r>
      <w:r w:rsidR="00FC30DD">
        <w:instrText xml:space="preserve"> ADDIN ZOTERO_ITEM CSL_CITATION {"citationID":"cInJNoFg","properties":{"formattedCitation":"\\super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015A3">
        <w:fldChar w:fldCharType="separate"/>
      </w:r>
      <w:r w:rsidR="00FC30DD" w:rsidRPr="00FC30DD">
        <w:rPr>
          <w:kern w:val="0"/>
          <w:vertAlign w:val="superscript"/>
        </w:rPr>
        <w:t>[14]</w:t>
      </w:r>
      <w:r w:rsidR="005015A3">
        <w:fldChar w:fldCharType="end"/>
      </w:r>
      <w:r w:rsidR="005015A3">
        <w:rPr>
          <w:rFonts w:hint="eastAsia"/>
        </w:rPr>
        <w:t>等，</w:t>
      </w:r>
      <w:r w:rsidRPr="003E454B">
        <w:rPr>
          <w:rFonts w:hint="eastAsia"/>
        </w:rPr>
        <w:t>激发了大量关于学习三维人体统计模型的研究工作。</w:t>
      </w:r>
      <w:r w:rsidR="00CF0D7F" w:rsidRPr="00CF0D7F">
        <w:rPr>
          <w:rFonts w:hint="eastAsia"/>
        </w:rPr>
        <w:t>研究员们提出了很多方法来估计人体身材，大致可为非参数化方法及参数化方法。参数化人体模型是参数化三维人体重建方法的基础，使用一组低维向量（即参数）来表达人体。非参数化方法的命名相对参数化方法而言，其采用原始的顶点或体素来表达三维人体。非参数化三维人体重建通常不使用较强的身材先验，以扫描仪、深度相机</w:t>
      </w:r>
      <w:r w:rsidR="00CF0D7F" w:rsidRPr="00CF0D7F">
        <w:rPr>
          <w:rFonts w:hint="eastAsia"/>
        </w:rPr>
        <w:lastRenderedPageBreak/>
        <w:t>或普通相机多角度拍摄下的信息作为输入来重建人体表面的几何位置。因为扫描仪设备昂贵，数据采集投入巨大，近些年越来越多的研究者都采用参数化化方法。</w:t>
      </w:r>
      <w:r w:rsidR="00CF0D7F">
        <w:rPr>
          <w:rFonts w:hint="eastAsia"/>
        </w:rPr>
        <w:t>比如，</w:t>
      </w:r>
      <w:r w:rsidR="006E42DD" w:rsidRPr="006E42DD">
        <w:rPr>
          <w:rFonts w:hint="eastAsia"/>
        </w:rPr>
        <w:t>Allen B</w:t>
      </w:r>
      <w:r w:rsidR="006E42DD" w:rsidRPr="006E42DD">
        <w:rPr>
          <w:rFonts w:hint="eastAsia"/>
        </w:rPr>
        <w:t>等人</w:t>
      </w:r>
      <w:r w:rsidR="006E42DD">
        <w:fldChar w:fldCharType="begin"/>
      </w:r>
      <w:r w:rsidR="005E0E4C">
        <w:instrText xml:space="preserve"> ADDIN ZOTERO_ITEM CSL_CITATION {"citationID":"n1044dQo","properties":{"formattedCitation":"\\super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6E42DD">
        <w:fldChar w:fldCharType="separate"/>
      </w:r>
      <w:r w:rsidR="005E0E4C" w:rsidRPr="005E0E4C">
        <w:rPr>
          <w:kern w:val="0"/>
          <w:vertAlign w:val="superscript"/>
        </w:rPr>
        <w:t>[3]</w:t>
      </w:r>
      <w:r w:rsidR="006E42DD">
        <w:fldChar w:fldCharType="end"/>
      </w:r>
      <w:r w:rsidR="006E42DD" w:rsidRPr="006E42DD">
        <w:rPr>
          <w:rFonts w:hint="eastAsia"/>
        </w:rPr>
        <w:t>使用主成分分析法（</w:t>
      </w:r>
      <w:r w:rsidR="006E42DD" w:rsidRPr="006E42DD">
        <w:rPr>
          <w:rFonts w:hint="eastAsia"/>
        </w:rPr>
        <w:t>Principal Component Analysis</w:t>
      </w:r>
      <w:r w:rsidR="006E42DD" w:rsidRPr="006E42DD">
        <w:rPr>
          <w:rFonts w:hint="eastAsia"/>
        </w:rPr>
        <w:t>）来提前人体身材空间，学习了人体身高、体重与身材参数之间的线性关系，根据用户的身高、体重信息估计身材参数，进而重建三维人体。</w:t>
      </w:r>
      <w:r w:rsidR="006E42DD" w:rsidRPr="006E42DD">
        <w:rPr>
          <w:rFonts w:hint="eastAsia"/>
        </w:rPr>
        <w:t>Anguelov</w:t>
      </w:r>
      <w:r w:rsidR="006E42DD" w:rsidRPr="006E42DD">
        <w:rPr>
          <w:rFonts w:hint="eastAsia"/>
        </w:rPr>
        <w:t>等人</w:t>
      </w:r>
      <w:r w:rsidR="00CC4C58">
        <w:fldChar w:fldCharType="begin"/>
      </w:r>
      <w:r w:rsidR="009828E6">
        <w:instrText xml:space="preserve"> ADDIN ZOTERO_ITEM CSL_CITATION {"citationID":"x5hYzgge","properties":{"formattedCitation":"\\super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CC4C58">
        <w:fldChar w:fldCharType="separate"/>
      </w:r>
      <w:r w:rsidR="009828E6" w:rsidRPr="009828E6">
        <w:rPr>
          <w:kern w:val="0"/>
          <w:vertAlign w:val="superscript"/>
        </w:rPr>
        <w:t>[4]</w:t>
      </w:r>
      <w:r w:rsidR="00CC4C58">
        <w:fldChar w:fldCharType="end"/>
      </w:r>
      <w:r w:rsidR="006E42DD" w:rsidRPr="006E42DD">
        <w:rPr>
          <w:rFonts w:hint="eastAsia"/>
        </w:rPr>
        <w:t>结合了以上的两种技术，提出了</w:t>
      </w:r>
      <w:r w:rsidR="006E42DD" w:rsidRPr="006E42DD">
        <w:rPr>
          <w:rFonts w:hint="eastAsia"/>
        </w:rPr>
        <w:t>SCAPE</w:t>
      </w:r>
      <w:r w:rsidR="006E42DD" w:rsidRPr="006E42DD">
        <w:rPr>
          <w:rFonts w:hint="eastAsia"/>
        </w:rPr>
        <w:t>（</w:t>
      </w:r>
      <w:r w:rsidR="006E42DD" w:rsidRPr="006E42DD">
        <w:rPr>
          <w:rFonts w:hint="eastAsia"/>
        </w:rPr>
        <w:t>Shape Completion and Animation of People</w:t>
      </w:r>
      <w:r w:rsidR="006E42DD" w:rsidRPr="006E42DD">
        <w:rPr>
          <w:rFonts w:hint="eastAsia"/>
        </w:rPr>
        <w:t>）模型。它是基于边变形的人体模型中最为经典的一个模型，该模型首次同时描述了姿势以及身材变形的三维人体模型。该模型取得了巨大的成功，被广泛应用到工业，医学，游戏设计等领域</w:t>
      </w:r>
      <w:r w:rsidR="00CC4C58">
        <w:rPr>
          <w:rFonts w:hint="eastAsia"/>
        </w:rPr>
        <w:t>。</w:t>
      </w:r>
      <w:r w:rsidR="00D55C74">
        <w:rPr>
          <w:rFonts w:hint="eastAsia"/>
        </w:rPr>
        <w:t>参数化的方法根据输入的不同还可分为基于尺寸的方法</w:t>
      </w:r>
      <w:r w:rsidR="00D55C74">
        <w:fldChar w:fldCharType="begin"/>
      </w:r>
      <w:r w:rsidR="001B0F49">
        <w:instrText xml:space="preserve"> ADDIN ZOTERO_ITEM CSL_CITATION {"citationID":"tENBIbgZ","properties":{"formattedCitation":"\\super [5,6,8]\\nosupersub{}","plainCitation":"[5,6,8]","noteIndex":0},"citationItems":[{"id":349,"uris":["http://zotero.org/users/5584912/items/67TLLFH8"],"uri":["http://zotero.org/users/5584912/items/67TLLFH8"],"itemData":{"id":349,"type":"article-journal","abstract":"We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label":"page"},{"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label":"page"}],"schema":"https://github.com/citation-style-language/schema/raw/master/csl-citation.json"} </w:instrText>
      </w:r>
      <w:r w:rsidR="00D55C74">
        <w:fldChar w:fldCharType="separate"/>
      </w:r>
      <w:r w:rsidR="001B0F49" w:rsidRPr="001B0F49">
        <w:rPr>
          <w:kern w:val="0"/>
          <w:vertAlign w:val="superscript"/>
        </w:rPr>
        <w:t>[5,6,8]</w:t>
      </w:r>
      <w:r w:rsidR="00D55C74">
        <w:fldChar w:fldCharType="end"/>
      </w:r>
      <w:r w:rsidR="00D55C74">
        <w:rPr>
          <w:rFonts w:hint="eastAsia"/>
        </w:rPr>
        <w:t>，基于图片的方法</w:t>
      </w:r>
      <w:r w:rsidR="00D55C74">
        <w:fldChar w:fldCharType="begin"/>
      </w:r>
      <w:r w:rsidR="001B0F49">
        <w:instrText xml:space="preserve"> ADDIN ZOTERO_ITEM CSL_CITATION {"citationID":"FJkq3vYs","properties":{"formattedCitation":"\\super [5,15]\\nosupersub{}","plainCitation":"[5,15]","noteIndex":0},"citationItems":[{"id":349,"uris":["http://zotero.org/users/5584912/items/67TLLFH8"],"uri":["http://zotero.org/users/5584912/items/67TLLFH8"],"itemData":{"id":349,"type":"article-journal","abstract":"We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379,"uris":["http://zotero.org/users/5584912/items/W8FB7J8P"],"uri":["http://zotero.org/users/5584912/items/W8FB7J8P"],"itemData":{"id":379,"type":"paper-conference","container-title":"2017 IEEE Conference on Computer Vision and Pattern Recognition (CVPR)","DOI":"10.1109/CVPR.2017.500","event":"2017 IEEE Conference on Computer Vision and Pattern Recognition (CVPR)","event-place":"Honolulu, HI","ISBN":"978-1-5386-0457-1","language":"en","page":"4704-4713","publisher":"IEEE","publisher-place":"Honolulu, HI","source":"Crossref","title":"Unite the People: Closing the Loop Between 3D and 2D Human Representations","title-short":"Unite the People","URL":"http://ieeexplore.ieee.org/document/8099983/","author":[{"family":"Lassner","given":"Christoph"},{"family":"Romero","given":"Javier"},{"family":"Kiefel","given":"Martin"},{"family":"Bogo","given":"Federica"},{"family":"Black","given":"Michael J."},{"family":"Gehler","given":"Peter V."}],"accessed":{"date-parts":[["2019",11,15]]},"issued":{"date-parts":[["2017",7]]}},"label":"page"}],"schema":"https://github.com/citation-style-language/schema/raw/master/csl-citation.json"} </w:instrText>
      </w:r>
      <w:r w:rsidR="00D55C74">
        <w:fldChar w:fldCharType="separate"/>
      </w:r>
      <w:r w:rsidR="001B0F49" w:rsidRPr="001B0F49">
        <w:rPr>
          <w:kern w:val="0"/>
          <w:vertAlign w:val="superscript"/>
        </w:rPr>
        <w:t>[5,15]</w:t>
      </w:r>
      <w:r w:rsidR="00D55C74">
        <w:fldChar w:fldCharType="end"/>
      </w:r>
      <w:r w:rsidR="00D55C74">
        <w:rPr>
          <w:rFonts w:hint="eastAsia"/>
        </w:rPr>
        <w:t>，基于描述性词语</w:t>
      </w:r>
      <w:r w:rsidR="00D55C74">
        <w:fldChar w:fldCharType="begin"/>
      </w:r>
      <w:r w:rsidR="00D56A7C">
        <w:instrText xml:space="preserve"> ADDIN ZOTERO_ITEM CSL_CITATION {"citationID":"92zEa4ZB","properties":{"formattedCitation":"\\super [10,11]\\nosupersub{}","plainCitation":"[10,11]","dontUpdate":true,"noteIndex":0},"citationItems":[{"id":429,"uris":["http://zotero.org/users/5584912/items/FTKV2T9D"],"uri":["http://zotero.org/users/5584912/items/FTKV2T9D"],"itemData":{"id":429,"type":"article-journal","abstract":"Based on an existing modeller that can generate realistic and controllable whole-body models, we introduce our modifier synthesizer for obtaining higher level of manipulations of body models by using parameters such as fat percentage and hip-to-waist ratio. Users are assisted in automatically modifying an existing model by controlling the parameters provided. On any synthesized model, the underlying bone and skin structure is properly adjusted, so that the model remains completely animatable using the underlying skeleton. Based on statistical analysis of data models, we demonstrate the use of body attributes as parameters in controlling the shape modification of the body models while maintaining the distinctiveness of the individual as much as possible.","language":"en","page":"6","source":"Zotero","title":"Synthesizing Animatable Body Models with Parameter- ized Shape Modifications","author":[{"family":"Seo","given":"Hyewon"},{"family":"Cordier","given":"Frederic"},{"family":"Magnenat-Thalmann","given":"Nadia"}]},"label":"page"},{"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Words","volume":"35","author":[{"family":"Streuber","given":"S"}],"issued":{"date-parts":[["2016"]]}},"label":"page"}],"schema":"https://github.com/citation-style-language/schema/raw/master/csl-citation.json"} </w:instrText>
      </w:r>
      <w:r w:rsidR="00D55C74">
        <w:fldChar w:fldCharType="separate"/>
      </w:r>
      <w:r w:rsidR="00294CBA" w:rsidRPr="00294CBA">
        <w:rPr>
          <w:kern w:val="0"/>
          <w:sz w:val="24"/>
          <w:vertAlign w:val="superscript"/>
        </w:rPr>
        <w:t>[11,12]</w:t>
      </w:r>
      <w:r w:rsidR="00D55C74">
        <w:fldChar w:fldCharType="end"/>
      </w:r>
      <w:r w:rsidR="00D55C74">
        <w:rPr>
          <w:rFonts w:hint="eastAsia"/>
        </w:rPr>
        <w:t>等方法。</w:t>
      </w:r>
      <w:r w:rsidR="004E1C03">
        <w:rPr>
          <w:rFonts w:hint="eastAsia"/>
        </w:rPr>
        <w:t>基于人体尺寸的方法</w:t>
      </w:r>
      <w:r w:rsidR="00D9329B">
        <w:rPr>
          <w:rFonts w:hint="eastAsia"/>
        </w:rPr>
        <w:t>大</w:t>
      </w:r>
      <w:r w:rsidR="004E1C03">
        <w:rPr>
          <w:rFonts w:hint="eastAsia"/>
        </w:rPr>
        <w:t>多都</w:t>
      </w:r>
      <w:r w:rsidR="003B4BEE">
        <w:rPr>
          <w:rFonts w:hint="eastAsia"/>
        </w:rPr>
        <w:t>将</w:t>
      </w:r>
      <w:r w:rsidR="004E1C03">
        <w:rPr>
          <w:rFonts w:hint="eastAsia"/>
        </w:rPr>
        <w:t>所有的人体尺寸作为输入，</w:t>
      </w:r>
      <w:r w:rsidR="00B46D95" w:rsidRPr="00B46D95">
        <w:rPr>
          <w:rFonts w:hint="eastAsia"/>
        </w:rPr>
        <w:t>Zhou</w:t>
      </w:r>
      <w:r w:rsidR="00B46D95" w:rsidRPr="00B46D95">
        <w:rPr>
          <w:rFonts w:hint="eastAsia"/>
        </w:rPr>
        <w:t>等人</w:t>
      </w:r>
      <w:r w:rsidR="003B7001">
        <w:fldChar w:fldCharType="begin"/>
      </w:r>
      <w:r w:rsidR="002624D3">
        <w:instrText xml:space="preserve"> ADDIN ZOTERO_ITEM CSL_CITATION {"citationID":"TXj8XMi8","properties":{"formattedCitation":"\\super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3B7001">
        <w:fldChar w:fldCharType="separate"/>
      </w:r>
      <w:r w:rsidR="002624D3" w:rsidRPr="002624D3">
        <w:rPr>
          <w:kern w:val="0"/>
          <w:vertAlign w:val="superscript"/>
        </w:rPr>
        <w:t>[5]</w:t>
      </w:r>
      <w:r w:rsidR="003B7001">
        <w:fldChar w:fldCharType="end"/>
      </w:r>
      <w:r w:rsidR="00B46D95" w:rsidRPr="00B46D95">
        <w:rPr>
          <w:rFonts w:hint="eastAsia"/>
        </w:rPr>
        <w:t>将身高、体重、腰围及腿长信息线性映射至</w:t>
      </w:r>
      <w:r w:rsidR="00B46D95" w:rsidRPr="00B46D95">
        <w:rPr>
          <w:rFonts w:hint="eastAsia"/>
        </w:rPr>
        <w:t>SCAPE</w:t>
      </w:r>
      <w:r w:rsidR="00B46D95" w:rsidRPr="00B46D95">
        <w:rPr>
          <w:rFonts w:hint="eastAsia"/>
        </w:rPr>
        <w:t>模型身材参数。采用半自动的方法初始化人体姿势及身材，然后利用隐式马尔科夫模型（</w:t>
      </w:r>
      <w:r w:rsidR="00B46D95" w:rsidRPr="00B46D95">
        <w:rPr>
          <w:rFonts w:hint="eastAsia"/>
        </w:rPr>
        <w:t>HMM</w:t>
      </w:r>
      <w:r w:rsidR="00B46D95" w:rsidRPr="00B46D95">
        <w:rPr>
          <w:rFonts w:hint="eastAsia"/>
        </w:rPr>
        <w:t>）匹配输入图像人体轮廓点与三维人体模型的投影轮廓点，通过最小化对应点之间的距离来优化求解人体参数。</w:t>
      </w:r>
      <w:r w:rsidR="003B4BEE" w:rsidRPr="003B4BEE">
        <w:rPr>
          <w:rFonts w:hint="eastAsia"/>
        </w:rPr>
        <w:t>Wuhrer</w:t>
      </w:r>
      <w:r w:rsidR="003B4BEE" w:rsidRPr="003B4BEE">
        <w:rPr>
          <w:rFonts w:hint="eastAsia"/>
        </w:rPr>
        <w:t>等人</w:t>
      </w:r>
      <w:r w:rsidR="003B4BEE">
        <w:fldChar w:fldCharType="begin"/>
      </w:r>
      <w:r w:rsidR="008326B0">
        <w:instrText xml:space="preserve"> ADDIN ZOTERO_ITEM CSL_CITATION {"citationID":"FSmvlt4z","properties":{"formattedCitation":"\\super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3B4BEE">
        <w:fldChar w:fldCharType="separate"/>
      </w:r>
      <w:r w:rsidR="008326B0" w:rsidRPr="008326B0">
        <w:rPr>
          <w:kern w:val="0"/>
          <w:vertAlign w:val="superscript"/>
        </w:rPr>
        <w:t>[6]</w:t>
      </w:r>
      <w:r w:rsidR="003B4BEE">
        <w:fldChar w:fldCharType="end"/>
      </w:r>
      <w:r w:rsidR="003B4BEE" w:rsidRPr="003B4BEE">
        <w:rPr>
          <w:rFonts w:hint="eastAsia"/>
        </w:rPr>
        <w:t>采用</w:t>
      </w:r>
      <w:r w:rsidR="003B4BEE" w:rsidRPr="003B4BEE">
        <w:rPr>
          <w:rFonts w:hint="eastAsia"/>
        </w:rPr>
        <w:t>34</w:t>
      </w:r>
      <w:r w:rsidR="003B4BEE" w:rsidRPr="003B4BEE">
        <w:rPr>
          <w:rFonts w:hint="eastAsia"/>
        </w:rPr>
        <w:t>个身材尺寸作为输入，并将尺寸映射为</w:t>
      </w:r>
      <w:r w:rsidR="003B4BEE" w:rsidRPr="003B4BEE">
        <w:rPr>
          <w:rFonts w:hint="eastAsia"/>
        </w:rPr>
        <w:t>PCA</w:t>
      </w:r>
      <w:r w:rsidR="003B4BEE" w:rsidRPr="003B4BEE">
        <w:rPr>
          <w:rFonts w:hint="eastAsia"/>
        </w:rPr>
        <w:t>身材空间基的系数来重建三维人体，随后他们以学习到的重建人体为初始，分两步来完成重建。</w:t>
      </w:r>
      <w:r w:rsidR="003B4BEE" w:rsidRPr="003B4BEE">
        <w:rPr>
          <w:rFonts w:hint="eastAsia"/>
        </w:rPr>
        <w:t>Yang</w:t>
      </w:r>
      <w:r w:rsidR="003B4BEE" w:rsidRPr="003B4BEE">
        <w:rPr>
          <w:rFonts w:hint="eastAsia"/>
        </w:rPr>
        <w:t>等人</w:t>
      </w:r>
      <w:r w:rsidR="003B4BEE">
        <w:fldChar w:fldCharType="begin"/>
      </w:r>
      <w:r w:rsidR="00CC04AD">
        <w:instrText xml:space="preserve"> ADDIN ZOTERO_ITEM CSL_CITATION {"citationID":"K9pVF7Pv","properties":{"formattedCitation":"\\super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3B4BEE">
        <w:fldChar w:fldCharType="separate"/>
      </w:r>
      <w:r w:rsidR="00CC04AD" w:rsidRPr="00CC04AD">
        <w:rPr>
          <w:kern w:val="0"/>
          <w:vertAlign w:val="superscript"/>
        </w:rPr>
        <w:t>[7]</w:t>
      </w:r>
      <w:r w:rsidR="003B4BEE">
        <w:fldChar w:fldCharType="end"/>
      </w:r>
      <w:r w:rsidR="003B4BEE" w:rsidRPr="003B4BEE">
        <w:rPr>
          <w:rFonts w:hint="eastAsia"/>
        </w:rPr>
        <w:t>将</w:t>
      </w:r>
      <w:r w:rsidR="003B4BEE">
        <w:rPr>
          <w:rFonts w:hint="eastAsia"/>
        </w:rPr>
        <w:t>2</w:t>
      </w:r>
      <w:r w:rsidR="003B4BEE">
        <w:t>3</w:t>
      </w:r>
      <w:r w:rsidR="003B4BEE">
        <w:rPr>
          <w:rFonts w:hint="eastAsia"/>
        </w:rPr>
        <w:t>个</w:t>
      </w:r>
      <w:r w:rsidR="003B4BEE" w:rsidRPr="003B4BEE">
        <w:rPr>
          <w:rFonts w:hint="eastAsia"/>
        </w:rPr>
        <w:t>尺寸线性映射为相对于模板人体网格的三角形变形。</w:t>
      </w:r>
      <w:r w:rsidR="00D9329B" w:rsidRPr="00D9329B">
        <w:rPr>
          <w:rFonts w:hint="eastAsia"/>
        </w:rPr>
        <w:t>对于普通用户来说这无疑增加了使用使用难度。</w:t>
      </w:r>
      <w:r w:rsidR="00D9329B">
        <w:rPr>
          <w:rFonts w:hint="eastAsia"/>
        </w:rPr>
        <w:t>因此有研究者开发了能够通过局部尺寸预测完整尺寸的方法。</w:t>
      </w:r>
      <w:r w:rsidR="00D9329B" w:rsidRPr="00D9329B">
        <w:rPr>
          <w:rFonts w:hint="eastAsia"/>
        </w:rPr>
        <w:t>Zhang</w:t>
      </w:r>
      <w:r w:rsidR="00D9329B" w:rsidRPr="00D9329B">
        <w:rPr>
          <w:rFonts w:hint="eastAsia"/>
        </w:rPr>
        <w:t>等人</w:t>
      </w:r>
      <w:r w:rsidR="00D9329B">
        <w:fldChar w:fldCharType="begin"/>
      </w:r>
      <w:r w:rsidR="00CC04AD">
        <w:instrText xml:space="preserve"> ADDIN ZOTERO_ITEM CSL_CITATION {"citationID":"RDIuXdlh","properties":{"formattedCitation":"\\super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D9329B">
        <w:fldChar w:fldCharType="separate"/>
      </w:r>
      <w:r w:rsidR="00CC04AD" w:rsidRPr="00CC04AD">
        <w:rPr>
          <w:kern w:val="0"/>
          <w:vertAlign w:val="superscript"/>
        </w:rPr>
        <w:t>[8]</w:t>
      </w:r>
      <w:r w:rsidR="00D9329B">
        <w:fldChar w:fldCharType="end"/>
      </w:r>
      <w:r w:rsidR="00D9329B" w:rsidRPr="00D9329B">
        <w:rPr>
          <w:rFonts w:hint="eastAsia"/>
        </w:rPr>
        <w:t>提出了一种基于相关性的方法根据任意个数的身材尺寸预测剩余尺寸的方法。</w:t>
      </w:r>
      <w:r w:rsidR="00D9329B" w:rsidRPr="00D9329B">
        <w:rPr>
          <w:rFonts w:hint="eastAsia"/>
        </w:rPr>
        <w:t>Zeng</w:t>
      </w:r>
      <w:r w:rsidR="00D9329B" w:rsidRPr="00D9329B">
        <w:rPr>
          <w:rFonts w:hint="eastAsia"/>
        </w:rPr>
        <w:t>等人</w:t>
      </w:r>
      <w:r w:rsidR="00D9329B">
        <w:fldChar w:fldCharType="begin"/>
      </w:r>
      <w:r w:rsidR="00CC04AD">
        <w:instrText xml:space="preserve"> ADDIN ZOTERO_ITEM CSL_CITATION {"citationID":"mbyiCqs2","properties":{"formattedCitation":"\\super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D9329B">
        <w:fldChar w:fldCharType="separate"/>
      </w:r>
      <w:r w:rsidR="00CC04AD" w:rsidRPr="00CC04AD">
        <w:rPr>
          <w:kern w:val="0"/>
          <w:vertAlign w:val="superscript"/>
        </w:rPr>
        <w:t>[9]</w:t>
      </w:r>
      <w:r w:rsidR="00D9329B">
        <w:fldChar w:fldCharType="end"/>
      </w:r>
      <w:r w:rsidR="00D9329B" w:rsidRPr="00D9329B">
        <w:rPr>
          <w:rFonts w:hint="eastAsia"/>
        </w:rPr>
        <w:t>使用基于链式方程的多元估算方法，估算剩余尺寸。</w:t>
      </w:r>
      <w:r w:rsidR="00D9329B">
        <w:rPr>
          <w:rFonts w:hint="eastAsia"/>
        </w:rPr>
        <w:t>通过一些实验对比，我们的方法优于已有的方法。</w:t>
      </w:r>
    </w:p>
    <w:p w14:paraId="000E966A" w14:textId="17DAB352" w:rsidR="006E42DD" w:rsidRDefault="006E42DD"/>
    <w:p w14:paraId="3C1E0B62" w14:textId="420B3ED1" w:rsidR="00E17E12" w:rsidRDefault="00932CB6" w:rsidP="009A0158">
      <w:pPr>
        <w:pStyle w:val="1"/>
      </w:pPr>
      <w:r>
        <w:rPr>
          <w:rFonts w:hint="eastAsia"/>
        </w:rPr>
        <w:t>人体重建</w:t>
      </w:r>
    </w:p>
    <w:p w14:paraId="4475AF4B" w14:textId="6E5A783E" w:rsidR="00A42CCF" w:rsidRDefault="00A42CCF" w:rsidP="006B1B52">
      <w:pPr>
        <w:pStyle w:val="af2"/>
        <w:ind w:firstLine="360"/>
      </w:pPr>
      <w:r>
        <w:rPr>
          <w:rFonts w:hint="eastAsia"/>
        </w:rPr>
        <w:t>本文算法可通过用户输入的不完整尺寸信息</w:t>
      </w:r>
      <w:r w:rsidR="00596E22">
        <w:rPr>
          <w:rFonts w:hint="eastAsia"/>
        </w:rPr>
        <w:t>预测完整的尺寸信息，在通过完整的尺寸信息</w:t>
      </w:r>
      <w:r>
        <w:rPr>
          <w:rFonts w:hint="eastAsia"/>
        </w:rPr>
        <w:t>恢复与</w:t>
      </w:r>
      <w:r w:rsidR="00596E22">
        <w:rPr>
          <w:rFonts w:hint="eastAsia"/>
        </w:rPr>
        <w:t>该</w:t>
      </w:r>
      <w:r>
        <w:rPr>
          <w:rFonts w:hint="eastAsia"/>
        </w:rPr>
        <w:t>尺寸对应的人体模型。</w:t>
      </w:r>
      <w:r w:rsidR="00596E22">
        <w:rPr>
          <w:rFonts w:hint="eastAsia"/>
        </w:rPr>
        <w:t>即解决两个映射问题。</w:t>
      </w:r>
      <w:r w:rsidR="00596E22">
        <w:rPr>
          <w:rFonts w:hint="eastAsia"/>
        </w:rPr>
        <w:t>(</w:t>
      </w:r>
      <w:r w:rsidR="00596E22">
        <w:t>1)</w:t>
      </w:r>
      <w:r w:rsidR="00596E22">
        <w:rPr>
          <w:rFonts w:hint="eastAsia"/>
        </w:rPr>
        <w:t xml:space="preserve"> </w:t>
      </w:r>
      <w:r w:rsidR="00596E22">
        <w:rPr>
          <w:rFonts w:hint="eastAsia"/>
        </w:rPr>
        <w:t>不完整尺寸信息</w:t>
      </w:r>
      <w:r w:rsidR="00596E22" w:rsidRPr="00596E22">
        <w:rPr>
          <w:position w:val="-6"/>
        </w:rPr>
        <w:object w:dxaOrig="260" w:dyaOrig="220" w14:anchorId="13A32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0.75pt" o:ole="">
            <v:imagedata r:id="rId8" o:title=""/>
          </v:shape>
          <o:OLEObject Type="Embed" ProgID="Equation.DSMT4" ShapeID="_x0000_i1025" DrawAspect="Content" ObjectID="_1669110140" r:id="rId9"/>
        </w:object>
      </w:r>
      <w:r w:rsidR="00596E22">
        <w:rPr>
          <w:rFonts w:hint="eastAsia"/>
        </w:rPr>
        <w:t>与完整尺寸信息</w:t>
      </w:r>
      <w:r w:rsidR="00354A80" w:rsidRPr="00354A80">
        <w:rPr>
          <w:position w:val="-4"/>
        </w:rPr>
        <w:object w:dxaOrig="320" w:dyaOrig="260" w14:anchorId="0EEEEFCD">
          <v:shape id="_x0000_i1026" type="#_x0000_t75" style="width:16.1pt;height:12.9pt" o:ole="">
            <v:imagedata r:id="rId10" o:title=""/>
          </v:shape>
          <o:OLEObject Type="Embed" ProgID="Equation.DSMT4" ShapeID="_x0000_i1026" DrawAspect="Content" ObjectID="_1669110141" r:id="rId11"/>
        </w:object>
      </w:r>
      <w:r w:rsidR="00596E22">
        <w:rPr>
          <w:rFonts w:hint="eastAsia"/>
        </w:rPr>
        <w:t>的映射</w:t>
      </w:r>
      <w:r w:rsidR="00354A80" w:rsidRPr="00354A80">
        <w:rPr>
          <w:position w:val="-10"/>
        </w:rPr>
        <w:object w:dxaOrig="1140" w:dyaOrig="320" w14:anchorId="0C555458">
          <v:shape id="_x0000_i1027" type="#_x0000_t75" style="width:56.95pt;height:16.1pt" o:ole="">
            <v:imagedata r:id="rId12" o:title=""/>
          </v:shape>
          <o:OLEObject Type="Embed" ProgID="Equation.DSMT4" ShapeID="_x0000_i1027" DrawAspect="Content" ObjectID="_1669110142" r:id="rId13"/>
        </w:object>
      </w:r>
      <w:r w:rsidR="00354A80">
        <w:t xml:space="preserve"> </w:t>
      </w:r>
      <w:r w:rsidR="00354A80">
        <w:rPr>
          <w:rFonts w:hint="eastAsia"/>
        </w:rPr>
        <w:t>(</w:t>
      </w:r>
      <w:r w:rsidR="00354A80">
        <w:t xml:space="preserve">2) </w:t>
      </w:r>
      <w:r w:rsidR="00354A80">
        <w:rPr>
          <w:rFonts w:hint="eastAsia"/>
        </w:rPr>
        <w:t>尺寸信息</w:t>
      </w:r>
      <w:r w:rsidR="00354A80" w:rsidRPr="00354A80">
        <w:rPr>
          <w:position w:val="-4"/>
        </w:rPr>
        <w:object w:dxaOrig="320" w:dyaOrig="260" w14:anchorId="7B808BFE">
          <v:shape id="_x0000_i1028" type="#_x0000_t75" style="width:16.1pt;height:12.9pt" o:ole="">
            <v:imagedata r:id="rId14" o:title=""/>
          </v:shape>
          <o:OLEObject Type="Embed" ProgID="Equation.DSMT4" ShapeID="_x0000_i1028" DrawAspect="Content" ObjectID="_1669110143" r:id="rId15"/>
        </w:object>
      </w:r>
      <w:r w:rsidR="00354A80">
        <w:rPr>
          <w:rFonts w:hint="eastAsia"/>
        </w:rPr>
        <w:t>与人体模型</w:t>
      </w:r>
      <w:r w:rsidR="00354A80" w:rsidRPr="00354A80">
        <w:rPr>
          <w:position w:val="-4"/>
        </w:rPr>
        <w:object w:dxaOrig="220" w:dyaOrig="260" w14:anchorId="2854FF6A">
          <v:shape id="_x0000_i1029" type="#_x0000_t75" style="width:10.75pt;height:12.9pt" o:ole="">
            <v:imagedata r:id="rId16" o:title=""/>
          </v:shape>
          <o:OLEObject Type="Embed" ProgID="Equation.DSMT4" ShapeID="_x0000_i1029" DrawAspect="Content" ObjectID="_1669110144" r:id="rId17"/>
        </w:object>
      </w:r>
      <w:r w:rsidR="00354A80">
        <w:rPr>
          <w:rFonts w:hint="eastAsia"/>
        </w:rPr>
        <w:t>的映射</w:t>
      </w:r>
      <w:r w:rsidR="00A7311A" w:rsidRPr="00197C63">
        <w:rPr>
          <w:position w:val="-10"/>
        </w:rPr>
        <w:object w:dxaOrig="1120" w:dyaOrig="320" w14:anchorId="5CEF5EFA">
          <v:shape id="_x0000_i1030" type="#_x0000_t75" style="width:55.9pt;height:16.1pt" o:ole="">
            <v:imagedata r:id="rId18" o:title=""/>
          </v:shape>
          <o:OLEObject Type="Embed" ProgID="Equation.DSMT4" ShapeID="_x0000_i1030" DrawAspect="Content" ObjectID="_1669110145" r:id="rId19"/>
        </w:object>
      </w:r>
      <w:r w:rsidR="006B1B52">
        <w:rPr>
          <w:rFonts w:hint="eastAsia"/>
        </w:rPr>
        <w:t>。对于问题</w:t>
      </w:r>
      <w:r w:rsidR="006B1B52">
        <w:rPr>
          <w:rFonts w:hint="eastAsia"/>
        </w:rPr>
        <w:t>(</w:t>
      </w:r>
      <w:r w:rsidR="006B1B52">
        <w:t>1)</w:t>
      </w:r>
      <w:r w:rsidR="006B1B52">
        <w:rPr>
          <w:rFonts w:hint="eastAsia"/>
        </w:rPr>
        <w:t>可以通过拟合的方式解决。</w:t>
      </w:r>
      <w:r w:rsidR="00197C63">
        <w:t xml:space="preserve"> </w:t>
      </w:r>
      <w:r w:rsidR="006B1B52">
        <w:rPr>
          <w:rFonts w:hint="eastAsia"/>
        </w:rPr>
        <w:t>对于问题</w:t>
      </w:r>
      <w:r w:rsidR="006B1B52">
        <w:rPr>
          <w:rFonts w:hint="eastAsia"/>
        </w:rPr>
        <w:t>(</w:t>
      </w:r>
      <w:r w:rsidR="006B1B52">
        <w:t>2)</w:t>
      </w:r>
      <w:r w:rsidR="006B1B52">
        <w:rPr>
          <w:rFonts w:hint="eastAsia"/>
        </w:rPr>
        <w:t>，在计算机中，存储的三维模型之间并没有形态上的差别，要建立从人体测量尺寸到人体三维模型之间的映射，需要提取出三维模型的特征，这样的形态特征可以使得用户识别出这是人体模型。</w:t>
      </w:r>
      <w:r w:rsidR="00C040BD">
        <w:rPr>
          <w:rFonts w:hint="eastAsia"/>
        </w:rPr>
        <w:t>三维模型形态分析一般有两种，一种是基于顶点位移的方法如【】【】【】，一种是基于三角网格变形的方法如【】【】。我们选择三角网格变形作为分析的特征</w:t>
      </w:r>
      <w:r w:rsidR="004B67F7">
        <w:rPr>
          <w:rFonts w:hint="eastAsia"/>
        </w:rPr>
        <w:t>，</w:t>
      </w:r>
      <w:r w:rsidR="00C040BD">
        <w:rPr>
          <w:rFonts w:hint="eastAsia"/>
        </w:rPr>
        <w:t>建立尺寸信息</w:t>
      </w:r>
      <w:r w:rsidR="00C040BD" w:rsidRPr="00C040BD">
        <w:rPr>
          <w:position w:val="-4"/>
        </w:rPr>
        <w:object w:dxaOrig="320" w:dyaOrig="260" w14:anchorId="2D080F4D">
          <v:shape id="_x0000_i1031" type="#_x0000_t75" style="width:16.1pt;height:12.9pt" o:ole="">
            <v:imagedata r:id="rId20" o:title=""/>
          </v:shape>
          <o:OLEObject Type="Embed" ProgID="Equation.DSMT4" ShapeID="_x0000_i1031" DrawAspect="Content" ObjectID="_1669110146" r:id="rId21"/>
        </w:object>
      </w:r>
      <w:r w:rsidR="00C040BD">
        <w:rPr>
          <w:rFonts w:hint="eastAsia"/>
        </w:rPr>
        <w:t>与网格变形</w:t>
      </w:r>
      <w:r w:rsidR="00C040BD" w:rsidRPr="00C040BD">
        <w:rPr>
          <w:position w:val="-10"/>
        </w:rPr>
        <w:object w:dxaOrig="240" w:dyaOrig="320" w14:anchorId="4D2E4DFE">
          <v:shape id="_x0000_i1032" type="#_x0000_t75" style="width:11.8pt;height:16.1pt" o:ole="">
            <v:imagedata r:id="rId22" o:title=""/>
          </v:shape>
          <o:OLEObject Type="Embed" ProgID="Equation.DSMT4" ShapeID="_x0000_i1032" DrawAspect="Content" ObjectID="_1669110147" r:id="rId23"/>
        </w:object>
      </w:r>
      <w:r w:rsidR="00C040BD">
        <w:rPr>
          <w:rFonts w:hint="eastAsia"/>
        </w:rPr>
        <w:t>的映射</w:t>
      </w:r>
      <w:r w:rsidR="00C040BD" w:rsidRPr="00C040BD">
        <w:rPr>
          <w:position w:val="-10"/>
        </w:rPr>
        <w:object w:dxaOrig="1140" w:dyaOrig="320" w14:anchorId="55A48D58">
          <v:shape id="_x0000_i1033" type="#_x0000_t75" style="width:56.95pt;height:16.1pt" o:ole="">
            <v:imagedata r:id="rId24" o:title=""/>
          </v:shape>
          <o:OLEObject Type="Embed" ProgID="Equation.DSMT4" ShapeID="_x0000_i1033" DrawAspect="Content" ObjectID="_1669110148" r:id="rId25"/>
        </w:object>
      </w:r>
      <w:r w:rsidR="00C040BD">
        <w:t xml:space="preserve"> </w:t>
      </w:r>
      <w:r w:rsidR="00C040BD">
        <w:rPr>
          <w:rFonts w:hint="eastAsia"/>
        </w:rPr>
        <w:t>。采用</w:t>
      </w:r>
      <w:r w:rsidR="00C040BD">
        <w:rPr>
          <w:rFonts w:hint="eastAsia"/>
        </w:rPr>
        <w:t>Sumner</w:t>
      </w:r>
      <w:r w:rsidR="00C040BD">
        <w:rPr>
          <w:rFonts w:hint="eastAsia"/>
        </w:rPr>
        <w:t>等人</w:t>
      </w:r>
      <w:r w:rsidR="004B67F7">
        <w:fldChar w:fldCharType="begin"/>
      </w:r>
      <w:r w:rsidR="004B67F7">
        <w:instrText xml:space="preserve"> ADDIN ZOTERO_ITEM CSL_CITATION {"citationID":"PhNPq6BQ","properties":{"formattedCitation":"\\super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4B67F7">
        <w:fldChar w:fldCharType="separate"/>
      </w:r>
      <w:r w:rsidR="004B67F7" w:rsidRPr="004B67F7">
        <w:rPr>
          <w:kern w:val="0"/>
          <w:vertAlign w:val="superscript"/>
        </w:rPr>
        <w:t>[17]</w:t>
      </w:r>
      <w:r w:rsidR="004B67F7">
        <w:fldChar w:fldCharType="end"/>
      </w:r>
      <w:r w:rsidR="00C040BD">
        <w:rPr>
          <w:rFonts w:hint="eastAsia"/>
        </w:rPr>
        <w:t>提出的变形迁移算法，建立网格变形</w:t>
      </w:r>
      <w:r w:rsidR="00C040BD" w:rsidRPr="00C040BD">
        <w:rPr>
          <w:position w:val="-10"/>
        </w:rPr>
        <w:object w:dxaOrig="240" w:dyaOrig="320" w14:anchorId="782BA866">
          <v:shape id="_x0000_i1034" type="#_x0000_t75" style="width:11.8pt;height:16.1pt" o:ole="">
            <v:imagedata r:id="rId26" o:title=""/>
          </v:shape>
          <o:OLEObject Type="Embed" ProgID="Equation.DSMT4" ShapeID="_x0000_i1034" DrawAspect="Content" ObjectID="_1669110149" r:id="rId27"/>
        </w:object>
      </w:r>
      <w:r w:rsidR="00C040BD">
        <w:rPr>
          <w:rFonts w:hint="eastAsia"/>
        </w:rPr>
        <w:t>与人体模型</w:t>
      </w:r>
      <w:r w:rsidR="00C040BD" w:rsidRPr="00C040BD">
        <w:rPr>
          <w:position w:val="-4"/>
        </w:rPr>
        <w:object w:dxaOrig="220" w:dyaOrig="260" w14:anchorId="3FDA6C5E">
          <v:shape id="_x0000_i1035" type="#_x0000_t75" style="width:10.75pt;height:12.9pt" o:ole="">
            <v:imagedata r:id="rId28" o:title=""/>
          </v:shape>
          <o:OLEObject Type="Embed" ProgID="Equation.DSMT4" ShapeID="_x0000_i1035" DrawAspect="Content" ObjectID="_1669110150" r:id="rId29"/>
        </w:object>
      </w:r>
      <w:r w:rsidR="00C040BD">
        <w:rPr>
          <w:rFonts w:hint="eastAsia"/>
        </w:rPr>
        <w:t>之间的映射</w:t>
      </w:r>
      <w:r w:rsidR="00243A7A" w:rsidRPr="00C040BD">
        <w:rPr>
          <w:position w:val="-10"/>
        </w:rPr>
        <w:object w:dxaOrig="1040" w:dyaOrig="320" w14:anchorId="76349163">
          <v:shape id="_x0000_i1036" type="#_x0000_t75" style="width:52.1pt;height:16.1pt" o:ole="">
            <v:imagedata r:id="rId30" o:title=""/>
          </v:shape>
          <o:OLEObject Type="Embed" ProgID="Equation.DSMT4" ShapeID="_x0000_i1036" DrawAspect="Content" ObjectID="_1669110151" r:id="rId31"/>
        </w:object>
      </w:r>
      <w:r w:rsidR="00243A7A">
        <w:rPr>
          <w:rFonts w:hint="eastAsia"/>
        </w:rPr>
        <w:t>。有了人体特征</w:t>
      </w:r>
      <w:r w:rsidR="00243A7A" w:rsidRPr="00243A7A">
        <w:rPr>
          <w:position w:val="-10"/>
        </w:rPr>
        <w:object w:dxaOrig="240" w:dyaOrig="320" w14:anchorId="4D51C451">
          <v:shape id="_x0000_i1037" type="#_x0000_t75" style="width:11.8pt;height:16.1pt" o:ole="">
            <v:imagedata r:id="rId32" o:title=""/>
          </v:shape>
          <o:OLEObject Type="Embed" ProgID="Equation.DSMT4" ShapeID="_x0000_i1037" DrawAspect="Content" ObjectID="_1669110152" r:id="rId33"/>
        </w:object>
      </w:r>
      <w:r w:rsidR="00243A7A">
        <w:rPr>
          <w:rFonts w:hint="eastAsia"/>
        </w:rPr>
        <w:t>作为中间量，就成功建立了尺寸信息到人体模型之间的映射</w:t>
      </w:r>
      <w:r w:rsidR="00243A7A" w:rsidRPr="00243A7A">
        <w:rPr>
          <w:position w:val="-10"/>
        </w:rPr>
        <w:object w:dxaOrig="1120" w:dyaOrig="320" w14:anchorId="72A2DD85">
          <v:shape id="_x0000_i1038" type="#_x0000_t75" style="width:55.9pt;height:16.1pt" o:ole="">
            <v:imagedata r:id="rId34" o:title=""/>
          </v:shape>
          <o:OLEObject Type="Embed" ProgID="Equation.DSMT4" ShapeID="_x0000_i1038" DrawAspect="Content" ObjectID="_1669110153" r:id="rId35"/>
        </w:object>
      </w:r>
      <w:r w:rsidR="00243A7A">
        <w:rPr>
          <w:rFonts w:hint="eastAsia"/>
        </w:rPr>
        <w:t>。</w:t>
      </w:r>
    </w:p>
    <w:p w14:paraId="3DEA62F0" w14:textId="638F3EB0" w:rsidR="00800415" w:rsidRDefault="00932CB6" w:rsidP="00CD74CE">
      <w:pPr>
        <w:pStyle w:val="2"/>
        <w:spacing w:before="81" w:after="81"/>
      </w:pPr>
      <w:r>
        <w:rPr>
          <w:rFonts w:hint="eastAsia"/>
        </w:rPr>
        <w:t>算法概括</w:t>
      </w:r>
    </w:p>
    <w:p w14:paraId="0964C686" w14:textId="77777777" w:rsidR="00CD74CE" w:rsidRDefault="00CD74CE" w:rsidP="00CD74CE">
      <w:pPr>
        <w:pStyle w:val="2"/>
        <w:numPr>
          <w:ilvl w:val="0"/>
          <w:numId w:val="0"/>
        </w:numPr>
        <w:spacing w:before="81" w:after="81"/>
        <w:ind w:left="425"/>
      </w:pPr>
    </w:p>
    <w:p w14:paraId="15315A3E" w14:textId="444BFA61" w:rsidR="0017692B" w:rsidRDefault="0017692B" w:rsidP="00300E55">
      <w:pPr>
        <w:pStyle w:val="2"/>
        <w:spacing w:before="81" w:after="81"/>
      </w:pPr>
      <w:r>
        <w:rPr>
          <w:rFonts w:hint="eastAsia"/>
        </w:rPr>
        <w:t>测量与预测尺寸信息</w:t>
      </w:r>
    </w:p>
    <w:p w14:paraId="31D1421E" w14:textId="0439775F" w:rsidR="00300E55" w:rsidRDefault="00300E55" w:rsidP="00300E55">
      <w:pPr>
        <w:pStyle w:val="3"/>
        <w:numPr>
          <w:ilvl w:val="2"/>
          <w:numId w:val="10"/>
        </w:numPr>
        <w:spacing w:before="81" w:after="81"/>
      </w:pPr>
      <w:r>
        <w:rPr>
          <w:rFonts w:hint="eastAsia"/>
        </w:rPr>
        <w:t>构建数据集</w:t>
      </w:r>
    </w:p>
    <w:p w14:paraId="19E6D4D5" w14:textId="6433CEDC" w:rsidR="00204A0D" w:rsidRDefault="004A69EA" w:rsidP="00204A0D">
      <w:pPr>
        <w:pStyle w:val="af2"/>
        <w:ind w:firstLine="360"/>
      </w:pPr>
      <w:r>
        <w:rPr>
          <w:rFonts w:hint="eastAsia"/>
        </w:rPr>
        <w:t>在预测缺失尺寸信息时，我们的方法需要大量的人体尺寸数据作为“拟合”基础，在合成人体时，预测初值</w:t>
      </w:r>
      <w:r>
        <w:rPr>
          <w:rFonts w:hint="eastAsia"/>
        </w:rPr>
        <w:lastRenderedPageBreak/>
        <w:t>需要训练人体模型，获取人体参数。所以，这就需要大量的数据作为研究基础。</w:t>
      </w:r>
      <w:r w:rsidR="00204A0D">
        <w:rPr>
          <w:rFonts w:hint="eastAsia"/>
        </w:rPr>
        <w:t>目前比较常见的数据集有</w:t>
      </w:r>
      <w:r w:rsidR="00204A0D">
        <w:rPr>
          <w:rFonts w:hint="eastAsia"/>
        </w:rPr>
        <w:t>SCAPE</w:t>
      </w:r>
      <w:r w:rsidR="00204A0D">
        <w:rPr>
          <w:rFonts w:hint="eastAsia"/>
        </w:rPr>
        <w:t>数据集，</w:t>
      </w:r>
      <w:r w:rsidR="00204A0D">
        <w:rPr>
          <w:rFonts w:hint="eastAsia"/>
        </w:rPr>
        <w:t>MPI</w:t>
      </w:r>
      <w:r w:rsidR="00204A0D">
        <w:rPr>
          <w:rFonts w:hint="eastAsia"/>
        </w:rPr>
        <w:t>数据集，</w:t>
      </w:r>
      <w:r w:rsidR="00204A0D">
        <w:rPr>
          <w:rFonts w:hint="eastAsia"/>
        </w:rPr>
        <w:t>MPII</w:t>
      </w:r>
      <w:r w:rsidR="00204A0D">
        <w:rPr>
          <w:rFonts w:hint="eastAsia"/>
        </w:rPr>
        <w:t>数据集和</w:t>
      </w:r>
      <w:r w:rsidR="00204A0D">
        <w:rPr>
          <w:rFonts w:hint="eastAsia"/>
        </w:rPr>
        <w:t>CAESAR</w:t>
      </w:r>
      <w:r w:rsidR="00204A0D">
        <w:rPr>
          <w:rFonts w:hint="eastAsia"/>
        </w:rPr>
        <w:t>数据集。但是这些数据集都存在不同方面的缺陷。</w:t>
      </w:r>
      <w:r w:rsidR="00204A0D">
        <w:rPr>
          <w:rFonts w:hint="eastAsia"/>
        </w:rPr>
        <w:t>SCAPE</w:t>
      </w:r>
      <w:r w:rsidR="00204A0D">
        <w:rPr>
          <w:rFonts w:hint="eastAsia"/>
        </w:rPr>
        <w:t>数据集分辨率较高，并且经过对齐处理，但是只包括同一个人</w:t>
      </w:r>
      <w:r w:rsidR="00204A0D">
        <w:rPr>
          <w:rFonts w:hint="eastAsia"/>
        </w:rPr>
        <w:t>70</w:t>
      </w:r>
      <w:r w:rsidR="00204A0D">
        <w:rPr>
          <w:rFonts w:hint="eastAsia"/>
        </w:rPr>
        <w:t>个姿势和同一个姿势</w:t>
      </w:r>
      <w:r w:rsidR="00204A0D">
        <w:rPr>
          <w:rFonts w:hint="eastAsia"/>
        </w:rPr>
        <w:t>45</w:t>
      </w:r>
      <w:r w:rsidR="00204A0D">
        <w:rPr>
          <w:rFonts w:hint="eastAsia"/>
        </w:rPr>
        <w:t>种不同身材，因此不够完整。</w:t>
      </w:r>
      <w:r w:rsidR="00204A0D">
        <w:rPr>
          <w:rFonts w:hint="eastAsia"/>
        </w:rPr>
        <w:t>MPI</w:t>
      </w:r>
      <w:r w:rsidR="00204A0D">
        <w:rPr>
          <w:rFonts w:hint="eastAsia"/>
        </w:rPr>
        <w:t>数据集包含</w:t>
      </w:r>
      <w:r w:rsidR="00204A0D">
        <w:rPr>
          <w:rFonts w:hint="eastAsia"/>
        </w:rPr>
        <w:t>114</w:t>
      </w:r>
      <w:r w:rsidR="00204A0D">
        <w:rPr>
          <w:rFonts w:hint="eastAsia"/>
        </w:rPr>
        <w:t>个模型，有一个模型具有</w:t>
      </w:r>
      <w:r w:rsidR="00204A0D">
        <w:rPr>
          <w:rFonts w:hint="eastAsia"/>
        </w:rPr>
        <w:t>35</w:t>
      </w:r>
      <w:r w:rsidR="00204A0D">
        <w:rPr>
          <w:rFonts w:hint="eastAsia"/>
        </w:rPr>
        <w:t>种姿势，其余模型有</w:t>
      </w:r>
      <w:r w:rsidR="00204A0D">
        <w:rPr>
          <w:rFonts w:hint="eastAsia"/>
        </w:rPr>
        <w:t>10</w:t>
      </w:r>
      <w:r w:rsidR="00204A0D">
        <w:rPr>
          <w:rFonts w:hint="eastAsia"/>
        </w:rPr>
        <w:t>种随机姿势。</w:t>
      </w:r>
      <w:r w:rsidR="00204A0D">
        <w:t>MPII</w:t>
      </w:r>
      <w:r w:rsidR="00204A0D">
        <w:rPr>
          <w:rFonts w:hint="eastAsia"/>
        </w:rPr>
        <w:t>数据集有</w:t>
      </w:r>
      <w:r w:rsidR="00204A0D">
        <w:rPr>
          <w:rFonts w:hint="eastAsia"/>
        </w:rPr>
        <w:t>4301</w:t>
      </w:r>
      <w:r w:rsidR="00204A0D">
        <w:rPr>
          <w:rFonts w:hint="eastAsia"/>
        </w:rPr>
        <w:t>个人体。但是分辨率较低，并且数据量也不够大，因此也在实际应用组存在局限性。</w:t>
      </w:r>
      <w:r w:rsidR="00204A0D">
        <w:rPr>
          <w:rFonts w:hint="eastAsia"/>
        </w:rPr>
        <w:t>CEASAR</w:t>
      </w:r>
      <w:r w:rsidR="00204A0D">
        <w:rPr>
          <w:rFonts w:hint="eastAsia"/>
        </w:rPr>
        <w:t>数据集包含</w:t>
      </w:r>
      <w:r w:rsidR="00204A0D">
        <w:rPr>
          <w:rFonts w:hint="eastAsia"/>
        </w:rPr>
        <w:t>2400</w:t>
      </w:r>
      <w:r w:rsidR="00204A0D">
        <w:rPr>
          <w:rFonts w:hint="eastAsia"/>
        </w:rPr>
        <w:t>个北美人体模型，</w:t>
      </w:r>
      <w:r w:rsidR="00204A0D">
        <w:rPr>
          <w:rFonts w:hint="eastAsia"/>
        </w:rPr>
        <w:t>2000</w:t>
      </w:r>
      <w:r w:rsidR="00204A0D">
        <w:rPr>
          <w:rFonts w:hint="eastAsia"/>
        </w:rPr>
        <w:t>个欧洲人体模型，男女皆有，姿势包括坐姿和站姿。虽然该数据集分辨率很高，但是因为其是商业数据集，价格不菲，并且数据并为经过对齐处理。</w:t>
      </w:r>
    </w:p>
    <w:p w14:paraId="2BA52AEA" w14:textId="6FA0461B" w:rsidR="00334545" w:rsidRDefault="004A0AEF" w:rsidP="00357FBA">
      <w:pPr>
        <w:pStyle w:val="af2"/>
        <w:ind w:firstLine="360"/>
      </w:pPr>
      <w:r>
        <w:rPr>
          <w:rFonts w:hint="eastAsia"/>
        </w:rPr>
        <w:t>得益于这些已有的数据集，</w:t>
      </w:r>
      <w:r w:rsidR="00545656">
        <w:rPr>
          <w:rFonts w:hint="eastAsia"/>
        </w:rPr>
        <w:t>在生成</w:t>
      </w:r>
      <w:r>
        <w:rPr>
          <w:rFonts w:hint="eastAsia"/>
        </w:rPr>
        <w:t>大量</w:t>
      </w:r>
      <w:r w:rsidR="00545656">
        <w:rPr>
          <w:rFonts w:hint="eastAsia"/>
        </w:rPr>
        <w:t>数据集方面，研究者</w:t>
      </w:r>
      <w:r w:rsidR="00204A0D">
        <w:rPr>
          <w:rFonts w:hint="eastAsia"/>
        </w:rPr>
        <w:t>们</w:t>
      </w:r>
      <w:r w:rsidR="00545656">
        <w:rPr>
          <w:rFonts w:hint="eastAsia"/>
        </w:rPr>
        <w:t>提出了各种不同的方法。</w:t>
      </w:r>
      <w:r>
        <w:rPr>
          <w:rFonts w:hint="eastAsia"/>
        </w:rPr>
        <w:t>Y</w:t>
      </w:r>
      <w:r>
        <w:t>ang</w:t>
      </w:r>
      <w:r>
        <w:rPr>
          <w:rFonts w:hint="eastAsia"/>
        </w:rPr>
        <w:t>等人</w:t>
      </w:r>
      <w:r>
        <w:fldChar w:fldCharType="begin"/>
      </w:r>
      <w:r>
        <w:instrText xml:space="preserve"> ADDIN ZOTERO_ITEM CSL_CITATION {"citationID":"4OHBng71","properties":{"formattedCitation":"\\super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fldChar w:fldCharType="separate"/>
      </w:r>
      <w:r w:rsidRPr="004A0AEF">
        <w:rPr>
          <w:kern w:val="0"/>
          <w:vertAlign w:val="superscript"/>
        </w:rPr>
        <w:t>[7]</w:t>
      </w:r>
      <w:r>
        <w:fldChar w:fldCharType="end"/>
      </w:r>
      <w:r>
        <w:rPr>
          <w:rFonts w:hint="eastAsia"/>
        </w:rPr>
        <w:t>使用了一种基于迭代最近</w:t>
      </w:r>
      <w:r w:rsidR="00787B2A">
        <w:rPr>
          <w:rFonts w:hint="eastAsia"/>
        </w:rPr>
        <w:t>点</w:t>
      </w:r>
      <w:r w:rsidR="00787B2A">
        <w:rPr>
          <w:rFonts w:hint="eastAsia"/>
        </w:rPr>
        <w:t>(</w:t>
      </w:r>
      <w:r w:rsidR="00787B2A">
        <w:t>ICP)</w:t>
      </w:r>
      <w:r>
        <w:rPr>
          <w:rFonts w:hint="eastAsia"/>
        </w:rPr>
        <w:t>的非刚性对齐方法</w:t>
      </w:r>
      <w:r w:rsidR="007A0BD6">
        <w:fldChar w:fldCharType="begin"/>
      </w:r>
      <w:r w:rsidR="007A0BD6">
        <w:instrText xml:space="preserve"> ADDIN ZOTERO_ITEM CSL_CITATION {"citationID":"nsEnoo1p","properties":{"formattedCitation":"\\super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7A0BD6">
        <w:fldChar w:fldCharType="separate"/>
      </w:r>
      <w:r w:rsidR="007A0BD6" w:rsidRPr="007A0BD6">
        <w:rPr>
          <w:kern w:val="0"/>
          <w:vertAlign w:val="superscript"/>
        </w:rPr>
        <w:t>[3]</w:t>
      </w:r>
      <w:r w:rsidR="007A0BD6">
        <w:fldChar w:fldCharType="end"/>
      </w:r>
      <w:r>
        <w:rPr>
          <w:rFonts w:hint="eastAsia"/>
        </w:rPr>
        <w:t>，迭代地将</w:t>
      </w:r>
      <w:r>
        <w:rPr>
          <w:rFonts w:hint="eastAsia"/>
        </w:rPr>
        <w:t>SCAPE</w:t>
      </w:r>
      <w:r>
        <w:rPr>
          <w:rFonts w:hint="eastAsia"/>
        </w:rPr>
        <w:t>的一个模型变形</w:t>
      </w:r>
      <w:r>
        <w:rPr>
          <w:rFonts w:hint="eastAsia"/>
        </w:rPr>
        <w:t>CAESAR</w:t>
      </w:r>
      <w:r>
        <w:rPr>
          <w:rFonts w:hint="eastAsia"/>
        </w:rPr>
        <w:t>数据集中的模型的体型，从而建立一个高分辨率的数据集。</w:t>
      </w:r>
      <w:r w:rsidR="004C2480">
        <w:rPr>
          <w:rFonts w:hint="eastAsia"/>
        </w:rPr>
        <w:t>为了获取更多的模型数据，</w:t>
      </w:r>
      <w:r w:rsidR="00544004">
        <w:rPr>
          <w:rFonts w:hint="eastAsia"/>
        </w:rPr>
        <w:t>Dibra</w:t>
      </w:r>
      <w:r w:rsidR="00544004" w:rsidRPr="00544004">
        <w:rPr>
          <w:rFonts w:hint="eastAsia"/>
        </w:rPr>
        <w:t>等人</w:t>
      </w:r>
      <w:r w:rsidR="00544004">
        <w:fldChar w:fldCharType="begin"/>
      </w:r>
      <w:r w:rsidR="001B0F49">
        <w:instrText xml:space="preserve"> ADDIN ZOTERO_ITEM CSL_CITATION {"citationID":"RqkXhguc","properties":{"formattedCitation":"\\super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544004">
        <w:fldChar w:fldCharType="separate"/>
      </w:r>
      <w:r w:rsidR="001B0F49" w:rsidRPr="001B0F49">
        <w:rPr>
          <w:kern w:val="0"/>
          <w:vertAlign w:val="superscript"/>
        </w:rPr>
        <w:t>[18]</w:t>
      </w:r>
      <w:r w:rsidR="00544004">
        <w:fldChar w:fldCharType="end"/>
      </w:r>
      <w:r w:rsidR="00544004" w:rsidRPr="00544004">
        <w:rPr>
          <w:rFonts w:hint="eastAsia"/>
        </w:rPr>
        <w:t>合并了</w:t>
      </w:r>
      <w:r w:rsidR="00544004" w:rsidRPr="00544004">
        <w:rPr>
          <w:rFonts w:hint="eastAsia"/>
        </w:rPr>
        <w:t>Pishchulin</w:t>
      </w:r>
      <w:r w:rsidR="00544004" w:rsidRPr="00544004">
        <w:rPr>
          <w:rFonts w:hint="eastAsia"/>
        </w:rPr>
        <w:t>等人</w:t>
      </w:r>
      <w:r w:rsidR="00544004">
        <w:fldChar w:fldCharType="begin"/>
      </w:r>
      <w:r w:rsidR="00544004">
        <w:instrText xml:space="preserve"> ADDIN ZOTERO_ITEM CSL_CITATION {"citationID":"df9wegx7","properties":{"formattedCitation":"\\super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44004">
        <w:fldChar w:fldCharType="separate"/>
      </w:r>
      <w:r w:rsidR="00544004" w:rsidRPr="00544004">
        <w:rPr>
          <w:kern w:val="0"/>
          <w:vertAlign w:val="superscript"/>
        </w:rPr>
        <w:t>[14]</w:t>
      </w:r>
      <w:r w:rsidR="00544004">
        <w:fldChar w:fldCharType="end"/>
      </w:r>
      <w:r w:rsidR="00544004" w:rsidRPr="00544004">
        <w:rPr>
          <w:rFonts w:hint="eastAsia"/>
        </w:rPr>
        <w:t>和</w:t>
      </w:r>
      <w:r w:rsidR="00544004" w:rsidRPr="00544004">
        <w:rPr>
          <w:rFonts w:hint="eastAsia"/>
        </w:rPr>
        <w:t>Yang</w:t>
      </w:r>
      <w:r w:rsidR="00544004" w:rsidRPr="00544004">
        <w:rPr>
          <w:rFonts w:hint="eastAsia"/>
        </w:rPr>
        <w:t>等人</w:t>
      </w:r>
      <w:r w:rsidR="00544004">
        <w:fldChar w:fldCharType="begin"/>
      </w:r>
      <w:r w:rsidR="00544004">
        <w:instrText xml:space="preserve"> ADDIN ZOTERO_ITEM CSL_CITATION {"citationID":"vPDEDkAb","properties":{"formattedCitation":"\\super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544004">
        <w:fldChar w:fldCharType="separate"/>
      </w:r>
      <w:r w:rsidR="00544004" w:rsidRPr="00544004">
        <w:rPr>
          <w:kern w:val="0"/>
          <w:vertAlign w:val="superscript"/>
        </w:rPr>
        <w:t>[7]</w:t>
      </w:r>
      <w:r w:rsidR="00544004">
        <w:fldChar w:fldCharType="end"/>
      </w:r>
      <w:r w:rsidR="00544004" w:rsidRPr="00544004">
        <w:rPr>
          <w:rFonts w:hint="eastAsia"/>
        </w:rPr>
        <w:t>的数据集，两个数据集虽然都是基于</w:t>
      </w:r>
      <w:r w:rsidR="00544004" w:rsidRPr="00544004">
        <w:rPr>
          <w:rFonts w:hint="eastAsia"/>
        </w:rPr>
        <w:t>CAESAR</w:t>
      </w:r>
      <w:r w:rsidR="00544004" w:rsidRPr="00544004">
        <w:rPr>
          <w:rFonts w:hint="eastAsia"/>
        </w:rPr>
        <w:t>数据集生成但是分辨率却不同。</w:t>
      </w:r>
      <w:r w:rsidR="00544004" w:rsidRPr="00544004">
        <w:rPr>
          <w:rFonts w:hint="eastAsia"/>
        </w:rPr>
        <w:t>Dibra</w:t>
      </w:r>
      <w:r w:rsidR="00544004" w:rsidRPr="00544004">
        <w:rPr>
          <w:rFonts w:hint="eastAsia"/>
        </w:rPr>
        <w:t>等人</w:t>
      </w:r>
      <w:r w:rsidR="00424FC8">
        <w:fldChar w:fldCharType="begin"/>
      </w:r>
      <w:r w:rsidR="001B0F49">
        <w:instrText xml:space="preserve"> ADDIN ZOTERO_ITEM CSL_CITATION {"citationID":"uslYW7td","properties":{"formattedCitation":"\\super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424FC8">
        <w:fldChar w:fldCharType="separate"/>
      </w:r>
      <w:r w:rsidR="001B0F49" w:rsidRPr="001B0F49">
        <w:rPr>
          <w:kern w:val="0"/>
          <w:vertAlign w:val="superscript"/>
        </w:rPr>
        <w:t>[18]</w:t>
      </w:r>
      <w:r w:rsidR="00424FC8">
        <w:fldChar w:fldCharType="end"/>
      </w:r>
      <w:r w:rsidR="00D31B36">
        <w:rPr>
          <w:rFonts w:hint="eastAsia"/>
        </w:rPr>
        <w:t>也是通过选取一个模板</w:t>
      </w:r>
      <w:r w:rsidR="00544004" w:rsidRPr="00544004">
        <w:rPr>
          <w:rFonts w:hint="eastAsia"/>
        </w:rPr>
        <w:t>用</w:t>
      </w:r>
      <w:r w:rsidR="00787B2A">
        <w:rPr>
          <w:rFonts w:hint="eastAsia"/>
        </w:rPr>
        <w:t>迭代最近点</w:t>
      </w:r>
      <w:r w:rsidR="00787B2A">
        <w:rPr>
          <w:rFonts w:hint="eastAsia"/>
        </w:rPr>
        <w:t>(</w:t>
      </w:r>
      <w:r w:rsidR="00544004" w:rsidRPr="00544004">
        <w:rPr>
          <w:rFonts w:hint="eastAsia"/>
        </w:rPr>
        <w:t>ICP</w:t>
      </w:r>
      <w:r w:rsidR="00787B2A">
        <w:t>)</w:t>
      </w:r>
      <w:r w:rsidR="00544004" w:rsidRPr="00544004">
        <w:rPr>
          <w:rFonts w:hint="eastAsia"/>
        </w:rPr>
        <w:t xml:space="preserve"> </w:t>
      </w:r>
      <w:r w:rsidR="007A0BD6">
        <w:rPr>
          <w:rFonts w:hint="eastAsia"/>
        </w:rPr>
        <w:t>的非刚性对齐方法，</w:t>
      </w:r>
      <w:r w:rsidR="00544004" w:rsidRPr="00544004">
        <w:rPr>
          <w:rFonts w:hint="eastAsia"/>
        </w:rPr>
        <w:t>为所有的模型</w:t>
      </w:r>
      <w:r w:rsidR="00D31B36">
        <w:rPr>
          <w:rFonts w:hint="eastAsia"/>
        </w:rPr>
        <w:t>配准</w:t>
      </w:r>
      <w:r w:rsidR="00544004" w:rsidRPr="00544004">
        <w:rPr>
          <w:rFonts w:hint="eastAsia"/>
        </w:rPr>
        <w:t>。</w:t>
      </w:r>
      <w:r w:rsidR="00424FC8">
        <w:rPr>
          <w:rFonts w:hint="eastAsia"/>
        </w:rPr>
        <w:t>Dibra</w:t>
      </w:r>
      <w:r w:rsidR="00424FC8">
        <w:rPr>
          <w:rFonts w:hint="eastAsia"/>
        </w:rPr>
        <w:t>等人</w:t>
      </w:r>
      <w:r w:rsidR="00424FC8">
        <w:fldChar w:fldCharType="begin"/>
      </w:r>
      <w:r w:rsidR="001B0F49">
        <w:instrText xml:space="preserve"> ADDIN ZOTERO_ITEM CSL_CITATION {"citationID":"yC4Xi17t","properties":{"formattedCitation":"\\super [19]\\nosupersub{}","plainCitation":"[19]","noteIndex":0},"citationItems":[{"id":370,"uris":["http://zotero.org/users/5584912/items/NQXDWS8N"],"uri":["http://zotero.org/users/5584912/items/NQXDWS8N"],"itemData":{"id":370,"type":"chapter","abstract":"In this work, we revise the problem of human body shape estimation from monocular imagery. Starting from a statistical human shape model that describes a body shape with shape parameters, we describe a novel approach to automatically estimate these parameters from a single input shape silhouette using semi-supervised learning. By utilizing silhouette features that encode local and global properties robust to noise, pose and view changes, and projecting them to lower dimensional spaces obtained through multi-view learning with canonical correlation analysis, we show how regression forests can be used to compute an accurate mapping from the silhouette to the shape parameter space. This results in a very fast, robust and automatic system under mild self-occlusion assumptions. We extensively evaluate our method on thousands of synthetic and real data and compare it to the state-of-art approaches that operate under more restrictive assumptions.","container-title":"Computer Vision – ECCV 2016","event-place":"Cham","ISBN":"978-3-319-46492-3","language":"en","note":"DOI: 10.1007/978-3-319-46493-0_6","page":"88-104","publisher":"Springer International Publishing","publisher-place":"Cham","source":"Crossref","title":"Shape from Selfies: Human Body Shape Estimation Using CCA Regression Forests","title-short":"Shape from Selfies","URL":"http://link.springer.com/10.1007/978-3-319-46493-0_6","volume":"9908","editor":[{"family":"Leibe","given":"Bastian"},{"family":"Matas","given":"Jiri"},{"family":"Sebe","given":"Nicu"},{"family":"Welling","given":"Max"}],"author":[{"family":"Dibra","given":"Endri"},{"family":"Öztireli","given":"Cengiz"},{"family":"Ziegler","given":"Remo"},{"family":"Gross","given":"Markus"}],"accessed":{"date-parts":[["2019",11,15]]},"issued":{"date-parts":[["2016"]]}}}],"schema":"https://github.com/citation-style-language/schema/raw/master/csl-citation.json"} </w:instrText>
      </w:r>
      <w:r w:rsidR="00424FC8">
        <w:fldChar w:fldCharType="separate"/>
      </w:r>
      <w:r w:rsidR="001B0F49" w:rsidRPr="001B0F49">
        <w:rPr>
          <w:kern w:val="0"/>
          <w:vertAlign w:val="superscript"/>
        </w:rPr>
        <w:t>[19]</w:t>
      </w:r>
      <w:r w:rsidR="00424FC8">
        <w:fldChar w:fldCharType="end"/>
      </w:r>
      <w:r w:rsidR="00424FC8">
        <w:rPr>
          <w:rFonts w:hint="eastAsia"/>
        </w:rPr>
        <w:t>在后续的研究中需要更多的做支持。他们通过改变</w:t>
      </w:r>
      <w:r w:rsidR="00D642C0">
        <w:rPr>
          <w:rFonts w:hint="eastAsia"/>
        </w:rPr>
        <w:t>身材</w:t>
      </w:r>
      <w:r w:rsidR="00424FC8">
        <w:rPr>
          <w:rFonts w:hint="eastAsia"/>
        </w:rPr>
        <w:t>参数的方式生成了</w:t>
      </w:r>
      <w:r w:rsidR="00424FC8">
        <w:rPr>
          <w:rFonts w:hint="eastAsia"/>
        </w:rPr>
        <w:t>1</w:t>
      </w:r>
      <w:r w:rsidR="00424FC8">
        <w:t>00000</w:t>
      </w:r>
      <w:r w:rsidR="00424FC8">
        <w:rPr>
          <w:rFonts w:hint="eastAsia"/>
        </w:rPr>
        <w:t>个模型。</w:t>
      </w:r>
      <w:r w:rsidR="002B32E4">
        <w:rPr>
          <w:rFonts w:hint="eastAsia"/>
        </w:rPr>
        <w:t>文献</w:t>
      </w:r>
      <w:r w:rsidR="002B32E4">
        <w:fldChar w:fldCharType="begin"/>
      </w:r>
      <w:r w:rsidR="002B32E4">
        <w:instrText xml:space="preserve"> ADDIN ZOTERO_ITEM CSL_CITATION {"citationID":"3nauCKrm","properties":{"formattedCitation":"\\super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2B32E4">
        <w:fldChar w:fldCharType="separate"/>
      </w:r>
      <w:r w:rsidR="002B32E4" w:rsidRPr="002B32E4">
        <w:rPr>
          <w:kern w:val="0"/>
          <w:vertAlign w:val="superscript"/>
        </w:rPr>
        <w:t>[4]</w:t>
      </w:r>
      <w:r w:rsidR="002B32E4">
        <w:fldChar w:fldCharType="end"/>
      </w:r>
      <w:r w:rsidR="002B32E4">
        <w:rPr>
          <w:rFonts w:hint="eastAsia"/>
        </w:rPr>
        <w:t>中，用</w:t>
      </w:r>
      <w:r w:rsidR="00D642C0" w:rsidRPr="00D642C0">
        <w:rPr>
          <w:position w:val="-10"/>
        </w:rPr>
        <w:object w:dxaOrig="520" w:dyaOrig="320" w14:anchorId="7BB41519">
          <v:shape id="_x0000_i1039" type="#_x0000_t75" style="width:25.8pt;height:16.1pt" o:ole="">
            <v:imagedata r:id="rId36" o:title=""/>
          </v:shape>
          <o:OLEObject Type="Embed" ProgID="Equation.DSMT4" ShapeID="_x0000_i1039" DrawAspect="Content" ObjectID="_1669110154" r:id="rId37"/>
        </w:object>
      </w:r>
      <w:r w:rsidR="002B32E4">
        <w:rPr>
          <w:rFonts w:hint="eastAsia"/>
        </w:rPr>
        <w:t>来</w:t>
      </w:r>
      <w:r w:rsidR="00D642C0">
        <w:rPr>
          <w:rFonts w:hint="eastAsia"/>
        </w:rPr>
        <w:t>描述身材差异的非刚性变形。</w:t>
      </w:r>
    </w:p>
    <w:p w14:paraId="5D44C00D" w14:textId="740ED5CA" w:rsidR="00D642C0" w:rsidRDefault="00D642C0" w:rsidP="002154E5">
      <w:pPr>
        <w:pStyle w:val="afc"/>
      </w:pPr>
      <w:r w:rsidRPr="00D642C0">
        <w:object w:dxaOrig="1460" w:dyaOrig="320" w14:anchorId="5039F26E">
          <v:shape id="_x0000_i1040" type="#_x0000_t75" style="width:73.05pt;height:16.1pt" o:ole="">
            <v:imagedata r:id="rId38" o:title=""/>
          </v:shape>
          <o:OLEObject Type="Embed" ProgID="Equation.DSMT4" ShapeID="_x0000_i1040" DrawAspect="Content" ObjectID="_1669110155" r:id="rId39"/>
        </w:object>
      </w:r>
      <w:r>
        <w:t xml:space="preserve"> </w:t>
      </w:r>
    </w:p>
    <w:p w14:paraId="6B8D353B" w14:textId="16A17D08" w:rsidR="00A215F2" w:rsidRDefault="00D642C0" w:rsidP="00A215F2">
      <w:pPr>
        <w:pStyle w:val="af2"/>
        <w:ind w:firstLine="360"/>
      </w:pPr>
      <w:r>
        <w:rPr>
          <w:rFonts w:hint="eastAsia"/>
        </w:rPr>
        <w:t>其中</w:t>
      </w:r>
      <w:r w:rsidRPr="00D642C0">
        <w:rPr>
          <w:position w:val="-6"/>
        </w:rPr>
        <w:object w:dxaOrig="260" w:dyaOrig="279" w14:anchorId="7E6CBBD8">
          <v:shape id="_x0000_i1041" type="#_x0000_t75" style="width:12.9pt;height:13.95pt" o:ole="">
            <v:imagedata r:id="rId40" o:title=""/>
          </v:shape>
          <o:OLEObject Type="Embed" ProgID="Equation.DSMT4" ShapeID="_x0000_i1041" DrawAspect="Content" ObjectID="_1669110156" r:id="rId41"/>
        </w:object>
      </w:r>
      <w:r>
        <w:rPr>
          <w:rFonts w:hint="eastAsia"/>
        </w:rPr>
        <w:t>是通过主成分分析提取的特征向量，</w:t>
      </w:r>
      <w:r w:rsidRPr="00D642C0">
        <w:rPr>
          <w:position w:val="-10"/>
        </w:rPr>
        <w:object w:dxaOrig="240" w:dyaOrig="260" w14:anchorId="16DB8B66">
          <v:shape id="_x0000_i1042" type="#_x0000_t75" style="width:11.8pt;height:12.9pt" o:ole="">
            <v:imagedata r:id="rId42" o:title=""/>
          </v:shape>
          <o:OLEObject Type="Embed" ProgID="Equation.DSMT4" ShapeID="_x0000_i1042" DrawAspect="Content" ObjectID="_1669110157" r:id="rId43"/>
        </w:object>
      </w:r>
      <w:r>
        <w:rPr>
          <w:rFonts w:hint="eastAsia"/>
        </w:rPr>
        <w:t>为平均身材变形。</w:t>
      </w:r>
      <w:r w:rsidR="00A215F2">
        <w:rPr>
          <w:rFonts w:hint="eastAsia"/>
        </w:rPr>
        <w:t>假设主成分个数取</w:t>
      </w:r>
      <w:r w:rsidR="00A215F2">
        <w:rPr>
          <w:rFonts w:hint="eastAsia"/>
        </w:rPr>
        <w:t>1</w:t>
      </w:r>
      <w:r w:rsidR="00A215F2">
        <w:t>0</w:t>
      </w:r>
      <w:r w:rsidR="00A215F2">
        <w:rPr>
          <w:rFonts w:hint="eastAsia"/>
        </w:rPr>
        <w:t>，数据集个数也为</w:t>
      </w:r>
      <w:r w:rsidR="00A215F2">
        <w:rPr>
          <w:rFonts w:hint="eastAsia"/>
        </w:rPr>
        <w:t>1</w:t>
      </w:r>
      <w:r w:rsidR="00A215F2">
        <w:t>0</w:t>
      </w:r>
      <w:r w:rsidR="00A215F2">
        <w:rPr>
          <w:rFonts w:hint="eastAsia"/>
        </w:rPr>
        <w:t>。为了合成新的网格，可以从</w:t>
      </w:r>
      <w:r w:rsidR="00A215F2">
        <w:rPr>
          <w:rFonts w:hint="eastAsia"/>
        </w:rPr>
        <w:t>PCA</w:t>
      </w:r>
      <w:r w:rsidR="00A215F2">
        <w:rPr>
          <w:rFonts w:hint="eastAsia"/>
        </w:rPr>
        <w:t>空间生成的</w:t>
      </w:r>
      <w:r w:rsidR="00A215F2">
        <w:t>1</w:t>
      </w:r>
      <w:r w:rsidR="00A215F2">
        <w:rPr>
          <w:rFonts w:hint="eastAsia"/>
        </w:rPr>
        <w:t>0</w:t>
      </w:r>
      <w:r w:rsidR="00A215F2">
        <w:rPr>
          <w:rFonts w:hint="eastAsia"/>
        </w:rPr>
        <w:t>维多变量正态分布中采样。对于一个随机样本</w:t>
      </w:r>
      <w:r w:rsidR="00A215F2" w:rsidRPr="00A215F2">
        <w:rPr>
          <w:position w:val="-12"/>
        </w:rPr>
        <w:object w:dxaOrig="1860" w:dyaOrig="360" w14:anchorId="66B81176">
          <v:shape id="_x0000_i1043" type="#_x0000_t75" style="width:92.95pt;height:18.25pt" o:ole="">
            <v:imagedata r:id="rId44" o:title=""/>
          </v:shape>
          <o:OLEObject Type="Embed" ProgID="Equation.DSMT4" ShapeID="_x0000_i1043" DrawAspect="Content" ObjectID="_1669110158" r:id="rId45"/>
        </w:object>
      </w:r>
      <w:r w:rsidR="00A215F2">
        <w:t xml:space="preserve"> </w:t>
      </w:r>
      <w:r w:rsidR="00A215F2">
        <w:rPr>
          <w:rFonts w:hint="eastAsia"/>
        </w:rPr>
        <w:t>，它服从</w:t>
      </w:r>
      <w:r w:rsidR="004352E7">
        <w:rPr>
          <w:rFonts w:hint="eastAsia"/>
        </w:rPr>
        <w:t>高斯</w:t>
      </w:r>
      <w:r w:rsidR="00A215F2">
        <w:rPr>
          <w:rFonts w:hint="eastAsia"/>
        </w:rPr>
        <w:t>分布</w:t>
      </w:r>
      <w:r w:rsidR="00A215F2" w:rsidRPr="00A215F2">
        <w:rPr>
          <w:position w:val="-10"/>
        </w:rPr>
        <w:object w:dxaOrig="1300" w:dyaOrig="320" w14:anchorId="412DB268">
          <v:shape id="_x0000_i1044" type="#_x0000_t75" style="width:65pt;height:16.1pt" o:ole="">
            <v:imagedata r:id="rId46" o:title=""/>
          </v:shape>
          <o:OLEObject Type="Embed" ProgID="Equation.DSMT4" ShapeID="_x0000_i1044" DrawAspect="Content" ObjectID="_1669110159" r:id="rId47"/>
        </w:object>
      </w:r>
      <w:r w:rsidR="00A215F2">
        <w:t xml:space="preserve"> </w:t>
      </w:r>
      <w:r w:rsidR="00A215F2">
        <w:rPr>
          <w:rFonts w:hint="eastAsia"/>
        </w:rPr>
        <w:t>，其中</w:t>
      </w:r>
      <w:r w:rsidR="00A215F2" w:rsidRPr="00A215F2">
        <w:rPr>
          <w:position w:val="-10"/>
        </w:rPr>
        <w:object w:dxaOrig="240" w:dyaOrig="260" w14:anchorId="2C83D10C">
          <v:shape id="_x0000_i1045" type="#_x0000_t75" style="width:11.8pt;height:12.9pt" o:ole="">
            <v:imagedata r:id="rId48" o:title=""/>
          </v:shape>
          <o:OLEObject Type="Embed" ProgID="Equation.DSMT4" ShapeID="_x0000_i1045" DrawAspect="Content" ObjectID="_1669110160" r:id="rId49"/>
        </w:object>
      </w:r>
      <w:r w:rsidR="00A215F2">
        <w:rPr>
          <w:rFonts w:hint="eastAsia"/>
        </w:rPr>
        <w:t>为平均变形向量，</w:t>
      </w:r>
      <w:r w:rsidR="00A215F2" w:rsidRPr="00A215F2">
        <w:rPr>
          <w:position w:val="-4"/>
        </w:rPr>
        <w:object w:dxaOrig="220" w:dyaOrig="240" w14:anchorId="1F26F8AA">
          <v:shape id="_x0000_i1046" type="#_x0000_t75" style="width:10.75pt;height:11.8pt" o:ole="">
            <v:imagedata r:id="rId50" o:title=""/>
          </v:shape>
          <o:OLEObject Type="Embed" ProgID="Equation.DSMT4" ShapeID="_x0000_i1046" DrawAspect="Content" ObjectID="_1669110161" r:id="rId51"/>
        </w:object>
      </w:r>
      <w:r w:rsidR="00A215F2">
        <w:rPr>
          <w:rFonts w:hint="eastAsia"/>
        </w:rPr>
        <w:t>为协方差矩阵。</w:t>
      </w:r>
      <w:r w:rsidR="00A215F2">
        <w:t xml:space="preserve"> </w:t>
      </w:r>
      <w:r w:rsidR="004352E7">
        <w:rPr>
          <w:rFonts w:hint="eastAsia"/>
        </w:rPr>
        <w:t>通过对</w:t>
      </w:r>
      <w:r w:rsidR="004352E7" w:rsidRPr="004352E7">
        <w:rPr>
          <w:position w:val="-10"/>
        </w:rPr>
        <w:object w:dxaOrig="240" w:dyaOrig="320" w14:anchorId="0F6B8644">
          <v:shape id="_x0000_i1047" type="#_x0000_t75" style="width:11.8pt;height:16.1pt" o:ole="">
            <v:imagedata r:id="rId52" o:title=""/>
          </v:shape>
          <o:OLEObject Type="Embed" ProgID="Equation.DSMT4" ShapeID="_x0000_i1047" DrawAspect="Content" ObjectID="_1669110162" r:id="rId53"/>
        </w:object>
      </w:r>
      <w:r w:rsidR="004352E7">
        <w:rPr>
          <w:rFonts w:hint="eastAsia"/>
        </w:rPr>
        <w:t>随机取样，就可以生成与真实人体相近的模型。</w:t>
      </w:r>
      <w:r w:rsidR="00683128">
        <w:rPr>
          <w:rFonts w:hint="eastAsia"/>
        </w:rPr>
        <w:t>为了避免不真实的人体模型，将</w:t>
      </w:r>
      <w:r w:rsidR="00683128" w:rsidRPr="00683128">
        <w:rPr>
          <w:position w:val="-10"/>
        </w:rPr>
        <w:object w:dxaOrig="240" w:dyaOrig="320" w14:anchorId="43C52DA4">
          <v:shape id="_x0000_i1048" type="#_x0000_t75" style="width:11.8pt;height:16.1pt" o:ole="">
            <v:imagedata r:id="rId54" o:title=""/>
          </v:shape>
          <o:OLEObject Type="Embed" ProgID="Equation.DSMT4" ShapeID="_x0000_i1048" DrawAspect="Content" ObjectID="_1669110163" r:id="rId55"/>
        </w:object>
      </w:r>
      <w:r w:rsidR="00683128">
        <w:rPr>
          <w:rFonts w:hint="eastAsia"/>
        </w:rPr>
        <w:t>每一维标准差进行一定限制：</w:t>
      </w:r>
      <w:r w:rsidR="00683128" w:rsidRPr="00683128">
        <w:rPr>
          <w:position w:val="-6"/>
        </w:rPr>
        <w:object w:dxaOrig="1200" w:dyaOrig="279" w14:anchorId="2DBF56D3">
          <v:shape id="_x0000_i1049" type="#_x0000_t75" style="width:60.2pt;height:13.95pt" o:ole="">
            <v:imagedata r:id="rId56" o:title=""/>
          </v:shape>
          <o:OLEObject Type="Embed" ProgID="Equation.DSMT4" ShapeID="_x0000_i1049" DrawAspect="Content" ObjectID="_1669110164" r:id="rId57"/>
        </w:object>
      </w:r>
      <w:r w:rsidR="00683128">
        <w:rPr>
          <w:rFonts w:hint="eastAsia"/>
        </w:rPr>
        <w:t>。</w:t>
      </w:r>
      <w:r w:rsidR="009578F8" w:rsidRPr="009578F8">
        <w:rPr>
          <w:rFonts w:hint="eastAsia"/>
        </w:rPr>
        <w:t>Jiang</w:t>
      </w:r>
      <w:r w:rsidR="009578F8" w:rsidRPr="009578F8">
        <w:rPr>
          <w:rFonts w:hint="eastAsia"/>
        </w:rPr>
        <w:t>等人合并了多个已有的数据集</w:t>
      </w:r>
      <w:r w:rsidR="009578F8">
        <w:rPr>
          <w:rFonts w:hint="eastAsia"/>
        </w:rPr>
        <w:t>，包括</w:t>
      </w:r>
      <w:r w:rsidR="009578F8">
        <w:rPr>
          <w:rFonts w:hint="eastAsia"/>
        </w:rPr>
        <w:t>SCAPE</w:t>
      </w:r>
      <w:r w:rsidR="009578F8">
        <w:rPr>
          <w:rFonts w:hint="eastAsia"/>
        </w:rPr>
        <w:t>，</w:t>
      </w:r>
      <w:r w:rsidR="00635E23">
        <w:rPr>
          <w:rFonts w:hint="eastAsia"/>
        </w:rPr>
        <w:t>SPRING</w:t>
      </w:r>
      <w:r w:rsidR="00635E23">
        <w:rPr>
          <w:rFonts w:hint="eastAsia"/>
        </w:rPr>
        <w:t>，</w:t>
      </w:r>
      <w:r w:rsidR="00635E23">
        <w:rPr>
          <w:rFonts w:hint="eastAsia"/>
        </w:rPr>
        <w:t>DYNA</w:t>
      </w:r>
      <w:r w:rsidR="009C577A">
        <w:fldChar w:fldCharType="begin"/>
      </w:r>
      <w:r w:rsidR="001B0F49">
        <w:instrText xml:space="preserve"> ADDIN ZOTERO_ITEM CSL_CITATION {"citationID":"G0sqbWxJ","properties":{"formattedCitation":"\\super [20]\\nosupersub{}","plainCitation":"[20]","noteIndex":0},"citationItems":[{"id":317,"uris":["http://zotero.org/users/5584912/items/7TFBU8I7"],"uri":["http://zotero.org/users/5584912/items/7TFBU8I7"],"itemData":{"id":317,"type":"article-journal","abstract":"To look human, digital full-body avatars need to have soft-tissue deformations like those of real people. We learn a model of softtissue deformations from examples using a high-resolution 4D capture system and a method that accurately registers a template mesh to sequences of 3D scans. Using over 40,000 scans of ten subjects, we learn how soft- tissue motion causes mesh triangles to deform relative to a base 3D body model. Our Dyna model uses a low-dimensional linear subspace to approximate soft-tissue deformation and relates the subspace coefﬁcients to the changing pose of the body. Dyna uses a second-order auto-regressive model that predicts soft-tissue deformations based on previous deformations, the velocity and acceleration of the body, and the angular velocities and accelerations of the limbs. Dyna also models how deformations vary with a person’s body mass index (BMI), producing different deformations for people with different shapes. Dyna realistically represents the dynamics of soft tissue for previously unseen subjects and motions. We provide tools for animators to modify the deformations and apply them to new stylized characters.","container-title":"ACM Transactions on Graphics","DOI":"10.1145/2766993","ISSN":"07300301","issue":"4","language":"en","page":"120:1-120:14","source":"Crossref","title":"Dyna: a model of dynamic human shape in motion","title-short":"Dyna","volume":"34","author":[{"family":"Pons-Moll","given":"Gerard"},{"family":"Romero","given":"Javier"},{"family":"Mahmood","given":"Naureen"},{"family":"Black","given":"Michael J."}],"issued":{"date-parts":[["2015",7,27]]}}}],"schema":"https://github.com/citation-style-language/schema/raw/master/csl-citation.json"} </w:instrText>
      </w:r>
      <w:r w:rsidR="009C577A">
        <w:fldChar w:fldCharType="separate"/>
      </w:r>
      <w:r w:rsidR="001B0F49" w:rsidRPr="001B0F49">
        <w:rPr>
          <w:kern w:val="0"/>
          <w:vertAlign w:val="superscript"/>
        </w:rPr>
        <w:t>[20]</w:t>
      </w:r>
      <w:r w:rsidR="009C577A">
        <w:fldChar w:fldCharType="end"/>
      </w:r>
      <w:r w:rsidR="00635E23">
        <w:rPr>
          <w:rFonts w:hint="eastAsia"/>
        </w:rPr>
        <w:t>，</w:t>
      </w:r>
      <w:r w:rsidR="00635E23">
        <w:rPr>
          <w:rFonts w:hint="eastAsia"/>
        </w:rPr>
        <w:t>FAUST</w:t>
      </w:r>
      <w:r w:rsidR="00635E23">
        <w:rPr>
          <w:rFonts w:hint="eastAsia"/>
        </w:rPr>
        <w:t>，</w:t>
      </w:r>
      <w:r w:rsidR="00635E23">
        <w:rPr>
          <w:rFonts w:hint="eastAsia"/>
        </w:rPr>
        <w:t>MANO</w:t>
      </w:r>
      <w:r w:rsidR="00635E23">
        <w:rPr>
          <w:rFonts w:hint="eastAsia"/>
        </w:rPr>
        <w:t>等等。但是模型总数也只有</w:t>
      </w:r>
      <w:r w:rsidR="00635E23">
        <w:rPr>
          <w:rFonts w:hint="eastAsia"/>
        </w:rPr>
        <w:t>1</w:t>
      </w:r>
      <w:r w:rsidR="00635E23">
        <w:t>1000</w:t>
      </w:r>
      <w:r w:rsidR="00635E23">
        <w:rPr>
          <w:rFonts w:hint="eastAsia"/>
        </w:rPr>
        <w:t>余个。</w:t>
      </w:r>
    </w:p>
    <w:p w14:paraId="3D5AA20B" w14:textId="48A038CA" w:rsidR="00083A90" w:rsidRDefault="00083A90" w:rsidP="0068578B">
      <w:pPr>
        <w:pStyle w:val="3"/>
        <w:numPr>
          <w:ilvl w:val="2"/>
          <w:numId w:val="10"/>
        </w:numPr>
        <w:spacing w:before="81" w:after="81"/>
      </w:pPr>
      <w:r>
        <w:rPr>
          <w:rFonts w:hint="eastAsia"/>
        </w:rPr>
        <w:t>尺寸测量</w:t>
      </w:r>
    </w:p>
    <w:p w14:paraId="45AF7CD7" w14:textId="5F84D246" w:rsidR="0068578B" w:rsidRDefault="0068578B" w:rsidP="00D0335D">
      <w:pPr>
        <w:pStyle w:val="af2"/>
        <w:ind w:firstLine="360"/>
      </w:pPr>
      <w:r>
        <w:rPr>
          <w:rFonts w:hint="eastAsia"/>
        </w:rPr>
        <w:t>人体测量的尺寸信息能够表征一个人的体型。因此如果要学习测量尺寸与人三维模型之间的关系，我们就需要在计算机中测量的方法要和现实中测量的方法保持一致。</w:t>
      </w:r>
      <w:r w:rsidR="00D0335D">
        <w:rPr>
          <w:rFonts w:hint="eastAsia"/>
        </w:rPr>
        <w:t>实际测量过程中，一般会遇到三种测量方式，在测量身高时需要欧式距离，测量肩宽时用的是测地距离而测量胸围时用圆周距离。圆周可以通过将模型与平面相交来计算，找到包含指定顶点的交点的多边形链，并测量该链的凸包的周长。</w:t>
      </w:r>
    </w:p>
    <w:p w14:paraId="0583BBA6" w14:textId="1084FEEB" w:rsidR="00BC7B09" w:rsidRDefault="00BC7B09" w:rsidP="00BC7B09">
      <w:pPr>
        <w:pStyle w:val="af2"/>
        <w:ind w:firstLine="360"/>
      </w:pPr>
      <w:r>
        <w:rPr>
          <w:rFonts w:hint="eastAsia"/>
        </w:rPr>
        <w:t>我们将数据集的每个模型的测量尺寸看做高维空间中的一个点。所有的点可以拟合出一个流形。基于这样的一个先验常识，我们恢复的尺寸信息要和真实的人体尺寸接近，所以在当前约束下求一个与模板模型</w:t>
      </w:r>
      <w:r w:rsidR="006F7272">
        <w:rPr>
          <w:rFonts w:hint="eastAsia"/>
        </w:rPr>
        <w:t>尺寸信息</w:t>
      </w:r>
      <w:r>
        <w:rPr>
          <w:rFonts w:hint="eastAsia"/>
        </w:rPr>
        <w:t>最接近的一个点。</w:t>
      </w:r>
    </w:p>
    <w:p w14:paraId="68DF58BB" w14:textId="77777777" w:rsidR="00937282" w:rsidRDefault="007C16A9" w:rsidP="00937282">
      <w:pPr>
        <w:pStyle w:val="af6"/>
        <w:keepNext/>
      </w:pPr>
      <w:r>
        <w:lastRenderedPageBreak/>
        <w:drawing>
          <wp:inline distT="0" distB="0" distL="0" distR="0" wp14:anchorId="6C11DA27" wp14:editId="3E8C5267">
            <wp:extent cx="3439365" cy="2524836"/>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BEBA8EAE-BF5A-486C-A8C5-ECC9F3942E4B}">
                          <a14:imgProps xmlns:a14="http://schemas.microsoft.com/office/drawing/2010/main">
                            <a14:imgLayer r:embed="rId59">
                              <a14:imgEffect>
                                <a14:saturation sat="0"/>
                              </a14:imgEffect>
                            </a14:imgLayer>
                          </a14:imgProps>
                        </a:ext>
                      </a:extLst>
                    </a:blip>
                    <a:stretch>
                      <a:fillRect/>
                    </a:stretch>
                  </pic:blipFill>
                  <pic:spPr>
                    <a:xfrm>
                      <a:off x="0" y="0"/>
                      <a:ext cx="3456246" cy="2537228"/>
                    </a:xfrm>
                    <a:prstGeom prst="rect">
                      <a:avLst/>
                    </a:prstGeom>
                  </pic:spPr>
                </pic:pic>
              </a:graphicData>
            </a:graphic>
          </wp:inline>
        </w:drawing>
      </w:r>
    </w:p>
    <w:p w14:paraId="519271AB" w14:textId="20783F54" w:rsidR="00937282" w:rsidRDefault="00937282" w:rsidP="004D662F">
      <w:pPr>
        <w:pStyle w:val="EN"/>
        <w:spacing w:before="163"/>
      </w:pPr>
      <w:r>
        <w:t xml:space="preserve">Fig. </w:t>
      </w:r>
      <w:r w:rsidR="00224EC6">
        <w:fldChar w:fldCharType="begin"/>
      </w:r>
      <w:r w:rsidR="00224EC6">
        <w:instrText xml:space="preserve"> SEQ Fig. \* ARABIC </w:instrText>
      </w:r>
      <w:r w:rsidR="00224EC6">
        <w:fldChar w:fldCharType="separate"/>
      </w:r>
      <w:r w:rsidR="00742B21">
        <w:rPr>
          <w:noProof/>
        </w:rPr>
        <w:t>1</w:t>
      </w:r>
      <w:r w:rsidR="00224EC6">
        <w:rPr>
          <w:noProof/>
        </w:rPr>
        <w:fldChar w:fldCharType="end"/>
      </w:r>
      <w:r w:rsidRPr="00937282">
        <w:t xml:space="preserve"> Schematic diagram of manifold fitting</w:t>
      </w:r>
    </w:p>
    <w:p w14:paraId="59342DB3" w14:textId="3F290B17" w:rsidR="007C16A9" w:rsidRPr="004D662F" w:rsidRDefault="00937282" w:rsidP="004D662F">
      <w:pPr>
        <w:pStyle w:val="a8"/>
        <w:spacing w:after="163"/>
      </w:pPr>
      <w:r w:rsidRPr="004D662F">
        <w:rPr>
          <w:rFonts w:hint="eastAsia"/>
        </w:rPr>
        <w:t>图</w:t>
      </w:r>
      <w:r w:rsidRPr="004D662F">
        <w:rPr>
          <w:rFonts w:hint="eastAsia"/>
        </w:rPr>
        <w:t xml:space="preserve"> </w:t>
      </w:r>
      <w:r w:rsidRPr="004D662F">
        <w:fldChar w:fldCharType="begin"/>
      </w:r>
      <w:r w:rsidRPr="004D662F">
        <w:instrText xml:space="preserve"> </w:instrText>
      </w:r>
      <w:r w:rsidRPr="004D662F">
        <w:rPr>
          <w:rFonts w:hint="eastAsia"/>
        </w:rPr>
        <w:instrText xml:space="preserve">SEQ </w:instrText>
      </w:r>
      <w:r w:rsidRPr="004D662F">
        <w:rPr>
          <w:rFonts w:hint="eastAsia"/>
        </w:rPr>
        <w:instrText>图</w:instrText>
      </w:r>
      <w:r w:rsidRPr="004D662F">
        <w:rPr>
          <w:rFonts w:hint="eastAsia"/>
        </w:rPr>
        <w:instrText xml:space="preserve"> \* ARABIC</w:instrText>
      </w:r>
      <w:r w:rsidRPr="004D662F">
        <w:instrText xml:space="preserve"> </w:instrText>
      </w:r>
      <w:r w:rsidRPr="004D662F">
        <w:fldChar w:fldCharType="separate"/>
      </w:r>
      <w:r w:rsidR="00742B21" w:rsidRPr="004D662F">
        <w:t>1</w:t>
      </w:r>
      <w:r w:rsidRPr="004D662F">
        <w:fldChar w:fldCharType="end"/>
      </w:r>
      <w:r w:rsidRPr="004D662F">
        <w:rPr>
          <w:rFonts w:hint="eastAsia"/>
        </w:rPr>
        <w:t>流形拟合示意图</w:t>
      </w:r>
    </w:p>
    <w:p w14:paraId="6F076EF7" w14:textId="50512701" w:rsidR="0017692B" w:rsidRDefault="00B17978" w:rsidP="00190FA4">
      <w:pPr>
        <w:pStyle w:val="2"/>
        <w:spacing w:before="81" w:after="81"/>
      </w:pPr>
      <w:r>
        <w:rPr>
          <w:rFonts w:hint="eastAsia"/>
        </w:rPr>
        <w:t>语义学习重建</w:t>
      </w:r>
    </w:p>
    <w:p w14:paraId="39C069E5" w14:textId="2EE826DF" w:rsidR="00742B21" w:rsidRDefault="00742B21" w:rsidP="00742B21">
      <w:pPr>
        <w:pStyle w:val="af2"/>
        <w:ind w:firstLine="360"/>
      </w:pPr>
      <w:r w:rsidRPr="00742B21">
        <w:rPr>
          <w:rFonts w:hint="eastAsia"/>
        </w:rPr>
        <w:t>本算法采用了</w:t>
      </w:r>
      <w:r w:rsidRPr="00742B21">
        <w:rPr>
          <w:rFonts w:hint="eastAsia"/>
        </w:rPr>
        <w:t>Su</w:t>
      </w:r>
      <w:r w:rsidRPr="00742B21">
        <w:t>m</w:t>
      </w:r>
      <w:r w:rsidRPr="00742B21">
        <w:rPr>
          <w:rFonts w:hint="eastAsia"/>
        </w:rPr>
        <w:t>ner</w:t>
      </w:r>
      <w:r w:rsidRPr="00742B21">
        <w:t>等人</w:t>
      </w:r>
      <w:r w:rsidRPr="00742B21">
        <w:fldChar w:fldCharType="begin"/>
      </w:r>
      <w:r w:rsidRPr="00742B21">
        <w:instrText xml:space="preserve"> ADDIN ZOTERO_ITEM CSL_CITATION {"citationID":"Goa4w8pN","properties":{"formattedCitation":"\\super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Pr="00742B21">
        <w:fldChar w:fldCharType="separate"/>
      </w:r>
      <w:r w:rsidRPr="00742B21">
        <w:rPr>
          <w:kern w:val="0"/>
          <w:vertAlign w:val="superscript"/>
        </w:rPr>
        <w:t>[17]</w:t>
      </w:r>
      <w:r w:rsidRPr="00742B21">
        <w:fldChar w:fldCharType="end"/>
      </w:r>
      <w:r w:rsidRPr="00742B21">
        <w:t>提出的</w:t>
      </w:r>
      <w:r w:rsidRPr="00742B21">
        <w:rPr>
          <w:rFonts w:hint="eastAsia"/>
        </w:rPr>
        <w:t>变形迁移的思想。变形迁移算法的目标是将源网格</w:t>
      </w:r>
      <w:r w:rsidR="00175B41">
        <w:rPr>
          <w:rFonts w:hint="eastAsia"/>
        </w:rPr>
        <w:t>Source</w:t>
      </w:r>
      <w:r w:rsidRPr="00742B21">
        <w:rPr>
          <w:rFonts w:hint="eastAsia"/>
        </w:rPr>
        <w:t>相对于</w:t>
      </w:r>
      <w:r w:rsidR="0003215F">
        <w:rPr>
          <w:rFonts w:hint="eastAsia"/>
        </w:rPr>
        <w:t>S</w:t>
      </w:r>
      <w:r w:rsidR="0003215F">
        <w:t>-</w:t>
      </w:r>
      <w:r w:rsidR="00175B41">
        <w:rPr>
          <w:rFonts w:hint="eastAsia"/>
        </w:rPr>
        <w:t>R</w:t>
      </w:r>
      <w:r w:rsidR="00175B41">
        <w:t>eference</w:t>
      </w:r>
      <w:r w:rsidRPr="00742B21">
        <w:t>的一系列变形迁移到目标网格</w:t>
      </w:r>
      <w:r w:rsidR="0003215F">
        <w:rPr>
          <w:rFonts w:hint="eastAsia"/>
        </w:rPr>
        <w:t>T</w:t>
      </w:r>
      <w:r w:rsidR="0003215F">
        <w:t>-</w:t>
      </w:r>
      <w:r w:rsidR="00175B41">
        <w:t>Referecnce</w:t>
      </w:r>
      <w:r w:rsidRPr="00742B21">
        <w:t>上，使得目标网格产生</w:t>
      </w:r>
      <w:r w:rsidRPr="00742B21">
        <w:rPr>
          <w:rFonts w:hint="eastAsia"/>
        </w:rPr>
        <w:t>相似的变形</w:t>
      </w:r>
      <w:r w:rsidR="00600A77">
        <w:rPr>
          <w:rFonts w:hint="eastAsia"/>
        </w:rPr>
        <w:t>，如</w:t>
      </w:r>
      <w:r w:rsidR="000E78AB">
        <w:fldChar w:fldCharType="begin"/>
      </w:r>
      <w:r w:rsidR="000E78AB">
        <w:instrText xml:space="preserve"> </w:instrText>
      </w:r>
      <w:r w:rsidR="000E78AB">
        <w:rPr>
          <w:rFonts w:hint="eastAsia"/>
        </w:rPr>
        <w:instrText>REF _Ref40530094 \h</w:instrText>
      </w:r>
      <w:r w:rsidR="000E78AB">
        <w:instrText xml:space="preserve"> </w:instrText>
      </w:r>
      <w:r w:rsidR="000E78AB">
        <w:fldChar w:fldCharType="separate"/>
      </w:r>
      <w:r w:rsidR="000E78AB">
        <w:rPr>
          <w:rFonts w:hint="eastAsia"/>
        </w:rPr>
        <w:t>图</w:t>
      </w:r>
      <w:r w:rsidR="000E78AB">
        <w:rPr>
          <w:rFonts w:hint="eastAsia"/>
        </w:rPr>
        <w:t xml:space="preserve"> </w:t>
      </w:r>
      <w:r w:rsidR="000E78AB">
        <w:rPr>
          <w:noProof/>
        </w:rPr>
        <w:t>2</w:t>
      </w:r>
      <w:r w:rsidR="000E78AB">
        <w:fldChar w:fldCharType="end"/>
      </w:r>
      <w:r w:rsidRPr="00742B21">
        <w:rPr>
          <w:rFonts w:hint="eastAsia"/>
        </w:rPr>
        <w:t>。应用到本文即找到待生成模型相对于模板模型的变形，即可通过迁移算法生成模型。</w:t>
      </w:r>
    </w:p>
    <w:p w14:paraId="7EB4353E" w14:textId="3EBC7D1F" w:rsidR="006344CF" w:rsidRDefault="0035587A" w:rsidP="00742B21">
      <w:pPr>
        <w:pStyle w:val="af2"/>
        <w:ind w:firstLine="360"/>
      </w:pPr>
      <w:r>
        <w:rPr>
          <w:rFonts w:hint="eastAsia"/>
        </w:rPr>
        <w:t>将源网格相对于</w:t>
      </w:r>
      <w:r w:rsidRPr="0035587A">
        <w:rPr>
          <w:position w:val="-12"/>
        </w:rPr>
        <w:object w:dxaOrig="279" w:dyaOrig="360" w14:anchorId="24F4DD50">
          <v:shape id="_x0000_i1050" type="#_x0000_t75" style="width:13.95pt;height:18.25pt" o:ole="">
            <v:imagedata r:id="rId60" o:title=""/>
          </v:shape>
          <o:OLEObject Type="Embed" ProgID="Equation.DSMT4" ShapeID="_x0000_i1050" DrawAspect="Content" ObjectID="_1669110165" r:id="rId61"/>
        </w:object>
      </w:r>
      <w:r>
        <w:rPr>
          <w:rFonts w:hint="eastAsia"/>
        </w:rPr>
        <w:t>的变形看做是每个三角面片仿射变换的集合。然后三角形只有三个顶点，无法表示垂直于三角面片的变形。于是</w:t>
      </w:r>
      <w:r w:rsidR="006344CF">
        <w:rPr>
          <w:rFonts w:hint="eastAsia"/>
        </w:rPr>
        <w:t>在垂直于三角面片的方向上加入第四个顶点</w:t>
      </w:r>
      <w:r w:rsidR="006344CF" w:rsidRPr="006344CF">
        <w:rPr>
          <w:position w:val="-12"/>
        </w:rPr>
        <w:object w:dxaOrig="240" w:dyaOrig="360" w14:anchorId="7F1BD0FE">
          <v:shape id="_x0000_i1051" type="#_x0000_t75" style="width:11.8pt;height:18.25pt" o:ole="">
            <v:imagedata r:id="rId62" o:title=""/>
          </v:shape>
          <o:OLEObject Type="Embed" ProgID="Equation.DSMT4" ShapeID="_x0000_i1051" DrawAspect="Content" ObjectID="_1669110166" r:id="rId63"/>
        </w:object>
      </w:r>
      <w:r w:rsidR="006344CF">
        <w:rPr>
          <w:rFonts w:hint="eastAsia"/>
        </w:rPr>
        <w:t>。记</w:t>
      </w:r>
      <w:r w:rsidR="00E44E3D" w:rsidRPr="006344CF">
        <w:rPr>
          <w:position w:val="-12"/>
        </w:rPr>
        <w:object w:dxaOrig="1600" w:dyaOrig="360" w14:anchorId="33A9EE4B">
          <v:shape id="_x0000_i1052" type="#_x0000_t75" style="width:80.05pt;height:18.25pt" o:ole="">
            <v:imagedata r:id="rId64" o:title=""/>
          </v:shape>
          <o:OLEObject Type="Embed" ProgID="Equation.DSMT4" ShapeID="_x0000_i1052" DrawAspect="Content" ObjectID="_1669110167" r:id="rId65"/>
        </w:object>
      </w:r>
      <w:r w:rsidR="00E44E3D">
        <w:rPr>
          <w:rFonts w:hint="eastAsia"/>
        </w:rPr>
        <w:t>分别</w:t>
      </w:r>
      <w:r w:rsidR="006344CF">
        <w:rPr>
          <w:rFonts w:hint="eastAsia"/>
        </w:rPr>
        <w:t>为模板模型的顶点</w:t>
      </w:r>
      <w:r w:rsidR="00E44E3D">
        <w:rPr>
          <w:rFonts w:hint="eastAsia"/>
        </w:rPr>
        <w:t>和变形后的顶点</w:t>
      </w:r>
      <w:r w:rsidR="006344CF">
        <w:rPr>
          <w:rFonts w:hint="eastAsia"/>
        </w:rPr>
        <w:t>。由计算可以得出第四个顶点的位置：</w:t>
      </w:r>
    </w:p>
    <w:p w14:paraId="0598E48B" w14:textId="67F35F5D" w:rsidR="00AA08F5" w:rsidRDefault="006344CF" w:rsidP="00970343">
      <w:pPr>
        <w:pStyle w:val="afc"/>
      </w:pPr>
      <w:r w:rsidRPr="006344CF">
        <w:rPr>
          <w:position w:val="-14"/>
        </w:rPr>
        <w:object w:dxaOrig="4920" w:dyaOrig="420" w14:anchorId="4414824B">
          <v:shape id="_x0000_i1053" type="#_x0000_t75" style="width:246.1pt;height:20.95pt" o:ole="">
            <v:imagedata r:id="rId66" o:title=""/>
          </v:shape>
          <o:OLEObject Type="Embed" ProgID="Equation.DSMT4" ShapeID="_x0000_i1053" DrawAspect="Content" ObjectID="_1669110168" r:id="rId67"/>
        </w:object>
      </w:r>
    </w:p>
    <w:p w14:paraId="406D96B7" w14:textId="2FB9961E" w:rsidR="00E44E3D" w:rsidRDefault="00E44E3D" w:rsidP="00742B21">
      <w:pPr>
        <w:pStyle w:val="af2"/>
        <w:ind w:firstLine="360"/>
      </w:pPr>
      <w:r>
        <w:rPr>
          <w:rFonts w:hint="eastAsia"/>
        </w:rPr>
        <w:t>定义仿射变换是变形矩阵</w:t>
      </w:r>
      <w:r w:rsidRPr="00E44E3D">
        <w:rPr>
          <w:position w:val="-8"/>
        </w:rPr>
        <w:object w:dxaOrig="260" w:dyaOrig="300" w14:anchorId="33DFA076">
          <v:shape id="_x0000_i1054" type="#_x0000_t75" style="width:12.9pt;height:15.05pt" o:ole="">
            <v:imagedata r:id="rId68" o:title=""/>
          </v:shape>
          <o:OLEObject Type="Embed" ProgID="Equation.DSMT4" ShapeID="_x0000_i1054" DrawAspect="Content" ObjectID="_1669110169" r:id="rId69"/>
        </w:object>
      </w:r>
      <w:r>
        <w:rPr>
          <w:rFonts w:hint="eastAsia"/>
        </w:rPr>
        <w:t>和平移向量</w:t>
      </w:r>
      <w:r w:rsidRPr="00E44E3D">
        <w:rPr>
          <w:position w:val="-6"/>
        </w:rPr>
        <w:object w:dxaOrig="200" w:dyaOrig="279" w14:anchorId="16C64396">
          <v:shape id="_x0000_i1055" type="#_x0000_t75" style="width:10.2pt;height:13.95pt" o:ole="">
            <v:imagedata r:id="rId70" o:title=""/>
          </v:shape>
          <o:OLEObject Type="Embed" ProgID="Equation.DSMT4" ShapeID="_x0000_i1055" DrawAspect="Content" ObjectID="_1669110170" r:id="rId71"/>
        </w:object>
      </w:r>
      <w:r>
        <w:rPr>
          <w:rFonts w:hint="eastAsia"/>
        </w:rPr>
        <w:t>的线性组合，那么变形后的顶点位置可由下式得出：</w:t>
      </w:r>
    </w:p>
    <w:p w14:paraId="7DC0B9A9" w14:textId="686194C3" w:rsidR="00E44E3D" w:rsidRDefault="00C13561" w:rsidP="00970343">
      <w:pPr>
        <w:pStyle w:val="afc"/>
      </w:pPr>
      <w:r w:rsidRPr="00E44E3D">
        <w:rPr>
          <w:position w:val="-12"/>
        </w:rPr>
        <w:object w:dxaOrig="2079" w:dyaOrig="360" w14:anchorId="2EA3D859">
          <v:shape id="_x0000_i1056" type="#_x0000_t75" style="width:103.7pt;height:18.25pt" o:ole="">
            <v:imagedata r:id="rId72" o:title=""/>
          </v:shape>
          <o:OLEObject Type="Embed" ProgID="Equation.DSMT4" ShapeID="_x0000_i1056" DrawAspect="Content" ObjectID="_1669110171" r:id="rId73"/>
        </w:object>
      </w:r>
    </w:p>
    <w:p w14:paraId="320D39E7" w14:textId="701EDA75" w:rsidR="006344CF" w:rsidRDefault="00C13561" w:rsidP="008D7444">
      <w:pPr>
        <w:pStyle w:val="af2"/>
        <w:ind w:firstLine="360"/>
      </w:pPr>
      <w:r w:rsidRPr="00C13561">
        <w:rPr>
          <w:rFonts w:hint="eastAsia"/>
        </w:rPr>
        <w:t>对</w:t>
      </w:r>
      <w:r w:rsidRPr="00C13561">
        <w:rPr>
          <w:position w:val="-10"/>
        </w:rPr>
        <w:object w:dxaOrig="880" w:dyaOrig="320" w14:anchorId="5C89D8E6">
          <v:shape id="_x0000_i1057" type="#_x0000_t75" style="width:44.05pt;height:16.1pt" o:ole="">
            <v:imagedata r:id="rId74" o:title=""/>
          </v:shape>
          <o:OLEObject Type="Embed" ProgID="Equation.DSMT4" ShapeID="_x0000_i1057" DrawAspect="Content" ObjectID="_1669110172" r:id="rId75"/>
        </w:object>
      </w:r>
      <w:r w:rsidRPr="00C13561">
        <w:rPr>
          <w:rFonts w:hint="eastAsia"/>
        </w:rPr>
        <w:t>的方程都分别减去</w:t>
      </w:r>
      <w:r w:rsidRPr="00C13561">
        <w:rPr>
          <w:position w:val="-6"/>
        </w:rPr>
        <w:object w:dxaOrig="460" w:dyaOrig="279" w14:anchorId="66D4CF58">
          <v:shape id="_x0000_i1058" type="#_x0000_t75" style="width:23.1pt;height:13.95pt" o:ole="">
            <v:imagedata r:id="rId76" o:title=""/>
          </v:shape>
          <o:OLEObject Type="Embed" ProgID="Equation.DSMT4" ShapeID="_x0000_i1058" DrawAspect="Content" ObjectID="_1669110173" r:id="rId77"/>
        </w:object>
      </w:r>
      <w:r w:rsidRPr="00C13561">
        <w:rPr>
          <w:rFonts w:hint="eastAsia"/>
        </w:rPr>
        <w:t>的方程，可以消去平移向量</w:t>
      </w:r>
      <w:r w:rsidR="005F05A9" w:rsidRPr="005F05A9">
        <w:rPr>
          <w:position w:val="-6"/>
        </w:rPr>
        <w:object w:dxaOrig="200" w:dyaOrig="279" w14:anchorId="47E1051F">
          <v:shape id="_x0000_i1059" type="#_x0000_t75" style="width:10.2pt;height:13.95pt" o:ole="">
            <v:imagedata r:id="rId78" o:title=""/>
          </v:shape>
          <o:OLEObject Type="Embed" ProgID="Equation.DSMT4" ShapeID="_x0000_i1059" DrawAspect="Content" ObjectID="_1669110174" r:id="rId79"/>
        </w:object>
      </w:r>
      <w:r w:rsidRPr="00C13561">
        <w:rPr>
          <w:rFonts w:hint="eastAsia"/>
        </w:rPr>
        <w:t>。因此可以将方程转化为：</w:t>
      </w:r>
      <w:r w:rsidRPr="00C13561">
        <w:rPr>
          <w:rFonts w:hint="eastAsia"/>
        </w:rPr>
        <w:t xml:space="preserve">  </w:t>
      </w:r>
    </w:p>
    <w:p w14:paraId="0FD570CD" w14:textId="25DFF3AA" w:rsidR="008630C8" w:rsidRDefault="004827EA" w:rsidP="00970343">
      <w:pPr>
        <w:pStyle w:val="afc"/>
      </w:pPr>
      <w:r w:rsidRPr="008630C8">
        <w:rPr>
          <w:position w:val="-12"/>
        </w:rPr>
        <w:object w:dxaOrig="1900" w:dyaOrig="360" w14:anchorId="76345198">
          <v:shape id="_x0000_i1060" type="#_x0000_t75" style="width:95.1pt;height:18.25pt" o:ole="">
            <v:imagedata r:id="rId80" o:title=""/>
          </v:shape>
          <o:OLEObject Type="Embed" ProgID="Equation.DSMT4" ShapeID="_x0000_i1060" DrawAspect="Content" ObjectID="_1669110175" r:id="rId81"/>
        </w:object>
      </w:r>
    </w:p>
    <w:p w14:paraId="00AB3E91" w14:textId="7B0DCC46" w:rsidR="008630C8" w:rsidRDefault="008630C8" w:rsidP="00742B21">
      <w:pPr>
        <w:pStyle w:val="af2"/>
        <w:ind w:firstLine="360"/>
      </w:pPr>
      <w:r w:rsidRPr="008630C8">
        <w:rPr>
          <w:rFonts w:hint="eastAsia"/>
        </w:rPr>
        <w:t>将其向量化可得：</w:t>
      </w:r>
      <w:r w:rsidRPr="008630C8">
        <w:rPr>
          <w:rFonts w:hint="eastAsia"/>
        </w:rPr>
        <w:t xml:space="preserve">  </w:t>
      </w:r>
    </w:p>
    <w:p w14:paraId="5B62A0D3" w14:textId="0294F22E" w:rsidR="008630C8" w:rsidRDefault="008630C8" w:rsidP="00970343">
      <w:pPr>
        <w:pStyle w:val="afc"/>
      </w:pPr>
      <w:r w:rsidRPr="008630C8">
        <w:rPr>
          <w:position w:val="-8"/>
        </w:rPr>
        <w:object w:dxaOrig="859" w:dyaOrig="340" w14:anchorId="3EE49C86">
          <v:shape id="_x0000_i1061" type="#_x0000_t75" style="width:43pt;height:17.2pt" o:ole="">
            <v:imagedata r:id="rId82" o:title=""/>
          </v:shape>
          <o:OLEObject Type="Embed" ProgID="Equation.DSMT4" ShapeID="_x0000_i1061" DrawAspect="Content" ObjectID="_1669110176" r:id="rId83"/>
        </w:object>
      </w:r>
    </w:p>
    <w:p w14:paraId="72EC939B" w14:textId="2B598E9E" w:rsidR="008630C8" w:rsidRDefault="00970343" w:rsidP="00970343">
      <w:pPr>
        <w:pStyle w:val="afc"/>
      </w:pPr>
      <w:r w:rsidRPr="008630C8">
        <w:rPr>
          <w:position w:val="-8"/>
        </w:rPr>
        <w:object w:dxaOrig="999" w:dyaOrig="340" w14:anchorId="4B30855E">
          <v:shape id="_x0000_i1062" type="#_x0000_t75" style="width:49.95pt;height:17.2pt" o:ole="">
            <v:imagedata r:id="rId84" o:title=""/>
          </v:shape>
          <o:OLEObject Type="Embed" ProgID="Equation.DSMT4" ShapeID="_x0000_i1062" DrawAspect="Content" ObjectID="_1669110177" r:id="rId85"/>
        </w:object>
      </w:r>
    </w:p>
    <w:p w14:paraId="21E34AF7" w14:textId="660EB945" w:rsidR="0074061A" w:rsidRDefault="00C8636B" w:rsidP="00C8636B">
      <w:pPr>
        <w:pStyle w:val="af2"/>
        <w:ind w:firstLine="360"/>
      </w:pPr>
      <w:r>
        <w:rPr>
          <w:rFonts w:hint="eastAsia"/>
        </w:rPr>
        <w:t>在</w:t>
      </w:r>
      <w:r w:rsidR="00124ABE">
        <w:rPr>
          <w:rFonts w:hint="eastAsia"/>
        </w:rPr>
        <w:t>算出</w:t>
      </w:r>
      <w:r>
        <w:rPr>
          <w:rFonts w:hint="eastAsia"/>
        </w:rPr>
        <w:t>数据集中所有物体的变形后，我们将每个</w:t>
      </w:r>
      <w:r w:rsidR="00124ABE">
        <w:rPr>
          <w:rFonts w:hint="eastAsia"/>
        </w:rPr>
        <w:t>人体模型</w:t>
      </w:r>
      <w:r>
        <w:rPr>
          <w:rFonts w:hint="eastAsia"/>
        </w:rPr>
        <w:t>网格中的每个面的变形表示为</w:t>
      </w:r>
      <w:r>
        <w:rPr>
          <w:rFonts w:hint="eastAsia"/>
        </w:rPr>
        <w:t>3</w:t>
      </w:r>
      <w:r>
        <w:rPr>
          <w:rFonts w:hint="eastAsia"/>
        </w:rPr>
        <w:t>×</w:t>
      </w:r>
      <w:r>
        <w:rPr>
          <w:rFonts w:hint="eastAsia"/>
        </w:rPr>
        <w:t>3</w:t>
      </w:r>
      <w:r w:rsidR="00124ABE">
        <w:rPr>
          <w:rFonts w:hint="eastAsia"/>
        </w:rPr>
        <w:t>的变形</w:t>
      </w:r>
      <w:r>
        <w:rPr>
          <w:rFonts w:hint="eastAsia"/>
        </w:rPr>
        <w:t>矩阵：</w:t>
      </w:r>
      <w:r w:rsidR="00124ABE" w:rsidRPr="00124ABE">
        <w:rPr>
          <w:position w:val="-8"/>
        </w:rPr>
        <w:object w:dxaOrig="260" w:dyaOrig="300" w14:anchorId="090AF0DF">
          <v:shape id="_x0000_i1063" type="#_x0000_t75" style="width:12.9pt;height:15.05pt" o:ole="">
            <v:imagedata r:id="rId86" o:title=""/>
          </v:shape>
          <o:OLEObject Type="Embed" ProgID="Equation.DSMT4" ShapeID="_x0000_i1063" DrawAspect="Content" ObjectID="_1669110178" r:id="rId87"/>
        </w:object>
      </w:r>
      <w:r w:rsidR="00124ABE">
        <w:rPr>
          <w:rFonts w:hint="eastAsia"/>
        </w:rPr>
        <w:t>，</w:t>
      </w:r>
      <w:r w:rsidR="00A253AF">
        <w:rPr>
          <w:rFonts w:hint="eastAsia"/>
        </w:rPr>
        <w:t>记所有模型变形的集合为</w:t>
      </w:r>
      <w:r w:rsidR="00A253AF" w:rsidRPr="00A253AF">
        <w:rPr>
          <w:position w:val="-14"/>
        </w:rPr>
        <w:object w:dxaOrig="2260" w:dyaOrig="380" w14:anchorId="78F53FD3">
          <v:shape id="_x0000_i1064" type="#_x0000_t75" style="width:112.85pt;height:18.8pt" o:ole="">
            <v:imagedata r:id="rId88" o:title=""/>
          </v:shape>
          <o:OLEObject Type="Embed" ProgID="Equation.DSMT4" ShapeID="_x0000_i1064" DrawAspect="Content" ObjectID="_1669110179" r:id="rId89"/>
        </w:object>
      </w:r>
      <w:r w:rsidR="00A253AF" w:rsidRPr="00A253AF">
        <w:rPr>
          <w:position w:val="-10"/>
        </w:rPr>
        <w:object w:dxaOrig="960" w:dyaOrig="320" w14:anchorId="420D34ED">
          <v:shape id="_x0000_i1065" type="#_x0000_t75" style="width:47.8pt;height:16.1pt" o:ole="">
            <v:imagedata r:id="rId90" o:title=""/>
          </v:shape>
          <o:OLEObject Type="Embed" ProgID="Equation.DSMT4" ShapeID="_x0000_i1065" DrawAspect="Content" ObjectID="_1669110180" r:id="rId91"/>
        </w:object>
      </w:r>
      <w:r w:rsidR="00A253AF">
        <w:rPr>
          <w:rFonts w:hint="eastAsia"/>
        </w:rPr>
        <w:t>，其中</w:t>
      </w:r>
      <w:r w:rsidR="00A253AF" w:rsidRPr="00A253AF">
        <w:rPr>
          <w:position w:val="-6"/>
        </w:rPr>
        <w:object w:dxaOrig="200" w:dyaOrig="220" w14:anchorId="28A9AA30">
          <v:shape id="_x0000_i1066" type="#_x0000_t75" style="width:10.2pt;height:10.75pt" o:ole="">
            <v:imagedata r:id="rId92" o:title=""/>
          </v:shape>
          <o:OLEObject Type="Embed" ProgID="Equation.DSMT4" ShapeID="_x0000_i1066" DrawAspect="Content" ObjectID="_1669110181" r:id="rId93"/>
        </w:object>
      </w:r>
      <w:r w:rsidR="00A253AF">
        <w:rPr>
          <w:rFonts w:hint="eastAsia"/>
        </w:rPr>
        <w:t>为模型个数，</w:t>
      </w:r>
      <w:r w:rsidR="00A253AF" w:rsidRPr="00A253AF">
        <w:rPr>
          <w:position w:val="-6"/>
        </w:rPr>
        <w:object w:dxaOrig="260" w:dyaOrig="220" w14:anchorId="79329797">
          <v:shape id="_x0000_i1067" type="#_x0000_t75" style="width:12.9pt;height:10.75pt" o:ole="">
            <v:imagedata r:id="rId94" o:title=""/>
          </v:shape>
          <o:OLEObject Type="Embed" ProgID="Equation.DSMT4" ShapeID="_x0000_i1067" DrawAspect="Content" ObjectID="_1669110182" r:id="rId95"/>
        </w:object>
      </w:r>
      <w:r w:rsidR="00A253AF">
        <w:rPr>
          <w:rFonts w:hint="eastAsia"/>
        </w:rPr>
        <w:t>为</w:t>
      </w:r>
      <w:r w:rsidR="00B0395B">
        <w:rPr>
          <w:rFonts w:hint="eastAsia"/>
        </w:rPr>
        <w:t>模型三角面片数</w:t>
      </w:r>
      <w:r w:rsidR="00A253AF">
        <w:rPr>
          <w:rFonts w:hint="eastAsia"/>
        </w:rPr>
        <w:t>。</w:t>
      </w:r>
    </w:p>
    <w:p w14:paraId="62179355" w14:textId="6596A9A9" w:rsidR="0039176A" w:rsidRDefault="008431BD" w:rsidP="00C8636B">
      <w:pPr>
        <w:pStyle w:val="af2"/>
        <w:ind w:firstLine="360"/>
      </w:pPr>
      <w:r>
        <w:rPr>
          <w:rFonts w:hint="eastAsia"/>
        </w:rPr>
        <w:t>在计算出所有模型的变形后，就可以建立尺寸信息和变形之间的线性回归，当输入新的尺寸时，就可以预测出对应模型的变形矩阵。但是实际生活中，腰围可能受到胸围的影响，但是小腿围对其影响就会很小。所以每</w:t>
      </w:r>
      <w:r w:rsidR="002B67A7">
        <w:rPr>
          <w:rFonts w:hint="eastAsia"/>
        </w:rPr>
        <w:t>个</w:t>
      </w:r>
      <w:r w:rsidR="00E91670">
        <w:rPr>
          <w:rFonts w:hint="eastAsia"/>
        </w:rPr>
        <w:lastRenderedPageBreak/>
        <w:t>三角面片的变形并不是受所有尺寸变换的影响，</w:t>
      </w:r>
      <w:r>
        <w:rPr>
          <w:rFonts w:hint="eastAsia"/>
        </w:rPr>
        <w:t>为了解决这个问题，</w:t>
      </w:r>
      <w:r w:rsidR="00E91670">
        <w:rPr>
          <w:rFonts w:hint="eastAsia"/>
        </w:rPr>
        <w:t>需要为每个三角面片绑定与之相关的</w:t>
      </w:r>
      <w:r w:rsidR="00E91670" w:rsidRPr="00E91670">
        <w:rPr>
          <w:position w:val="-6"/>
        </w:rPr>
        <w:object w:dxaOrig="200" w:dyaOrig="279" w14:anchorId="0F527410">
          <v:shape id="_x0000_i1068" type="#_x0000_t75" style="width:10.2pt;height:13.95pt" o:ole="">
            <v:imagedata r:id="rId96" o:title=""/>
          </v:shape>
          <o:OLEObject Type="Embed" ProgID="Equation.DSMT4" ShapeID="_x0000_i1068" DrawAspect="Content" ObjectID="_1669110183" r:id="rId97"/>
        </w:object>
      </w:r>
      <w:r w:rsidR="00E91670">
        <w:rPr>
          <w:rFonts w:hint="eastAsia"/>
        </w:rPr>
        <w:t>个尺寸信息。我们通过递归消除特征法，建立尺寸信息与面片变形之间的线性回归。</w:t>
      </w:r>
      <w:r w:rsidR="00E91670" w:rsidRPr="00E91670">
        <w:rPr>
          <w:rFonts w:hint="eastAsia"/>
        </w:rPr>
        <w:t>递归消除特征法使用一个机器学习模型来进行多轮训练，每轮训练结束后，消除若干权值系数对应的特征，再基于新的特征集进行下一轮训练。直到剩下的特征数达到要求。</w:t>
      </w:r>
    </w:p>
    <w:p w14:paraId="5ADDB533" w14:textId="0A3A1DC5" w:rsidR="0039176A" w:rsidRDefault="0039176A" w:rsidP="00C8636B">
      <w:pPr>
        <w:pStyle w:val="af2"/>
        <w:ind w:firstLine="360"/>
      </w:pPr>
      <w:r w:rsidRPr="0039176A">
        <w:rPr>
          <w:rFonts w:hint="eastAsia"/>
        </w:rPr>
        <w:t>记</w:t>
      </w:r>
      <w:r w:rsidRPr="0039176A">
        <w:rPr>
          <w:position w:val="-6"/>
        </w:rPr>
        <w:object w:dxaOrig="200" w:dyaOrig="220" w14:anchorId="2B0CA335">
          <v:shape id="_x0000_i1069" type="#_x0000_t75" style="width:10.2pt;height:10.75pt" o:ole="">
            <v:imagedata r:id="rId98" o:title=""/>
          </v:shape>
          <o:OLEObject Type="Embed" ProgID="Equation.DSMT4" ShapeID="_x0000_i1069" DrawAspect="Content" ObjectID="_1669110184" r:id="rId99"/>
        </w:object>
      </w:r>
      <w:r w:rsidRPr="0039176A">
        <w:rPr>
          <w:rFonts w:hint="eastAsia"/>
        </w:rPr>
        <w:t>个模型的</w:t>
      </w:r>
      <w:r>
        <w:t>19</w:t>
      </w:r>
      <w:r w:rsidRPr="0039176A">
        <w:rPr>
          <w:rFonts w:hint="eastAsia"/>
        </w:rPr>
        <w:t>个尺寸构成的矩阵为</w:t>
      </w:r>
      <w:r w:rsidRPr="0039176A">
        <w:rPr>
          <w:position w:val="-4"/>
        </w:rPr>
        <w:object w:dxaOrig="220" w:dyaOrig="260" w14:anchorId="1779947E">
          <v:shape id="_x0000_i1070" type="#_x0000_t75" style="width:10.75pt;height:12.9pt" o:ole="">
            <v:imagedata r:id="rId100" o:title=""/>
          </v:shape>
          <o:OLEObject Type="Embed" ProgID="Equation.DSMT4" ShapeID="_x0000_i1070" DrawAspect="Content" ObjectID="_1669110185" r:id="rId101"/>
        </w:object>
      </w:r>
      <w:r w:rsidRPr="0039176A">
        <w:rPr>
          <w:rFonts w:hint="eastAsia"/>
        </w:rPr>
        <w:t>:</w:t>
      </w:r>
    </w:p>
    <w:p w14:paraId="7294C230" w14:textId="455A0815" w:rsidR="0039176A" w:rsidRDefault="003B7F27" w:rsidP="0039176A">
      <w:pPr>
        <w:pStyle w:val="afc"/>
      </w:pPr>
      <w:r w:rsidRPr="0039176A">
        <w:rPr>
          <w:position w:val="-52"/>
        </w:rPr>
        <w:object w:dxaOrig="2100" w:dyaOrig="1160" w14:anchorId="6B3BD4DF">
          <v:shape id="_x0000_i1071" type="#_x0000_t75" style="width:104.8pt;height:58.05pt" o:ole="">
            <v:imagedata r:id="rId102" o:title=""/>
          </v:shape>
          <o:OLEObject Type="Embed" ProgID="Equation.DSMT4" ShapeID="_x0000_i1071" DrawAspect="Content" ObjectID="_1669110186" r:id="rId103"/>
        </w:object>
      </w:r>
      <w:r w:rsidR="0039176A">
        <w:t xml:space="preserve"> </w:t>
      </w:r>
    </w:p>
    <w:p w14:paraId="24F345A7" w14:textId="5F4DA9F2" w:rsidR="0039176A" w:rsidRDefault="0039176A" w:rsidP="0039176A">
      <w:pPr>
        <w:pStyle w:val="af2"/>
        <w:ind w:firstLine="360"/>
      </w:pPr>
      <w:r>
        <w:rPr>
          <w:rFonts w:hint="eastAsia"/>
        </w:rPr>
        <w:t>由于</w:t>
      </w:r>
      <w:r w:rsidR="001B39E3" w:rsidRPr="001B39E3">
        <w:rPr>
          <w:position w:val="-8"/>
        </w:rPr>
        <w:object w:dxaOrig="260" w:dyaOrig="300" w14:anchorId="383834BD">
          <v:shape id="_x0000_i1072" type="#_x0000_t75" style="width:12.9pt;height:15.05pt" o:ole="">
            <v:imagedata r:id="rId104" o:title=""/>
          </v:shape>
          <o:OLEObject Type="Embed" ProgID="Equation.DSMT4" ShapeID="_x0000_i1072" DrawAspect="Content" ObjectID="_1669110187" r:id="rId105"/>
        </w:object>
      </w:r>
      <w:r w:rsidR="001B39E3">
        <w:rPr>
          <w:rFonts w:hint="eastAsia"/>
        </w:rPr>
        <w:t>是线性变换的矩阵，所有其行列式值可以反映面片的面积变化情况</w:t>
      </w:r>
      <w:r w:rsidR="002B67A7">
        <w:rPr>
          <w:rFonts w:hint="eastAsia"/>
        </w:rPr>
        <w:t>，某一面片在所有模型中的变形的行列式可以如下表示</w:t>
      </w:r>
      <w:r w:rsidR="001B39E3">
        <w:rPr>
          <w:rFonts w:hint="eastAsia"/>
        </w:rPr>
        <w:t>：</w:t>
      </w:r>
    </w:p>
    <w:p w14:paraId="3CFF1D06" w14:textId="10C21EA9" w:rsidR="001B39E3" w:rsidRDefault="0075777A" w:rsidP="001B39E3">
      <w:pPr>
        <w:pStyle w:val="afc"/>
      </w:pPr>
      <w:r w:rsidRPr="001B39E3">
        <w:rPr>
          <w:position w:val="-70"/>
        </w:rPr>
        <w:object w:dxaOrig="2200" w:dyaOrig="1520" w14:anchorId="398654D4">
          <v:shape id="_x0000_i1073" type="#_x0000_t75" style="width:110.15pt;height:75.75pt" o:ole="">
            <v:imagedata r:id="rId106" o:title=""/>
          </v:shape>
          <o:OLEObject Type="Embed" ProgID="Equation.DSMT4" ShapeID="_x0000_i1073" DrawAspect="Content" ObjectID="_1669110188" r:id="rId107"/>
        </w:object>
      </w:r>
      <w:r w:rsidR="001B39E3">
        <w:t xml:space="preserve"> </w:t>
      </w:r>
    </w:p>
    <w:p w14:paraId="550BC863" w14:textId="5E0DFF5C" w:rsidR="003B7F27" w:rsidRDefault="004331AA" w:rsidP="003B7F27">
      <w:pPr>
        <w:pStyle w:val="af2"/>
        <w:ind w:firstLine="360"/>
      </w:pPr>
      <w:r>
        <w:rPr>
          <w:rFonts w:hint="eastAsia"/>
        </w:rPr>
        <w:t>由此建立</w:t>
      </w:r>
      <w:r w:rsidRPr="004331AA">
        <w:rPr>
          <w:position w:val="-4"/>
        </w:rPr>
        <w:object w:dxaOrig="220" w:dyaOrig="260" w14:anchorId="0D5921E5">
          <v:shape id="_x0000_i1074" type="#_x0000_t75" style="width:10.75pt;height:12.9pt" o:ole="">
            <v:imagedata r:id="rId108" o:title=""/>
          </v:shape>
          <o:OLEObject Type="Embed" ProgID="Equation.DSMT4" ShapeID="_x0000_i1074" DrawAspect="Content" ObjectID="_1669110189" r:id="rId109"/>
        </w:object>
      </w:r>
      <w:r>
        <w:rPr>
          <w:rFonts w:hint="eastAsia"/>
        </w:rPr>
        <w:t>和</w:t>
      </w:r>
      <w:r w:rsidRPr="004331AA">
        <w:rPr>
          <w:position w:val="-4"/>
        </w:rPr>
        <w:object w:dxaOrig="240" w:dyaOrig="260" w14:anchorId="71EE6C73">
          <v:shape id="_x0000_i1075" type="#_x0000_t75" style="width:11.8pt;height:12.9pt" o:ole="">
            <v:imagedata r:id="rId110" o:title=""/>
          </v:shape>
          <o:OLEObject Type="Embed" ProgID="Equation.DSMT4" ShapeID="_x0000_i1075" DrawAspect="Content" ObjectID="_1669110190" r:id="rId111"/>
        </w:object>
      </w:r>
      <w:r>
        <w:rPr>
          <w:rFonts w:hint="eastAsia"/>
        </w:rPr>
        <w:t>的线性回归，</w:t>
      </w:r>
      <w:r w:rsidR="0005532F" w:rsidRPr="0005532F">
        <w:rPr>
          <w:rFonts w:hint="eastAsia"/>
        </w:rPr>
        <w:t>每一轮训练中，删去</w:t>
      </w:r>
      <w:r w:rsidR="0075777A">
        <w:rPr>
          <w:rFonts w:hint="eastAsia"/>
        </w:rPr>
        <w:t>系数</w:t>
      </w:r>
      <w:r w:rsidR="0005532F" w:rsidRPr="0005532F">
        <w:rPr>
          <w:rFonts w:hint="eastAsia"/>
        </w:rPr>
        <w:t>最小的对应的特征。然后将剩余的特征重新进行下一轮训练。直到剩余特征为</w:t>
      </w:r>
      <w:r w:rsidR="0005532F" w:rsidRPr="0005532F">
        <w:rPr>
          <w:position w:val="-6"/>
        </w:rPr>
        <w:object w:dxaOrig="200" w:dyaOrig="279" w14:anchorId="761FB5FC">
          <v:shape id="_x0000_i1076" type="#_x0000_t75" style="width:10.2pt;height:13.95pt" o:ole="">
            <v:imagedata r:id="rId112" o:title=""/>
          </v:shape>
          <o:OLEObject Type="Embed" ProgID="Equation.DSMT4" ShapeID="_x0000_i1076" DrawAspect="Content" ObjectID="_1669110191" r:id="rId113"/>
        </w:object>
      </w:r>
      <w:r w:rsidR="0005532F" w:rsidRPr="0005532F">
        <w:rPr>
          <w:rFonts w:hint="eastAsia"/>
        </w:rPr>
        <w:t>个。</w:t>
      </w:r>
      <w:r w:rsidR="003B7F27">
        <w:rPr>
          <w:rFonts w:hint="eastAsia"/>
        </w:rPr>
        <w:t>当递归消除特征算法完成后，会得到一个</w:t>
      </w:r>
      <w:r w:rsidR="003B7F27" w:rsidRPr="003B7F27">
        <w:rPr>
          <w:position w:val="-6"/>
        </w:rPr>
        <w:object w:dxaOrig="580" w:dyaOrig="279" w14:anchorId="77B1EC71">
          <v:shape id="_x0000_i1077" type="#_x0000_t75" style="width:29pt;height:13.95pt" o:ole="">
            <v:imagedata r:id="rId114" o:title=""/>
          </v:shape>
          <o:OLEObject Type="Embed" ProgID="Equation.DSMT4" ShapeID="_x0000_i1077" DrawAspect="Content" ObjectID="_1669110192" r:id="rId115"/>
        </w:object>
      </w:r>
      <w:r w:rsidR="003B7F27">
        <w:rPr>
          <w:rFonts w:hint="eastAsia"/>
        </w:rPr>
        <w:t>：</w:t>
      </w:r>
    </w:p>
    <w:p w14:paraId="0D673645" w14:textId="505C2F2E" w:rsidR="003B7F27" w:rsidRDefault="003B7F27" w:rsidP="003B7F27">
      <w:pPr>
        <w:pStyle w:val="afc"/>
      </w:pPr>
      <w:r w:rsidRPr="003B7F27">
        <w:rPr>
          <w:position w:val="-84"/>
        </w:rPr>
        <w:object w:dxaOrig="3860" w:dyaOrig="1800" w14:anchorId="6EA9A308">
          <v:shape id="_x0000_i1078" type="#_x0000_t75" style="width:192.9pt;height:90.8pt" o:ole="">
            <v:imagedata r:id="rId116" o:title=""/>
          </v:shape>
          <o:OLEObject Type="Embed" ProgID="Equation.DSMT4" ShapeID="_x0000_i1078" DrawAspect="Content" ObjectID="_1669110193" r:id="rId117"/>
        </w:object>
      </w:r>
      <w:r>
        <w:t xml:space="preserve"> </w:t>
      </w:r>
    </w:p>
    <w:p w14:paraId="7B8ADBF6" w14:textId="18B31D8D" w:rsidR="003B7F27" w:rsidRDefault="003B7F27" w:rsidP="003B7F27">
      <w:pPr>
        <w:pStyle w:val="af2"/>
        <w:ind w:firstLine="360"/>
      </w:pPr>
      <w:r w:rsidRPr="003B7F27">
        <w:rPr>
          <w:position w:val="-10"/>
        </w:rPr>
        <w:object w:dxaOrig="1680" w:dyaOrig="320" w14:anchorId="7ECB9785">
          <v:shape id="_x0000_i1079" type="#_x0000_t75" style="width:83.8pt;height:16.1pt" o:ole="">
            <v:imagedata r:id="rId118" o:title=""/>
          </v:shape>
          <o:OLEObject Type="Embed" ProgID="Equation.DSMT4" ShapeID="_x0000_i1079" DrawAspect="Content" ObjectID="_1669110194" r:id="rId119"/>
        </w:object>
      </w:r>
      <w:r>
        <w:rPr>
          <w:rFonts w:hint="eastAsia"/>
        </w:rPr>
        <w:t>表示第</w:t>
      </w:r>
      <w:r w:rsidRPr="003B7F27">
        <w:rPr>
          <w:position w:val="-10"/>
        </w:rPr>
        <w:object w:dxaOrig="200" w:dyaOrig="300" w14:anchorId="44926961">
          <v:shape id="_x0000_i1080" type="#_x0000_t75" style="width:10.2pt;height:15.05pt" o:ole="">
            <v:imagedata r:id="rId120" o:title=""/>
          </v:shape>
          <o:OLEObject Type="Embed" ProgID="Equation.DSMT4" ShapeID="_x0000_i1080" DrawAspect="Content" ObjectID="_1669110195" r:id="rId121"/>
        </w:object>
      </w:r>
      <w:r>
        <w:rPr>
          <w:rFonts w:hint="eastAsia"/>
        </w:rPr>
        <w:t>个面片的第</w:t>
      </w:r>
      <w:r w:rsidRPr="003B7F27">
        <w:rPr>
          <w:position w:val="-6"/>
        </w:rPr>
        <w:object w:dxaOrig="139" w:dyaOrig="260" w14:anchorId="603D2BE2">
          <v:shape id="_x0000_i1081" type="#_x0000_t75" style="width:7pt;height:12.9pt" o:ole="">
            <v:imagedata r:id="rId122" o:title=""/>
          </v:shape>
          <o:OLEObject Type="Embed" ProgID="Equation.DSMT4" ShapeID="_x0000_i1081" DrawAspect="Content" ObjectID="_1669110196" r:id="rId123"/>
        </w:object>
      </w:r>
      <w:r>
        <w:rPr>
          <w:rFonts w:hint="eastAsia"/>
        </w:rPr>
        <w:t>个尺寸在递归消除时</w:t>
      </w:r>
      <w:r w:rsidR="00767C00">
        <w:rPr>
          <w:rFonts w:hint="eastAsia"/>
        </w:rPr>
        <w:t>被选择，也就是该面片受第</w:t>
      </w:r>
      <w:r w:rsidR="00767C00" w:rsidRPr="00767C00">
        <w:rPr>
          <w:position w:val="-6"/>
        </w:rPr>
        <w:object w:dxaOrig="139" w:dyaOrig="260" w14:anchorId="6433433A">
          <v:shape id="_x0000_i1082" type="#_x0000_t75" style="width:7pt;height:12.9pt" o:ole="">
            <v:imagedata r:id="rId124" o:title=""/>
          </v:shape>
          <o:OLEObject Type="Embed" ProgID="Equation.DSMT4" ShapeID="_x0000_i1082" DrawAspect="Content" ObjectID="_1669110197" r:id="rId125"/>
        </w:object>
      </w:r>
      <w:r w:rsidR="00767C00">
        <w:rPr>
          <w:rFonts w:hint="eastAsia"/>
        </w:rPr>
        <w:t>个尺寸影响。</w:t>
      </w:r>
      <w:r w:rsidR="0075777A">
        <w:rPr>
          <w:rFonts w:hint="eastAsia"/>
        </w:rPr>
        <w:t>设</w:t>
      </w:r>
      <w:r w:rsidR="0075777A" w:rsidRPr="0075777A">
        <w:rPr>
          <w:position w:val="-4"/>
        </w:rPr>
        <w:object w:dxaOrig="279" w:dyaOrig="260" w14:anchorId="122853D9">
          <v:shape id="_x0000_i1083" type="#_x0000_t75" style="width:13.95pt;height:12.9pt" o:ole="">
            <v:imagedata r:id="rId126" o:title=""/>
          </v:shape>
          <o:OLEObject Type="Embed" ProgID="Equation.DSMT4" ShapeID="_x0000_i1083" DrawAspect="Content" ObjectID="_1669110198" r:id="rId127"/>
        </w:object>
      </w:r>
      <w:r w:rsidR="0075777A">
        <w:rPr>
          <w:rFonts w:hint="eastAsia"/>
        </w:rPr>
        <w:t>为选择后的尺寸参数，可以建立</w:t>
      </w:r>
      <w:r w:rsidR="0075777A" w:rsidRPr="0075777A">
        <w:rPr>
          <w:position w:val="-4"/>
        </w:rPr>
        <w:object w:dxaOrig="279" w:dyaOrig="260" w14:anchorId="7DEE947D">
          <v:shape id="_x0000_i1084" type="#_x0000_t75" style="width:13.95pt;height:12.9pt" o:ole="">
            <v:imagedata r:id="rId128" o:title=""/>
          </v:shape>
          <o:OLEObject Type="Embed" ProgID="Equation.DSMT4" ShapeID="_x0000_i1084" DrawAspect="Content" ObjectID="_1669110199" r:id="rId129"/>
        </w:object>
      </w:r>
      <w:r w:rsidR="0075777A">
        <w:rPr>
          <w:rFonts w:hint="eastAsia"/>
        </w:rPr>
        <w:t>到</w:t>
      </w:r>
      <w:r w:rsidR="0075777A" w:rsidRPr="0075777A">
        <w:rPr>
          <w:position w:val="-8"/>
        </w:rPr>
        <w:object w:dxaOrig="260" w:dyaOrig="300" w14:anchorId="2C7FF6BB">
          <v:shape id="_x0000_i1085" type="#_x0000_t75" style="width:12.9pt;height:15.05pt" o:ole="">
            <v:imagedata r:id="rId130" o:title=""/>
          </v:shape>
          <o:OLEObject Type="Embed" ProgID="Equation.DSMT4" ShapeID="_x0000_i1085" DrawAspect="Content" ObjectID="_1669110200" r:id="rId131"/>
        </w:object>
      </w:r>
      <w:r w:rsidR="0075777A">
        <w:rPr>
          <w:rFonts w:hint="eastAsia"/>
        </w:rPr>
        <w:t>的线性回归，</w:t>
      </w:r>
      <w:r w:rsidR="00EE63C6">
        <w:rPr>
          <w:rFonts w:hint="eastAsia"/>
        </w:rPr>
        <w:t>为方便表示，</w:t>
      </w:r>
      <w:r w:rsidR="00792CDC">
        <w:rPr>
          <w:rFonts w:hint="eastAsia"/>
        </w:rPr>
        <w:t>以一个三角形面片为例，线性回归模型</w:t>
      </w:r>
      <w:r w:rsidR="0075777A">
        <w:rPr>
          <w:rFonts w:hint="eastAsia"/>
        </w:rPr>
        <w:t>为</w:t>
      </w:r>
      <w:r w:rsidR="009E5434" w:rsidRPr="001E5434">
        <w:rPr>
          <w:position w:val="-12"/>
        </w:rPr>
        <w:object w:dxaOrig="400" w:dyaOrig="360" w14:anchorId="344650A4">
          <v:shape id="_x0000_i1086" type="#_x0000_t75" style="width:19.9pt;height:18.25pt" o:ole="">
            <v:imagedata r:id="rId132" o:title=""/>
          </v:shape>
          <o:OLEObject Type="Embed" ProgID="Equation.DSMT4" ShapeID="_x0000_i1086" DrawAspect="Content" ObjectID="_1669110201" r:id="rId133"/>
        </w:object>
      </w:r>
      <w:r w:rsidR="0075777A">
        <w:rPr>
          <w:rFonts w:hint="eastAsia"/>
        </w:rPr>
        <w:t>：</w:t>
      </w:r>
    </w:p>
    <w:p w14:paraId="6525DE53" w14:textId="68ADE406" w:rsidR="0075777A" w:rsidRDefault="009E5434" w:rsidP="00792CDC">
      <w:pPr>
        <w:pStyle w:val="afc"/>
      </w:pPr>
      <w:r w:rsidRPr="00792CDC">
        <w:rPr>
          <w:position w:val="-52"/>
        </w:rPr>
        <w:object w:dxaOrig="2680" w:dyaOrig="1160" w14:anchorId="23130A52">
          <v:shape id="_x0000_i1087" type="#_x0000_t75" style="width:133.8pt;height:58.05pt" o:ole="">
            <v:imagedata r:id="rId134" o:title=""/>
          </v:shape>
          <o:OLEObject Type="Embed" ProgID="Equation.DSMT4" ShapeID="_x0000_i1087" DrawAspect="Content" ObjectID="_1669110202" r:id="rId135"/>
        </w:object>
      </w:r>
      <w:r w:rsidR="00792CDC">
        <w:t xml:space="preserve"> </w:t>
      </w:r>
    </w:p>
    <w:p w14:paraId="2A5C9079" w14:textId="75B57542" w:rsidR="009E5434" w:rsidRDefault="000B18F0" w:rsidP="000B18F0">
      <w:pPr>
        <w:pStyle w:val="af2"/>
        <w:ind w:firstLine="360"/>
      </w:pPr>
      <w:r>
        <w:rPr>
          <w:rFonts w:hint="eastAsia"/>
        </w:rPr>
        <w:t>输入所有尺寸信息</w:t>
      </w:r>
      <w:r w:rsidR="009E5434" w:rsidRPr="009E5434">
        <w:rPr>
          <w:position w:val="-10"/>
        </w:rPr>
        <w:object w:dxaOrig="200" w:dyaOrig="260" w14:anchorId="5D58958C">
          <v:shape id="_x0000_i1088" type="#_x0000_t75" style="width:10.2pt;height:12.9pt" o:ole="">
            <v:imagedata r:id="rId136" o:title=""/>
          </v:shape>
          <o:OLEObject Type="Embed" ProgID="Equation.DSMT4" ShapeID="_x0000_i1088" DrawAspect="Content" ObjectID="_1669110203" r:id="rId137"/>
        </w:object>
      </w:r>
      <w:r>
        <w:rPr>
          <w:rFonts w:hint="eastAsia"/>
        </w:rPr>
        <w:t>，</w:t>
      </w:r>
      <w:r w:rsidR="009E5434">
        <w:rPr>
          <w:rFonts w:hint="eastAsia"/>
        </w:rPr>
        <w:t>以一个三角形面片为例，</w:t>
      </w:r>
      <w:r>
        <w:rPr>
          <w:rFonts w:hint="eastAsia"/>
        </w:rPr>
        <w:t>通过</w:t>
      </w:r>
      <w:r w:rsidRPr="000B18F0">
        <w:rPr>
          <w:position w:val="-6"/>
        </w:rPr>
        <w:object w:dxaOrig="580" w:dyaOrig="279" w14:anchorId="5E05DF48">
          <v:shape id="_x0000_i1089" type="#_x0000_t75" style="width:29pt;height:13.95pt" o:ole="">
            <v:imagedata r:id="rId138" o:title=""/>
          </v:shape>
          <o:OLEObject Type="Embed" ProgID="Equation.DSMT4" ShapeID="_x0000_i1089" DrawAspect="Content" ObjectID="_1669110204" r:id="rId139"/>
        </w:object>
      </w:r>
      <w:r>
        <w:rPr>
          <w:rFonts w:hint="eastAsia"/>
        </w:rPr>
        <w:t>可以选择出</w:t>
      </w:r>
      <w:r w:rsidR="009E5434">
        <w:rPr>
          <w:rFonts w:hint="eastAsia"/>
        </w:rPr>
        <w:t>该面片</w:t>
      </w:r>
      <w:r>
        <w:rPr>
          <w:rFonts w:hint="eastAsia"/>
        </w:rPr>
        <w:t>最相关的</w:t>
      </w:r>
      <w:r w:rsidRPr="000B18F0">
        <w:rPr>
          <w:position w:val="-6"/>
        </w:rPr>
        <w:object w:dxaOrig="200" w:dyaOrig="279" w14:anchorId="1C97ACF8">
          <v:shape id="_x0000_i1090" type="#_x0000_t75" style="width:10.2pt;height:13.95pt" o:ole="">
            <v:imagedata r:id="rId140" o:title=""/>
          </v:shape>
          <o:OLEObject Type="Embed" ProgID="Equation.DSMT4" ShapeID="_x0000_i1090" DrawAspect="Content" ObjectID="_1669110205" r:id="rId141"/>
        </w:object>
      </w:r>
      <w:r>
        <w:rPr>
          <w:rFonts w:hint="eastAsia"/>
        </w:rPr>
        <w:t>个尺寸信息的矩阵</w:t>
      </w:r>
      <w:r w:rsidR="009E5434" w:rsidRPr="009E5434">
        <w:rPr>
          <w:position w:val="-10"/>
        </w:rPr>
        <w:object w:dxaOrig="260" w:dyaOrig="320" w14:anchorId="4BB9A24D">
          <v:shape id="_x0000_i1091" type="#_x0000_t75" style="width:12.9pt;height:16.1pt" o:ole="">
            <v:imagedata r:id="rId142" o:title=""/>
          </v:shape>
          <o:OLEObject Type="Embed" ProgID="Equation.DSMT4" ShapeID="_x0000_i1091" DrawAspect="Content" ObjectID="_1669110206" r:id="rId143"/>
        </w:object>
      </w:r>
      <w:r w:rsidR="009E5434">
        <w:rPr>
          <w:rFonts w:hint="eastAsia"/>
        </w:rPr>
        <w:t>。由回归模型</w:t>
      </w:r>
      <w:r w:rsidR="009E5434" w:rsidRPr="001E5434">
        <w:rPr>
          <w:position w:val="-12"/>
        </w:rPr>
        <w:object w:dxaOrig="480" w:dyaOrig="360" w14:anchorId="76D7B1BB">
          <v:shape id="_x0000_i1092" type="#_x0000_t75" style="width:24.2pt;height:18.25pt" o:ole="">
            <v:imagedata r:id="rId144" o:title=""/>
          </v:shape>
          <o:OLEObject Type="Embed" ProgID="Equation.DSMT4" ShapeID="_x0000_i1092" DrawAspect="Content" ObjectID="_1669110207" r:id="rId145"/>
        </w:object>
      </w:r>
      <w:r w:rsidR="009E5434">
        <w:rPr>
          <w:rFonts w:hint="eastAsia"/>
        </w:rPr>
        <w:t>即可求得对应的三角面片变形矩阵</w:t>
      </w:r>
      <w:r w:rsidR="009E5434" w:rsidRPr="009E5434">
        <w:rPr>
          <w:position w:val="-10"/>
        </w:rPr>
        <w:object w:dxaOrig="200" w:dyaOrig="260" w14:anchorId="528D81F5">
          <v:shape id="_x0000_i1093" type="#_x0000_t75" style="width:10.2pt;height:12.9pt" o:ole="">
            <v:imagedata r:id="rId146" o:title=""/>
          </v:shape>
          <o:OLEObject Type="Embed" ProgID="Equation.DSMT4" ShapeID="_x0000_i1093" DrawAspect="Content" ObjectID="_1669110208" r:id="rId147"/>
        </w:object>
      </w:r>
      <w:r w:rsidR="009E5434">
        <w:rPr>
          <w:rFonts w:hint="eastAsia"/>
        </w:rPr>
        <w:t>：</w:t>
      </w:r>
    </w:p>
    <w:p w14:paraId="4D605718" w14:textId="1CEFA95B" w:rsidR="009E5434" w:rsidRDefault="00FF2746" w:rsidP="00AF2650">
      <w:pPr>
        <w:pStyle w:val="afc"/>
      </w:pPr>
      <w:r w:rsidRPr="00AF2650">
        <w:rPr>
          <w:position w:val="-52"/>
        </w:rPr>
        <w:object w:dxaOrig="4080" w:dyaOrig="1160" w14:anchorId="59B13F93">
          <v:shape id="_x0000_i1094" type="#_x0000_t75" style="width:204.2pt;height:58.05pt" o:ole="">
            <v:imagedata r:id="rId148" o:title=""/>
          </v:shape>
          <o:OLEObject Type="Embed" ProgID="Equation.DSMT4" ShapeID="_x0000_i1094" DrawAspect="Content" ObjectID="_1669110209" r:id="rId149"/>
        </w:object>
      </w:r>
      <w:r w:rsidR="009E5434">
        <w:t xml:space="preserve"> </w:t>
      </w:r>
    </w:p>
    <w:p w14:paraId="36998592" w14:textId="4098960A" w:rsidR="000B18F0" w:rsidRPr="0075777A" w:rsidRDefault="009E5434" w:rsidP="000B18F0">
      <w:pPr>
        <w:pStyle w:val="af2"/>
        <w:ind w:firstLine="360"/>
      </w:pPr>
      <w:r w:rsidRPr="009E5434">
        <w:rPr>
          <w:position w:val="-4"/>
        </w:rPr>
        <w:object w:dxaOrig="180" w:dyaOrig="279" w14:anchorId="4E46F0D9">
          <v:shape id="_x0000_i1095" type="#_x0000_t75" style="width:9.15pt;height:13.95pt" o:ole="">
            <v:imagedata r:id="rId150" o:title=""/>
          </v:shape>
          <o:OLEObject Type="Embed" ProgID="Equation.DSMT4" ShapeID="_x0000_i1095" DrawAspect="Content" ObjectID="_1669110210" r:id="rId151"/>
        </w:object>
      </w:r>
      <w:r>
        <w:t xml:space="preserve"> </w:t>
      </w:r>
      <w:r w:rsidR="0055156B">
        <w:rPr>
          <w:rFonts w:hint="eastAsia"/>
        </w:rPr>
        <w:t>当获得所有面片的变形后，通过</w:t>
      </w:r>
      <w:r w:rsidR="0055156B">
        <w:rPr>
          <w:rFonts w:hint="eastAsia"/>
        </w:rPr>
        <w:t>Sumner</w:t>
      </w:r>
      <w:r w:rsidR="0055156B">
        <w:fldChar w:fldCharType="begin"/>
      </w:r>
      <w:r w:rsidR="0055156B">
        <w:instrText xml:space="preserve"> ADDIN ZOTERO_ITEM CSL_CITATION {"citationID":"QIypAwu3","properties":{"formattedCitation":"\\super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55156B">
        <w:fldChar w:fldCharType="separate"/>
      </w:r>
      <w:r w:rsidR="0055156B" w:rsidRPr="0055156B">
        <w:rPr>
          <w:kern w:val="0"/>
          <w:vertAlign w:val="superscript"/>
        </w:rPr>
        <w:t>[17]</w:t>
      </w:r>
      <w:r w:rsidR="0055156B">
        <w:fldChar w:fldCharType="end"/>
      </w:r>
      <w:r w:rsidR="0055156B">
        <w:rPr>
          <w:rFonts w:hint="eastAsia"/>
        </w:rPr>
        <w:t>提出的方法，可以从一系列变形还原出顶点位置。</w:t>
      </w:r>
    </w:p>
    <w:p w14:paraId="1AD02CC8" w14:textId="77777777" w:rsidR="00742B21" w:rsidRDefault="00742B21" w:rsidP="00742B21">
      <w:pPr>
        <w:pStyle w:val="af6"/>
        <w:keepNext/>
      </w:pPr>
      <w:r>
        <w:lastRenderedPageBreak/>
        <w:drawing>
          <wp:inline distT="0" distB="0" distL="0" distR="0" wp14:anchorId="03703E75" wp14:editId="1A9BEB74">
            <wp:extent cx="5581015" cy="15443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extLst>
                        <a:ext uri="{BEBA8EAE-BF5A-486C-A8C5-ECC9F3942E4B}">
                          <a14:imgProps xmlns:a14="http://schemas.microsoft.com/office/drawing/2010/main">
                            <a14:imgLayer r:embed="rId153">
                              <a14:imgEffect>
                                <a14:saturation sat="0"/>
                              </a14:imgEffect>
                            </a14:imgLayer>
                          </a14:imgProps>
                        </a:ext>
                      </a:extLst>
                    </a:blip>
                    <a:stretch>
                      <a:fillRect/>
                    </a:stretch>
                  </pic:blipFill>
                  <pic:spPr>
                    <a:xfrm>
                      <a:off x="0" y="0"/>
                      <a:ext cx="5581015" cy="1544320"/>
                    </a:xfrm>
                    <a:prstGeom prst="rect">
                      <a:avLst/>
                    </a:prstGeom>
                  </pic:spPr>
                </pic:pic>
              </a:graphicData>
            </a:graphic>
          </wp:inline>
        </w:drawing>
      </w:r>
    </w:p>
    <w:p w14:paraId="3F52BAB7" w14:textId="06E1302A" w:rsidR="00742B21" w:rsidRDefault="00742B21" w:rsidP="0033536D">
      <w:pPr>
        <w:pStyle w:val="EN"/>
        <w:spacing w:before="163"/>
      </w:pPr>
      <w:r>
        <w:t xml:space="preserve">Fig. </w:t>
      </w:r>
      <w:r w:rsidR="00224EC6">
        <w:fldChar w:fldCharType="begin"/>
      </w:r>
      <w:r w:rsidR="00224EC6">
        <w:instrText xml:space="preserve"> SEQ Fig. \* ARABIC </w:instrText>
      </w:r>
      <w:r w:rsidR="00224EC6">
        <w:fldChar w:fldCharType="separate"/>
      </w:r>
      <w:r>
        <w:rPr>
          <w:noProof/>
        </w:rPr>
        <w:t>2</w:t>
      </w:r>
      <w:r w:rsidR="00224EC6">
        <w:rPr>
          <w:noProof/>
        </w:rPr>
        <w:fldChar w:fldCharType="end"/>
      </w:r>
      <w:r w:rsidR="001B0E2A">
        <w:t xml:space="preserve"> </w:t>
      </w:r>
      <w:r w:rsidR="001B0E2A" w:rsidRPr="001B0E2A">
        <w:t xml:space="preserve">Deformation transfer copies the deformations exhibited by a source mesh onto a different target mesh. </w:t>
      </w:r>
    </w:p>
    <w:p w14:paraId="63D1D1F3" w14:textId="40AA74A3" w:rsidR="00742B21" w:rsidRDefault="00742B21" w:rsidP="00742B21">
      <w:pPr>
        <w:pStyle w:val="a8"/>
        <w:spacing w:after="163"/>
      </w:pPr>
      <w:bookmarkStart w:id="0" w:name="_Ref405300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0"/>
      <w:r w:rsidR="000E78AB">
        <w:t xml:space="preserve"> </w:t>
      </w:r>
      <w:r w:rsidR="000E78AB">
        <w:rPr>
          <w:rFonts w:hint="eastAsia"/>
        </w:rPr>
        <w:t>变形迁移算法将源网格的变形转移到目标网格上，使得目标网格产生相似的变形。</w:t>
      </w:r>
    </w:p>
    <w:p w14:paraId="05F9AA8D" w14:textId="77777777" w:rsidR="00742B21" w:rsidRPr="00742B21" w:rsidRDefault="00742B21" w:rsidP="00742B21">
      <w:pPr>
        <w:pStyle w:val="2"/>
        <w:numPr>
          <w:ilvl w:val="0"/>
          <w:numId w:val="0"/>
        </w:numPr>
        <w:spacing w:before="81" w:after="81"/>
        <w:ind w:left="425"/>
      </w:pPr>
    </w:p>
    <w:p w14:paraId="70247F95" w14:textId="0F11E282" w:rsidR="002B3893" w:rsidRDefault="00B17978" w:rsidP="0070273A">
      <w:pPr>
        <w:pStyle w:val="2"/>
        <w:spacing w:before="81" w:after="81"/>
      </w:pPr>
      <w:r>
        <w:rPr>
          <w:rFonts w:hint="eastAsia"/>
        </w:rPr>
        <w:t>精确重建</w:t>
      </w:r>
    </w:p>
    <w:p w14:paraId="5D0B5805" w14:textId="0ABDBF6C" w:rsidR="00A702CE" w:rsidRDefault="0070273A" w:rsidP="00A702CE">
      <w:pPr>
        <w:pStyle w:val="af2"/>
        <w:ind w:firstLine="360"/>
      </w:pPr>
      <w:r>
        <w:rPr>
          <w:rFonts w:hint="eastAsia"/>
        </w:rPr>
        <w:t>以上方法因为采取机器学习的方法，所生成的模型仍然与真实测量结果有较大的误差。</w:t>
      </w:r>
      <w:r w:rsidR="00A702CE">
        <w:rPr>
          <w:rFonts w:hint="eastAsia"/>
        </w:rPr>
        <w:t>本节针对测量尺寸进行精确重建。</w:t>
      </w:r>
    </w:p>
    <w:p w14:paraId="6A117B48" w14:textId="23003BD8" w:rsidR="00992E87" w:rsidRDefault="00A702CE" w:rsidP="00992E87">
      <w:pPr>
        <w:pStyle w:val="af2"/>
        <w:spacing w:after="163"/>
        <w:ind w:firstLine="360"/>
      </w:pPr>
      <w:r>
        <w:rPr>
          <w:rFonts w:hint="eastAsia"/>
        </w:rPr>
        <w:t>首先</w:t>
      </w:r>
      <w:r w:rsidR="00992E87">
        <w:rPr>
          <w:rFonts w:hint="eastAsia"/>
        </w:rPr>
        <w:t>对于基于欧式距离测量的尺寸，</w:t>
      </w:r>
      <w:r w:rsidR="00992E87" w:rsidRPr="00992E87">
        <w:rPr>
          <w:rFonts w:hint="eastAsia"/>
        </w:rPr>
        <w:t>目标长度</w:t>
      </w:r>
      <w:r w:rsidR="00992E87" w:rsidRPr="00992E87">
        <w:rPr>
          <w:position w:val="-10"/>
        </w:rPr>
        <w:object w:dxaOrig="460" w:dyaOrig="300" w14:anchorId="6B6F11FA">
          <v:shape id="_x0000_i1096" type="#_x0000_t75" style="width:23.1pt;height:15.05pt" o:ole="">
            <v:imagedata r:id="rId154" o:title=""/>
          </v:shape>
          <o:OLEObject Type="Embed" ProgID="Equation.DSMT4" ShapeID="_x0000_i1096" DrawAspect="Content" ObjectID="_1669110211" r:id="rId155"/>
        </w:object>
      </w:r>
      <w:r w:rsidR="00992E87" w:rsidRPr="00992E87">
        <w:rPr>
          <w:rFonts w:hint="eastAsia"/>
        </w:rPr>
        <w:t>表示</w:t>
      </w:r>
      <w:r w:rsidR="00992E87">
        <w:rPr>
          <w:rFonts w:hint="eastAsia"/>
        </w:rPr>
        <w:t>线段</w:t>
      </w:r>
      <w:r w:rsidR="00992E87" w:rsidRPr="00992E87">
        <w:rPr>
          <w:position w:val="-6"/>
        </w:rPr>
        <w:object w:dxaOrig="200" w:dyaOrig="260" w14:anchorId="1F1187B4">
          <v:shape id="_x0000_i1097" type="#_x0000_t75" style="width:10.2pt;height:12.9pt" o:ole="">
            <v:imagedata r:id="rId156" o:title=""/>
          </v:shape>
          <o:OLEObject Type="Embed" ProgID="Equation.DSMT4" ShapeID="_x0000_i1097" DrawAspect="Content" ObjectID="_1669110212" r:id="rId157"/>
        </w:object>
      </w:r>
      <w:r w:rsidR="00992E87" w:rsidRPr="00992E87">
        <w:rPr>
          <w:rFonts w:hint="eastAsia"/>
        </w:rPr>
        <w:t>两个端点</w:t>
      </w:r>
      <w:r w:rsidR="00992E87" w:rsidRPr="00992E87">
        <w:rPr>
          <w:position w:val="-14"/>
        </w:rPr>
        <w:object w:dxaOrig="460" w:dyaOrig="340" w14:anchorId="7E8FBCCF">
          <v:shape id="_x0000_i1098" type="#_x0000_t75" style="width:23.1pt;height:17.2pt" o:ole="">
            <v:imagedata r:id="rId158" o:title=""/>
          </v:shape>
          <o:OLEObject Type="Embed" ProgID="Equation.DSMT4" ShapeID="_x0000_i1098" DrawAspect="Content" ObjectID="_1669110213" r:id="rId159"/>
        </w:object>
      </w:r>
      <w:r w:rsidR="00992E87" w:rsidRPr="00992E87">
        <w:rPr>
          <w:rFonts w:hint="eastAsia"/>
        </w:rPr>
        <w:t>的</w:t>
      </w:r>
      <w:r w:rsidR="00992E87">
        <w:rPr>
          <w:rFonts w:hint="eastAsia"/>
        </w:rPr>
        <w:t>欧式</w:t>
      </w:r>
      <w:r w:rsidR="00992E87" w:rsidRPr="00992E87">
        <w:rPr>
          <w:rFonts w:hint="eastAsia"/>
        </w:rPr>
        <w:t>距离。</w:t>
      </w:r>
      <w:r w:rsidR="005F669D">
        <w:rPr>
          <w:rFonts w:hint="eastAsia"/>
        </w:rPr>
        <w:t>那么目标网格应该满足以下函数的约束：</w:t>
      </w:r>
    </w:p>
    <w:p w14:paraId="55487282" w14:textId="61AC9AD5" w:rsidR="00992E87" w:rsidRDefault="00992E87" w:rsidP="00992E87">
      <w:pPr>
        <w:pStyle w:val="afc"/>
      </w:pPr>
      <w:r w:rsidRPr="00B458BF">
        <w:object w:dxaOrig="2600" w:dyaOrig="620" w14:anchorId="4DC5399F">
          <v:shape id="_x0000_i1099" type="#_x0000_t75" style="width:130.05pt;height:31.15pt" o:ole="">
            <v:imagedata r:id="rId160" o:title=""/>
          </v:shape>
          <o:OLEObject Type="Embed" ProgID="Equation.DSMT4" ShapeID="_x0000_i1099" DrawAspect="Content" ObjectID="_1669110214" r:id="rId161"/>
        </w:object>
      </w:r>
    </w:p>
    <w:p w14:paraId="35BCC3A8" w14:textId="7280A6E3" w:rsidR="00B23FCA" w:rsidRDefault="00B23FCA" w:rsidP="00B23FCA">
      <w:pPr>
        <w:pStyle w:val="afc"/>
        <w:jc w:val="both"/>
      </w:pPr>
      <w:r>
        <w:rPr>
          <w:rFonts w:hint="eastAsia"/>
        </w:rPr>
        <w:t>其中</w:t>
      </w:r>
      <w:r w:rsidRPr="00B23FCA">
        <w:rPr>
          <w:position w:val="-4"/>
        </w:rPr>
        <w:object w:dxaOrig="200" w:dyaOrig="200" w14:anchorId="6F0A8F80">
          <v:shape id="_x0000_i1100" type="#_x0000_t75" style="width:10.2pt;height:10.2pt" o:ole="">
            <v:imagedata r:id="rId162" o:title=""/>
          </v:shape>
          <o:OLEObject Type="Embed" ProgID="Equation.DSMT4" ShapeID="_x0000_i1100" DrawAspect="Content" ObjectID="_1669110215" r:id="rId163"/>
        </w:object>
      </w:r>
      <w:r>
        <w:rPr>
          <w:rFonts w:hint="eastAsia"/>
        </w:rPr>
        <w:t>表示所有基于欧式距离测量的尺寸集合。</w:t>
      </w:r>
    </w:p>
    <w:p w14:paraId="08A6DF65" w14:textId="747876E2" w:rsidR="00960F65" w:rsidRDefault="00A702CE" w:rsidP="00305457">
      <w:pPr>
        <w:pStyle w:val="af2"/>
        <w:ind w:firstLine="360"/>
      </w:pPr>
      <w:r>
        <w:rPr>
          <w:rFonts w:hint="eastAsia"/>
        </w:rPr>
        <w:t>对于测地距离，</w:t>
      </w:r>
      <w:bookmarkStart w:id="1" w:name="_Hlk57662908"/>
      <w:r w:rsidRPr="00A702CE">
        <w:rPr>
          <w:rFonts w:hint="eastAsia"/>
        </w:rPr>
        <w:t>目标长度</w:t>
      </w:r>
      <w:r w:rsidRPr="00A702CE">
        <w:rPr>
          <w:position w:val="-10"/>
        </w:rPr>
        <w:object w:dxaOrig="480" w:dyaOrig="300" w14:anchorId="0EC51A22">
          <v:shape id="_x0000_i1101" type="#_x0000_t75" style="width:24.2pt;height:15.05pt" o:ole="">
            <v:imagedata r:id="rId164" o:title=""/>
          </v:shape>
          <o:OLEObject Type="Embed" ProgID="Equation.DSMT4" ShapeID="_x0000_i1101" DrawAspect="Content" ObjectID="_1669110216" r:id="rId165"/>
        </w:object>
      </w:r>
      <w:r w:rsidRPr="00A702CE">
        <w:rPr>
          <w:rFonts w:hint="eastAsia"/>
        </w:rPr>
        <w:t>表示</w:t>
      </w:r>
      <w:r w:rsidR="00E65512">
        <w:rPr>
          <w:rFonts w:hint="eastAsia"/>
        </w:rPr>
        <w:t>测地路径</w:t>
      </w:r>
      <w:r w:rsidRPr="00A702CE">
        <w:rPr>
          <w:position w:val="-4"/>
        </w:rPr>
        <w:object w:dxaOrig="220" w:dyaOrig="220" w14:anchorId="23F78CD2">
          <v:shape id="_x0000_i1102" type="#_x0000_t75" style="width:10.75pt;height:10.75pt" o:ole="">
            <v:imagedata r:id="rId166" o:title=""/>
          </v:shape>
          <o:OLEObject Type="Embed" ProgID="Equation.DSMT4" ShapeID="_x0000_i1102" DrawAspect="Content" ObjectID="_1669110217" r:id="rId167"/>
        </w:object>
      </w:r>
      <w:r w:rsidRPr="00A702CE">
        <w:rPr>
          <w:rFonts w:hint="eastAsia"/>
        </w:rPr>
        <w:t>两个端点</w:t>
      </w:r>
      <w:r w:rsidR="00B84CB3" w:rsidRPr="00B84CB3">
        <w:rPr>
          <w:position w:val="-10"/>
        </w:rPr>
        <w:object w:dxaOrig="480" w:dyaOrig="300" w14:anchorId="751E451F">
          <v:shape id="_x0000_i1103" type="#_x0000_t75" style="width:24.2pt;height:15.05pt" o:ole="">
            <v:imagedata r:id="rId168" o:title=""/>
          </v:shape>
          <o:OLEObject Type="Embed" ProgID="Equation.DSMT4" ShapeID="_x0000_i1103" DrawAspect="Content" ObjectID="_1669110218" r:id="rId169"/>
        </w:object>
      </w:r>
      <w:r w:rsidRPr="00A702CE">
        <w:rPr>
          <w:rFonts w:hint="eastAsia"/>
        </w:rPr>
        <w:t>的</w:t>
      </w:r>
      <w:r w:rsidR="00006B1B">
        <w:rPr>
          <w:rFonts w:hint="eastAsia"/>
        </w:rPr>
        <w:t>测地</w:t>
      </w:r>
      <w:r w:rsidRPr="00A702CE">
        <w:rPr>
          <w:rFonts w:hint="eastAsia"/>
        </w:rPr>
        <w:t>距离。</w:t>
      </w:r>
      <w:r w:rsidR="00B84CB3" w:rsidRPr="00B84CB3">
        <w:rPr>
          <w:rFonts w:hint="eastAsia"/>
        </w:rPr>
        <w:t>我们假定在变形前后，路径</w:t>
      </w:r>
      <w:r w:rsidR="00B84CB3" w:rsidRPr="00B84CB3">
        <w:rPr>
          <w:position w:val="-4"/>
        </w:rPr>
        <w:object w:dxaOrig="220" w:dyaOrig="220" w14:anchorId="14D36B24">
          <v:shape id="_x0000_i1104" type="#_x0000_t75" style="width:10.75pt;height:10.75pt" o:ole="">
            <v:imagedata r:id="rId170" o:title=""/>
          </v:shape>
          <o:OLEObject Type="Embed" ProgID="Equation.DSMT4" ShapeID="_x0000_i1104" DrawAspect="Content" ObjectID="_1669110219" r:id="rId171"/>
        </w:object>
      </w:r>
      <w:r w:rsidR="00B84CB3" w:rsidRPr="00B84CB3">
        <w:rPr>
          <w:rFonts w:hint="eastAsia"/>
        </w:rPr>
        <w:t>上的每个边长</w:t>
      </w:r>
      <w:r w:rsidR="00B84CB3" w:rsidRPr="00B84CB3">
        <w:rPr>
          <w:position w:val="-6"/>
        </w:rPr>
        <w:object w:dxaOrig="160" w:dyaOrig="200" w14:anchorId="47A77A4E">
          <v:shape id="_x0000_i1105" type="#_x0000_t75" style="width:8.05pt;height:10.2pt" o:ole="">
            <v:imagedata r:id="rId172" o:title=""/>
          </v:shape>
          <o:OLEObject Type="Embed" ProgID="Equation.DSMT4" ShapeID="_x0000_i1105" DrawAspect="Content" ObjectID="_1669110220" r:id="rId173"/>
        </w:object>
      </w:r>
      <w:r w:rsidR="00B84CB3" w:rsidRPr="00B84CB3">
        <w:rPr>
          <w:rFonts w:hint="eastAsia"/>
        </w:rPr>
        <w:t>相对长度保持不变，有了这个假设，我们就可以得到每个边的目标边长，就可以将问题化成一个优化每条边长的问题。能量函数可以表示为：</w:t>
      </w:r>
      <w:bookmarkEnd w:id="1"/>
    </w:p>
    <w:p w14:paraId="6C7C6AE2" w14:textId="03721926" w:rsidR="00960F65" w:rsidRDefault="00B458BF" w:rsidP="00B458BF">
      <w:pPr>
        <w:pStyle w:val="afc"/>
      </w:pPr>
      <w:r w:rsidRPr="00960F65">
        <w:rPr>
          <w:position w:val="-28"/>
        </w:rPr>
        <w:object w:dxaOrig="2560" w:dyaOrig="620" w14:anchorId="16D35883">
          <v:shape id="_x0000_i1106" type="#_x0000_t75" style="width:127.9pt;height:31.15pt" o:ole="">
            <v:imagedata r:id="rId174" o:title=""/>
          </v:shape>
          <o:OLEObject Type="Embed" ProgID="Equation.DSMT4" ShapeID="_x0000_i1106" DrawAspect="Content" ObjectID="_1669110221" r:id="rId175"/>
        </w:object>
      </w:r>
    </w:p>
    <w:p w14:paraId="386227AB" w14:textId="24B9083B" w:rsidR="0056733F" w:rsidRDefault="00305457" w:rsidP="00305457">
      <w:pPr>
        <w:pStyle w:val="afc"/>
        <w:jc w:val="both"/>
      </w:pPr>
      <w:r>
        <w:rPr>
          <w:rFonts w:hint="eastAsia"/>
        </w:rPr>
        <w:t>其中</w:t>
      </w:r>
      <w:r w:rsidR="00B23FCA" w:rsidRPr="00B23FCA">
        <w:rPr>
          <w:position w:val="-6"/>
        </w:rPr>
        <w:object w:dxaOrig="240" w:dyaOrig="240" w14:anchorId="4BC7FBD6">
          <v:shape id="_x0000_i1107" type="#_x0000_t75" style="width:11.8pt;height:11.8pt" o:ole="">
            <v:imagedata r:id="rId176" o:title=""/>
          </v:shape>
          <o:OLEObject Type="Embed" ProgID="Equation.DSMT4" ShapeID="_x0000_i1107" DrawAspect="Content" ObjectID="_1669110222" r:id="rId177"/>
        </w:object>
      </w:r>
      <w:r w:rsidR="00B23FCA">
        <w:rPr>
          <w:rFonts w:hint="eastAsia"/>
        </w:rPr>
        <w:t>表示所有基于测地距离测量的尺寸集合，</w:t>
      </w:r>
      <w:r w:rsidR="00B03AF5" w:rsidRPr="00B03AF5">
        <w:rPr>
          <w:position w:val="-14"/>
        </w:rPr>
        <w:object w:dxaOrig="2160" w:dyaOrig="340" w14:anchorId="3B90DB4C">
          <v:shape id="_x0000_i1108" type="#_x0000_t75" style="width:108pt;height:17.2pt" o:ole="">
            <v:imagedata r:id="rId178" o:title=""/>
          </v:shape>
          <o:OLEObject Type="Embed" ProgID="Equation.DSMT4" ShapeID="_x0000_i1108" DrawAspect="Content" ObjectID="_1669110223" r:id="rId179"/>
        </w:object>
      </w:r>
      <w:r>
        <w:rPr>
          <w:rFonts w:hint="eastAsia"/>
        </w:rPr>
        <w:t>，</w:t>
      </w:r>
      <w:r w:rsidRPr="00305457">
        <w:rPr>
          <w:position w:val="-14"/>
        </w:rPr>
        <w:object w:dxaOrig="480" w:dyaOrig="340" w14:anchorId="6D672788">
          <v:shape id="_x0000_i1109" type="#_x0000_t75" style="width:24.2pt;height:17.2pt" o:ole="">
            <v:imagedata r:id="rId180" o:title=""/>
          </v:shape>
          <o:OLEObject Type="Embed" ProgID="Equation.DSMT4" ShapeID="_x0000_i1109" DrawAspect="Content" ObjectID="_1669110224" r:id="rId181"/>
        </w:object>
      </w:r>
      <w:r>
        <w:rPr>
          <w:rFonts w:hint="eastAsia"/>
        </w:rPr>
        <w:t>即当前尺寸的实际测量长度。</w:t>
      </w:r>
    </w:p>
    <w:p w14:paraId="28BBDF97" w14:textId="38440280" w:rsidR="0056733F" w:rsidRDefault="0056733F" w:rsidP="00305457">
      <w:pPr>
        <w:pStyle w:val="afc"/>
        <w:jc w:val="both"/>
      </w:pPr>
      <w:r>
        <w:tab/>
      </w:r>
      <w:r>
        <w:rPr>
          <w:rFonts w:hint="eastAsia"/>
        </w:rPr>
        <w:t>最后是基于围长测量的尺寸，围长即过空间一点</w:t>
      </w:r>
      <w:r w:rsidR="00B03AF5">
        <w:rPr>
          <w:rFonts w:hint="eastAsia"/>
        </w:rPr>
        <w:t>且</w:t>
      </w:r>
      <w:r>
        <w:rPr>
          <w:rFonts w:hint="eastAsia"/>
        </w:rPr>
        <w:t>法向垂直于地面的平面与网格模型相切所得切面的凸包。</w:t>
      </w:r>
      <w:r w:rsidR="00B03AF5">
        <w:rPr>
          <w:rFonts w:hint="eastAsia"/>
        </w:rPr>
        <w:t>和测地距离一样，我们假定在变形前后，围长</w:t>
      </w:r>
      <w:r w:rsidR="00B03AF5" w:rsidRPr="00B03AF5">
        <w:rPr>
          <w:position w:val="-6"/>
        </w:rPr>
        <w:object w:dxaOrig="220" w:dyaOrig="240" w14:anchorId="2B5259F0">
          <v:shape id="_x0000_i1110" type="#_x0000_t75" style="width:10.75pt;height:11.8pt" o:ole="">
            <v:imagedata r:id="rId182" o:title=""/>
          </v:shape>
          <o:OLEObject Type="Embed" ProgID="Equation.DSMT4" ShapeID="_x0000_i1110" DrawAspect="Content" ObjectID="_1669110225" r:id="rId183"/>
        </w:object>
      </w:r>
      <w:r w:rsidR="00B03AF5">
        <w:rPr>
          <w:rFonts w:hint="eastAsia"/>
        </w:rPr>
        <w:t>上每条边</w:t>
      </w:r>
      <w:r w:rsidR="00B03AF5" w:rsidRPr="00B03AF5">
        <w:rPr>
          <w:position w:val="-6"/>
        </w:rPr>
        <w:object w:dxaOrig="160" w:dyaOrig="200" w14:anchorId="67D501F8">
          <v:shape id="_x0000_i1111" type="#_x0000_t75" style="width:8.05pt;height:10.2pt" o:ole="">
            <v:imagedata r:id="rId184" o:title=""/>
          </v:shape>
          <o:OLEObject Type="Embed" ProgID="Equation.DSMT4" ShapeID="_x0000_i1111" DrawAspect="Content" ObjectID="_1669110226" r:id="rId185"/>
        </w:object>
      </w:r>
      <w:r w:rsidR="00B03AF5">
        <w:rPr>
          <w:rFonts w:hint="eastAsia"/>
        </w:rPr>
        <w:t>相对长度仍然保持不变，即</w:t>
      </w:r>
      <w:r w:rsidR="00B03AF5" w:rsidRPr="00B03AF5">
        <w:rPr>
          <w:position w:val="-14"/>
        </w:rPr>
        <w:object w:dxaOrig="2160" w:dyaOrig="340" w14:anchorId="4FF48F8B">
          <v:shape id="_x0000_i1112" type="#_x0000_t75" style="width:108pt;height:17.2pt" o:ole="">
            <v:imagedata r:id="rId186" o:title=""/>
          </v:shape>
          <o:OLEObject Type="Embed" ProgID="Equation.DSMT4" ShapeID="_x0000_i1112" DrawAspect="Content" ObjectID="_1669110227" r:id="rId187"/>
        </w:object>
      </w:r>
      <w:r w:rsidR="003B5135">
        <w:rPr>
          <w:rFonts w:hint="eastAsia"/>
        </w:rPr>
        <w:t>，</w:t>
      </w:r>
      <w:r w:rsidR="003B5135" w:rsidRPr="00341750">
        <w:rPr>
          <w:position w:val="-14"/>
        </w:rPr>
        <w:object w:dxaOrig="480" w:dyaOrig="340" w14:anchorId="65D04295">
          <v:shape id="_x0000_i1113" type="#_x0000_t75" style="width:24.2pt;height:17.2pt" o:ole="">
            <v:imagedata r:id="rId188" o:title=""/>
          </v:shape>
          <o:OLEObject Type="Embed" ProgID="Equation.DSMT4" ShapeID="_x0000_i1113" DrawAspect="Content" ObjectID="_1669110228" r:id="rId189"/>
        </w:object>
      </w:r>
      <w:r w:rsidR="003B5135">
        <w:rPr>
          <w:rFonts w:hint="eastAsia"/>
        </w:rPr>
        <w:t>即当前围长尺寸实际测量长度。能量函数可以表示为：</w:t>
      </w:r>
    </w:p>
    <w:p w14:paraId="14E26727" w14:textId="51413425" w:rsidR="00960F65" w:rsidRDefault="00B458BF" w:rsidP="00B458BF">
      <w:pPr>
        <w:pStyle w:val="afc"/>
      </w:pPr>
      <w:r w:rsidRPr="00960F65">
        <w:rPr>
          <w:position w:val="-28"/>
        </w:rPr>
        <w:object w:dxaOrig="2620" w:dyaOrig="620" w14:anchorId="2B0FFB8C">
          <v:shape id="_x0000_i1114" type="#_x0000_t75" style="width:131.1pt;height:31.15pt" o:ole="">
            <v:imagedata r:id="rId190" o:title=""/>
          </v:shape>
          <o:OLEObject Type="Embed" ProgID="Equation.DSMT4" ShapeID="_x0000_i1114" DrawAspect="Content" ObjectID="_1669110229" r:id="rId191"/>
        </w:object>
      </w:r>
    </w:p>
    <w:p w14:paraId="4D7A3DAB" w14:textId="226ACB53" w:rsidR="00656913" w:rsidRDefault="00656913" w:rsidP="00656913">
      <w:pPr>
        <w:pStyle w:val="afc"/>
        <w:jc w:val="both"/>
      </w:pPr>
      <w:r>
        <w:tab/>
      </w:r>
      <w:r>
        <w:rPr>
          <w:rFonts w:hint="eastAsia"/>
        </w:rPr>
        <w:t>记所有约束能量为</w:t>
      </w:r>
      <w:r w:rsidRPr="00656913">
        <w:rPr>
          <w:position w:val="-14"/>
        </w:rPr>
        <w:object w:dxaOrig="1600" w:dyaOrig="340" w14:anchorId="2884745F">
          <v:shape id="_x0000_i1115" type="#_x0000_t75" style="width:80.05pt;height:17.2pt" o:ole="">
            <v:imagedata r:id="rId192" o:title=""/>
          </v:shape>
          <o:OLEObject Type="Embed" ProgID="Equation.DSMT4" ShapeID="_x0000_i1115" DrawAspect="Content" ObjectID="_1669110230" r:id="rId193"/>
        </w:object>
      </w:r>
      <w:r>
        <w:rPr>
          <w:rFonts w:hint="eastAsia"/>
        </w:rPr>
        <w:t>，为了保持原有拓扑和连接，采用拉普拉斯能量项保形：</w:t>
      </w:r>
    </w:p>
    <w:p w14:paraId="76070012" w14:textId="38744858" w:rsidR="00656913" w:rsidRDefault="00656913" w:rsidP="00656913">
      <w:pPr>
        <w:pStyle w:val="afc"/>
      </w:pPr>
      <w:r w:rsidRPr="00656913">
        <w:object w:dxaOrig="2079" w:dyaOrig="400" w14:anchorId="52D3006B">
          <v:shape id="_x0000_i1116" type="#_x0000_t75" style="width:103.7pt;height:19.9pt" o:ole="">
            <v:imagedata r:id="rId194" o:title=""/>
          </v:shape>
          <o:OLEObject Type="Embed" ProgID="Equation.DSMT4" ShapeID="_x0000_i1116" DrawAspect="Content" ObjectID="_1669110231" r:id="rId195"/>
        </w:object>
      </w:r>
    </w:p>
    <w:p w14:paraId="3C5DBA03" w14:textId="77777777" w:rsidR="00AC311F" w:rsidRDefault="00AC311F" w:rsidP="00AC311F">
      <w:pPr>
        <w:pStyle w:val="afc"/>
      </w:pPr>
    </w:p>
    <w:p w14:paraId="72B5CE5E" w14:textId="51981AE2" w:rsidR="00AC311F" w:rsidRDefault="00AC311F" w:rsidP="00AC55CB">
      <w:pPr>
        <w:pStyle w:val="afc"/>
        <w:ind w:firstLine="420"/>
        <w:jc w:val="both"/>
      </w:pPr>
      <w:r>
        <w:rPr>
          <w:rFonts w:hint="eastAsia"/>
        </w:rPr>
        <w:t>以欧式距离为例，将能量方程降为</w:t>
      </w:r>
      <w:r>
        <w:rPr>
          <w:rFonts w:hint="eastAsia"/>
        </w:rPr>
        <w:t>2</w:t>
      </w:r>
      <w:r>
        <w:rPr>
          <w:rFonts w:hint="eastAsia"/>
        </w:rPr>
        <w:t>次，设</w:t>
      </w:r>
      <w:r w:rsidRPr="00AC311F">
        <w:rPr>
          <w:position w:val="-14"/>
        </w:rPr>
        <w:object w:dxaOrig="2020" w:dyaOrig="340" w14:anchorId="467A9384">
          <v:shape id="_x0000_i1117" type="#_x0000_t75" style="width:101pt;height:17.2pt" o:ole="">
            <v:imagedata r:id="rId196" o:title=""/>
          </v:shape>
          <o:OLEObject Type="Embed" ProgID="Equation.DSMT4" ShapeID="_x0000_i1117" DrawAspect="Content" ObjectID="_1669110232" r:id="rId197"/>
        </w:object>
      </w:r>
      <w:r>
        <w:rPr>
          <w:rFonts w:hint="eastAsia"/>
        </w:rPr>
        <w:t>，重写能量函数</w:t>
      </w:r>
      <w:r w:rsidR="0041048D" w:rsidRPr="0041048D">
        <w:rPr>
          <w:position w:val="-10"/>
        </w:rPr>
        <w:object w:dxaOrig="340" w:dyaOrig="300" w14:anchorId="2ADB9A7C">
          <v:shape id="_x0000_i1118" type="#_x0000_t75" style="width:17.2pt;height:15.05pt" o:ole="">
            <v:imagedata r:id="rId198" o:title=""/>
          </v:shape>
          <o:OLEObject Type="Embed" ProgID="Equation.DSMT4" ShapeID="_x0000_i1118" DrawAspect="Content" ObjectID="_1669110233" r:id="rId199"/>
        </w:object>
      </w:r>
      <w:r>
        <w:rPr>
          <w:rFonts w:hint="eastAsia"/>
        </w:rPr>
        <w:t>:</w:t>
      </w:r>
    </w:p>
    <w:p w14:paraId="163AAD39" w14:textId="4F4931E7" w:rsidR="00AC311F" w:rsidRDefault="0041048D" w:rsidP="00AC311F">
      <w:pPr>
        <w:pStyle w:val="afc"/>
      </w:pPr>
      <w:r w:rsidRPr="0041048D">
        <w:rPr>
          <w:position w:val="-28"/>
        </w:rPr>
        <w:object w:dxaOrig="2000" w:dyaOrig="600" w14:anchorId="03F819F0">
          <v:shape id="_x0000_i1119" type="#_x0000_t75" style="width:99.95pt;height:30.1pt" o:ole="">
            <v:imagedata r:id="rId200" o:title=""/>
          </v:shape>
          <o:OLEObject Type="Embed" ProgID="Equation.DSMT4" ShapeID="_x0000_i1119" DrawAspect="Content" ObjectID="_1669110234" r:id="rId201"/>
        </w:object>
      </w:r>
    </w:p>
    <w:p w14:paraId="641422B8" w14:textId="77777777" w:rsidR="00AC311F" w:rsidRDefault="00AC311F" w:rsidP="0041048D">
      <w:pPr>
        <w:pStyle w:val="afc"/>
        <w:ind w:firstLine="420"/>
        <w:jc w:val="both"/>
      </w:pPr>
      <w:r>
        <w:rPr>
          <w:rFonts w:hint="eastAsia"/>
        </w:rPr>
        <w:t>由反三角不等式可得：</w:t>
      </w:r>
    </w:p>
    <w:p w14:paraId="7384E3D4" w14:textId="77777777" w:rsidR="00AC311F" w:rsidRDefault="00AC311F" w:rsidP="00AC311F">
      <w:pPr>
        <w:pStyle w:val="afc"/>
      </w:pPr>
    </w:p>
    <w:p w14:paraId="71B898FF" w14:textId="0B0B7A8F" w:rsidR="00AC311F" w:rsidRDefault="00F106AD" w:rsidP="00AC311F">
      <w:pPr>
        <w:pStyle w:val="afc"/>
      </w:pPr>
      <w:r w:rsidRPr="00F106AD">
        <w:rPr>
          <w:position w:val="-28"/>
        </w:rPr>
        <w:object w:dxaOrig="3360" w:dyaOrig="600" w14:anchorId="0138FB09">
          <v:shape id="_x0000_i1120" type="#_x0000_t75" style="width:168.2pt;height:30.1pt" o:ole="">
            <v:imagedata r:id="rId202" o:title=""/>
          </v:shape>
          <o:OLEObject Type="Embed" ProgID="Equation.DSMT4" ShapeID="_x0000_i1120" DrawAspect="Content" ObjectID="_1669110235" r:id="rId203"/>
        </w:object>
      </w:r>
    </w:p>
    <w:p w14:paraId="0F4C72CB" w14:textId="4EBE4AD2" w:rsidR="00AC311F" w:rsidRDefault="00AC311F" w:rsidP="00F106AD">
      <w:pPr>
        <w:pStyle w:val="afc"/>
        <w:ind w:firstLine="420"/>
        <w:jc w:val="both"/>
      </w:pPr>
      <w:r>
        <w:rPr>
          <w:rFonts w:hint="eastAsia"/>
        </w:rPr>
        <w:t>将</w:t>
      </w:r>
      <w:r w:rsidR="00F106AD" w:rsidRPr="00F106AD">
        <w:rPr>
          <w:position w:val="-14"/>
        </w:rPr>
        <w:object w:dxaOrig="1480" w:dyaOrig="340" w14:anchorId="709AEAF7">
          <v:shape id="_x0000_i1121" type="#_x0000_t75" style="width:74.15pt;height:17.2pt" o:ole="">
            <v:imagedata r:id="rId204" o:title=""/>
          </v:shape>
          <o:OLEObject Type="Embed" ProgID="Equation.DSMT4" ShapeID="_x0000_i1121" DrawAspect="Content" ObjectID="_1669110236" r:id="rId205"/>
        </w:object>
      </w:r>
      <w:r>
        <w:rPr>
          <w:rFonts w:hint="eastAsia"/>
        </w:rPr>
        <w:t>替换不等式右边的</w:t>
      </w:r>
      <w:r w:rsidR="00F106AD" w:rsidRPr="00F106AD">
        <w:rPr>
          <w:position w:val="-6"/>
        </w:rPr>
        <w:object w:dxaOrig="180" w:dyaOrig="240" w14:anchorId="48C79187">
          <v:shape id="_x0000_i1122" type="#_x0000_t75" style="width:9.15pt;height:11.8pt" o:ole="">
            <v:imagedata r:id="rId206" o:title=""/>
          </v:shape>
          <o:OLEObject Type="Embed" ProgID="Equation.DSMT4" ShapeID="_x0000_i1122" DrawAspect="Content" ObjectID="_1669110237" r:id="rId207"/>
        </w:object>
      </w:r>
      <w:r>
        <w:rPr>
          <w:rFonts w:hint="eastAsia"/>
        </w:rPr>
        <w:t>:</w:t>
      </w:r>
    </w:p>
    <w:p w14:paraId="00FC21CF" w14:textId="264F640F" w:rsidR="00AC311F" w:rsidRDefault="00F106AD" w:rsidP="00AC311F">
      <w:pPr>
        <w:pStyle w:val="afc"/>
      </w:pPr>
      <w:r w:rsidRPr="00F106AD">
        <w:rPr>
          <w:position w:val="-30"/>
        </w:rPr>
        <w:object w:dxaOrig="5600" w:dyaOrig="680" w14:anchorId="20C8620C">
          <v:shape id="_x0000_i1123" type="#_x0000_t75" style="width:279.95pt;height:33.85pt" o:ole="">
            <v:imagedata r:id="rId208" o:title=""/>
          </v:shape>
          <o:OLEObject Type="Embed" ProgID="Equation.DSMT4" ShapeID="_x0000_i1123" DrawAspect="Content" ObjectID="_1669110238" r:id="rId209"/>
        </w:object>
      </w:r>
    </w:p>
    <w:p w14:paraId="63A9ACD5" w14:textId="6139F95B" w:rsidR="00AC311F" w:rsidRDefault="00AC311F" w:rsidP="00F106AD">
      <w:pPr>
        <w:pStyle w:val="afc"/>
        <w:ind w:firstLine="420"/>
        <w:jc w:val="both"/>
      </w:pPr>
      <w:r>
        <w:rPr>
          <w:rFonts w:hint="eastAsia"/>
        </w:rPr>
        <w:t>因此当</w:t>
      </w:r>
      <w:r w:rsidR="00F106AD" w:rsidRPr="00F106AD">
        <w:rPr>
          <w:position w:val="-14"/>
        </w:rPr>
        <w:object w:dxaOrig="1480" w:dyaOrig="340" w14:anchorId="4FF844E6">
          <v:shape id="_x0000_i1124" type="#_x0000_t75" style="width:74.15pt;height:17.2pt" o:ole="">
            <v:imagedata r:id="rId210" o:title=""/>
          </v:shape>
          <o:OLEObject Type="Embed" ProgID="Equation.DSMT4" ShapeID="_x0000_i1124" DrawAspect="Content" ObjectID="_1669110239" r:id="rId211"/>
        </w:object>
      </w:r>
      <w:r>
        <w:rPr>
          <w:rFonts w:hint="eastAsia"/>
        </w:rPr>
        <w:t>时，方程左右都有相同的极小值。因此重写能量函数为：</w:t>
      </w:r>
    </w:p>
    <w:p w14:paraId="7F584EC7" w14:textId="78DDB5E5" w:rsidR="00AC311F" w:rsidRDefault="00F106AD" w:rsidP="00AC311F">
      <w:pPr>
        <w:pStyle w:val="afc"/>
      </w:pPr>
      <w:r w:rsidRPr="00F106AD">
        <w:rPr>
          <w:position w:val="-28"/>
        </w:rPr>
        <w:object w:dxaOrig="2040" w:dyaOrig="540" w14:anchorId="38568B89">
          <v:shape id="_x0000_i1125" type="#_x0000_t75" style="width:102.1pt;height:26.85pt" o:ole="">
            <v:imagedata r:id="rId212" o:title=""/>
          </v:shape>
          <o:OLEObject Type="Embed" ProgID="Equation.DSMT4" ShapeID="_x0000_i1125" DrawAspect="Content" ObjectID="_1669110240" r:id="rId213"/>
        </w:object>
      </w:r>
    </w:p>
    <w:p w14:paraId="6C980B6C" w14:textId="70A23B15" w:rsidR="00DA2020" w:rsidRDefault="008C5FE7" w:rsidP="008E701D">
      <w:pPr>
        <w:pStyle w:val="af2"/>
        <w:ind w:firstLine="360"/>
      </w:pPr>
      <w:r w:rsidRPr="008C5FE7">
        <w:rPr>
          <w:rFonts w:hint="eastAsia"/>
        </w:rPr>
        <w:t>为了对本章模型进行有效求解，我们采用增广拉格朗日方法。增广拉格朗日方法首先在文献</w:t>
      </w:r>
      <w:r w:rsidR="00F945D6">
        <w:fldChar w:fldCharType="begin"/>
      </w:r>
      <w:r w:rsidR="00F945D6">
        <w:instrText xml:space="preserve"> ADDIN ZOTERO_ITEM CSL_CITATION {"citationID":"zrVS8zmR","properties":{"formattedCitation":"\\super [21]\\nosupersub{}","plainCitation":"[21]","noteIndex":0},"citationItems":[{"id":851,"uris":["http://zotero.org/users/5584912/items/23P3LWKW"],"uri":["http://zotero.org/users/5584912/items/23P3LWKW"],"itemData":{"id":851,"type":"article-journal","abstract":"The main purpose of this paper is to suggest a method for finding the minimum of a function f(x) subject to the constraint g(x) = 0. The method consists of replacing f by F = f + hg + ½cg2, where c is a suitably large constant, and computing the appropriate value of the Lagrange multiplier. Only the simplest algorithm is presented. The remaining part of the paper is devoted to a survey of known methods for finding unconstrained minima, with special emphasis on the various gradient techniques that are available. This includes Newton's method and the method of conjugate gradients.","container-title":"Journal of Optimization Theory and Applications","DOI":"10/bx4nbv","ISSN":"0022-3239, 1573-2878","issue":"5","language":"en","note":"ZSCC: 0002477","page":"303-320","source":"Crossref","title":"Multiplier and gradient methods","volume":"4","author":[{"family":"Hestenes","given":"Magnus R."}],"issued":{"date-parts":[["1969",11]]}}}],"schema":"https://github.com/citation-style-language/schema/raw/master/csl-citation.json"} </w:instrText>
      </w:r>
      <w:r w:rsidR="00F945D6">
        <w:fldChar w:fldCharType="separate"/>
      </w:r>
      <w:r w:rsidR="00F945D6" w:rsidRPr="00F945D6">
        <w:rPr>
          <w:kern w:val="0"/>
          <w:vertAlign w:val="superscript"/>
        </w:rPr>
        <w:t>[21]</w:t>
      </w:r>
      <w:r w:rsidR="00F945D6">
        <w:fldChar w:fldCharType="end"/>
      </w:r>
      <w:r w:rsidRPr="008C5FE7">
        <w:rPr>
          <w:rFonts w:hint="eastAsia"/>
        </w:rPr>
        <w:t>和文献</w:t>
      </w:r>
      <w:r w:rsidR="00F945D6">
        <w:fldChar w:fldCharType="begin"/>
      </w:r>
      <w:r w:rsidR="00F945D6">
        <w:instrText xml:space="preserve"> ADDIN ZOTERO_ITEM CSL_CITATION {"citationID":"iiimF3c1","properties":{"formattedCitation":"\\super [22]\\nosupersub{}","plainCitation":"[22]","noteIndex":0},"citationItems":[{"id":849,"uris":["http://zotero.org/users/5584912/items/XMUSKGSJ"],"uri":["http://zotero.org/users/5584912/items/XMUSKGSJ"],"itemData":{"id":849,"type":"article-journal","container-title":"Optimization","note":"ZSCC: 0001901 \nCitation Key: powell1969method\npublisher: Academic Press","page":"283–298","title":"A method for nonlinear constraints in minimization problems","author":[{"family":"Powell","given":"Michael JD"}],"issued":{"date-parts":[["1969"]]}}}],"schema":"https://github.com/citation-style-language/schema/raw/master/csl-citation.json"} </w:instrText>
      </w:r>
      <w:r w:rsidR="00F945D6">
        <w:fldChar w:fldCharType="separate"/>
      </w:r>
      <w:r w:rsidR="00F945D6" w:rsidRPr="00F945D6">
        <w:rPr>
          <w:kern w:val="0"/>
          <w:vertAlign w:val="superscript"/>
        </w:rPr>
        <w:t>[22]</w:t>
      </w:r>
      <w:r w:rsidR="00F945D6">
        <w:fldChar w:fldCharType="end"/>
      </w:r>
      <w:r w:rsidRPr="008C5FE7">
        <w:rPr>
          <w:rFonts w:hint="eastAsia"/>
        </w:rPr>
        <w:t>中被提出，它具有稳定和快速收敛性质，现在已经被广泛地用于线性</w:t>
      </w:r>
      <w:r w:rsidR="005A48E9">
        <w:rPr>
          <w:rFonts w:hint="eastAsia"/>
        </w:rPr>
        <w:t>和非线性</w:t>
      </w:r>
      <w:r w:rsidRPr="008C5FE7">
        <w:rPr>
          <w:rFonts w:hint="eastAsia"/>
        </w:rPr>
        <w:t>方程</w:t>
      </w:r>
      <w:r w:rsidR="005A48E9">
        <w:rPr>
          <w:rFonts w:hint="eastAsia"/>
        </w:rPr>
        <w:t>有</w:t>
      </w:r>
      <w:r w:rsidRPr="008C5FE7">
        <w:rPr>
          <w:rFonts w:hint="eastAsia"/>
        </w:rPr>
        <w:t>约束条件下的</w:t>
      </w:r>
      <w:r w:rsidR="005A48E9">
        <w:rPr>
          <w:rFonts w:hint="eastAsia"/>
        </w:rPr>
        <w:t>优化方程求解中</w:t>
      </w:r>
      <w:r w:rsidRPr="008C5FE7">
        <w:rPr>
          <w:rFonts w:hint="eastAsia"/>
        </w:rPr>
        <w:t>。类似于文献</w:t>
      </w:r>
      <w:r w:rsidR="00F945D6">
        <w:fldChar w:fldCharType="begin"/>
      </w:r>
      <w:r w:rsidR="00F945D6">
        <w:instrText xml:space="preserve"> ADDIN ZOTERO_ITEM CSL_CITATION {"citationID":"pBjKFNDl","properties":{"formattedCitation":"\\super [23]\\nosupersub{}","plainCitation":"[23]","noteIndex":0},"citationItems":[{"id":853,"uris":["http://zotero.org/users/5584912/items/32DX944Z"],"uri":["http://zotero.org/users/5584912/items/32DX944Z"],"itemData":{"id":853,"type":"chapter","abstract":"In the recent decades the ROF model (total variation (TV) minimization) has made great successes in image restoration due to its good edge-preserving property. However, the non-diﬀerentiability of the minimization problem brings computational diﬃculties. Diﬀerent techniques have been proposed to overcome this diﬃculty. Therein methods regarded to be particularly eﬃcient include dual methods of CGM (Chan, Golub, and Mulet) [7] Chambolle [6] and split Bregman iteration [14], as well as splitting-and-penalty based method [28] [29]. In this paper, we show that most of these methods can be classiﬁed under the same framework. The dual methods and split Bregman iteration are just diﬀerent iterative procedures to solve the same system resulted from a Lagrangian and penalty approach. We only show this relationship for the ROF model. However, it provides a uniform framework to understand these methods for other models. In addition, we provide some examples to illustrate the accuracy and eﬃciency of the proposed algorithm.","container-title":"Scale Space and Variational Methods in Computer Vision","event-place":"Berlin, Heidelberg","ISBN":"978-3-642-02255-5","language":"en","note":"ZSCC: NoCitationData[s0] \ncollection-title: Lecture Notes in Computer Science\nDOI: 10.1007/978-3-642-02256-2_42","page":"502-513","publisher":"Springer Berlin Heidelberg","publisher-place":"Berlin, Heidelberg","source":"Crossref","title":"Augmented Lagrangian Method, Dual Methods and Split Bregman Iteration for ROF Model","URL":"http://link.springer.com/10.1007/978-3-642-02256-2_42","volume":"5567","editor":[{"family":"Tai","given":"Xue-Cheng"},{"family":"Mørken","given":"Knut"},{"family":"Lysaker","given":"Marius"},{"family":"Lie","given":"Knut-Andreas"}],"author":[{"family":"Tai","given":"Xue-Cheng"},{"family":"Wu","given":"Chunlin"}],"accessed":{"date-parts":[["2020",12,1]]},"issued":{"date-parts":[["2009"]]}}}],"schema":"https://github.com/citation-style-language/schema/raw/master/csl-citation.json"} </w:instrText>
      </w:r>
      <w:r w:rsidR="00F945D6">
        <w:fldChar w:fldCharType="separate"/>
      </w:r>
      <w:r w:rsidR="00F945D6" w:rsidRPr="00F945D6">
        <w:rPr>
          <w:kern w:val="0"/>
          <w:vertAlign w:val="superscript"/>
        </w:rPr>
        <w:t>[23]</w:t>
      </w:r>
      <w:r w:rsidR="00F945D6">
        <w:fldChar w:fldCharType="end"/>
      </w:r>
      <w:r w:rsidRPr="008C5FE7">
        <w:rPr>
          <w:rFonts w:hint="eastAsia"/>
        </w:rPr>
        <w:t>，我们利用增广拉格朗日方法作为一个简单和有效的工具来获得本文模型的详细重建算法</w:t>
      </w:r>
      <w:r w:rsidR="00F945D6">
        <w:rPr>
          <w:rFonts w:hint="eastAsia"/>
        </w:rPr>
        <w:t>。</w:t>
      </w:r>
    </w:p>
    <w:p w14:paraId="1AC18B78" w14:textId="22FB1111" w:rsidR="007B0966" w:rsidRDefault="007B0966" w:rsidP="008E701D">
      <w:pPr>
        <w:pStyle w:val="af2"/>
        <w:ind w:firstLine="360"/>
      </w:pPr>
      <w:r>
        <w:tab/>
      </w:r>
      <w:r w:rsidR="008E701D">
        <w:rPr>
          <w:rFonts w:hint="eastAsia"/>
        </w:rPr>
        <w:t>首先我们将设计的模型转换成有约束的优化问题：</w:t>
      </w:r>
    </w:p>
    <w:p w14:paraId="14CA7FB0" w14:textId="135ADEDC" w:rsidR="008E701D" w:rsidRDefault="00224EC6" w:rsidP="005A312E">
      <w:pPr>
        <w:pStyle w:val="afc"/>
      </w:pPr>
      <w:r w:rsidRPr="005A312E">
        <w:rPr>
          <w:position w:val="-54"/>
        </w:rPr>
        <w:object w:dxaOrig="2000" w:dyaOrig="1180" w14:anchorId="70FA6AF8">
          <v:shape id="_x0000_i1126" type="#_x0000_t75" style="width:99.95pt;height:59.1pt" o:ole="">
            <v:imagedata r:id="rId214" o:title=""/>
          </v:shape>
          <o:OLEObject Type="Embed" ProgID="Equation.DSMT4" ShapeID="_x0000_i1126" DrawAspect="Content" ObjectID="_1669110241" r:id="rId215"/>
        </w:object>
      </w:r>
    </w:p>
    <w:p w14:paraId="20246448" w14:textId="77777777" w:rsidR="00224EC6" w:rsidRDefault="00224EC6" w:rsidP="005A312E">
      <w:pPr>
        <w:pStyle w:val="afc"/>
      </w:pPr>
    </w:p>
    <w:p w14:paraId="3E91FF66" w14:textId="4EE00A00" w:rsidR="00932CB6" w:rsidRDefault="00932CB6" w:rsidP="00190FA4">
      <w:pPr>
        <w:pStyle w:val="1"/>
      </w:pPr>
      <w:r>
        <w:rPr>
          <w:rFonts w:hint="eastAsia"/>
        </w:rPr>
        <w:t>实验结果与分析</w:t>
      </w:r>
    </w:p>
    <w:p w14:paraId="03EC77CC" w14:textId="6EBD73D4" w:rsidR="00EA7391" w:rsidRDefault="00EA7391" w:rsidP="00190FA4">
      <w:pPr>
        <w:pStyle w:val="2"/>
        <w:spacing w:before="81" w:after="81"/>
      </w:pPr>
      <w:r>
        <w:rPr>
          <w:rFonts w:hint="eastAsia"/>
        </w:rPr>
        <w:t>尺寸预测误差对比</w:t>
      </w:r>
    </w:p>
    <w:p w14:paraId="3725531C" w14:textId="77777777" w:rsidR="006078C5" w:rsidRDefault="006078C5" w:rsidP="006078C5">
      <w:pPr>
        <w:pStyle w:val="af6"/>
        <w:keepNext/>
      </w:pPr>
      <w:r>
        <w:rPr>
          <w:rFonts w:hint="eastAsia"/>
        </w:rPr>
        <w:drawing>
          <wp:inline distT="0" distB="0" distL="0" distR="0" wp14:anchorId="338BBE67" wp14:editId="024DC45A">
            <wp:extent cx="3323863" cy="1869744"/>
            <wp:effectExtent l="0" t="0" r="0" b="0"/>
            <wp:docPr id="1" name="图片 1"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052020105918.jpeg"/>
                    <pic:cNvPicPr/>
                  </pic:nvPicPr>
                  <pic:blipFill>
                    <a:blip r:embed="rId216" cstate="print">
                      <a:extLst>
                        <a:ext uri="{28A0092B-C50C-407E-A947-70E740481C1C}">
                          <a14:useLocalDpi xmlns:a14="http://schemas.microsoft.com/office/drawing/2010/main" val="0"/>
                        </a:ext>
                      </a:extLst>
                    </a:blip>
                    <a:stretch>
                      <a:fillRect/>
                    </a:stretch>
                  </pic:blipFill>
                  <pic:spPr>
                    <a:xfrm>
                      <a:off x="0" y="0"/>
                      <a:ext cx="3328322" cy="1872252"/>
                    </a:xfrm>
                    <a:prstGeom prst="rect">
                      <a:avLst/>
                    </a:prstGeom>
                  </pic:spPr>
                </pic:pic>
              </a:graphicData>
            </a:graphic>
          </wp:inline>
        </w:drawing>
      </w:r>
    </w:p>
    <w:p w14:paraId="4EF4D740" w14:textId="0FEEC05D" w:rsidR="006078C5" w:rsidRPr="006078C5" w:rsidRDefault="006078C5" w:rsidP="00EA0B89">
      <w:pPr>
        <w:pStyle w:val="EN"/>
        <w:spacing w:before="163"/>
      </w:pPr>
      <w:r>
        <w:t xml:space="preserve">Fig. </w:t>
      </w:r>
      <w:r w:rsidR="00224EC6">
        <w:fldChar w:fldCharType="begin"/>
      </w:r>
      <w:r w:rsidR="00224EC6">
        <w:instrText xml:space="preserve"> SEQ Fig. \* ARABIC </w:instrText>
      </w:r>
      <w:r w:rsidR="00224EC6">
        <w:fldChar w:fldCharType="separate"/>
      </w:r>
      <w:r w:rsidR="00D7140B">
        <w:rPr>
          <w:noProof/>
        </w:rPr>
        <w:t>3</w:t>
      </w:r>
      <w:r w:rsidR="00224EC6">
        <w:rPr>
          <w:noProof/>
        </w:rPr>
        <w:fldChar w:fldCharType="end"/>
      </w:r>
      <w:r w:rsidR="00475E23">
        <w:t xml:space="preserve"> </w:t>
      </w:r>
      <w:r w:rsidR="00475E23" w:rsidRPr="00475E23">
        <w:t>Error comparison of this method with MICE and correlation-based methods</w:t>
      </w:r>
    </w:p>
    <w:p w14:paraId="75118AB7" w14:textId="127FA6F7" w:rsidR="006078C5" w:rsidRDefault="006078C5" w:rsidP="00EA0B89">
      <w:pPr>
        <w:pStyle w:val="a8"/>
        <w:spacing w:after="163"/>
      </w:pPr>
      <w:r>
        <w:rPr>
          <w:rFonts w:ascii="宋体" w:hAnsi="宋体" w:cs="宋体" w:hint="eastAsia"/>
        </w:rPr>
        <w:t>图</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图</w:instrText>
      </w:r>
      <w:r>
        <w:rPr>
          <w:rFonts w:hint="eastAsia"/>
        </w:rPr>
        <w:instrText xml:space="preserve"> \* ARABIC</w:instrText>
      </w:r>
      <w:r>
        <w:instrText xml:space="preserve"> </w:instrText>
      </w:r>
      <w:r>
        <w:fldChar w:fldCharType="separate"/>
      </w:r>
      <w:r w:rsidR="00D7140B">
        <w:rPr>
          <w:noProof/>
        </w:rPr>
        <w:t>3</w:t>
      </w:r>
      <w:r>
        <w:fldChar w:fldCharType="end"/>
      </w:r>
      <w:r>
        <w:tab/>
      </w:r>
      <w:r w:rsidR="00475E23">
        <w:rPr>
          <w:rFonts w:hint="eastAsia"/>
        </w:rPr>
        <w:t>本文方法与</w:t>
      </w:r>
      <w:r w:rsidR="00475E23">
        <w:rPr>
          <w:rFonts w:hint="eastAsia"/>
        </w:rPr>
        <w:t>MICE</w:t>
      </w:r>
      <w:r w:rsidR="00475E23">
        <w:rPr>
          <w:rFonts w:hint="eastAsia"/>
        </w:rPr>
        <w:t>和基于相关性方法的误差比较</w:t>
      </w:r>
    </w:p>
    <w:p w14:paraId="6FF4FA55" w14:textId="77777777" w:rsidR="006078C5" w:rsidRPr="006078C5" w:rsidRDefault="006078C5" w:rsidP="006078C5"/>
    <w:p w14:paraId="66DC47E6" w14:textId="1558A64B" w:rsidR="00EA7391" w:rsidRDefault="00EA7391" w:rsidP="00190FA4">
      <w:pPr>
        <w:pStyle w:val="2"/>
        <w:spacing w:before="81" w:after="81"/>
      </w:pPr>
      <w:r>
        <w:rPr>
          <w:rFonts w:hint="eastAsia"/>
        </w:rPr>
        <w:t>模型生成误差对比</w:t>
      </w:r>
    </w:p>
    <w:tbl>
      <w:tblPr>
        <w:tblStyle w:val="af8"/>
        <w:tblW w:w="5000" w:type="pct"/>
        <w:tblLook w:val="04A0" w:firstRow="1" w:lastRow="0" w:firstColumn="1" w:lastColumn="0" w:noHBand="0" w:noVBand="1"/>
      </w:tblPr>
      <w:tblGrid>
        <w:gridCol w:w="2820"/>
        <w:gridCol w:w="1272"/>
        <w:gridCol w:w="1562"/>
        <w:gridCol w:w="1563"/>
        <w:gridCol w:w="1562"/>
      </w:tblGrid>
      <w:tr w:rsidR="00B37F75" w:rsidRPr="00B37F75" w14:paraId="681B7038" w14:textId="77777777" w:rsidTr="00893A69">
        <w:trPr>
          <w:trHeight w:hRule="exact" w:val="340"/>
        </w:trPr>
        <w:tc>
          <w:tcPr>
            <w:tcW w:w="1693" w:type="pct"/>
            <w:vMerge w:val="restart"/>
            <w:vAlign w:val="center"/>
          </w:tcPr>
          <w:p w14:paraId="616A02C3" w14:textId="2654B07D"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尺寸参数</w:t>
            </w:r>
          </w:p>
        </w:tc>
        <w:tc>
          <w:tcPr>
            <w:tcW w:w="378" w:type="pct"/>
            <w:vAlign w:val="center"/>
          </w:tcPr>
          <w:p w14:paraId="3AF8E794" w14:textId="1A0362A3"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Global</w:t>
            </w:r>
          </w:p>
        </w:tc>
        <w:tc>
          <w:tcPr>
            <w:tcW w:w="976" w:type="pct"/>
            <w:vAlign w:val="center"/>
          </w:tcPr>
          <w:p w14:paraId="79D8F274" w14:textId="0EEBB5AC"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SPRING</w:t>
            </w:r>
          </w:p>
        </w:tc>
        <w:tc>
          <w:tcPr>
            <w:tcW w:w="977" w:type="pct"/>
            <w:vAlign w:val="center"/>
          </w:tcPr>
          <w:p w14:paraId="12DA363E" w14:textId="03A552A4"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Zeng</w:t>
            </w:r>
          </w:p>
        </w:tc>
        <w:tc>
          <w:tcPr>
            <w:tcW w:w="977" w:type="pct"/>
            <w:vAlign w:val="center"/>
          </w:tcPr>
          <w:p w14:paraId="585FA3CA" w14:textId="7860182B" w:rsidR="00B37F75" w:rsidRPr="00B37F75" w:rsidRDefault="00B37F75" w:rsidP="00893A69">
            <w:pPr>
              <w:pStyle w:val="1"/>
              <w:numPr>
                <w:ilvl w:val="0"/>
                <w:numId w:val="0"/>
              </w:numPr>
              <w:spacing w:before="0" w:after="0" w:line="240" w:lineRule="atLeast"/>
              <w:jc w:val="center"/>
              <w:rPr>
                <w:sz w:val="20"/>
              </w:rPr>
            </w:pPr>
            <w:r w:rsidRPr="00B37F75">
              <w:rPr>
                <w:rFonts w:hint="eastAsia"/>
                <w:sz w:val="20"/>
              </w:rPr>
              <w:t>Ours</w:t>
            </w:r>
          </w:p>
        </w:tc>
      </w:tr>
      <w:tr w:rsidR="00DB1B6C" w:rsidRPr="00B37F75" w14:paraId="11893C8A" w14:textId="77777777" w:rsidTr="00893A69">
        <w:trPr>
          <w:trHeight w:hRule="exact" w:val="340"/>
        </w:trPr>
        <w:tc>
          <w:tcPr>
            <w:tcW w:w="1693" w:type="pct"/>
            <w:vMerge/>
            <w:vAlign w:val="center"/>
          </w:tcPr>
          <w:p w14:paraId="3289194E" w14:textId="77777777" w:rsidR="00DB1B6C" w:rsidRPr="00B37F75" w:rsidRDefault="00DB1B6C" w:rsidP="00893A69">
            <w:pPr>
              <w:pStyle w:val="1"/>
              <w:numPr>
                <w:ilvl w:val="0"/>
                <w:numId w:val="0"/>
              </w:numPr>
              <w:spacing w:before="0" w:after="0" w:line="240" w:lineRule="atLeast"/>
              <w:jc w:val="center"/>
              <w:rPr>
                <w:sz w:val="20"/>
              </w:rPr>
            </w:pPr>
          </w:p>
        </w:tc>
        <w:tc>
          <w:tcPr>
            <w:tcW w:w="378" w:type="pct"/>
            <w:vAlign w:val="center"/>
          </w:tcPr>
          <w:p w14:paraId="509C97AE" w14:textId="4F873AFB"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c>
          <w:tcPr>
            <w:tcW w:w="976" w:type="pct"/>
            <w:vAlign w:val="center"/>
          </w:tcPr>
          <w:p w14:paraId="2273DFF4" w14:textId="11EE8DE5"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c>
          <w:tcPr>
            <w:tcW w:w="977" w:type="pct"/>
            <w:vAlign w:val="center"/>
          </w:tcPr>
          <w:p w14:paraId="52636324" w14:textId="07C65473"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c>
          <w:tcPr>
            <w:tcW w:w="977" w:type="pct"/>
            <w:vAlign w:val="center"/>
          </w:tcPr>
          <w:p w14:paraId="49DF2B34" w14:textId="5EA2737A" w:rsidR="00DB1B6C" w:rsidRPr="00B37F75" w:rsidRDefault="00DB1B6C" w:rsidP="00893A69">
            <w:pPr>
              <w:pStyle w:val="1"/>
              <w:numPr>
                <w:ilvl w:val="0"/>
                <w:numId w:val="0"/>
              </w:numPr>
              <w:spacing w:before="0" w:after="0" w:line="240" w:lineRule="atLeast"/>
              <w:jc w:val="center"/>
              <w:rPr>
                <w:sz w:val="20"/>
              </w:rPr>
            </w:pPr>
            <w:r>
              <w:rPr>
                <w:sz w:val="20"/>
              </w:rPr>
              <w:t>M</w:t>
            </w:r>
            <w:r>
              <w:rPr>
                <w:rFonts w:hint="eastAsia"/>
                <w:sz w:val="20"/>
              </w:rPr>
              <w:t>ale</w:t>
            </w:r>
            <w:r>
              <w:rPr>
                <w:sz w:val="20"/>
              </w:rPr>
              <w:t>/Female</w:t>
            </w:r>
          </w:p>
        </w:tc>
      </w:tr>
      <w:tr w:rsidR="00DB1B6C" w:rsidRPr="00B37F75" w14:paraId="194FF927" w14:textId="77777777" w:rsidTr="00893A69">
        <w:trPr>
          <w:trHeight w:hRule="exact" w:val="340"/>
        </w:trPr>
        <w:tc>
          <w:tcPr>
            <w:tcW w:w="1693" w:type="pct"/>
            <w:vAlign w:val="center"/>
          </w:tcPr>
          <w:p w14:paraId="7FAD0D80" w14:textId="5645552D"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W</w:t>
            </w:r>
            <w:r w:rsidRPr="00B37F75">
              <w:rPr>
                <w:sz w:val="20"/>
              </w:rPr>
              <w:t>eight</w:t>
            </w:r>
          </w:p>
        </w:tc>
        <w:tc>
          <w:tcPr>
            <w:tcW w:w="378" w:type="pct"/>
            <w:vAlign w:val="center"/>
          </w:tcPr>
          <w:p w14:paraId="2CEBDCB0" w14:textId="4BD09DD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.4/1.4</w:t>
            </w:r>
          </w:p>
        </w:tc>
        <w:tc>
          <w:tcPr>
            <w:tcW w:w="976" w:type="pct"/>
            <w:vAlign w:val="center"/>
          </w:tcPr>
          <w:p w14:paraId="6F7E2912" w14:textId="09B5A449"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.2/1.4</w:t>
            </w:r>
          </w:p>
        </w:tc>
        <w:tc>
          <w:tcPr>
            <w:tcW w:w="977" w:type="pct"/>
            <w:vAlign w:val="center"/>
          </w:tcPr>
          <w:p w14:paraId="55FA8F46" w14:textId="2E73E4E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0</w:t>
            </w:r>
            <w:r w:rsidRPr="00B37F75">
              <w:rPr>
                <w:sz w:val="20"/>
              </w:rPr>
              <w:t>.9/0.9</w:t>
            </w:r>
          </w:p>
        </w:tc>
        <w:tc>
          <w:tcPr>
            <w:tcW w:w="977" w:type="pct"/>
            <w:vAlign w:val="center"/>
          </w:tcPr>
          <w:p w14:paraId="08575476" w14:textId="77777777" w:rsidR="00DB1B6C" w:rsidRPr="00B37F75" w:rsidRDefault="00DB1B6C" w:rsidP="00893A69">
            <w:pPr>
              <w:pStyle w:val="1"/>
              <w:numPr>
                <w:ilvl w:val="0"/>
                <w:numId w:val="0"/>
              </w:numPr>
              <w:spacing w:before="0" w:after="0" w:line="240" w:lineRule="atLeast"/>
              <w:jc w:val="center"/>
              <w:rPr>
                <w:sz w:val="20"/>
              </w:rPr>
            </w:pPr>
          </w:p>
        </w:tc>
      </w:tr>
      <w:tr w:rsidR="00DB1B6C" w:rsidRPr="00B37F75" w14:paraId="08DE2D5A" w14:textId="77777777" w:rsidTr="00893A69">
        <w:trPr>
          <w:trHeight w:hRule="exact" w:val="340"/>
        </w:trPr>
        <w:tc>
          <w:tcPr>
            <w:tcW w:w="1693" w:type="pct"/>
            <w:vAlign w:val="center"/>
          </w:tcPr>
          <w:p w14:paraId="2C160F2E" w14:textId="7D392EB1"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H</w:t>
            </w:r>
            <w:r w:rsidRPr="00B37F75">
              <w:rPr>
                <w:sz w:val="20"/>
              </w:rPr>
              <w:t>eight</w:t>
            </w:r>
          </w:p>
        </w:tc>
        <w:tc>
          <w:tcPr>
            <w:tcW w:w="378" w:type="pct"/>
            <w:vAlign w:val="center"/>
          </w:tcPr>
          <w:p w14:paraId="65513286" w14:textId="5C9B5A6C"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5.4/16.6</w:t>
            </w:r>
          </w:p>
        </w:tc>
        <w:tc>
          <w:tcPr>
            <w:tcW w:w="976" w:type="pct"/>
            <w:vAlign w:val="center"/>
          </w:tcPr>
          <w:p w14:paraId="770C1E36" w14:textId="2EAA495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2.2/13.4</w:t>
            </w:r>
          </w:p>
        </w:tc>
        <w:tc>
          <w:tcPr>
            <w:tcW w:w="977" w:type="pct"/>
            <w:vAlign w:val="center"/>
          </w:tcPr>
          <w:p w14:paraId="26EFEE29" w14:textId="5691BBCD"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.5/4.7</w:t>
            </w:r>
          </w:p>
        </w:tc>
        <w:tc>
          <w:tcPr>
            <w:tcW w:w="977" w:type="pct"/>
            <w:vAlign w:val="center"/>
          </w:tcPr>
          <w:p w14:paraId="5D906E23" w14:textId="69E809F6" w:rsidR="00DB1B6C" w:rsidRPr="00B37F75" w:rsidRDefault="00D624D6" w:rsidP="00893A69">
            <w:pPr>
              <w:pStyle w:val="1"/>
              <w:numPr>
                <w:ilvl w:val="0"/>
                <w:numId w:val="0"/>
              </w:numPr>
              <w:spacing w:before="0" w:after="0" w:line="240" w:lineRule="atLeast"/>
              <w:jc w:val="center"/>
              <w:rPr>
                <w:sz w:val="20"/>
              </w:rPr>
            </w:pPr>
            <w:r w:rsidRPr="00D624D6">
              <w:rPr>
                <w:sz w:val="20"/>
              </w:rPr>
              <w:t>0.16/0.12</w:t>
            </w:r>
          </w:p>
        </w:tc>
      </w:tr>
      <w:tr w:rsidR="00DB1B6C" w:rsidRPr="00B37F75" w14:paraId="47721356" w14:textId="77777777" w:rsidTr="00893A69">
        <w:trPr>
          <w:trHeight w:hRule="exact" w:val="340"/>
        </w:trPr>
        <w:tc>
          <w:tcPr>
            <w:tcW w:w="1693" w:type="pct"/>
            <w:vAlign w:val="center"/>
          </w:tcPr>
          <w:p w14:paraId="4E7E9A1B" w14:textId="157DB44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lastRenderedPageBreak/>
              <w:t>N</w:t>
            </w:r>
            <w:r w:rsidRPr="00B37F75">
              <w:rPr>
                <w:sz w:val="20"/>
              </w:rPr>
              <w:t>eck</w:t>
            </w:r>
          </w:p>
        </w:tc>
        <w:tc>
          <w:tcPr>
            <w:tcW w:w="378" w:type="pct"/>
            <w:vAlign w:val="center"/>
          </w:tcPr>
          <w:p w14:paraId="69EAD16D" w14:textId="1CF326A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8</w:t>
            </w:r>
            <w:r w:rsidRPr="00B37F75">
              <w:rPr>
                <w:sz w:val="20"/>
              </w:rPr>
              <w:t>.5/11</w:t>
            </w:r>
          </w:p>
        </w:tc>
        <w:tc>
          <w:tcPr>
            <w:tcW w:w="976" w:type="pct"/>
            <w:vAlign w:val="center"/>
          </w:tcPr>
          <w:p w14:paraId="707137B5" w14:textId="5DECBB5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.9/3.5</w:t>
            </w:r>
          </w:p>
        </w:tc>
        <w:tc>
          <w:tcPr>
            <w:tcW w:w="977" w:type="pct"/>
            <w:vAlign w:val="center"/>
          </w:tcPr>
          <w:p w14:paraId="42731749" w14:textId="74629E2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.2/4.0</w:t>
            </w:r>
          </w:p>
        </w:tc>
        <w:tc>
          <w:tcPr>
            <w:tcW w:w="977" w:type="pct"/>
            <w:vAlign w:val="center"/>
          </w:tcPr>
          <w:p w14:paraId="54512129" w14:textId="00630782" w:rsidR="00DB1B6C" w:rsidRPr="00B37F75" w:rsidRDefault="00D624D6" w:rsidP="00893A69">
            <w:pPr>
              <w:pStyle w:val="1"/>
              <w:numPr>
                <w:ilvl w:val="0"/>
                <w:numId w:val="0"/>
              </w:numPr>
              <w:spacing w:before="0" w:after="0" w:line="240" w:lineRule="atLeast"/>
              <w:jc w:val="center"/>
              <w:rPr>
                <w:sz w:val="20"/>
              </w:rPr>
            </w:pPr>
            <w:r w:rsidRPr="00D624D6">
              <w:rPr>
                <w:sz w:val="20"/>
              </w:rPr>
              <w:t>0.49/0.29</w:t>
            </w:r>
          </w:p>
        </w:tc>
      </w:tr>
      <w:tr w:rsidR="00DB1B6C" w:rsidRPr="00B37F75" w14:paraId="4DB1CE55" w14:textId="77777777" w:rsidTr="00893A69">
        <w:trPr>
          <w:trHeight w:hRule="exact" w:val="340"/>
        </w:trPr>
        <w:tc>
          <w:tcPr>
            <w:tcW w:w="1693" w:type="pct"/>
            <w:vAlign w:val="center"/>
          </w:tcPr>
          <w:p w14:paraId="7E5CA43A" w14:textId="7CBD3A2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C</w:t>
            </w:r>
            <w:r w:rsidRPr="00B37F75">
              <w:rPr>
                <w:sz w:val="20"/>
              </w:rPr>
              <w:t>hest</w:t>
            </w:r>
          </w:p>
        </w:tc>
        <w:tc>
          <w:tcPr>
            <w:tcW w:w="378" w:type="pct"/>
            <w:vAlign w:val="center"/>
          </w:tcPr>
          <w:p w14:paraId="43154B0B" w14:textId="59987219"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8.1/25.6</w:t>
            </w:r>
          </w:p>
        </w:tc>
        <w:tc>
          <w:tcPr>
            <w:tcW w:w="976" w:type="pct"/>
            <w:vAlign w:val="center"/>
          </w:tcPr>
          <w:p w14:paraId="22ECB625" w14:textId="6A18CF9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1/11.8</w:t>
            </w:r>
          </w:p>
        </w:tc>
        <w:tc>
          <w:tcPr>
            <w:tcW w:w="977" w:type="pct"/>
            <w:vAlign w:val="center"/>
          </w:tcPr>
          <w:p w14:paraId="6E14786A" w14:textId="2BE55F0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0.3/11.4</w:t>
            </w:r>
          </w:p>
        </w:tc>
        <w:tc>
          <w:tcPr>
            <w:tcW w:w="977" w:type="pct"/>
            <w:vAlign w:val="center"/>
          </w:tcPr>
          <w:p w14:paraId="225C6595" w14:textId="46FDBBC4" w:rsidR="00DB1B6C" w:rsidRPr="00B37F75" w:rsidRDefault="00D624D6" w:rsidP="00893A69">
            <w:pPr>
              <w:pStyle w:val="1"/>
              <w:numPr>
                <w:ilvl w:val="0"/>
                <w:numId w:val="0"/>
              </w:numPr>
              <w:spacing w:before="0" w:after="0" w:line="240" w:lineRule="atLeast"/>
              <w:jc w:val="center"/>
              <w:rPr>
                <w:sz w:val="20"/>
              </w:rPr>
            </w:pPr>
            <w:r w:rsidRPr="00D624D6">
              <w:rPr>
                <w:sz w:val="20"/>
              </w:rPr>
              <w:t>1.49/0.85</w:t>
            </w:r>
          </w:p>
        </w:tc>
      </w:tr>
      <w:tr w:rsidR="00DB1B6C" w:rsidRPr="00B37F75" w14:paraId="0234AC2E" w14:textId="77777777" w:rsidTr="00893A69">
        <w:trPr>
          <w:trHeight w:hRule="exact" w:val="340"/>
        </w:trPr>
        <w:tc>
          <w:tcPr>
            <w:tcW w:w="1693" w:type="pct"/>
            <w:vAlign w:val="center"/>
          </w:tcPr>
          <w:p w14:paraId="39457E7A" w14:textId="433AD8F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B</w:t>
            </w:r>
            <w:r w:rsidRPr="00B37F75">
              <w:rPr>
                <w:sz w:val="20"/>
              </w:rPr>
              <w:t>elly button waist</w:t>
            </w:r>
          </w:p>
        </w:tc>
        <w:tc>
          <w:tcPr>
            <w:tcW w:w="378" w:type="pct"/>
            <w:vAlign w:val="center"/>
          </w:tcPr>
          <w:p w14:paraId="3A11E1DE" w14:textId="1A2C325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3.8/25.0</w:t>
            </w:r>
          </w:p>
        </w:tc>
        <w:tc>
          <w:tcPr>
            <w:tcW w:w="976" w:type="pct"/>
            <w:vAlign w:val="center"/>
          </w:tcPr>
          <w:p w14:paraId="5B12C96E" w14:textId="23F79A2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0.3/13.3</w:t>
            </w:r>
          </w:p>
        </w:tc>
        <w:tc>
          <w:tcPr>
            <w:tcW w:w="977" w:type="pct"/>
            <w:vAlign w:val="center"/>
          </w:tcPr>
          <w:p w14:paraId="7AC65B3F" w14:textId="3C7FD37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0.7/14.1</w:t>
            </w:r>
          </w:p>
        </w:tc>
        <w:tc>
          <w:tcPr>
            <w:tcW w:w="977" w:type="pct"/>
            <w:vAlign w:val="center"/>
          </w:tcPr>
          <w:p w14:paraId="26A77B5F" w14:textId="3A6EEDC3" w:rsidR="00DB1B6C" w:rsidRPr="00B37F75" w:rsidRDefault="00D624D6" w:rsidP="00893A69">
            <w:pPr>
              <w:pStyle w:val="1"/>
              <w:numPr>
                <w:ilvl w:val="0"/>
                <w:numId w:val="0"/>
              </w:numPr>
              <w:spacing w:before="0" w:after="0" w:line="240" w:lineRule="atLeast"/>
              <w:jc w:val="center"/>
              <w:rPr>
                <w:sz w:val="20"/>
              </w:rPr>
            </w:pPr>
            <w:r w:rsidRPr="00D624D6">
              <w:rPr>
                <w:sz w:val="20"/>
              </w:rPr>
              <w:t>4.41/4.61</w:t>
            </w:r>
          </w:p>
        </w:tc>
      </w:tr>
      <w:tr w:rsidR="00DB1B6C" w:rsidRPr="00B37F75" w14:paraId="6C5D6862" w14:textId="77777777" w:rsidTr="00893A69">
        <w:trPr>
          <w:trHeight w:hRule="exact" w:val="340"/>
        </w:trPr>
        <w:tc>
          <w:tcPr>
            <w:tcW w:w="1693" w:type="pct"/>
            <w:vAlign w:val="center"/>
          </w:tcPr>
          <w:p w14:paraId="39BE0AD2" w14:textId="074659FC"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G</w:t>
            </w:r>
            <w:r w:rsidRPr="00B37F75">
              <w:rPr>
                <w:sz w:val="20"/>
              </w:rPr>
              <w:t>luteal hip</w:t>
            </w:r>
          </w:p>
        </w:tc>
        <w:tc>
          <w:tcPr>
            <w:tcW w:w="378" w:type="pct"/>
            <w:vAlign w:val="center"/>
          </w:tcPr>
          <w:p w14:paraId="4AB1F747" w14:textId="7BE5DEC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3.8/25.0</w:t>
            </w:r>
          </w:p>
        </w:tc>
        <w:tc>
          <w:tcPr>
            <w:tcW w:w="976" w:type="pct"/>
            <w:vAlign w:val="center"/>
          </w:tcPr>
          <w:p w14:paraId="2868393C" w14:textId="26E74FE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0.3/13.3</w:t>
            </w:r>
          </w:p>
        </w:tc>
        <w:tc>
          <w:tcPr>
            <w:tcW w:w="977" w:type="pct"/>
            <w:vAlign w:val="center"/>
          </w:tcPr>
          <w:p w14:paraId="41686F7D" w14:textId="3616609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0.7/14.1</w:t>
            </w:r>
          </w:p>
        </w:tc>
        <w:tc>
          <w:tcPr>
            <w:tcW w:w="977" w:type="pct"/>
            <w:vAlign w:val="center"/>
          </w:tcPr>
          <w:p w14:paraId="5E89ED31" w14:textId="0E31E2F6" w:rsidR="00DB1B6C" w:rsidRPr="00B37F75" w:rsidRDefault="00D624D6" w:rsidP="00893A69">
            <w:pPr>
              <w:pStyle w:val="1"/>
              <w:numPr>
                <w:ilvl w:val="0"/>
                <w:numId w:val="0"/>
              </w:numPr>
              <w:spacing w:before="0" w:after="0" w:line="240" w:lineRule="atLeast"/>
              <w:jc w:val="center"/>
              <w:rPr>
                <w:sz w:val="20"/>
              </w:rPr>
            </w:pPr>
            <w:r w:rsidRPr="00D624D6">
              <w:rPr>
                <w:sz w:val="20"/>
              </w:rPr>
              <w:t>5.52/4.31</w:t>
            </w:r>
          </w:p>
        </w:tc>
      </w:tr>
      <w:tr w:rsidR="00DB1B6C" w:rsidRPr="00B37F75" w14:paraId="6A9766F3" w14:textId="77777777" w:rsidTr="00893A69">
        <w:trPr>
          <w:trHeight w:hRule="exact" w:val="340"/>
        </w:trPr>
        <w:tc>
          <w:tcPr>
            <w:tcW w:w="1693" w:type="pct"/>
            <w:vAlign w:val="center"/>
          </w:tcPr>
          <w:p w14:paraId="567A73E8" w14:textId="72EA2DD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N</w:t>
            </w:r>
            <w:r w:rsidRPr="00B37F75">
              <w:rPr>
                <w:sz w:val="20"/>
              </w:rPr>
              <w:t>eck shoulder elbow wrist</w:t>
            </w:r>
          </w:p>
        </w:tc>
        <w:tc>
          <w:tcPr>
            <w:tcW w:w="378" w:type="pct"/>
            <w:vAlign w:val="center"/>
          </w:tcPr>
          <w:p w14:paraId="32BD724F" w14:textId="239477C9"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0.6/22.3</w:t>
            </w:r>
          </w:p>
        </w:tc>
        <w:tc>
          <w:tcPr>
            <w:tcW w:w="976" w:type="pct"/>
            <w:vAlign w:val="center"/>
          </w:tcPr>
          <w:p w14:paraId="28D7112D" w14:textId="60C5ECD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.01/9.9</w:t>
            </w:r>
          </w:p>
        </w:tc>
        <w:tc>
          <w:tcPr>
            <w:tcW w:w="977" w:type="pct"/>
            <w:vAlign w:val="center"/>
          </w:tcPr>
          <w:p w14:paraId="5DBAA1F8" w14:textId="48A3954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.5/10.4</w:t>
            </w:r>
          </w:p>
        </w:tc>
        <w:tc>
          <w:tcPr>
            <w:tcW w:w="977" w:type="pct"/>
            <w:vAlign w:val="center"/>
          </w:tcPr>
          <w:p w14:paraId="5BE490E4" w14:textId="199F17F0" w:rsidR="00DB1B6C" w:rsidRPr="00B37F75" w:rsidRDefault="00D624D6" w:rsidP="00893A69">
            <w:pPr>
              <w:pStyle w:val="1"/>
              <w:numPr>
                <w:ilvl w:val="0"/>
                <w:numId w:val="0"/>
              </w:numPr>
              <w:spacing w:before="0" w:after="0" w:line="240" w:lineRule="atLeast"/>
              <w:jc w:val="center"/>
              <w:rPr>
                <w:sz w:val="20"/>
              </w:rPr>
            </w:pPr>
            <w:r w:rsidRPr="00D624D6">
              <w:rPr>
                <w:sz w:val="20"/>
              </w:rPr>
              <w:t>0.21/0.30</w:t>
            </w:r>
          </w:p>
        </w:tc>
      </w:tr>
      <w:tr w:rsidR="00DB1B6C" w:rsidRPr="00B37F75" w14:paraId="19E71EB9" w14:textId="77777777" w:rsidTr="00893A69">
        <w:trPr>
          <w:trHeight w:hRule="exact" w:val="340"/>
        </w:trPr>
        <w:tc>
          <w:tcPr>
            <w:tcW w:w="1693" w:type="pct"/>
            <w:vAlign w:val="center"/>
          </w:tcPr>
          <w:p w14:paraId="43CF048E" w14:textId="2E1DB043" w:rsidR="00DB1B6C" w:rsidRPr="00B37F75" w:rsidRDefault="00DB1B6C" w:rsidP="00893A69">
            <w:pPr>
              <w:pStyle w:val="1"/>
              <w:numPr>
                <w:ilvl w:val="0"/>
                <w:numId w:val="0"/>
              </w:numPr>
              <w:spacing w:before="0" w:after="0" w:line="240" w:lineRule="atLeast"/>
              <w:jc w:val="center"/>
              <w:rPr>
                <w:sz w:val="20"/>
              </w:rPr>
            </w:pPr>
            <w:r w:rsidRPr="00B37F75">
              <w:rPr>
                <w:sz w:val="20"/>
              </w:rPr>
              <w:t>Crotch knee floor</w:t>
            </w:r>
          </w:p>
        </w:tc>
        <w:tc>
          <w:tcPr>
            <w:tcW w:w="378" w:type="pct"/>
            <w:vAlign w:val="center"/>
          </w:tcPr>
          <w:p w14:paraId="77EE8563" w14:textId="7FE3E19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5.4/15.4</w:t>
            </w:r>
          </w:p>
        </w:tc>
        <w:tc>
          <w:tcPr>
            <w:tcW w:w="976" w:type="pct"/>
            <w:vAlign w:val="center"/>
          </w:tcPr>
          <w:p w14:paraId="148023F3" w14:textId="7A2EC6F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0.4/9.2</w:t>
            </w:r>
          </w:p>
        </w:tc>
        <w:tc>
          <w:tcPr>
            <w:tcW w:w="977" w:type="pct"/>
            <w:vAlign w:val="center"/>
          </w:tcPr>
          <w:p w14:paraId="12EFD3DB" w14:textId="7D96755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0.4/9.1</w:t>
            </w:r>
          </w:p>
        </w:tc>
        <w:tc>
          <w:tcPr>
            <w:tcW w:w="977" w:type="pct"/>
            <w:vAlign w:val="center"/>
          </w:tcPr>
          <w:p w14:paraId="159F4357" w14:textId="08349342" w:rsidR="00DB1B6C" w:rsidRPr="00B37F75" w:rsidRDefault="00D624D6" w:rsidP="00893A69">
            <w:pPr>
              <w:pStyle w:val="1"/>
              <w:numPr>
                <w:ilvl w:val="0"/>
                <w:numId w:val="0"/>
              </w:numPr>
              <w:spacing w:before="0" w:after="0" w:line="240" w:lineRule="atLeast"/>
              <w:jc w:val="center"/>
              <w:rPr>
                <w:sz w:val="20"/>
              </w:rPr>
            </w:pPr>
            <w:r w:rsidRPr="00D624D6">
              <w:rPr>
                <w:sz w:val="20"/>
              </w:rPr>
              <w:t>0.19/0.25</w:t>
            </w:r>
          </w:p>
        </w:tc>
      </w:tr>
      <w:tr w:rsidR="00DB1B6C" w:rsidRPr="00B37F75" w14:paraId="70A394E9" w14:textId="77777777" w:rsidTr="00893A69">
        <w:trPr>
          <w:trHeight w:hRule="exact" w:val="340"/>
        </w:trPr>
        <w:tc>
          <w:tcPr>
            <w:tcW w:w="1693" w:type="pct"/>
            <w:vAlign w:val="center"/>
          </w:tcPr>
          <w:p w14:paraId="00149CFE" w14:textId="5E75DF7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A</w:t>
            </w:r>
            <w:r w:rsidRPr="00B37F75">
              <w:rPr>
                <w:sz w:val="20"/>
              </w:rPr>
              <w:t>cross back shoulder neck</w:t>
            </w:r>
          </w:p>
        </w:tc>
        <w:tc>
          <w:tcPr>
            <w:tcW w:w="378" w:type="pct"/>
            <w:vAlign w:val="center"/>
          </w:tcPr>
          <w:p w14:paraId="31D7761F" w14:textId="3AB6B06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1.5/11.8</w:t>
            </w:r>
          </w:p>
        </w:tc>
        <w:tc>
          <w:tcPr>
            <w:tcW w:w="976" w:type="pct"/>
            <w:vAlign w:val="center"/>
          </w:tcPr>
          <w:p w14:paraId="31DB3F6F" w14:textId="17D0C16C"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.3/3.6</w:t>
            </w:r>
          </w:p>
        </w:tc>
        <w:tc>
          <w:tcPr>
            <w:tcW w:w="977" w:type="pct"/>
            <w:vAlign w:val="center"/>
          </w:tcPr>
          <w:p w14:paraId="431D40F8" w14:textId="304D235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.7/4.7</w:t>
            </w:r>
          </w:p>
        </w:tc>
        <w:tc>
          <w:tcPr>
            <w:tcW w:w="977" w:type="pct"/>
            <w:vAlign w:val="center"/>
          </w:tcPr>
          <w:p w14:paraId="5452340C" w14:textId="75CCB68A" w:rsidR="00DB1B6C" w:rsidRPr="00B37F75" w:rsidRDefault="00D624D6" w:rsidP="00893A69">
            <w:pPr>
              <w:pStyle w:val="1"/>
              <w:numPr>
                <w:ilvl w:val="0"/>
                <w:numId w:val="0"/>
              </w:numPr>
              <w:spacing w:before="0" w:after="0" w:line="240" w:lineRule="atLeast"/>
              <w:jc w:val="center"/>
              <w:rPr>
                <w:sz w:val="20"/>
              </w:rPr>
            </w:pPr>
            <w:r w:rsidRPr="00D624D6">
              <w:rPr>
                <w:sz w:val="20"/>
              </w:rPr>
              <w:t>0.76/0.51</w:t>
            </w:r>
          </w:p>
        </w:tc>
      </w:tr>
      <w:tr w:rsidR="00DB1B6C" w:rsidRPr="00B37F75" w14:paraId="66215D22" w14:textId="77777777" w:rsidTr="00893A69">
        <w:trPr>
          <w:trHeight w:hRule="exact" w:val="340"/>
        </w:trPr>
        <w:tc>
          <w:tcPr>
            <w:tcW w:w="1693" w:type="pct"/>
            <w:vAlign w:val="center"/>
          </w:tcPr>
          <w:p w14:paraId="31FD481B" w14:textId="601FA5C4"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N</w:t>
            </w:r>
            <w:r w:rsidRPr="00B37F75">
              <w:rPr>
                <w:sz w:val="20"/>
              </w:rPr>
              <w:t>eck to gluteal hip</w:t>
            </w:r>
          </w:p>
        </w:tc>
        <w:tc>
          <w:tcPr>
            <w:tcW w:w="378" w:type="pct"/>
            <w:vAlign w:val="center"/>
          </w:tcPr>
          <w:p w14:paraId="5CC40242" w14:textId="7A750842"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5.1/18.7</w:t>
            </w:r>
          </w:p>
        </w:tc>
        <w:tc>
          <w:tcPr>
            <w:tcW w:w="976" w:type="pct"/>
            <w:vAlign w:val="center"/>
          </w:tcPr>
          <w:p w14:paraId="66977EA2" w14:textId="55C8432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0.5/12.6</w:t>
            </w:r>
          </w:p>
        </w:tc>
        <w:tc>
          <w:tcPr>
            <w:tcW w:w="977" w:type="pct"/>
            <w:vAlign w:val="center"/>
          </w:tcPr>
          <w:p w14:paraId="5CE1F2D4" w14:textId="7EFF22EB"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.7/12</w:t>
            </w:r>
          </w:p>
        </w:tc>
        <w:tc>
          <w:tcPr>
            <w:tcW w:w="977" w:type="pct"/>
            <w:vAlign w:val="center"/>
          </w:tcPr>
          <w:p w14:paraId="632D9105" w14:textId="22D9D1B1" w:rsidR="00DB1B6C" w:rsidRPr="00B37F75" w:rsidRDefault="00D624D6" w:rsidP="00893A69">
            <w:pPr>
              <w:pStyle w:val="1"/>
              <w:numPr>
                <w:ilvl w:val="0"/>
                <w:numId w:val="0"/>
              </w:numPr>
              <w:spacing w:before="0" w:after="0" w:line="240" w:lineRule="atLeast"/>
              <w:jc w:val="center"/>
              <w:rPr>
                <w:sz w:val="20"/>
              </w:rPr>
            </w:pPr>
            <w:r w:rsidRPr="00D624D6">
              <w:rPr>
                <w:sz w:val="20"/>
              </w:rPr>
              <w:t>1.12/0.88</w:t>
            </w:r>
          </w:p>
        </w:tc>
      </w:tr>
      <w:tr w:rsidR="00DB1B6C" w:rsidRPr="00B37F75" w14:paraId="50020723" w14:textId="77777777" w:rsidTr="00893A69">
        <w:trPr>
          <w:trHeight w:hRule="exact" w:val="340"/>
        </w:trPr>
        <w:tc>
          <w:tcPr>
            <w:tcW w:w="1693" w:type="pct"/>
            <w:vAlign w:val="center"/>
          </w:tcPr>
          <w:p w14:paraId="4BAFE036" w14:textId="0E6F4E44" w:rsidR="00DB1B6C" w:rsidRPr="00B37F75" w:rsidRDefault="00DB1B6C" w:rsidP="00893A69">
            <w:pPr>
              <w:pStyle w:val="1"/>
              <w:numPr>
                <w:ilvl w:val="0"/>
                <w:numId w:val="0"/>
              </w:numPr>
              <w:spacing w:before="0" w:after="0" w:line="240" w:lineRule="atLeast"/>
              <w:jc w:val="center"/>
              <w:rPr>
                <w:sz w:val="20"/>
              </w:rPr>
            </w:pPr>
            <w:r w:rsidRPr="00B37F75">
              <w:rPr>
                <w:sz w:val="20"/>
              </w:rPr>
              <w:t>Natural waist</w:t>
            </w:r>
          </w:p>
        </w:tc>
        <w:tc>
          <w:tcPr>
            <w:tcW w:w="378" w:type="pct"/>
            <w:vAlign w:val="center"/>
          </w:tcPr>
          <w:p w14:paraId="353950DC" w14:textId="67DD853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3/23.2</w:t>
            </w:r>
          </w:p>
        </w:tc>
        <w:tc>
          <w:tcPr>
            <w:tcW w:w="976" w:type="pct"/>
            <w:vAlign w:val="center"/>
          </w:tcPr>
          <w:p w14:paraId="72DFC835" w14:textId="45F0DB5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0.5/12.6</w:t>
            </w:r>
          </w:p>
        </w:tc>
        <w:tc>
          <w:tcPr>
            <w:tcW w:w="977" w:type="pct"/>
            <w:vAlign w:val="center"/>
          </w:tcPr>
          <w:p w14:paraId="0E10939D" w14:textId="455FEA8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.7/12</w:t>
            </w:r>
          </w:p>
        </w:tc>
        <w:tc>
          <w:tcPr>
            <w:tcW w:w="977" w:type="pct"/>
            <w:vAlign w:val="center"/>
          </w:tcPr>
          <w:p w14:paraId="2CFBB957" w14:textId="61C98F46" w:rsidR="00DB1B6C" w:rsidRPr="00B37F75" w:rsidRDefault="00D624D6" w:rsidP="00893A69">
            <w:pPr>
              <w:pStyle w:val="1"/>
              <w:numPr>
                <w:ilvl w:val="0"/>
                <w:numId w:val="0"/>
              </w:numPr>
              <w:spacing w:before="0" w:after="0" w:line="240" w:lineRule="atLeast"/>
              <w:jc w:val="center"/>
              <w:rPr>
                <w:sz w:val="20"/>
              </w:rPr>
            </w:pPr>
            <w:r w:rsidRPr="00D624D6">
              <w:rPr>
                <w:sz w:val="20"/>
              </w:rPr>
              <w:t>4.60/3.27</w:t>
            </w:r>
          </w:p>
        </w:tc>
      </w:tr>
      <w:tr w:rsidR="00DB1B6C" w:rsidRPr="00B37F75" w14:paraId="0D151F92" w14:textId="77777777" w:rsidTr="00893A69">
        <w:trPr>
          <w:trHeight w:hRule="exact" w:val="340"/>
        </w:trPr>
        <w:tc>
          <w:tcPr>
            <w:tcW w:w="1693" w:type="pct"/>
            <w:vAlign w:val="center"/>
          </w:tcPr>
          <w:p w14:paraId="6A9B4735" w14:textId="0D172D47"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M</w:t>
            </w:r>
            <w:r w:rsidRPr="00B37F75">
              <w:rPr>
                <w:sz w:val="20"/>
              </w:rPr>
              <w:t>ax.hip</w:t>
            </w:r>
          </w:p>
        </w:tc>
        <w:tc>
          <w:tcPr>
            <w:tcW w:w="378" w:type="pct"/>
            <w:vAlign w:val="center"/>
          </w:tcPr>
          <w:p w14:paraId="6207A560" w14:textId="6091532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1.7/21</w:t>
            </w:r>
          </w:p>
        </w:tc>
        <w:tc>
          <w:tcPr>
            <w:tcW w:w="976" w:type="pct"/>
            <w:vAlign w:val="center"/>
          </w:tcPr>
          <w:p w14:paraId="5A604E02" w14:textId="01B6CA8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0.1/9.3</w:t>
            </w:r>
          </w:p>
        </w:tc>
        <w:tc>
          <w:tcPr>
            <w:tcW w:w="977" w:type="pct"/>
            <w:vAlign w:val="center"/>
          </w:tcPr>
          <w:p w14:paraId="3B9D7F6A" w14:textId="0170EA0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0.3/9.7</w:t>
            </w:r>
          </w:p>
        </w:tc>
        <w:tc>
          <w:tcPr>
            <w:tcW w:w="977" w:type="pct"/>
            <w:vAlign w:val="center"/>
          </w:tcPr>
          <w:p w14:paraId="242DD36F" w14:textId="7EA773FE" w:rsidR="00DB1B6C" w:rsidRPr="00B37F75" w:rsidRDefault="00D624D6" w:rsidP="00893A69">
            <w:pPr>
              <w:pStyle w:val="1"/>
              <w:numPr>
                <w:ilvl w:val="0"/>
                <w:numId w:val="0"/>
              </w:numPr>
              <w:spacing w:before="0" w:after="0" w:line="240" w:lineRule="atLeast"/>
              <w:jc w:val="center"/>
              <w:rPr>
                <w:sz w:val="20"/>
              </w:rPr>
            </w:pPr>
            <w:r w:rsidRPr="00D624D6">
              <w:rPr>
                <w:sz w:val="20"/>
              </w:rPr>
              <w:t>2.26/2.12</w:t>
            </w:r>
          </w:p>
        </w:tc>
      </w:tr>
      <w:tr w:rsidR="00DB1B6C" w:rsidRPr="00B37F75" w14:paraId="4A949D05" w14:textId="77777777" w:rsidTr="00893A69">
        <w:trPr>
          <w:trHeight w:hRule="exact" w:val="340"/>
        </w:trPr>
        <w:tc>
          <w:tcPr>
            <w:tcW w:w="1693" w:type="pct"/>
            <w:vAlign w:val="center"/>
          </w:tcPr>
          <w:p w14:paraId="3D1AC91B" w14:textId="5D8B4F68" w:rsidR="00DB1B6C" w:rsidRPr="00B37F75" w:rsidRDefault="00DB1B6C" w:rsidP="00893A69">
            <w:pPr>
              <w:pStyle w:val="1"/>
              <w:numPr>
                <w:ilvl w:val="0"/>
                <w:numId w:val="0"/>
              </w:numPr>
              <w:spacing w:before="0" w:after="0" w:line="240" w:lineRule="atLeast"/>
              <w:jc w:val="center"/>
              <w:rPr>
                <w:sz w:val="20"/>
              </w:rPr>
            </w:pPr>
            <w:r w:rsidRPr="00B37F75">
              <w:rPr>
                <w:sz w:val="20"/>
              </w:rPr>
              <w:t>Natural waist rise</w:t>
            </w:r>
          </w:p>
        </w:tc>
        <w:tc>
          <w:tcPr>
            <w:tcW w:w="378" w:type="pct"/>
            <w:vAlign w:val="center"/>
          </w:tcPr>
          <w:p w14:paraId="47A1D751" w14:textId="012AB80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8.6/33.67</w:t>
            </w:r>
          </w:p>
        </w:tc>
        <w:tc>
          <w:tcPr>
            <w:tcW w:w="976" w:type="pct"/>
            <w:vAlign w:val="center"/>
          </w:tcPr>
          <w:p w14:paraId="26CE1558" w14:textId="05716112"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6.4/21.7</w:t>
            </w:r>
          </w:p>
        </w:tc>
        <w:tc>
          <w:tcPr>
            <w:tcW w:w="977" w:type="pct"/>
            <w:vAlign w:val="center"/>
          </w:tcPr>
          <w:p w14:paraId="4B159F6B" w14:textId="6113066E"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6.7/22.4</w:t>
            </w:r>
          </w:p>
        </w:tc>
        <w:tc>
          <w:tcPr>
            <w:tcW w:w="977" w:type="pct"/>
            <w:vAlign w:val="center"/>
          </w:tcPr>
          <w:p w14:paraId="1791AC88" w14:textId="02182FA5" w:rsidR="00DB1B6C" w:rsidRPr="00B37F75" w:rsidRDefault="00D624D6" w:rsidP="00893A69">
            <w:pPr>
              <w:pStyle w:val="1"/>
              <w:numPr>
                <w:ilvl w:val="0"/>
                <w:numId w:val="0"/>
              </w:numPr>
              <w:spacing w:before="0" w:after="0" w:line="240" w:lineRule="atLeast"/>
              <w:jc w:val="center"/>
              <w:rPr>
                <w:sz w:val="20"/>
              </w:rPr>
            </w:pPr>
            <w:r w:rsidRPr="00D624D6">
              <w:rPr>
                <w:sz w:val="20"/>
              </w:rPr>
              <w:t>2.61/2.88</w:t>
            </w:r>
          </w:p>
        </w:tc>
      </w:tr>
      <w:tr w:rsidR="00DB1B6C" w:rsidRPr="00B37F75" w14:paraId="2CBFD585" w14:textId="77777777" w:rsidTr="00893A69">
        <w:trPr>
          <w:trHeight w:hRule="exact" w:val="340"/>
        </w:trPr>
        <w:tc>
          <w:tcPr>
            <w:tcW w:w="1693" w:type="pct"/>
            <w:vAlign w:val="center"/>
          </w:tcPr>
          <w:p w14:paraId="30E52531" w14:textId="727EFEE3" w:rsidR="00DB1B6C" w:rsidRPr="00B37F75" w:rsidRDefault="00DB1B6C" w:rsidP="00893A69">
            <w:pPr>
              <w:pStyle w:val="1"/>
              <w:numPr>
                <w:ilvl w:val="0"/>
                <w:numId w:val="0"/>
              </w:numPr>
              <w:spacing w:before="0" w:after="0" w:line="240" w:lineRule="atLeast"/>
              <w:jc w:val="center"/>
              <w:rPr>
                <w:sz w:val="20"/>
              </w:rPr>
            </w:pPr>
            <w:r w:rsidRPr="00B37F75">
              <w:rPr>
                <w:sz w:val="20"/>
              </w:rPr>
              <w:t>Shoulder to midhand</w:t>
            </w:r>
          </w:p>
        </w:tc>
        <w:tc>
          <w:tcPr>
            <w:tcW w:w="378" w:type="pct"/>
            <w:vAlign w:val="center"/>
          </w:tcPr>
          <w:p w14:paraId="61D0A064" w14:textId="68CBEBA0"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8</w:t>
            </w:r>
            <w:r w:rsidRPr="00B37F75">
              <w:rPr>
                <w:sz w:val="20"/>
              </w:rPr>
              <w:t>.3/9.0</w:t>
            </w:r>
          </w:p>
        </w:tc>
        <w:tc>
          <w:tcPr>
            <w:tcW w:w="976" w:type="pct"/>
            <w:vAlign w:val="center"/>
          </w:tcPr>
          <w:p w14:paraId="1BA60322" w14:textId="050B49E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.8/4.1</w:t>
            </w:r>
          </w:p>
        </w:tc>
        <w:tc>
          <w:tcPr>
            <w:tcW w:w="977" w:type="pct"/>
            <w:vAlign w:val="center"/>
          </w:tcPr>
          <w:p w14:paraId="4AD2EAEB" w14:textId="5478485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3</w:t>
            </w:r>
            <w:r w:rsidRPr="00B37F75">
              <w:rPr>
                <w:sz w:val="20"/>
              </w:rPr>
              <w:t>.8/4.3</w:t>
            </w:r>
          </w:p>
        </w:tc>
        <w:tc>
          <w:tcPr>
            <w:tcW w:w="977" w:type="pct"/>
            <w:vAlign w:val="center"/>
          </w:tcPr>
          <w:p w14:paraId="188B22B9" w14:textId="415D2A03" w:rsidR="00DB1B6C" w:rsidRPr="00B37F75" w:rsidRDefault="00D624D6" w:rsidP="00893A69">
            <w:pPr>
              <w:pStyle w:val="1"/>
              <w:numPr>
                <w:ilvl w:val="0"/>
                <w:numId w:val="0"/>
              </w:numPr>
              <w:spacing w:before="0" w:after="0" w:line="240" w:lineRule="atLeast"/>
              <w:jc w:val="center"/>
              <w:rPr>
                <w:sz w:val="20"/>
              </w:rPr>
            </w:pPr>
            <w:r w:rsidRPr="00D624D6">
              <w:rPr>
                <w:sz w:val="20"/>
              </w:rPr>
              <w:t>0.25/0.27</w:t>
            </w:r>
          </w:p>
        </w:tc>
      </w:tr>
      <w:tr w:rsidR="00DB1B6C" w:rsidRPr="00B37F75" w14:paraId="78190995" w14:textId="77777777" w:rsidTr="00893A69">
        <w:trPr>
          <w:trHeight w:hRule="exact" w:val="340"/>
        </w:trPr>
        <w:tc>
          <w:tcPr>
            <w:tcW w:w="1693" w:type="pct"/>
            <w:vAlign w:val="center"/>
          </w:tcPr>
          <w:p w14:paraId="49F084FE" w14:textId="70B1B65F" w:rsidR="00DB1B6C" w:rsidRPr="00B37F75" w:rsidRDefault="00DB1B6C" w:rsidP="00893A69">
            <w:pPr>
              <w:pStyle w:val="1"/>
              <w:numPr>
                <w:ilvl w:val="0"/>
                <w:numId w:val="0"/>
              </w:numPr>
              <w:spacing w:before="0" w:after="0" w:line="240" w:lineRule="atLeast"/>
              <w:jc w:val="center"/>
              <w:rPr>
                <w:sz w:val="20"/>
              </w:rPr>
            </w:pPr>
            <w:r w:rsidRPr="00B37F75">
              <w:rPr>
                <w:sz w:val="20"/>
              </w:rPr>
              <w:t>Upper arm</w:t>
            </w:r>
          </w:p>
        </w:tc>
        <w:tc>
          <w:tcPr>
            <w:tcW w:w="378" w:type="pct"/>
            <w:vAlign w:val="center"/>
          </w:tcPr>
          <w:p w14:paraId="2B2AD08D" w14:textId="66044F0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0.5/11.3</w:t>
            </w:r>
          </w:p>
        </w:tc>
        <w:tc>
          <w:tcPr>
            <w:tcW w:w="976" w:type="pct"/>
            <w:vAlign w:val="center"/>
          </w:tcPr>
          <w:p w14:paraId="248F879E" w14:textId="5454B74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5</w:t>
            </w:r>
            <w:r w:rsidRPr="00B37F75">
              <w:rPr>
                <w:sz w:val="20"/>
              </w:rPr>
              <w:t>.4/6.8</w:t>
            </w:r>
          </w:p>
        </w:tc>
        <w:tc>
          <w:tcPr>
            <w:tcW w:w="977" w:type="pct"/>
            <w:vAlign w:val="center"/>
          </w:tcPr>
          <w:p w14:paraId="31527C6F" w14:textId="5E7416F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.8/5.9</w:t>
            </w:r>
          </w:p>
        </w:tc>
        <w:tc>
          <w:tcPr>
            <w:tcW w:w="977" w:type="pct"/>
            <w:vAlign w:val="center"/>
          </w:tcPr>
          <w:p w14:paraId="447C8577" w14:textId="3A22AF2E" w:rsidR="00DB1B6C" w:rsidRPr="00B37F75" w:rsidRDefault="00D624D6" w:rsidP="00893A69">
            <w:pPr>
              <w:pStyle w:val="1"/>
              <w:numPr>
                <w:ilvl w:val="0"/>
                <w:numId w:val="0"/>
              </w:numPr>
              <w:spacing w:before="0" w:after="0" w:line="240" w:lineRule="atLeast"/>
              <w:jc w:val="center"/>
              <w:rPr>
                <w:sz w:val="20"/>
              </w:rPr>
            </w:pPr>
            <w:r w:rsidRPr="00D624D6">
              <w:rPr>
                <w:sz w:val="20"/>
              </w:rPr>
              <w:t>2.83/1.81</w:t>
            </w:r>
          </w:p>
        </w:tc>
      </w:tr>
      <w:tr w:rsidR="00DB1B6C" w:rsidRPr="00B37F75" w14:paraId="598ED47A" w14:textId="77777777" w:rsidTr="00893A69">
        <w:trPr>
          <w:trHeight w:hRule="exact" w:val="340"/>
        </w:trPr>
        <w:tc>
          <w:tcPr>
            <w:tcW w:w="1693" w:type="pct"/>
            <w:vAlign w:val="center"/>
          </w:tcPr>
          <w:p w14:paraId="7475FA28" w14:textId="3A9C7E40" w:rsidR="00DB1B6C" w:rsidRPr="00B37F75" w:rsidRDefault="00DB1B6C" w:rsidP="00893A69">
            <w:pPr>
              <w:pStyle w:val="1"/>
              <w:numPr>
                <w:ilvl w:val="0"/>
                <w:numId w:val="0"/>
              </w:numPr>
              <w:spacing w:before="0" w:after="0" w:line="240" w:lineRule="atLeast"/>
              <w:jc w:val="center"/>
              <w:rPr>
                <w:sz w:val="20"/>
              </w:rPr>
            </w:pPr>
            <w:r w:rsidRPr="00B37F75">
              <w:rPr>
                <w:sz w:val="20"/>
              </w:rPr>
              <w:t>Wrist</w:t>
            </w:r>
          </w:p>
        </w:tc>
        <w:tc>
          <w:tcPr>
            <w:tcW w:w="378" w:type="pct"/>
            <w:vAlign w:val="center"/>
          </w:tcPr>
          <w:p w14:paraId="6D0AC1BF" w14:textId="228F4AB1"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.5/4.9</w:t>
            </w:r>
          </w:p>
        </w:tc>
        <w:tc>
          <w:tcPr>
            <w:tcW w:w="976" w:type="pct"/>
            <w:vAlign w:val="center"/>
          </w:tcPr>
          <w:p w14:paraId="50B7A7E8" w14:textId="416290ED"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.4/2.1</w:t>
            </w:r>
          </w:p>
        </w:tc>
        <w:tc>
          <w:tcPr>
            <w:tcW w:w="977" w:type="pct"/>
            <w:vAlign w:val="center"/>
          </w:tcPr>
          <w:p w14:paraId="30B1624C" w14:textId="1F5E31D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2</w:t>
            </w:r>
            <w:r w:rsidRPr="00B37F75">
              <w:rPr>
                <w:sz w:val="20"/>
              </w:rPr>
              <w:t>.4/2.1</w:t>
            </w:r>
          </w:p>
        </w:tc>
        <w:tc>
          <w:tcPr>
            <w:tcW w:w="977" w:type="pct"/>
            <w:vAlign w:val="center"/>
          </w:tcPr>
          <w:p w14:paraId="2014D07B" w14:textId="50CCE94F" w:rsidR="00DB1B6C" w:rsidRPr="00B37F75" w:rsidRDefault="00D624D6" w:rsidP="00893A69">
            <w:pPr>
              <w:pStyle w:val="1"/>
              <w:numPr>
                <w:ilvl w:val="0"/>
                <w:numId w:val="0"/>
              </w:numPr>
              <w:spacing w:before="0" w:after="0" w:line="240" w:lineRule="atLeast"/>
              <w:jc w:val="center"/>
              <w:rPr>
                <w:sz w:val="20"/>
              </w:rPr>
            </w:pPr>
            <w:r w:rsidRPr="00D624D6">
              <w:rPr>
                <w:sz w:val="20"/>
              </w:rPr>
              <w:t>0.25/0.14</w:t>
            </w:r>
          </w:p>
        </w:tc>
      </w:tr>
      <w:tr w:rsidR="00DB1B6C" w:rsidRPr="00B37F75" w14:paraId="0A03E12A" w14:textId="77777777" w:rsidTr="00893A69">
        <w:trPr>
          <w:trHeight w:hRule="exact" w:val="340"/>
        </w:trPr>
        <w:tc>
          <w:tcPr>
            <w:tcW w:w="1693" w:type="pct"/>
            <w:vAlign w:val="center"/>
          </w:tcPr>
          <w:p w14:paraId="361FC610" w14:textId="6B4A3574"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O</w:t>
            </w:r>
            <w:r w:rsidRPr="00B37F75">
              <w:rPr>
                <w:sz w:val="20"/>
              </w:rPr>
              <w:t>uter natural waist to floor</w:t>
            </w:r>
          </w:p>
        </w:tc>
        <w:tc>
          <w:tcPr>
            <w:tcW w:w="378" w:type="pct"/>
            <w:vAlign w:val="center"/>
          </w:tcPr>
          <w:p w14:paraId="7BFE22EF" w14:textId="0F3E755B"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4.4/12.9</w:t>
            </w:r>
          </w:p>
        </w:tc>
        <w:tc>
          <w:tcPr>
            <w:tcW w:w="976" w:type="pct"/>
            <w:vAlign w:val="center"/>
          </w:tcPr>
          <w:p w14:paraId="5F8F23D5" w14:textId="753E8F8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.9/10</w:t>
            </w:r>
          </w:p>
        </w:tc>
        <w:tc>
          <w:tcPr>
            <w:tcW w:w="977" w:type="pct"/>
            <w:vAlign w:val="center"/>
          </w:tcPr>
          <w:p w14:paraId="115E89B5" w14:textId="5790FB63"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.1/8.4</w:t>
            </w:r>
          </w:p>
        </w:tc>
        <w:tc>
          <w:tcPr>
            <w:tcW w:w="977" w:type="pct"/>
            <w:vAlign w:val="center"/>
          </w:tcPr>
          <w:p w14:paraId="72D5AABC" w14:textId="55755695" w:rsidR="00DB1B6C" w:rsidRPr="00B37F75" w:rsidRDefault="00D624D6" w:rsidP="00893A69">
            <w:pPr>
              <w:pStyle w:val="1"/>
              <w:numPr>
                <w:ilvl w:val="0"/>
                <w:numId w:val="0"/>
              </w:numPr>
              <w:spacing w:before="0" w:after="0" w:line="240" w:lineRule="atLeast"/>
              <w:jc w:val="center"/>
              <w:rPr>
                <w:sz w:val="20"/>
              </w:rPr>
            </w:pPr>
            <w:r w:rsidRPr="00D624D6">
              <w:rPr>
                <w:sz w:val="20"/>
              </w:rPr>
              <w:t>0.02/0.11</w:t>
            </w:r>
          </w:p>
        </w:tc>
      </w:tr>
      <w:tr w:rsidR="00DB1B6C" w:rsidRPr="00B37F75" w14:paraId="49646DE1" w14:textId="77777777" w:rsidTr="00893A69">
        <w:trPr>
          <w:trHeight w:hRule="exact" w:val="340"/>
        </w:trPr>
        <w:tc>
          <w:tcPr>
            <w:tcW w:w="1693" w:type="pct"/>
            <w:vAlign w:val="center"/>
          </w:tcPr>
          <w:p w14:paraId="69789DB7" w14:textId="335715D3" w:rsidR="00DB1B6C" w:rsidRPr="00B37F75" w:rsidRDefault="00DB1B6C" w:rsidP="00893A69">
            <w:pPr>
              <w:pStyle w:val="1"/>
              <w:numPr>
                <w:ilvl w:val="0"/>
                <w:numId w:val="0"/>
              </w:numPr>
              <w:spacing w:before="0" w:after="0" w:line="240" w:lineRule="atLeast"/>
              <w:jc w:val="center"/>
              <w:rPr>
                <w:sz w:val="20"/>
              </w:rPr>
            </w:pPr>
            <w:r w:rsidRPr="00B37F75">
              <w:rPr>
                <w:sz w:val="20"/>
              </w:rPr>
              <w:t>Knee</w:t>
            </w:r>
          </w:p>
        </w:tc>
        <w:tc>
          <w:tcPr>
            <w:tcW w:w="378" w:type="pct"/>
            <w:vAlign w:val="center"/>
          </w:tcPr>
          <w:p w14:paraId="534769FE" w14:textId="0C4EBBFF"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9</w:t>
            </w:r>
            <w:r w:rsidRPr="00B37F75">
              <w:rPr>
                <w:sz w:val="20"/>
              </w:rPr>
              <w:t>.9/8.4</w:t>
            </w:r>
          </w:p>
        </w:tc>
        <w:tc>
          <w:tcPr>
            <w:tcW w:w="976" w:type="pct"/>
            <w:vAlign w:val="center"/>
          </w:tcPr>
          <w:p w14:paraId="75BA206B" w14:textId="0D2271A4"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.5/3.5</w:t>
            </w:r>
          </w:p>
        </w:tc>
        <w:tc>
          <w:tcPr>
            <w:tcW w:w="977" w:type="pct"/>
            <w:vAlign w:val="center"/>
          </w:tcPr>
          <w:p w14:paraId="007A9F56" w14:textId="04BE63D5"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4</w:t>
            </w:r>
            <w:r w:rsidRPr="00B37F75">
              <w:rPr>
                <w:sz w:val="20"/>
              </w:rPr>
              <w:t>.7/3.6</w:t>
            </w:r>
          </w:p>
        </w:tc>
        <w:tc>
          <w:tcPr>
            <w:tcW w:w="977" w:type="pct"/>
            <w:vAlign w:val="center"/>
          </w:tcPr>
          <w:p w14:paraId="7B3F6075" w14:textId="307E5401" w:rsidR="00DB1B6C" w:rsidRPr="00B37F75" w:rsidRDefault="00D624D6" w:rsidP="00893A69">
            <w:pPr>
              <w:pStyle w:val="1"/>
              <w:numPr>
                <w:ilvl w:val="0"/>
                <w:numId w:val="0"/>
              </w:numPr>
              <w:spacing w:before="0" w:after="0" w:line="240" w:lineRule="atLeast"/>
              <w:jc w:val="center"/>
              <w:rPr>
                <w:sz w:val="20"/>
              </w:rPr>
            </w:pPr>
            <w:r w:rsidRPr="00D624D6">
              <w:rPr>
                <w:sz w:val="20"/>
              </w:rPr>
              <w:t>0.55/0.58</w:t>
            </w:r>
          </w:p>
        </w:tc>
      </w:tr>
      <w:tr w:rsidR="00DB1B6C" w:rsidRPr="00B37F75" w14:paraId="58824891" w14:textId="77777777" w:rsidTr="00893A69">
        <w:trPr>
          <w:trHeight w:hRule="exact" w:val="340"/>
        </w:trPr>
        <w:tc>
          <w:tcPr>
            <w:tcW w:w="1693" w:type="pct"/>
            <w:vAlign w:val="center"/>
          </w:tcPr>
          <w:p w14:paraId="631DAFBF" w14:textId="3FE816BA"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M</w:t>
            </w:r>
            <w:r w:rsidRPr="00B37F75">
              <w:rPr>
                <w:sz w:val="20"/>
              </w:rPr>
              <w:t>ax.thigh</w:t>
            </w:r>
          </w:p>
        </w:tc>
        <w:tc>
          <w:tcPr>
            <w:tcW w:w="378" w:type="pct"/>
            <w:vAlign w:val="center"/>
          </w:tcPr>
          <w:p w14:paraId="04EC299A" w14:textId="006E0256"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8.5/18.2</w:t>
            </w:r>
          </w:p>
        </w:tc>
        <w:tc>
          <w:tcPr>
            <w:tcW w:w="976" w:type="pct"/>
            <w:vAlign w:val="center"/>
          </w:tcPr>
          <w:p w14:paraId="7304AC0B" w14:textId="601E0ECB"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6.1/14</w:t>
            </w:r>
          </w:p>
        </w:tc>
        <w:tc>
          <w:tcPr>
            <w:tcW w:w="977" w:type="pct"/>
            <w:vAlign w:val="center"/>
          </w:tcPr>
          <w:p w14:paraId="15491D8E" w14:textId="14268A88" w:rsidR="00DB1B6C" w:rsidRPr="00B37F75" w:rsidRDefault="00DB1B6C" w:rsidP="00893A69">
            <w:pPr>
              <w:pStyle w:val="1"/>
              <w:numPr>
                <w:ilvl w:val="0"/>
                <w:numId w:val="0"/>
              </w:numPr>
              <w:spacing w:before="0" w:after="0" w:line="240" w:lineRule="atLeast"/>
              <w:jc w:val="center"/>
              <w:rPr>
                <w:sz w:val="20"/>
              </w:rPr>
            </w:pPr>
            <w:r w:rsidRPr="00B37F75">
              <w:rPr>
                <w:rFonts w:hint="eastAsia"/>
                <w:sz w:val="20"/>
              </w:rPr>
              <w:t>1</w:t>
            </w:r>
            <w:r w:rsidRPr="00B37F75">
              <w:rPr>
                <w:sz w:val="20"/>
              </w:rPr>
              <w:t>4.7/12.7</w:t>
            </w:r>
          </w:p>
        </w:tc>
        <w:tc>
          <w:tcPr>
            <w:tcW w:w="977" w:type="pct"/>
            <w:vAlign w:val="center"/>
          </w:tcPr>
          <w:p w14:paraId="30FF984B" w14:textId="00FBFF01" w:rsidR="00DB1B6C" w:rsidRPr="00B37F75" w:rsidRDefault="00D624D6" w:rsidP="00893A69">
            <w:pPr>
              <w:pStyle w:val="1"/>
              <w:numPr>
                <w:ilvl w:val="0"/>
                <w:numId w:val="0"/>
              </w:numPr>
              <w:spacing w:before="0" w:after="0" w:line="240" w:lineRule="atLeast"/>
              <w:jc w:val="center"/>
              <w:rPr>
                <w:sz w:val="20"/>
              </w:rPr>
            </w:pPr>
            <w:r w:rsidRPr="00D624D6">
              <w:rPr>
                <w:sz w:val="20"/>
              </w:rPr>
              <w:t>0.85/0.70</w:t>
            </w:r>
            <w:bookmarkStart w:id="2" w:name="_GoBack"/>
            <w:bookmarkEnd w:id="2"/>
          </w:p>
        </w:tc>
      </w:tr>
      <w:tr w:rsidR="00DB1B6C" w:rsidRPr="00B37F75" w14:paraId="74AEB2C8" w14:textId="77777777" w:rsidTr="00893A69">
        <w:trPr>
          <w:trHeight w:hRule="exact" w:val="340"/>
        </w:trPr>
        <w:tc>
          <w:tcPr>
            <w:tcW w:w="1693" w:type="pct"/>
            <w:vAlign w:val="center"/>
          </w:tcPr>
          <w:p w14:paraId="2E9A72E9" w14:textId="1A5636CB" w:rsidR="00DB1B6C" w:rsidRPr="00B37F75" w:rsidRDefault="00DB1B6C" w:rsidP="00893A69">
            <w:pPr>
              <w:pStyle w:val="1"/>
              <w:numPr>
                <w:ilvl w:val="0"/>
                <w:numId w:val="0"/>
              </w:numPr>
              <w:spacing w:before="0" w:after="0" w:line="240" w:lineRule="atLeast"/>
              <w:jc w:val="center"/>
              <w:rPr>
                <w:sz w:val="20"/>
              </w:rPr>
            </w:pPr>
            <w:r w:rsidRPr="00B37F75">
              <w:rPr>
                <w:sz w:val="20"/>
              </w:rPr>
              <w:t>Length average error</w:t>
            </w:r>
          </w:p>
        </w:tc>
        <w:tc>
          <w:tcPr>
            <w:tcW w:w="378" w:type="pct"/>
            <w:vAlign w:val="center"/>
          </w:tcPr>
          <w:p w14:paraId="76371441" w14:textId="30D4CD5D" w:rsidR="00DB1B6C" w:rsidRPr="00B37F75" w:rsidRDefault="00DB1B6C" w:rsidP="00893A69">
            <w:pPr>
              <w:pStyle w:val="1"/>
              <w:numPr>
                <w:ilvl w:val="0"/>
                <w:numId w:val="0"/>
              </w:numPr>
              <w:spacing w:before="0" w:after="0" w:line="240" w:lineRule="atLeast"/>
              <w:jc w:val="center"/>
              <w:rPr>
                <w:sz w:val="20"/>
              </w:rPr>
            </w:pPr>
          </w:p>
        </w:tc>
        <w:tc>
          <w:tcPr>
            <w:tcW w:w="976" w:type="pct"/>
            <w:vAlign w:val="center"/>
          </w:tcPr>
          <w:p w14:paraId="3A1109FC" w14:textId="6ED747CB" w:rsidR="00DB1B6C" w:rsidRPr="00B37F75" w:rsidRDefault="00DB1B6C" w:rsidP="00893A69">
            <w:pPr>
              <w:pStyle w:val="1"/>
              <w:numPr>
                <w:ilvl w:val="0"/>
                <w:numId w:val="0"/>
              </w:numPr>
              <w:spacing w:before="0" w:after="0" w:line="240" w:lineRule="atLeast"/>
              <w:jc w:val="center"/>
              <w:rPr>
                <w:sz w:val="20"/>
              </w:rPr>
            </w:pPr>
          </w:p>
        </w:tc>
        <w:tc>
          <w:tcPr>
            <w:tcW w:w="977" w:type="pct"/>
            <w:vAlign w:val="center"/>
          </w:tcPr>
          <w:p w14:paraId="3AB8D280" w14:textId="53EA1CDF" w:rsidR="00DB1B6C" w:rsidRPr="00B37F75" w:rsidRDefault="00DB1B6C" w:rsidP="00893A69">
            <w:pPr>
              <w:pStyle w:val="1"/>
              <w:numPr>
                <w:ilvl w:val="0"/>
                <w:numId w:val="0"/>
              </w:numPr>
              <w:spacing w:before="0" w:after="0" w:line="240" w:lineRule="atLeast"/>
              <w:jc w:val="center"/>
              <w:rPr>
                <w:sz w:val="20"/>
              </w:rPr>
            </w:pPr>
          </w:p>
        </w:tc>
        <w:tc>
          <w:tcPr>
            <w:tcW w:w="977" w:type="pct"/>
            <w:vAlign w:val="center"/>
          </w:tcPr>
          <w:p w14:paraId="5F705D0D" w14:textId="77777777" w:rsidR="00DB1B6C" w:rsidRPr="00B37F75" w:rsidRDefault="00DB1B6C" w:rsidP="00893A69">
            <w:pPr>
              <w:pStyle w:val="1"/>
              <w:numPr>
                <w:ilvl w:val="0"/>
                <w:numId w:val="0"/>
              </w:numPr>
              <w:spacing w:before="0" w:after="0" w:line="240" w:lineRule="atLeast"/>
              <w:jc w:val="center"/>
              <w:rPr>
                <w:sz w:val="20"/>
              </w:rPr>
            </w:pPr>
          </w:p>
        </w:tc>
      </w:tr>
    </w:tbl>
    <w:p w14:paraId="04F0374F" w14:textId="2CFD16D5" w:rsidR="00DC16BF" w:rsidRDefault="00DC16BF" w:rsidP="00DC16BF">
      <w:pPr>
        <w:pStyle w:val="1"/>
        <w:numPr>
          <w:ilvl w:val="0"/>
          <w:numId w:val="0"/>
        </w:numPr>
        <w:ind w:left="425" w:hanging="425"/>
      </w:pPr>
    </w:p>
    <w:p w14:paraId="0461A5ED" w14:textId="31271F95" w:rsidR="00674281" w:rsidRDefault="00674281" w:rsidP="00DC16BF">
      <w:pPr>
        <w:pStyle w:val="1"/>
        <w:numPr>
          <w:ilvl w:val="0"/>
          <w:numId w:val="0"/>
        </w:numPr>
        <w:ind w:left="425" w:hanging="425"/>
      </w:pPr>
    </w:p>
    <w:p w14:paraId="44F37098" w14:textId="77777777" w:rsidR="00674281" w:rsidRDefault="00674281" w:rsidP="00DC16BF">
      <w:pPr>
        <w:pStyle w:val="1"/>
        <w:numPr>
          <w:ilvl w:val="0"/>
          <w:numId w:val="0"/>
        </w:numPr>
        <w:ind w:left="425" w:hanging="425"/>
        <w:rPr>
          <w:rFonts w:hint="eastAsia"/>
        </w:rPr>
      </w:pPr>
    </w:p>
    <w:p w14:paraId="68F7BE5E" w14:textId="77777777" w:rsidR="00E74EB2" w:rsidRDefault="00E74EB2" w:rsidP="00E74EB2">
      <w:pPr>
        <w:pStyle w:val="af6"/>
        <w:keepNext/>
      </w:pPr>
      <w:r>
        <w:rPr>
          <w:rFonts w:hint="eastAsia"/>
        </w:rPr>
        <w:drawing>
          <wp:inline distT="0" distB="0" distL="0" distR="0" wp14:anchorId="1C016EC5" wp14:editId="0F7B4E02">
            <wp:extent cx="3311732" cy="1862920"/>
            <wp:effectExtent l="0" t="0" r="3175" b="4445"/>
            <wp:docPr id="3" name="图片 3"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052020105918.jpeg"/>
                    <pic:cNvPicPr/>
                  </pic:nvPicPr>
                  <pic:blipFill>
                    <a:blip r:embed="rId217" cstate="print">
                      <a:extLst>
                        <a:ext uri="{28A0092B-C50C-407E-A947-70E740481C1C}">
                          <a14:useLocalDpi xmlns:a14="http://schemas.microsoft.com/office/drawing/2010/main" val="0"/>
                        </a:ext>
                      </a:extLst>
                    </a:blip>
                    <a:stretch>
                      <a:fillRect/>
                    </a:stretch>
                  </pic:blipFill>
                  <pic:spPr>
                    <a:xfrm>
                      <a:off x="0" y="0"/>
                      <a:ext cx="3315438" cy="1865005"/>
                    </a:xfrm>
                    <a:prstGeom prst="rect">
                      <a:avLst/>
                    </a:prstGeom>
                  </pic:spPr>
                </pic:pic>
              </a:graphicData>
            </a:graphic>
          </wp:inline>
        </w:drawing>
      </w:r>
    </w:p>
    <w:p w14:paraId="7F0D47FF" w14:textId="13DE93DF" w:rsidR="00E74EB2" w:rsidRPr="00FB06C9" w:rsidRDefault="00E74EB2" w:rsidP="00FB06C9">
      <w:pPr>
        <w:pStyle w:val="EN"/>
        <w:spacing w:before="163"/>
      </w:pPr>
      <w:r w:rsidRPr="00FB06C9">
        <w:t xml:space="preserve">Fig. </w:t>
      </w:r>
      <w:r w:rsidR="00224EC6">
        <w:fldChar w:fldCharType="begin"/>
      </w:r>
      <w:r w:rsidR="00224EC6">
        <w:instrText xml:space="preserve"> SEQ Fig. \* ARABIC </w:instrText>
      </w:r>
      <w:r w:rsidR="00224EC6">
        <w:fldChar w:fldCharType="separate"/>
      </w:r>
      <w:r w:rsidR="00D7140B" w:rsidRPr="00FB06C9">
        <w:t>4</w:t>
      </w:r>
      <w:r w:rsidR="00224EC6">
        <w:fldChar w:fldCharType="end"/>
      </w:r>
      <w:r w:rsidRPr="00FB06C9">
        <w:t xml:space="preserve">  </w:t>
      </w:r>
      <w:r w:rsidR="0029115F" w:rsidRPr="00FB06C9">
        <w:t>Our</w:t>
      </w:r>
      <w:r w:rsidRPr="00FB06C9">
        <w:t xml:space="preserve"> method compared with models generated by different methods</w:t>
      </w:r>
    </w:p>
    <w:p w14:paraId="37F14D5A" w14:textId="20D381BB" w:rsidR="00E74EB2" w:rsidRPr="00FB06C9" w:rsidRDefault="00E74EB2" w:rsidP="00FB06C9">
      <w:pPr>
        <w:pStyle w:val="a8"/>
        <w:spacing w:after="163"/>
      </w:pPr>
      <w:r w:rsidRPr="00FB06C9">
        <w:rPr>
          <w:rFonts w:hint="eastAsia"/>
        </w:rPr>
        <w:t>图</w:t>
      </w:r>
      <w:r w:rsidRPr="00FB06C9">
        <w:rPr>
          <w:rFonts w:hint="eastAsia"/>
        </w:rPr>
        <w:t xml:space="preserve"> </w:t>
      </w:r>
      <w:r w:rsidRPr="00FB06C9">
        <w:fldChar w:fldCharType="begin"/>
      </w:r>
      <w:r w:rsidRPr="00FB06C9">
        <w:instrText xml:space="preserve"> </w:instrText>
      </w:r>
      <w:r w:rsidRPr="00FB06C9">
        <w:rPr>
          <w:rFonts w:hint="eastAsia"/>
        </w:rPr>
        <w:instrText xml:space="preserve">SEQ </w:instrText>
      </w:r>
      <w:r w:rsidRPr="00FB06C9">
        <w:rPr>
          <w:rFonts w:hint="eastAsia"/>
        </w:rPr>
        <w:instrText>图</w:instrText>
      </w:r>
      <w:r w:rsidRPr="00FB06C9">
        <w:rPr>
          <w:rFonts w:hint="eastAsia"/>
        </w:rPr>
        <w:instrText xml:space="preserve"> \* ARABIC</w:instrText>
      </w:r>
      <w:r w:rsidRPr="00FB06C9">
        <w:instrText xml:space="preserve"> </w:instrText>
      </w:r>
      <w:r w:rsidRPr="00FB06C9">
        <w:fldChar w:fldCharType="separate"/>
      </w:r>
      <w:r w:rsidR="00D7140B" w:rsidRPr="00FB06C9">
        <w:t>4</w:t>
      </w:r>
      <w:r w:rsidRPr="00FB06C9">
        <w:fldChar w:fldCharType="end"/>
      </w:r>
      <w:r w:rsidRPr="00FB06C9">
        <w:t xml:space="preserve"> </w:t>
      </w:r>
      <w:r w:rsidRPr="00FB06C9">
        <w:rPr>
          <w:rFonts w:hint="eastAsia"/>
        </w:rPr>
        <w:t>本文方法与不同方法生成的模型对比</w:t>
      </w:r>
    </w:p>
    <w:p w14:paraId="46AD5CC3" w14:textId="03CC8FFE" w:rsidR="00935BC2" w:rsidRDefault="00935BC2" w:rsidP="00935BC2"/>
    <w:p w14:paraId="5B1C888E" w14:textId="77777777" w:rsidR="00935BC2" w:rsidRDefault="00935BC2" w:rsidP="00FA006F">
      <w:pPr>
        <w:pStyle w:val="EN"/>
        <w:spacing w:before="163"/>
        <w:rPr>
          <w:rFonts w:eastAsia="宋体"/>
        </w:rPr>
      </w:pPr>
      <w:r>
        <w:t xml:space="preserve">Table </w:t>
      </w:r>
      <w:r w:rsidR="00224EC6">
        <w:fldChar w:fldCharType="begin"/>
      </w:r>
      <w:r w:rsidR="00224EC6">
        <w:instrText xml:space="preserve"> SEQ Table \* ARABIC </w:instrText>
      </w:r>
      <w:r w:rsidR="00224EC6">
        <w:fldChar w:fldCharType="separate"/>
      </w:r>
      <w:r>
        <w:rPr>
          <w:noProof/>
        </w:rPr>
        <w:t>1</w:t>
      </w:r>
      <w:r w:rsidR="00224EC6">
        <w:rPr>
          <w:noProof/>
        </w:rPr>
        <w:fldChar w:fldCharType="end"/>
      </w:r>
      <w:r>
        <w:t xml:space="preserve"> </w:t>
      </w:r>
      <w:r w:rsidRPr="00935BC2">
        <w:rPr>
          <w:rFonts w:eastAsia="宋体"/>
        </w:rPr>
        <w:t xml:space="preserve"> Comparison of reconstruction error between different methods</w:t>
      </w:r>
    </w:p>
    <w:p w14:paraId="5818DAC9" w14:textId="0B51C5C3" w:rsidR="00935BC2" w:rsidRDefault="00935BC2" w:rsidP="00FA006F">
      <w:pPr>
        <w:pStyle w:val="a8"/>
        <w:spacing w:after="163"/>
      </w:pPr>
      <w:r>
        <w:rPr>
          <w:rFonts w:ascii="宋体" w:hAnsi="宋体" w:cs="宋体" w:hint="eastAsia"/>
        </w:rPr>
        <w:t>表</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ascii="宋体" w:hAnsi="宋体" w:cs="宋体" w:hint="eastAsia"/>
        </w:rPr>
        <w:t>不同方法的重建误差比较</w:t>
      </w:r>
    </w:p>
    <w:tbl>
      <w:tblPr>
        <w:tblStyle w:val="af8"/>
        <w:tblW w:w="0" w:type="auto"/>
        <w:jc w:val="center"/>
        <w:tblLayout w:type="fixed"/>
        <w:tblLook w:val="04A0" w:firstRow="1" w:lastRow="0" w:firstColumn="1" w:lastColumn="0" w:noHBand="0" w:noVBand="1"/>
      </w:tblPr>
      <w:tblGrid>
        <w:gridCol w:w="2268"/>
        <w:gridCol w:w="2268"/>
        <w:gridCol w:w="2268"/>
      </w:tblGrid>
      <w:tr w:rsidR="00935BC2" w14:paraId="4062A34C" w14:textId="77777777" w:rsidTr="00935BC2">
        <w:trPr>
          <w:jc w:val="center"/>
        </w:trPr>
        <w:tc>
          <w:tcPr>
            <w:tcW w:w="2268" w:type="dxa"/>
          </w:tcPr>
          <w:p w14:paraId="0AAD66C4" w14:textId="77777777" w:rsidR="00935BC2" w:rsidRDefault="00935BC2" w:rsidP="00935BC2"/>
        </w:tc>
        <w:tc>
          <w:tcPr>
            <w:tcW w:w="2268" w:type="dxa"/>
          </w:tcPr>
          <w:p w14:paraId="394C2FE4" w14:textId="77777777" w:rsidR="00935BC2" w:rsidRDefault="00935BC2" w:rsidP="00935BC2"/>
        </w:tc>
        <w:tc>
          <w:tcPr>
            <w:tcW w:w="2268" w:type="dxa"/>
          </w:tcPr>
          <w:p w14:paraId="3AD60AA1" w14:textId="77777777" w:rsidR="00935BC2" w:rsidRDefault="00935BC2" w:rsidP="00935BC2"/>
        </w:tc>
      </w:tr>
      <w:tr w:rsidR="00935BC2" w14:paraId="5AA9F897" w14:textId="77777777" w:rsidTr="00935BC2">
        <w:trPr>
          <w:jc w:val="center"/>
        </w:trPr>
        <w:tc>
          <w:tcPr>
            <w:tcW w:w="2268" w:type="dxa"/>
          </w:tcPr>
          <w:p w14:paraId="231F682A" w14:textId="77777777" w:rsidR="00935BC2" w:rsidRDefault="00935BC2" w:rsidP="00935BC2"/>
        </w:tc>
        <w:tc>
          <w:tcPr>
            <w:tcW w:w="2268" w:type="dxa"/>
          </w:tcPr>
          <w:p w14:paraId="06EBC6AA" w14:textId="77777777" w:rsidR="00935BC2" w:rsidRDefault="00935BC2" w:rsidP="00935BC2"/>
        </w:tc>
        <w:tc>
          <w:tcPr>
            <w:tcW w:w="2268" w:type="dxa"/>
          </w:tcPr>
          <w:p w14:paraId="1E310C1A" w14:textId="77777777" w:rsidR="00935BC2" w:rsidRDefault="00935BC2" w:rsidP="00935BC2"/>
        </w:tc>
      </w:tr>
      <w:tr w:rsidR="00935BC2" w14:paraId="7EE97086" w14:textId="77777777" w:rsidTr="00935BC2">
        <w:trPr>
          <w:jc w:val="center"/>
        </w:trPr>
        <w:tc>
          <w:tcPr>
            <w:tcW w:w="2268" w:type="dxa"/>
          </w:tcPr>
          <w:p w14:paraId="45B2AD12" w14:textId="77777777" w:rsidR="00935BC2" w:rsidRDefault="00935BC2" w:rsidP="00935BC2"/>
        </w:tc>
        <w:tc>
          <w:tcPr>
            <w:tcW w:w="2268" w:type="dxa"/>
          </w:tcPr>
          <w:p w14:paraId="72A65ACF" w14:textId="77777777" w:rsidR="00935BC2" w:rsidRDefault="00935BC2" w:rsidP="00935BC2"/>
        </w:tc>
        <w:tc>
          <w:tcPr>
            <w:tcW w:w="2268" w:type="dxa"/>
          </w:tcPr>
          <w:p w14:paraId="72F6BE24" w14:textId="77777777" w:rsidR="00935BC2" w:rsidRDefault="00935BC2" w:rsidP="00935BC2"/>
        </w:tc>
      </w:tr>
    </w:tbl>
    <w:p w14:paraId="59BCAD02" w14:textId="77777777" w:rsidR="00935BC2" w:rsidRPr="00935BC2" w:rsidRDefault="00935BC2" w:rsidP="00935BC2"/>
    <w:p w14:paraId="566C5637" w14:textId="68FDF103" w:rsidR="008D5E78" w:rsidRDefault="00190FA4" w:rsidP="008D5E78">
      <w:pPr>
        <w:pStyle w:val="1"/>
      </w:pPr>
      <w:r>
        <w:rPr>
          <w:rFonts w:hint="eastAsia"/>
        </w:rPr>
        <w:t>总结</w:t>
      </w:r>
    </w:p>
    <w:p w14:paraId="7113E757" w14:textId="6AFDCAB4" w:rsidR="008D5E78" w:rsidRPr="003B4BEE" w:rsidRDefault="008D5E78" w:rsidP="008D5E78">
      <w:pPr>
        <w:pStyle w:val="af2"/>
        <w:ind w:firstLine="360"/>
      </w:pPr>
      <w:r>
        <w:rPr>
          <w:rFonts w:hint="eastAsia"/>
        </w:rPr>
        <w:t>本文处理的模型都是人体这一物体，未来可以考虑将本文的一些方法推广到通用的动物，从而提高本文方法的适用性。</w:t>
      </w:r>
      <w:r>
        <w:rPr>
          <w:rFonts w:hint="eastAsia"/>
        </w:rPr>
        <w:t xml:space="preserve"> </w:t>
      </w:r>
      <w:r>
        <w:rPr>
          <w:rFonts w:hint="eastAsia"/>
        </w:rPr>
        <w:t>本文的方法都是在个人计算机上实现，随着高性能计算技术的发展，探索采用</w:t>
      </w:r>
      <w:r>
        <w:rPr>
          <w:rFonts w:hint="eastAsia"/>
        </w:rPr>
        <w:t xml:space="preserve"> GPU </w:t>
      </w:r>
      <w:r>
        <w:rPr>
          <w:rFonts w:hint="eastAsia"/>
        </w:rPr>
        <w:t>或者集群系统来提高算法的性能可能也是未来有益的尝试。</w:t>
      </w:r>
      <w:r>
        <w:rPr>
          <w:rFonts w:hint="eastAsia"/>
        </w:rPr>
        <w:t xml:space="preserve"> </w:t>
      </w:r>
    </w:p>
    <w:p w14:paraId="69D0DFA7" w14:textId="2DC3A5FC" w:rsidR="006E42DD" w:rsidRPr="00B562F4" w:rsidRDefault="00B562F4" w:rsidP="00B562F4">
      <w:pPr>
        <w:spacing w:before="280"/>
        <w:jc w:val="left"/>
        <w:outlineLvl w:val="0"/>
        <w:rPr>
          <w:b/>
          <w:sz w:val="18"/>
          <w:szCs w:val="18"/>
        </w:rPr>
      </w:pPr>
      <w:r w:rsidRPr="00B562F4">
        <w:rPr>
          <w:rFonts w:hint="eastAsia"/>
          <w:b/>
          <w:sz w:val="18"/>
          <w:szCs w:val="18"/>
        </w:rPr>
        <w:t>Reference</w:t>
      </w:r>
    </w:p>
    <w:p w14:paraId="61173266" w14:textId="77777777" w:rsidR="00F945D6" w:rsidRPr="00F945D6" w:rsidRDefault="006E42DD" w:rsidP="00F945D6">
      <w:pPr>
        <w:pStyle w:val="af"/>
      </w:pPr>
      <w:r>
        <w:fldChar w:fldCharType="begin"/>
      </w:r>
      <w:r>
        <w:instrText xml:space="preserve"> ADDIN ZOTERO_BIBL {"uncited":[],"omitted":[],"custom":[]} CSL_BIBLIOGRAPHY </w:instrText>
      </w:r>
      <w:r>
        <w:fldChar w:fldCharType="separate"/>
      </w:r>
      <w:r w:rsidR="00F945D6" w:rsidRPr="00F945D6">
        <w:t>[1]</w:t>
      </w:r>
      <w:r w:rsidR="00F945D6" w:rsidRPr="00F945D6">
        <w:tab/>
        <w:t xml:space="preserve">Kristensen K, Borum N, Christensen L G, </w:t>
      </w:r>
      <w:r w:rsidR="00F945D6" w:rsidRPr="00F945D6">
        <w:t>等</w:t>
      </w:r>
      <w:r w:rsidR="00F945D6" w:rsidRPr="00F945D6">
        <w:t xml:space="preserve">. Towards a Next Generation Universally Accessible ‘Online Shopping-for-Apparel’ System[A]. </w:t>
      </w:r>
      <w:r w:rsidR="00F945D6" w:rsidRPr="00F945D6">
        <w:t>见</w:t>
      </w:r>
      <w:r w:rsidR="00F945D6" w:rsidRPr="00F945D6">
        <w:t>: M. Kurosu. Human-Computer Interaction. Users and Contexts of Use[M]. Berlin, Heidelberg: Springer Berlin Heidelberg, 2013, 8006: 418–427.</w:t>
      </w:r>
    </w:p>
    <w:p w14:paraId="51F55536" w14:textId="77777777" w:rsidR="00F945D6" w:rsidRPr="00F945D6" w:rsidRDefault="00F945D6" w:rsidP="00F945D6">
      <w:pPr>
        <w:pStyle w:val="af"/>
      </w:pPr>
      <w:r w:rsidRPr="00F945D6">
        <w:t>[2]</w:t>
      </w:r>
      <w:r w:rsidRPr="00F945D6">
        <w:tab/>
        <w:t xml:space="preserve">Keizer A, van Elburg A, Helms R, </w:t>
      </w:r>
      <w:r w:rsidRPr="00F945D6">
        <w:t>等</w:t>
      </w:r>
      <w:r w:rsidRPr="00F945D6">
        <w:t>. A Virtual Reality Full Body Illusion Improves Body Image Disturbance in Anorexia Nervosa[J]. A. Stengel. PLOS ONE, 2016, 11(10): e0163921.</w:t>
      </w:r>
    </w:p>
    <w:p w14:paraId="4BD2D082" w14:textId="77777777" w:rsidR="00F945D6" w:rsidRPr="00F945D6" w:rsidRDefault="00F945D6" w:rsidP="00F945D6">
      <w:pPr>
        <w:pStyle w:val="af"/>
      </w:pPr>
      <w:r w:rsidRPr="00F945D6">
        <w:t>[3]</w:t>
      </w:r>
      <w:r w:rsidRPr="00F945D6">
        <w:tab/>
        <w:t xml:space="preserve">Allen B, Curless B, Curless B, </w:t>
      </w:r>
      <w:r w:rsidRPr="00F945D6">
        <w:t>等</w:t>
      </w:r>
      <w:r w:rsidRPr="00F945D6">
        <w:t>. The Space of Human Body Shapes: Reconstruction and Parameterization from Range Scans[A]. ACM SIGGRAPH 2003 Papers[C]. New York, NY, USA: ACM, 2003: 587–594.</w:t>
      </w:r>
    </w:p>
    <w:p w14:paraId="7195E789" w14:textId="77777777" w:rsidR="00F945D6" w:rsidRPr="00F945D6" w:rsidRDefault="00F945D6" w:rsidP="00F945D6">
      <w:pPr>
        <w:pStyle w:val="af"/>
      </w:pPr>
      <w:r w:rsidRPr="00F945D6">
        <w:t>[4]</w:t>
      </w:r>
      <w:r w:rsidRPr="00F945D6">
        <w:tab/>
        <w:t xml:space="preserve">Anguelov D, Srinivasan P, Koller D, </w:t>
      </w:r>
      <w:r w:rsidRPr="00F945D6">
        <w:t>等</w:t>
      </w:r>
      <w:r w:rsidRPr="00F945D6">
        <w:t>. SCAPE: Shape Completion and Animation of People[J]. : 9.</w:t>
      </w:r>
    </w:p>
    <w:p w14:paraId="1EE06A95" w14:textId="77777777" w:rsidR="00F945D6" w:rsidRPr="00F945D6" w:rsidRDefault="00F945D6" w:rsidP="00F945D6">
      <w:pPr>
        <w:pStyle w:val="af"/>
      </w:pPr>
      <w:r w:rsidRPr="00F945D6">
        <w:t>[5]</w:t>
      </w:r>
      <w:r w:rsidRPr="00F945D6">
        <w:tab/>
        <w:t xml:space="preserve">Zhou S, Fu H, Liu L, </w:t>
      </w:r>
      <w:r w:rsidRPr="00F945D6">
        <w:t>等</w:t>
      </w:r>
      <w:r w:rsidRPr="00F945D6">
        <w:t>. Parametric reshaping of human bodies in images[J]. ACM Transactions on Graphics, 2010, 29(4): 1.</w:t>
      </w:r>
    </w:p>
    <w:p w14:paraId="22659AB1" w14:textId="77777777" w:rsidR="00F945D6" w:rsidRPr="00F945D6" w:rsidRDefault="00F945D6" w:rsidP="00F945D6">
      <w:pPr>
        <w:pStyle w:val="af"/>
      </w:pPr>
      <w:r w:rsidRPr="00F945D6">
        <w:t>[6]</w:t>
      </w:r>
      <w:r w:rsidRPr="00F945D6">
        <w:tab/>
        <w:t>Wuhrer S, Shu C. Estimating 3D Human Shapes from Measurements[J]. arXiv:1109.1175 [cs], 2012.</w:t>
      </w:r>
    </w:p>
    <w:p w14:paraId="2EEC337F" w14:textId="77777777" w:rsidR="00F945D6" w:rsidRPr="00F945D6" w:rsidRDefault="00F945D6" w:rsidP="00F945D6">
      <w:pPr>
        <w:pStyle w:val="af"/>
      </w:pPr>
      <w:r w:rsidRPr="00F945D6">
        <w:t>[7]</w:t>
      </w:r>
      <w:r w:rsidRPr="00F945D6">
        <w:tab/>
        <w:t xml:space="preserve">Yang Y, Yu Y, Zhou Y, </w:t>
      </w:r>
      <w:r w:rsidRPr="00F945D6">
        <w:t>等</w:t>
      </w:r>
      <w:r w:rsidRPr="00F945D6">
        <w:t>. Semantic Parametric Reshaping of Human Body Models[A]. 2014 2nd International Conference on 3D Vision[C]. Tokyo: IEEE, 2014: 41–48.</w:t>
      </w:r>
    </w:p>
    <w:p w14:paraId="368055A5" w14:textId="77777777" w:rsidR="00F945D6" w:rsidRPr="00F945D6" w:rsidRDefault="00F945D6" w:rsidP="00F945D6">
      <w:pPr>
        <w:pStyle w:val="af"/>
      </w:pPr>
      <w:r w:rsidRPr="00F945D6">
        <w:t>[8]</w:t>
      </w:r>
      <w:r w:rsidRPr="00F945D6">
        <w:tab/>
        <w:t>Zhang Y, Zheng J, Magnenat-Thalmann N. Example-guided anthropometric human body modeling[J]. The Visual Computer, 2015, 31(12): 1615–1631.</w:t>
      </w:r>
    </w:p>
    <w:p w14:paraId="746271DB" w14:textId="77777777" w:rsidR="00F945D6" w:rsidRPr="00F945D6" w:rsidRDefault="00F945D6" w:rsidP="00F945D6">
      <w:pPr>
        <w:pStyle w:val="af"/>
      </w:pPr>
      <w:r w:rsidRPr="00F945D6">
        <w:t>[9]</w:t>
      </w:r>
      <w:r w:rsidRPr="00F945D6">
        <w:tab/>
        <w:t xml:space="preserve">Zeng Y, Fu J, Chao H. 3D Human Body Reshaping with Anthropometric Modeling[A]. </w:t>
      </w:r>
      <w:r w:rsidRPr="00F945D6">
        <w:t>见</w:t>
      </w:r>
      <w:r w:rsidRPr="00F945D6">
        <w:t>: B. Huet, L. Nie, R. Hong. Internet Multimedia Computing and Service[M]. Singapore: Springer Singapore, 2018, 819: 96–107.</w:t>
      </w:r>
    </w:p>
    <w:p w14:paraId="7FB6D35E" w14:textId="77777777" w:rsidR="00F945D6" w:rsidRPr="00F945D6" w:rsidRDefault="00F945D6" w:rsidP="00F945D6">
      <w:pPr>
        <w:pStyle w:val="af"/>
      </w:pPr>
      <w:r w:rsidRPr="00F945D6">
        <w:t>[10]</w:t>
      </w:r>
      <w:r w:rsidRPr="00F945D6">
        <w:tab/>
        <w:t>Streuber S. Body Talk: Crowdshaping Realistic 3D Avatars with Words[J]. 2016, 35(4): 15.</w:t>
      </w:r>
    </w:p>
    <w:p w14:paraId="23D7C43F" w14:textId="77777777" w:rsidR="00F945D6" w:rsidRPr="00F945D6" w:rsidRDefault="00F945D6" w:rsidP="00F945D6">
      <w:pPr>
        <w:pStyle w:val="af"/>
      </w:pPr>
      <w:r w:rsidRPr="00F945D6">
        <w:t>[11]</w:t>
      </w:r>
      <w:r w:rsidRPr="00F945D6">
        <w:tab/>
        <w:t xml:space="preserve">Loper M, Mahmood N, Romero J, </w:t>
      </w:r>
      <w:r w:rsidRPr="00F945D6">
        <w:t>等</w:t>
      </w:r>
      <w:r w:rsidRPr="00F945D6">
        <w:t>. SMPL: a skinned multi-person linear model[J]. ACM Transactions on Graphics, 2015, 34(6): 1–16.</w:t>
      </w:r>
    </w:p>
    <w:p w14:paraId="27906B8C" w14:textId="77777777" w:rsidR="00F945D6" w:rsidRPr="00F945D6" w:rsidRDefault="00F945D6" w:rsidP="00F945D6">
      <w:pPr>
        <w:pStyle w:val="af"/>
      </w:pPr>
      <w:r w:rsidRPr="00F945D6">
        <w:t>[12]</w:t>
      </w:r>
      <w:r w:rsidRPr="00F945D6">
        <w:tab/>
        <w:t xml:space="preserve">Robinette K M, Blackwell S, Daanen H, </w:t>
      </w:r>
      <w:r w:rsidRPr="00F945D6">
        <w:t>等</w:t>
      </w:r>
      <w:r w:rsidRPr="00F945D6">
        <w:t xml:space="preserve">. Civilian american and european surface </w:t>
      </w:r>
      <w:r w:rsidRPr="00F945D6">
        <w:lastRenderedPageBreak/>
        <w:t>anthropometry resource (caesar), final report. volume 1. summary[R]. SYTRONICS INC DAYTON OH, 2002.</w:t>
      </w:r>
    </w:p>
    <w:p w14:paraId="6A7A9859" w14:textId="77777777" w:rsidR="00F945D6" w:rsidRPr="00F945D6" w:rsidRDefault="00F945D6" w:rsidP="00F945D6">
      <w:pPr>
        <w:pStyle w:val="af"/>
      </w:pPr>
      <w:r w:rsidRPr="00F945D6">
        <w:t>[13]</w:t>
      </w:r>
      <w:r w:rsidRPr="00F945D6">
        <w:tab/>
        <w:t xml:space="preserve">Hasler N, Stoll C, Sunkel M, </w:t>
      </w:r>
      <w:r w:rsidRPr="00F945D6">
        <w:t>等</w:t>
      </w:r>
      <w:r w:rsidRPr="00F945D6">
        <w:t>. A Statistical Model of Human Pose and Body Shape[J]. Computer Graphics Forum, 2009, 28(2): 337–346.</w:t>
      </w:r>
    </w:p>
    <w:p w14:paraId="7C337AE6" w14:textId="77777777" w:rsidR="00F945D6" w:rsidRPr="00F945D6" w:rsidRDefault="00F945D6" w:rsidP="00F945D6">
      <w:pPr>
        <w:pStyle w:val="af"/>
      </w:pPr>
      <w:r w:rsidRPr="00F945D6">
        <w:t>[14]</w:t>
      </w:r>
      <w:r w:rsidRPr="00F945D6">
        <w:tab/>
        <w:t xml:space="preserve">Pishchulin L, Wuhrer S, Helten T, </w:t>
      </w:r>
      <w:r w:rsidRPr="00F945D6">
        <w:t>等</w:t>
      </w:r>
      <w:r w:rsidRPr="00F945D6">
        <w:t>. Building Statistical Shape Spaces for 3D Human Modeling[J]. Pattern Recognition, 2017, 67: 276–286.</w:t>
      </w:r>
    </w:p>
    <w:p w14:paraId="5DFED153" w14:textId="77777777" w:rsidR="00F945D6" w:rsidRPr="00F945D6" w:rsidRDefault="00F945D6" w:rsidP="00F945D6">
      <w:pPr>
        <w:pStyle w:val="af"/>
      </w:pPr>
      <w:r w:rsidRPr="00F945D6">
        <w:t>[15]</w:t>
      </w:r>
      <w:r w:rsidRPr="00F945D6">
        <w:tab/>
        <w:t xml:space="preserve">Lassner C, Romero J, Kiefel M, </w:t>
      </w:r>
      <w:r w:rsidRPr="00F945D6">
        <w:t>等</w:t>
      </w:r>
      <w:r w:rsidRPr="00F945D6">
        <w:t>. Unite the People: Closing the Loop Between 3D and 2D Human Representations[A]. 2017 IEEE Conference on Computer Vision and Pattern Recognition (CVPR)[C]. Honolulu, HI: IEEE, 2017: 4704–4713.</w:t>
      </w:r>
    </w:p>
    <w:p w14:paraId="13B13C17" w14:textId="77777777" w:rsidR="00F945D6" w:rsidRPr="00F945D6" w:rsidRDefault="00F945D6" w:rsidP="00F945D6">
      <w:pPr>
        <w:pStyle w:val="af"/>
      </w:pPr>
      <w:r w:rsidRPr="00F945D6">
        <w:t>[16]</w:t>
      </w:r>
      <w:r w:rsidRPr="00F945D6">
        <w:tab/>
        <w:t>Seo H, Cordier F, Magnenat-Thalmann N. Synthesizing Animatable Body Models with Parameter- ized Shape Modifications[J]. : 6.</w:t>
      </w:r>
    </w:p>
    <w:p w14:paraId="115AF727" w14:textId="77777777" w:rsidR="00F945D6" w:rsidRPr="00F945D6" w:rsidRDefault="00F945D6" w:rsidP="00F945D6">
      <w:pPr>
        <w:pStyle w:val="af"/>
      </w:pPr>
      <w:r w:rsidRPr="00F945D6">
        <w:t>[17]</w:t>
      </w:r>
      <w:r w:rsidRPr="00F945D6">
        <w:tab/>
        <w:t>Sumner R W, Popovic J. Deformation Transfer for Triangle Meshes[J]. : 7.</w:t>
      </w:r>
    </w:p>
    <w:p w14:paraId="69C860DE" w14:textId="77777777" w:rsidR="00F945D6" w:rsidRPr="00F945D6" w:rsidRDefault="00F945D6" w:rsidP="00F945D6">
      <w:pPr>
        <w:pStyle w:val="af"/>
      </w:pPr>
      <w:r w:rsidRPr="00F945D6">
        <w:t>[18]</w:t>
      </w:r>
      <w:r w:rsidRPr="00F945D6">
        <w:tab/>
        <w:t xml:space="preserve">Dibra E, Jain H, Oztireli C, </w:t>
      </w:r>
      <w:r w:rsidRPr="00F945D6">
        <w:t>等</w:t>
      </w:r>
      <w:r w:rsidRPr="00F945D6">
        <w:t>. HS-Nets: Estimating Human Body Shape from Silhouettes with Convolutional Neural Networks[A]. 2016 Fourth International Conference on 3D Vision (3DV)[C]. Stanford, CA, USA: IEEE, 2016: 108–117.</w:t>
      </w:r>
    </w:p>
    <w:p w14:paraId="47390C59" w14:textId="77777777" w:rsidR="00F945D6" w:rsidRPr="00F945D6" w:rsidRDefault="00F945D6" w:rsidP="00F945D6">
      <w:pPr>
        <w:pStyle w:val="af"/>
      </w:pPr>
      <w:r w:rsidRPr="00F945D6">
        <w:t>[19]</w:t>
      </w:r>
      <w:r w:rsidRPr="00F945D6">
        <w:tab/>
        <w:t xml:space="preserve">Dibra E, Öztireli C, Ziegler R, </w:t>
      </w:r>
      <w:r w:rsidRPr="00F945D6">
        <w:t>等</w:t>
      </w:r>
      <w:r w:rsidRPr="00F945D6">
        <w:t xml:space="preserve">. Shape from Selfies: Human Body Shape Estimation Using CCA Regression Forests[A]. </w:t>
      </w:r>
      <w:r w:rsidRPr="00F945D6">
        <w:t>见</w:t>
      </w:r>
      <w:r w:rsidRPr="00F945D6">
        <w:t xml:space="preserve">: B. Leibe, J. Matas, N. Sebe, </w:t>
      </w:r>
      <w:r w:rsidRPr="00F945D6">
        <w:t>等</w:t>
      </w:r>
      <w:r w:rsidRPr="00F945D6">
        <w:t>. Computer Vision – ECCV 2016[M]. Cham: Springer International Publishing, 2016, 9908: 88–104.</w:t>
      </w:r>
    </w:p>
    <w:p w14:paraId="729B9B27" w14:textId="77777777" w:rsidR="00F945D6" w:rsidRPr="00F945D6" w:rsidRDefault="00F945D6" w:rsidP="00F945D6">
      <w:pPr>
        <w:pStyle w:val="af"/>
      </w:pPr>
      <w:r w:rsidRPr="00F945D6">
        <w:t>[20]</w:t>
      </w:r>
      <w:r w:rsidRPr="00F945D6">
        <w:tab/>
        <w:t xml:space="preserve">Pons-Moll G, Romero J, Mahmood N, </w:t>
      </w:r>
      <w:r w:rsidRPr="00F945D6">
        <w:t>等</w:t>
      </w:r>
      <w:r w:rsidRPr="00F945D6">
        <w:t>. Dyna: a model of dynamic human shape in motion[J]. ACM Transactions on Graphics, 2015, 34(4): 120:1-120:14.</w:t>
      </w:r>
    </w:p>
    <w:p w14:paraId="569C2BCA" w14:textId="77777777" w:rsidR="00F945D6" w:rsidRPr="00F945D6" w:rsidRDefault="00F945D6" w:rsidP="00F945D6">
      <w:pPr>
        <w:pStyle w:val="af"/>
      </w:pPr>
      <w:r w:rsidRPr="00F945D6">
        <w:t>[21]</w:t>
      </w:r>
      <w:r w:rsidRPr="00F945D6">
        <w:tab/>
        <w:t>Hestenes M R. Multiplier and gradient methods[J]. Journal of Optimization Theory and Applications, 1969, 4(5): 303–320.</w:t>
      </w:r>
    </w:p>
    <w:p w14:paraId="4048D1B4" w14:textId="77777777" w:rsidR="00F945D6" w:rsidRPr="00F945D6" w:rsidRDefault="00F945D6" w:rsidP="00F945D6">
      <w:pPr>
        <w:pStyle w:val="af"/>
      </w:pPr>
      <w:r w:rsidRPr="00F945D6">
        <w:t>[22]</w:t>
      </w:r>
      <w:r w:rsidRPr="00F945D6">
        <w:tab/>
        <w:t>Powell M J. A method for nonlinear constraints in minimization problems[J]. Optimization, 1969: 283–298.</w:t>
      </w:r>
    </w:p>
    <w:p w14:paraId="44A1C0C1" w14:textId="77777777" w:rsidR="00F945D6" w:rsidRPr="00F945D6" w:rsidRDefault="00F945D6" w:rsidP="00F945D6">
      <w:pPr>
        <w:pStyle w:val="af"/>
      </w:pPr>
      <w:r w:rsidRPr="00F945D6">
        <w:t>[23]</w:t>
      </w:r>
      <w:r w:rsidRPr="00F945D6">
        <w:tab/>
        <w:t xml:space="preserve">Tai X-C, Wu C. Augmented Lagrangian Method, Dual Methods and Split Bregman Iteration for ROF Model[A]. </w:t>
      </w:r>
      <w:r w:rsidRPr="00F945D6">
        <w:t>见</w:t>
      </w:r>
      <w:r w:rsidRPr="00F945D6">
        <w:t xml:space="preserve">: X.-C. Tai, K. Mørken, M. Lysaker, </w:t>
      </w:r>
      <w:r w:rsidRPr="00F945D6">
        <w:t>等</w:t>
      </w:r>
      <w:r w:rsidRPr="00F945D6">
        <w:t>. Scale Space and Variational Methods in Computer Vision[M]. Berlin, Heidelberg: Springer Berlin Heidelberg, 2009, 5567: 502–513.</w:t>
      </w:r>
    </w:p>
    <w:p w14:paraId="2614C86E" w14:textId="3AB1EF6F" w:rsidR="006E42DD" w:rsidRPr="00C52EB9" w:rsidRDefault="006E42DD" w:rsidP="00E9319A">
      <w:pPr>
        <w:pStyle w:val="af4"/>
        <w:ind w:left="366" w:right="168"/>
      </w:pPr>
      <w:r>
        <w:fldChar w:fldCharType="end"/>
      </w:r>
    </w:p>
    <w:sectPr w:rsidR="006E42DD" w:rsidRPr="00C52EB9" w:rsidSect="00790BCF">
      <w:pgSz w:w="10433" w:h="14742"/>
      <w:pgMar w:top="567" w:right="822" w:bottom="1247" w:left="82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F9D96" w14:textId="77777777" w:rsidR="00146D9F" w:rsidRDefault="00146D9F" w:rsidP="00631C9C">
      <w:r>
        <w:separator/>
      </w:r>
    </w:p>
  </w:endnote>
  <w:endnote w:type="continuationSeparator" w:id="0">
    <w:p w14:paraId="6EEA08CE" w14:textId="77777777" w:rsidR="00146D9F" w:rsidRDefault="00146D9F"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05C5D" w14:textId="77777777" w:rsidR="00146D9F" w:rsidRDefault="00146D9F" w:rsidP="00631C9C">
      <w:r>
        <w:separator/>
      </w:r>
    </w:p>
  </w:footnote>
  <w:footnote w:type="continuationSeparator" w:id="0">
    <w:p w14:paraId="2B7A5344" w14:textId="77777777" w:rsidR="00146D9F" w:rsidRDefault="00146D9F" w:rsidP="00631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189"/>
    <w:multiLevelType w:val="hybridMultilevel"/>
    <w:tmpl w:val="00AE76D4"/>
    <w:lvl w:ilvl="0" w:tplc="D6AAAEC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B593A"/>
    <w:multiLevelType w:val="multilevel"/>
    <w:tmpl w:val="5F5261E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A3165D"/>
    <w:multiLevelType w:val="multilevel"/>
    <w:tmpl w:val="707E314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2E1461F0"/>
    <w:multiLevelType w:val="hybridMultilevel"/>
    <w:tmpl w:val="F42029C6"/>
    <w:lvl w:ilvl="0" w:tplc="54AA7D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C4105"/>
    <w:multiLevelType w:val="hybridMultilevel"/>
    <w:tmpl w:val="33D00774"/>
    <w:lvl w:ilvl="0" w:tplc="3B3E27B6">
      <w:start w:val="1"/>
      <w:numFmt w:val="decimal"/>
      <w:pStyle w:val="a0"/>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945D8"/>
    <w:multiLevelType w:val="multilevel"/>
    <w:tmpl w:val="3B64F61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43BE138A"/>
    <w:multiLevelType w:val="hybridMultilevel"/>
    <w:tmpl w:val="65BC3A70"/>
    <w:lvl w:ilvl="0" w:tplc="8BA83F44">
      <w:start w:val="1"/>
      <w:numFmt w:val="decimal"/>
      <w:pStyle w:val="a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2415A4"/>
    <w:multiLevelType w:val="hybridMultilevel"/>
    <w:tmpl w:val="3F3C6990"/>
    <w:lvl w:ilvl="0" w:tplc="BBE843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C10AEA"/>
    <w:multiLevelType w:val="hybridMultilevel"/>
    <w:tmpl w:val="34D41AAA"/>
    <w:lvl w:ilvl="0" w:tplc="5A76DF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4"/>
  </w:num>
  <w:num w:numId="3">
    <w:abstractNumId w:val="3"/>
  </w:num>
  <w:num w:numId="4">
    <w:abstractNumId w:val="1"/>
  </w:num>
  <w:num w:numId="5">
    <w:abstractNumId w:val="6"/>
  </w:num>
  <w:num w:numId="6">
    <w:abstractNumId w:val="4"/>
  </w:num>
  <w:num w:numId="7">
    <w:abstractNumId w:val="1"/>
  </w:num>
  <w:num w:numId="8">
    <w:abstractNumId w:val="7"/>
  </w:num>
  <w:num w:numId="9">
    <w:abstractNumId w:val="0"/>
  </w:num>
  <w:num w:numId="10">
    <w:abstractNumId w:val="5"/>
  </w:num>
  <w:num w:numId="11">
    <w:abstractNumId w:val="8"/>
  </w:num>
  <w:num w:numId="12">
    <w:abstractNumId w:val="2"/>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D5"/>
    <w:rsid w:val="0000573E"/>
    <w:rsid w:val="00006B1B"/>
    <w:rsid w:val="000231F2"/>
    <w:rsid w:val="000279DD"/>
    <w:rsid w:val="0003215F"/>
    <w:rsid w:val="00032291"/>
    <w:rsid w:val="000543AB"/>
    <w:rsid w:val="0005447A"/>
    <w:rsid w:val="0005532F"/>
    <w:rsid w:val="000558EB"/>
    <w:rsid w:val="00070B32"/>
    <w:rsid w:val="00083A90"/>
    <w:rsid w:val="000B01CC"/>
    <w:rsid w:val="000B18F0"/>
    <w:rsid w:val="000B2C1A"/>
    <w:rsid w:val="000E3CF3"/>
    <w:rsid w:val="000E78AB"/>
    <w:rsid w:val="000F0CF9"/>
    <w:rsid w:val="000F5827"/>
    <w:rsid w:val="00102E3D"/>
    <w:rsid w:val="00106242"/>
    <w:rsid w:val="00124ABE"/>
    <w:rsid w:val="00146D9F"/>
    <w:rsid w:val="001522F0"/>
    <w:rsid w:val="00166269"/>
    <w:rsid w:val="00175B41"/>
    <w:rsid w:val="0017692B"/>
    <w:rsid w:val="00190FA4"/>
    <w:rsid w:val="00197C63"/>
    <w:rsid w:val="001B0E2A"/>
    <w:rsid w:val="001B0F49"/>
    <w:rsid w:val="001B39E3"/>
    <w:rsid w:val="001C6FC4"/>
    <w:rsid w:val="001D0443"/>
    <w:rsid w:val="001D4E0E"/>
    <w:rsid w:val="001E5434"/>
    <w:rsid w:val="00204A0D"/>
    <w:rsid w:val="00205A11"/>
    <w:rsid w:val="002154E5"/>
    <w:rsid w:val="00222B7C"/>
    <w:rsid w:val="00224EC6"/>
    <w:rsid w:val="00243A7A"/>
    <w:rsid w:val="00251320"/>
    <w:rsid w:val="002624D3"/>
    <w:rsid w:val="00267667"/>
    <w:rsid w:val="00270987"/>
    <w:rsid w:val="00285BE3"/>
    <w:rsid w:val="0029115F"/>
    <w:rsid w:val="00294CBA"/>
    <w:rsid w:val="002B32E4"/>
    <w:rsid w:val="002B3893"/>
    <w:rsid w:val="002B67A7"/>
    <w:rsid w:val="002C0E73"/>
    <w:rsid w:val="002C432C"/>
    <w:rsid w:val="002D13D8"/>
    <w:rsid w:val="002D2369"/>
    <w:rsid w:val="002F3A60"/>
    <w:rsid w:val="00300E55"/>
    <w:rsid w:val="00304D17"/>
    <w:rsid w:val="00305457"/>
    <w:rsid w:val="00334545"/>
    <w:rsid w:val="00334F08"/>
    <w:rsid w:val="0033536D"/>
    <w:rsid w:val="00336059"/>
    <w:rsid w:val="00336CDE"/>
    <w:rsid w:val="00350A27"/>
    <w:rsid w:val="00352A38"/>
    <w:rsid w:val="00354A80"/>
    <w:rsid w:val="0035587A"/>
    <w:rsid w:val="0035732C"/>
    <w:rsid w:val="00357FBA"/>
    <w:rsid w:val="00365DB6"/>
    <w:rsid w:val="00374666"/>
    <w:rsid w:val="0037532A"/>
    <w:rsid w:val="0039176A"/>
    <w:rsid w:val="003A1AC9"/>
    <w:rsid w:val="003B4BEE"/>
    <w:rsid w:val="003B5135"/>
    <w:rsid w:val="003B7001"/>
    <w:rsid w:val="003B7F27"/>
    <w:rsid w:val="003C163A"/>
    <w:rsid w:val="003E2E16"/>
    <w:rsid w:val="003E454B"/>
    <w:rsid w:val="003E5E13"/>
    <w:rsid w:val="003F21F3"/>
    <w:rsid w:val="0041048D"/>
    <w:rsid w:val="00424FC8"/>
    <w:rsid w:val="00427A8B"/>
    <w:rsid w:val="004331AA"/>
    <w:rsid w:val="004352E7"/>
    <w:rsid w:val="00475E23"/>
    <w:rsid w:val="004827EA"/>
    <w:rsid w:val="004A0AEF"/>
    <w:rsid w:val="004A69EA"/>
    <w:rsid w:val="004B18A8"/>
    <w:rsid w:val="004B67F7"/>
    <w:rsid w:val="004C2480"/>
    <w:rsid w:val="004D662F"/>
    <w:rsid w:val="004E1C03"/>
    <w:rsid w:val="005015A3"/>
    <w:rsid w:val="005155C2"/>
    <w:rsid w:val="00544004"/>
    <w:rsid w:val="005440EE"/>
    <w:rsid w:val="00545656"/>
    <w:rsid w:val="0055156B"/>
    <w:rsid w:val="0056733F"/>
    <w:rsid w:val="00586895"/>
    <w:rsid w:val="0059223F"/>
    <w:rsid w:val="00596E22"/>
    <w:rsid w:val="00597893"/>
    <w:rsid w:val="005A312E"/>
    <w:rsid w:val="005A48E9"/>
    <w:rsid w:val="005C2F63"/>
    <w:rsid w:val="005E0E4C"/>
    <w:rsid w:val="005E2905"/>
    <w:rsid w:val="005F05A9"/>
    <w:rsid w:val="005F669D"/>
    <w:rsid w:val="005F6A1C"/>
    <w:rsid w:val="00600A77"/>
    <w:rsid w:val="006032B6"/>
    <w:rsid w:val="006078C5"/>
    <w:rsid w:val="006206AD"/>
    <w:rsid w:val="00631C9C"/>
    <w:rsid w:val="006344CF"/>
    <w:rsid w:val="00635E23"/>
    <w:rsid w:val="00645D58"/>
    <w:rsid w:val="00656913"/>
    <w:rsid w:val="006606CB"/>
    <w:rsid w:val="00666655"/>
    <w:rsid w:val="00674281"/>
    <w:rsid w:val="00683128"/>
    <w:rsid w:val="0068578B"/>
    <w:rsid w:val="006A01B5"/>
    <w:rsid w:val="006B1B52"/>
    <w:rsid w:val="006B2812"/>
    <w:rsid w:val="006E20E2"/>
    <w:rsid w:val="006E42DD"/>
    <w:rsid w:val="006E5609"/>
    <w:rsid w:val="006F7272"/>
    <w:rsid w:val="0070273A"/>
    <w:rsid w:val="0074061A"/>
    <w:rsid w:val="00742B21"/>
    <w:rsid w:val="007538D5"/>
    <w:rsid w:val="0075777A"/>
    <w:rsid w:val="00767C00"/>
    <w:rsid w:val="00787B2A"/>
    <w:rsid w:val="00790BCF"/>
    <w:rsid w:val="0079129A"/>
    <w:rsid w:val="00792CDC"/>
    <w:rsid w:val="007A0BD6"/>
    <w:rsid w:val="007B08D0"/>
    <w:rsid w:val="007B0966"/>
    <w:rsid w:val="007C16A9"/>
    <w:rsid w:val="00800415"/>
    <w:rsid w:val="00803E1E"/>
    <w:rsid w:val="00825354"/>
    <w:rsid w:val="00832295"/>
    <w:rsid w:val="008326B0"/>
    <w:rsid w:val="008431BD"/>
    <w:rsid w:val="008630C8"/>
    <w:rsid w:val="008751F8"/>
    <w:rsid w:val="0088588B"/>
    <w:rsid w:val="008864B0"/>
    <w:rsid w:val="00893A69"/>
    <w:rsid w:val="00895DB9"/>
    <w:rsid w:val="008B4F86"/>
    <w:rsid w:val="008B5B31"/>
    <w:rsid w:val="008C5FE7"/>
    <w:rsid w:val="008D5E78"/>
    <w:rsid w:val="008D7444"/>
    <w:rsid w:val="008E530C"/>
    <w:rsid w:val="008E701D"/>
    <w:rsid w:val="008F0E6B"/>
    <w:rsid w:val="009214F6"/>
    <w:rsid w:val="00932CB6"/>
    <w:rsid w:val="00935BC2"/>
    <w:rsid w:val="0093619A"/>
    <w:rsid w:val="009370B6"/>
    <w:rsid w:val="00937282"/>
    <w:rsid w:val="00953865"/>
    <w:rsid w:val="009578F8"/>
    <w:rsid w:val="00960F65"/>
    <w:rsid w:val="00970343"/>
    <w:rsid w:val="009828E6"/>
    <w:rsid w:val="009909C3"/>
    <w:rsid w:val="00992E87"/>
    <w:rsid w:val="009A0158"/>
    <w:rsid w:val="009C577A"/>
    <w:rsid w:val="009D23FC"/>
    <w:rsid w:val="009E5434"/>
    <w:rsid w:val="009F1BE9"/>
    <w:rsid w:val="00A215F2"/>
    <w:rsid w:val="00A253AF"/>
    <w:rsid w:val="00A42CCF"/>
    <w:rsid w:val="00A471B5"/>
    <w:rsid w:val="00A702CE"/>
    <w:rsid w:val="00A7311A"/>
    <w:rsid w:val="00A8630D"/>
    <w:rsid w:val="00AA08F5"/>
    <w:rsid w:val="00AB41E7"/>
    <w:rsid w:val="00AC311F"/>
    <w:rsid w:val="00AC55CB"/>
    <w:rsid w:val="00AC7F37"/>
    <w:rsid w:val="00AD529F"/>
    <w:rsid w:val="00AF2650"/>
    <w:rsid w:val="00AF53B1"/>
    <w:rsid w:val="00B0395B"/>
    <w:rsid w:val="00B03AF5"/>
    <w:rsid w:val="00B0485B"/>
    <w:rsid w:val="00B066CD"/>
    <w:rsid w:val="00B17978"/>
    <w:rsid w:val="00B17A39"/>
    <w:rsid w:val="00B23FCA"/>
    <w:rsid w:val="00B314C8"/>
    <w:rsid w:val="00B37F75"/>
    <w:rsid w:val="00B4171A"/>
    <w:rsid w:val="00B454DC"/>
    <w:rsid w:val="00B458BF"/>
    <w:rsid w:val="00B46D95"/>
    <w:rsid w:val="00B47F11"/>
    <w:rsid w:val="00B562F4"/>
    <w:rsid w:val="00B63688"/>
    <w:rsid w:val="00B63CE8"/>
    <w:rsid w:val="00B7604F"/>
    <w:rsid w:val="00B83E79"/>
    <w:rsid w:val="00B84CB3"/>
    <w:rsid w:val="00BB3F7B"/>
    <w:rsid w:val="00BB40E5"/>
    <w:rsid w:val="00BB5D96"/>
    <w:rsid w:val="00BC7B09"/>
    <w:rsid w:val="00BF3670"/>
    <w:rsid w:val="00BF76D4"/>
    <w:rsid w:val="00C040BD"/>
    <w:rsid w:val="00C13561"/>
    <w:rsid w:val="00C40558"/>
    <w:rsid w:val="00C529FA"/>
    <w:rsid w:val="00C52EB9"/>
    <w:rsid w:val="00C8636B"/>
    <w:rsid w:val="00C9239E"/>
    <w:rsid w:val="00CC04AD"/>
    <w:rsid w:val="00CC4C58"/>
    <w:rsid w:val="00CD5C23"/>
    <w:rsid w:val="00CD74CE"/>
    <w:rsid w:val="00CF0D7F"/>
    <w:rsid w:val="00CF1FCB"/>
    <w:rsid w:val="00CF492D"/>
    <w:rsid w:val="00D0335D"/>
    <w:rsid w:val="00D03BEA"/>
    <w:rsid w:val="00D047DD"/>
    <w:rsid w:val="00D21390"/>
    <w:rsid w:val="00D31B36"/>
    <w:rsid w:val="00D32F2D"/>
    <w:rsid w:val="00D55C74"/>
    <w:rsid w:val="00D56A7C"/>
    <w:rsid w:val="00D624D6"/>
    <w:rsid w:val="00D642C0"/>
    <w:rsid w:val="00D70A83"/>
    <w:rsid w:val="00D7140B"/>
    <w:rsid w:val="00D725CC"/>
    <w:rsid w:val="00D76876"/>
    <w:rsid w:val="00D9329B"/>
    <w:rsid w:val="00DA2020"/>
    <w:rsid w:val="00DB1B6C"/>
    <w:rsid w:val="00DC16BF"/>
    <w:rsid w:val="00DC1DA2"/>
    <w:rsid w:val="00DE02AE"/>
    <w:rsid w:val="00DE05B2"/>
    <w:rsid w:val="00DE3691"/>
    <w:rsid w:val="00E01914"/>
    <w:rsid w:val="00E17E12"/>
    <w:rsid w:val="00E31CAA"/>
    <w:rsid w:val="00E44E3D"/>
    <w:rsid w:val="00E510E5"/>
    <w:rsid w:val="00E65512"/>
    <w:rsid w:val="00E74EB2"/>
    <w:rsid w:val="00E83C39"/>
    <w:rsid w:val="00E91670"/>
    <w:rsid w:val="00E9319A"/>
    <w:rsid w:val="00EA0B89"/>
    <w:rsid w:val="00EA0E2E"/>
    <w:rsid w:val="00EA43AB"/>
    <w:rsid w:val="00EA7391"/>
    <w:rsid w:val="00ED77F1"/>
    <w:rsid w:val="00EE0677"/>
    <w:rsid w:val="00EE63C6"/>
    <w:rsid w:val="00F064DB"/>
    <w:rsid w:val="00F106AD"/>
    <w:rsid w:val="00F111AB"/>
    <w:rsid w:val="00F16D93"/>
    <w:rsid w:val="00F50E4C"/>
    <w:rsid w:val="00F557BA"/>
    <w:rsid w:val="00F57B26"/>
    <w:rsid w:val="00F61F12"/>
    <w:rsid w:val="00F76363"/>
    <w:rsid w:val="00F945D6"/>
    <w:rsid w:val="00FA006F"/>
    <w:rsid w:val="00FB06C9"/>
    <w:rsid w:val="00FC30DD"/>
    <w:rsid w:val="00FF27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3E9E"/>
  <w15:chartTrackingRefBased/>
  <w15:docId w15:val="{FBB43D9F-D30A-4B56-90A4-FCD55DA3D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F3A60"/>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一级"/>
    <w:basedOn w:val="a2"/>
    <w:link w:val="a6"/>
    <w:autoRedefine/>
    <w:qFormat/>
    <w:rsid w:val="002F3A60"/>
    <w:pPr>
      <w:numPr>
        <w:numId w:val="1"/>
      </w:numPr>
      <w:spacing w:afterLines="50" w:after="50" w:line="400" w:lineRule="exact"/>
      <w:jc w:val="left"/>
    </w:pPr>
    <w:rPr>
      <w:szCs w:val="32"/>
    </w:rPr>
  </w:style>
  <w:style w:type="character" w:customStyle="1" w:styleId="a6">
    <w:name w:val="一级 字符"/>
    <w:basedOn w:val="a3"/>
    <w:link w:val="a1"/>
    <w:rsid w:val="002F3A60"/>
    <w:rPr>
      <w:szCs w:val="32"/>
    </w:rPr>
  </w:style>
  <w:style w:type="paragraph" w:customStyle="1" w:styleId="a0">
    <w:name w:val="二级"/>
    <w:basedOn w:val="10"/>
    <w:link w:val="a7"/>
    <w:autoRedefine/>
    <w:qFormat/>
    <w:rsid w:val="002F3A60"/>
    <w:pPr>
      <w:numPr>
        <w:numId w:val="2"/>
      </w:numPr>
      <w:ind w:left="0" w:firstLineChars="0" w:firstLine="0"/>
      <w:outlineLvl w:val="2"/>
    </w:pPr>
  </w:style>
  <w:style w:type="character" w:customStyle="1" w:styleId="a7">
    <w:name w:val="二级 字符"/>
    <w:basedOn w:val="11"/>
    <w:link w:val="a0"/>
    <w:rsid w:val="002F3A60"/>
    <w:rPr>
      <w:szCs w:val="32"/>
    </w:rPr>
  </w:style>
  <w:style w:type="paragraph" w:styleId="a8">
    <w:name w:val="caption"/>
    <w:aliases w:val="题注CN"/>
    <w:basedOn w:val="a2"/>
    <w:next w:val="a2"/>
    <w:link w:val="a9"/>
    <w:uiPriority w:val="35"/>
    <w:unhideWhenUsed/>
    <w:qFormat/>
    <w:rsid w:val="00EA0B89"/>
    <w:pPr>
      <w:spacing w:afterLines="50" w:after="50"/>
      <w:jc w:val="center"/>
    </w:pPr>
    <w:rPr>
      <w:rFonts w:asciiTheme="majorHAnsi" w:hAnsiTheme="majorHAnsi" w:cstheme="majorBidi"/>
      <w:sz w:val="18"/>
      <w:szCs w:val="20"/>
    </w:rPr>
  </w:style>
  <w:style w:type="paragraph" w:customStyle="1" w:styleId="10">
    <w:name w:val="1正文"/>
    <w:basedOn w:val="a1"/>
    <w:link w:val="11"/>
    <w:qFormat/>
    <w:rsid w:val="002F3A60"/>
    <w:pPr>
      <w:numPr>
        <w:numId w:val="0"/>
      </w:numPr>
      <w:spacing w:afterLines="0" w:after="0"/>
      <w:ind w:firstLineChars="200" w:firstLine="200"/>
    </w:pPr>
  </w:style>
  <w:style w:type="character" w:customStyle="1" w:styleId="11">
    <w:name w:val="1正文 字符"/>
    <w:basedOn w:val="a6"/>
    <w:link w:val="10"/>
    <w:rsid w:val="002F3A60"/>
    <w:rPr>
      <w:szCs w:val="32"/>
    </w:rPr>
  </w:style>
  <w:style w:type="paragraph" w:customStyle="1" w:styleId="a">
    <w:name w:val="三级"/>
    <w:basedOn w:val="a1"/>
    <w:link w:val="aa"/>
    <w:qFormat/>
    <w:rsid w:val="002F3A60"/>
    <w:pPr>
      <w:numPr>
        <w:numId w:val="4"/>
      </w:numPr>
      <w:outlineLvl w:val="2"/>
    </w:pPr>
  </w:style>
  <w:style w:type="character" w:customStyle="1" w:styleId="aa">
    <w:name w:val="三级 字符"/>
    <w:basedOn w:val="a6"/>
    <w:link w:val="a"/>
    <w:rsid w:val="002F3A60"/>
    <w:rPr>
      <w:szCs w:val="32"/>
    </w:rPr>
  </w:style>
  <w:style w:type="paragraph" w:styleId="ab">
    <w:name w:val="header"/>
    <w:basedOn w:val="a2"/>
    <w:link w:val="ac"/>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631C9C"/>
    <w:rPr>
      <w:sz w:val="18"/>
      <w:szCs w:val="18"/>
    </w:rPr>
  </w:style>
  <w:style w:type="paragraph" w:styleId="ad">
    <w:name w:val="footer"/>
    <w:basedOn w:val="a2"/>
    <w:link w:val="ae"/>
    <w:uiPriority w:val="99"/>
    <w:unhideWhenUsed/>
    <w:rsid w:val="00631C9C"/>
    <w:pPr>
      <w:tabs>
        <w:tab w:val="center" w:pos="4153"/>
        <w:tab w:val="right" w:pos="8306"/>
      </w:tabs>
      <w:snapToGrid w:val="0"/>
      <w:jc w:val="left"/>
    </w:pPr>
    <w:rPr>
      <w:sz w:val="18"/>
      <w:szCs w:val="18"/>
    </w:rPr>
  </w:style>
  <w:style w:type="character" w:customStyle="1" w:styleId="ae">
    <w:name w:val="页脚 字符"/>
    <w:basedOn w:val="a3"/>
    <w:link w:val="ad"/>
    <w:uiPriority w:val="99"/>
    <w:rsid w:val="00631C9C"/>
    <w:rPr>
      <w:sz w:val="18"/>
      <w:szCs w:val="18"/>
    </w:rPr>
  </w:style>
  <w:style w:type="paragraph" w:styleId="af">
    <w:name w:val="Bibliography"/>
    <w:basedOn w:val="a2"/>
    <w:next w:val="a2"/>
    <w:uiPriority w:val="37"/>
    <w:unhideWhenUsed/>
    <w:rsid w:val="006E42DD"/>
    <w:pPr>
      <w:tabs>
        <w:tab w:val="left" w:pos="384"/>
      </w:tabs>
      <w:ind w:left="384" w:hanging="384"/>
    </w:pPr>
  </w:style>
  <w:style w:type="paragraph" w:styleId="af0">
    <w:name w:val="Subtitle"/>
    <w:basedOn w:val="a2"/>
    <w:next w:val="a2"/>
    <w:link w:val="af1"/>
    <w:uiPriority w:val="11"/>
    <w:qFormat/>
    <w:rsid w:val="008B5B31"/>
    <w:pPr>
      <w:spacing w:line="0" w:lineRule="atLeast"/>
      <w:jc w:val="left"/>
      <w:outlineLvl w:val="0"/>
    </w:pPr>
    <w:rPr>
      <w:rFonts w:asciiTheme="minorHAnsi" w:eastAsia="黑体" w:hAnsiTheme="minorHAnsi" w:cstheme="minorBidi"/>
      <w:b/>
      <w:bCs/>
      <w:kern w:val="28"/>
      <w:sz w:val="28"/>
      <w:szCs w:val="32"/>
    </w:rPr>
  </w:style>
  <w:style w:type="character" w:customStyle="1" w:styleId="af1">
    <w:name w:val="副标题 字符"/>
    <w:basedOn w:val="a3"/>
    <w:link w:val="af0"/>
    <w:uiPriority w:val="11"/>
    <w:rsid w:val="008B5B31"/>
    <w:rPr>
      <w:rFonts w:asciiTheme="minorHAnsi" w:eastAsia="黑体" w:hAnsiTheme="minorHAnsi" w:cstheme="minorBidi"/>
      <w:b/>
      <w:bCs/>
      <w:kern w:val="28"/>
      <w:sz w:val="28"/>
      <w:szCs w:val="32"/>
    </w:rPr>
  </w:style>
  <w:style w:type="paragraph" w:customStyle="1" w:styleId="1">
    <w:name w:val="段标题1"/>
    <w:basedOn w:val="a2"/>
    <w:link w:val="12"/>
    <w:qFormat/>
    <w:rsid w:val="00B562F4"/>
    <w:pPr>
      <w:numPr>
        <w:numId w:val="10"/>
      </w:numPr>
      <w:adjustRightInd w:val="0"/>
      <w:spacing w:before="160" w:after="160"/>
      <w:jc w:val="left"/>
      <w:outlineLvl w:val="0"/>
    </w:pPr>
    <w:rPr>
      <w:rFonts w:eastAsia="黑体"/>
      <w:sz w:val="21"/>
    </w:rPr>
  </w:style>
  <w:style w:type="paragraph" w:customStyle="1" w:styleId="af2">
    <w:name w:val="正文样式"/>
    <w:basedOn w:val="1"/>
    <w:link w:val="af3"/>
    <w:qFormat/>
    <w:rsid w:val="00790BCF"/>
    <w:pPr>
      <w:numPr>
        <w:numId w:val="0"/>
      </w:numPr>
      <w:adjustRightInd/>
      <w:spacing w:before="0" w:after="0" w:line="400" w:lineRule="exact"/>
      <w:ind w:firstLineChars="200" w:firstLine="200"/>
      <w:jc w:val="both"/>
      <w:outlineLvl w:val="9"/>
    </w:pPr>
    <w:rPr>
      <w:rFonts w:eastAsia="宋体"/>
      <w:sz w:val="18"/>
    </w:rPr>
  </w:style>
  <w:style w:type="character" w:customStyle="1" w:styleId="12">
    <w:name w:val="段标题1 字符"/>
    <w:basedOn w:val="a3"/>
    <w:link w:val="1"/>
    <w:rsid w:val="00B562F4"/>
    <w:rPr>
      <w:rFonts w:eastAsia="黑体"/>
      <w:sz w:val="21"/>
    </w:rPr>
  </w:style>
  <w:style w:type="paragraph" w:customStyle="1" w:styleId="af4">
    <w:name w:val="参考文献样式"/>
    <w:basedOn w:val="a2"/>
    <w:link w:val="af5"/>
    <w:qFormat/>
    <w:rsid w:val="006032B6"/>
    <w:pPr>
      <w:spacing w:line="256" w:lineRule="exact"/>
      <w:ind w:leftChars="70" w:left="268" w:rightChars="70" w:right="70" w:hanging="198"/>
    </w:pPr>
    <w:rPr>
      <w:rFonts w:eastAsia="Times New Roman"/>
      <w:sz w:val="15"/>
      <w:szCs w:val="18"/>
    </w:rPr>
  </w:style>
  <w:style w:type="character" w:customStyle="1" w:styleId="af3">
    <w:name w:val="正文样式 字符"/>
    <w:basedOn w:val="12"/>
    <w:link w:val="af2"/>
    <w:rsid w:val="00790BCF"/>
    <w:rPr>
      <w:rFonts w:eastAsia="黑体"/>
      <w:sz w:val="18"/>
    </w:rPr>
  </w:style>
  <w:style w:type="paragraph" w:customStyle="1" w:styleId="2">
    <w:name w:val="段标题2"/>
    <w:basedOn w:val="1"/>
    <w:link w:val="20"/>
    <w:qFormat/>
    <w:rsid w:val="00190FA4"/>
    <w:pPr>
      <w:numPr>
        <w:ilvl w:val="1"/>
      </w:numPr>
      <w:spacing w:beforeLines="25" w:before="25" w:afterLines="25" w:after="25"/>
      <w:outlineLvl w:val="1"/>
    </w:pPr>
    <w:rPr>
      <w:sz w:val="18"/>
    </w:rPr>
  </w:style>
  <w:style w:type="character" w:customStyle="1" w:styleId="af5">
    <w:name w:val="参考文献样式 字符"/>
    <w:basedOn w:val="a3"/>
    <w:link w:val="af4"/>
    <w:rsid w:val="006032B6"/>
    <w:rPr>
      <w:rFonts w:eastAsia="Times New Roman"/>
      <w:sz w:val="15"/>
      <w:szCs w:val="18"/>
    </w:rPr>
  </w:style>
  <w:style w:type="character" w:customStyle="1" w:styleId="20">
    <w:name w:val="段标题2 字符"/>
    <w:basedOn w:val="12"/>
    <w:link w:val="2"/>
    <w:rsid w:val="009A0158"/>
    <w:rPr>
      <w:rFonts w:eastAsia="黑体"/>
      <w:sz w:val="18"/>
    </w:rPr>
  </w:style>
  <w:style w:type="paragraph" w:customStyle="1" w:styleId="af6">
    <w:name w:val="图片"/>
    <w:basedOn w:val="10"/>
    <w:link w:val="af7"/>
    <w:qFormat/>
    <w:rsid w:val="006078C5"/>
    <w:pPr>
      <w:spacing w:line="0" w:lineRule="atLeast"/>
      <w:ind w:firstLineChars="0" w:firstLine="0"/>
      <w:jc w:val="center"/>
    </w:pPr>
    <w:rPr>
      <w:noProof/>
    </w:rPr>
  </w:style>
  <w:style w:type="paragraph" w:customStyle="1" w:styleId="EN">
    <w:name w:val="题注EN"/>
    <w:basedOn w:val="a8"/>
    <w:link w:val="EN0"/>
    <w:qFormat/>
    <w:rsid w:val="00EA0B89"/>
    <w:pPr>
      <w:spacing w:beforeLines="50" w:before="50" w:afterLines="0" w:after="0"/>
    </w:pPr>
    <w:rPr>
      <w:rFonts w:eastAsia="Times New Roman"/>
    </w:rPr>
  </w:style>
  <w:style w:type="character" w:customStyle="1" w:styleId="af7">
    <w:name w:val="图片 字符"/>
    <w:basedOn w:val="11"/>
    <w:link w:val="af6"/>
    <w:rsid w:val="006078C5"/>
    <w:rPr>
      <w:noProof/>
      <w:szCs w:val="32"/>
    </w:rPr>
  </w:style>
  <w:style w:type="table" w:styleId="af8">
    <w:name w:val="Table Grid"/>
    <w:basedOn w:val="a4"/>
    <w:uiPriority w:val="39"/>
    <w:rsid w:val="00935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题注 字符"/>
    <w:aliases w:val="题注CN 字符"/>
    <w:basedOn w:val="a3"/>
    <w:link w:val="a8"/>
    <w:uiPriority w:val="35"/>
    <w:rsid w:val="00EA0B89"/>
    <w:rPr>
      <w:rFonts w:asciiTheme="majorHAnsi" w:hAnsiTheme="majorHAnsi" w:cstheme="majorBidi"/>
      <w:sz w:val="18"/>
      <w:szCs w:val="20"/>
    </w:rPr>
  </w:style>
  <w:style w:type="character" w:customStyle="1" w:styleId="EN0">
    <w:name w:val="题注EN 字符"/>
    <w:basedOn w:val="a9"/>
    <w:link w:val="EN"/>
    <w:rsid w:val="00EA0B89"/>
    <w:rPr>
      <w:rFonts w:asciiTheme="majorHAnsi" w:eastAsia="Times New Roman" w:hAnsiTheme="majorHAnsi" w:cstheme="majorBidi"/>
      <w:sz w:val="18"/>
      <w:szCs w:val="20"/>
    </w:rPr>
  </w:style>
  <w:style w:type="paragraph" w:customStyle="1" w:styleId="3">
    <w:name w:val="段标题3"/>
    <w:basedOn w:val="2"/>
    <w:next w:val="af2"/>
    <w:link w:val="30"/>
    <w:qFormat/>
    <w:rsid w:val="00300E55"/>
    <w:pPr>
      <w:spacing w:beforeLines="0" w:before="0" w:afterLines="0" w:after="0"/>
      <w:outlineLvl w:val="2"/>
    </w:pPr>
    <w:rPr>
      <w:rFonts w:eastAsia="宋体"/>
    </w:rPr>
  </w:style>
  <w:style w:type="character" w:styleId="af9">
    <w:name w:val="Placeholder Text"/>
    <w:basedOn w:val="a3"/>
    <w:uiPriority w:val="99"/>
    <w:semiHidden/>
    <w:rsid w:val="002B32E4"/>
    <w:rPr>
      <w:color w:val="808080"/>
    </w:rPr>
  </w:style>
  <w:style w:type="paragraph" w:styleId="afa">
    <w:name w:val="Body Text"/>
    <w:basedOn w:val="a2"/>
    <w:link w:val="afb"/>
    <w:uiPriority w:val="99"/>
    <w:semiHidden/>
    <w:unhideWhenUsed/>
    <w:rsid w:val="00300E55"/>
    <w:pPr>
      <w:spacing w:after="120"/>
    </w:pPr>
  </w:style>
  <w:style w:type="character" w:customStyle="1" w:styleId="afb">
    <w:name w:val="正文文本 字符"/>
    <w:basedOn w:val="a3"/>
    <w:link w:val="afa"/>
    <w:uiPriority w:val="99"/>
    <w:semiHidden/>
    <w:rsid w:val="00300E55"/>
  </w:style>
  <w:style w:type="character" w:customStyle="1" w:styleId="30">
    <w:name w:val="段标题3 字符"/>
    <w:basedOn w:val="a3"/>
    <w:link w:val="3"/>
    <w:rsid w:val="00300E55"/>
    <w:rPr>
      <w:sz w:val="18"/>
    </w:rPr>
  </w:style>
  <w:style w:type="paragraph" w:customStyle="1" w:styleId="MTDisplayEquation">
    <w:name w:val="MTDisplayEquation"/>
    <w:basedOn w:val="af2"/>
    <w:next w:val="a2"/>
    <w:link w:val="MTDisplayEquation0"/>
    <w:rsid w:val="00586895"/>
    <w:pPr>
      <w:tabs>
        <w:tab w:val="center" w:pos="4400"/>
        <w:tab w:val="right" w:pos="8780"/>
      </w:tabs>
      <w:ind w:firstLine="360"/>
    </w:pPr>
    <w:rPr>
      <w:rFonts w:eastAsia="黑体"/>
    </w:rPr>
  </w:style>
  <w:style w:type="character" w:customStyle="1" w:styleId="MTDisplayEquation0">
    <w:name w:val="MTDisplayEquation 字符"/>
    <w:basedOn w:val="af3"/>
    <w:link w:val="MTDisplayEquation"/>
    <w:rsid w:val="00586895"/>
    <w:rPr>
      <w:rFonts w:eastAsia="黑体"/>
      <w:sz w:val="18"/>
    </w:rPr>
  </w:style>
  <w:style w:type="paragraph" w:customStyle="1" w:styleId="afc">
    <w:name w:val="公式"/>
    <w:basedOn w:val="af2"/>
    <w:link w:val="afd"/>
    <w:qFormat/>
    <w:rsid w:val="00970343"/>
    <w:pPr>
      <w:snapToGrid w:val="0"/>
      <w:spacing w:line="240" w:lineRule="auto"/>
      <w:ind w:firstLineChars="0" w:firstLine="0"/>
      <w:jc w:val="center"/>
    </w:pPr>
  </w:style>
  <w:style w:type="character" w:customStyle="1" w:styleId="afd">
    <w:name w:val="公式 字符"/>
    <w:basedOn w:val="af3"/>
    <w:link w:val="afc"/>
    <w:rsid w:val="00970343"/>
    <w:rPr>
      <w:rFonts w:eastAsia="黑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7383">
      <w:bodyDiv w:val="1"/>
      <w:marLeft w:val="0"/>
      <w:marRight w:val="0"/>
      <w:marTop w:val="0"/>
      <w:marBottom w:val="0"/>
      <w:divBdr>
        <w:top w:val="none" w:sz="0" w:space="0" w:color="auto"/>
        <w:left w:val="none" w:sz="0" w:space="0" w:color="auto"/>
        <w:bottom w:val="none" w:sz="0" w:space="0" w:color="auto"/>
        <w:right w:val="none" w:sz="0" w:space="0" w:color="auto"/>
      </w:divBdr>
    </w:div>
    <w:div w:id="29494893">
      <w:bodyDiv w:val="1"/>
      <w:marLeft w:val="0"/>
      <w:marRight w:val="0"/>
      <w:marTop w:val="0"/>
      <w:marBottom w:val="0"/>
      <w:divBdr>
        <w:top w:val="none" w:sz="0" w:space="0" w:color="auto"/>
        <w:left w:val="none" w:sz="0" w:space="0" w:color="auto"/>
        <w:bottom w:val="none" w:sz="0" w:space="0" w:color="auto"/>
        <w:right w:val="none" w:sz="0" w:space="0" w:color="auto"/>
      </w:divBdr>
      <w:divsChild>
        <w:div w:id="29844700">
          <w:marLeft w:val="0"/>
          <w:marRight w:val="0"/>
          <w:marTop w:val="0"/>
          <w:marBottom w:val="0"/>
          <w:divBdr>
            <w:top w:val="none" w:sz="0" w:space="0" w:color="auto"/>
            <w:left w:val="none" w:sz="0" w:space="0" w:color="auto"/>
            <w:bottom w:val="none" w:sz="0" w:space="0" w:color="auto"/>
            <w:right w:val="none" w:sz="0" w:space="0" w:color="auto"/>
          </w:divBdr>
          <w:divsChild>
            <w:div w:id="5298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5659">
      <w:bodyDiv w:val="1"/>
      <w:marLeft w:val="0"/>
      <w:marRight w:val="0"/>
      <w:marTop w:val="0"/>
      <w:marBottom w:val="0"/>
      <w:divBdr>
        <w:top w:val="none" w:sz="0" w:space="0" w:color="auto"/>
        <w:left w:val="none" w:sz="0" w:space="0" w:color="auto"/>
        <w:bottom w:val="none" w:sz="0" w:space="0" w:color="auto"/>
        <w:right w:val="none" w:sz="0" w:space="0" w:color="auto"/>
      </w:divBdr>
      <w:divsChild>
        <w:div w:id="271547351">
          <w:marLeft w:val="0"/>
          <w:marRight w:val="0"/>
          <w:marTop w:val="0"/>
          <w:marBottom w:val="0"/>
          <w:divBdr>
            <w:top w:val="none" w:sz="0" w:space="0" w:color="auto"/>
            <w:left w:val="none" w:sz="0" w:space="0" w:color="auto"/>
            <w:bottom w:val="none" w:sz="0" w:space="0" w:color="auto"/>
            <w:right w:val="none" w:sz="0" w:space="0" w:color="auto"/>
          </w:divBdr>
          <w:divsChild>
            <w:div w:id="322706848">
              <w:marLeft w:val="0"/>
              <w:marRight w:val="0"/>
              <w:marTop w:val="0"/>
              <w:marBottom w:val="0"/>
              <w:divBdr>
                <w:top w:val="none" w:sz="0" w:space="0" w:color="auto"/>
                <w:left w:val="none" w:sz="0" w:space="0" w:color="auto"/>
                <w:bottom w:val="none" w:sz="0" w:space="0" w:color="auto"/>
                <w:right w:val="none" w:sz="0" w:space="0" w:color="auto"/>
              </w:divBdr>
            </w:div>
            <w:div w:id="387609894">
              <w:marLeft w:val="0"/>
              <w:marRight w:val="0"/>
              <w:marTop w:val="0"/>
              <w:marBottom w:val="0"/>
              <w:divBdr>
                <w:top w:val="none" w:sz="0" w:space="0" w:color="auto"/>
                <w:left w:val="none" w:sz="0" w:space="0" w:color="auto"/>
                <w:bottom w:val="none" w:sz="0" w:space="0" w:color="auto"/>
                <w:right w:val="none" w:sz="0" w:space="0" w:color="auto"/>
              </w:divBdr>
            </w:div>
            <w:div w:id="426851705">
              <w:marLeft w:val="0"/>
              <w:marRight w:val="0"/>
              <w:marTop w:val="0"/>
              <w:marBottom w:val="0"/>
              <w:divBdr>
                <w:top w:val="none" w:sz="0" w:space="0" w:color="auto"/>
                <w:left w:val="none" w:sz="0" w:space="0" w:color="auto"/>
                <w:bottom w:val="none" w:sz="0" w:space="0" w:color="auto"/>
                <w:right w:val="none" w:sz="0" w:space="0" w:color="auto"/>
              </w:divBdr>
            </w:div>
            <w:div w:id="472722212">
              <w:marLeft w:val="0"/>
              <w:marRight w:val="0"/>
              <w:marTop w:val="0"/>
              <w:marBottom w:val="0"/>
              <w:divBdr>
                <w:top w:val="none" w:sz="0" w:space="0" w:color="auto"/>
                <w:left w:val="none" w:sz="0" w:space="0" w:color="auto"/>
                <w:bottom w:val="none" w:sz="0" w:space="0" w:color="auto"/>
                <w:right w:val="none" w:sz="0" w:space="0" w:color="auto"/>
              </w:divBdr>
            </w:div>
            <w:div w:id="489097982">
              <w:marLeft w:val="0"/>
              <w:marRight w:val="0"/>
              <w:marTop w:val="0"/>
              <w:marBottom w:val="0"/>
              <w:divBdr>
                <w:top w:val="none" w:sz="0" w:space="0" w:color="auto"/>
                <w:left w:val="none" w:sz="0" w:space="0" w:color="auto"/>
                <w:bottom w:val="none" w:sz="0" w:space="0" w:color="auto"/>
                <w:right w:val="none" w:sz="0" w:space="0" w:color="auto"/>
              </w:divBdr>
            </w:div>
            <w:div w:id="729579312">
              <w:marLeft w:val="0"/>
              <w:marRight w:val="0"/>
              <w:marTop w:val="0"/>
              <w:marBottom w:val="0"/>
              <w:divBdr>
                <w:top w:val="none" w:sz="0" w:space="0" w:color="auto"/>
                <w:left w:val="none" w:sz="0" w:space="0" w:color="auto"/>
                <w:bottom w:val="none" w:sz="0" w:space="0" w:color="auto"/>
                <w:right w:val="none" w:sz="0" w:space="0" w:color="auto"/>
              </w:divBdr>
            </w:div>
            <w:div w:id="767510027">
              <w:marLeft w:val="0"/>
              <w:marRight w:val="0"/>
              <w:marTop w:val="0"/>
              <w:marBottom w:val="0"/>
              <w:divBdr>
                <w:top w:val="none" w:sz="0" w:space="0" w:color="auto"/>
                <w:left w:val="none" w:sz="0" w:space="0" w:color="auto"/>
                <w:bottom w:val="none" w:sz="0" w:space="0" w:color="auto"/>
                <w:right w:val="none" w:sz="0" w:space="0" w:color="auto"/>
              </w:divBdr>
            </w:div>
            <w:div w:id="971987053">
              <w:marLeft w:val="0"/>
              <w:marRight w:val="0"/>
              <w:marTop w:val="0"/>
              <w:marBottom w:val="0"/>
              <w:divBdr>
                <w:top w:val="none" w:sz="0" w:space="0" w:color="auto"/>
                <w:left w:val="none" w:sz="0" w:space="0" w:color="auto"/>
                <w:bottom w:val="none" w:sz="0" w:space="0" w:color="auto"/>
                <w:right w:val="none" w:sz="0" w:space="0" w:color="auto"/>
              </w:divBdr>
            </w:div>
            <w:div w:id="1079592435">
              <w:marLeft w:val="0"/>
              <w:marRight w:val="0"/>
              <w:marTop w:val="0"/>
              <w:marBottom w:val="0"/>
              <w:divBdr>
                <w:top w:val="none" w:sz="0" w:space="0" w:color="auto"/>
                <w:left w:val="none" w:sz="0" w:space="0" w:color="auto"/>
                <w:bottom w:val="none" w:sz="0" w:space="0" w:color="auto"/>
                <w:right w:val="none" w:sz="0" w:space="0" w:color="auto"/>
              </w:divBdr>
            </w:div>
            <w:div w:id="1156606938">
              <w:marLeft w:val="0"/>
              <w:marRight w:val="0"/>
              <w:marTop w:val="0"/>
              <w:marBottom w:val="0"/>
              <w:divBdr>
                <w:top w:val="none" w:sz="0" w:space="0" w:color="auto"/>
                <w:left w:val="none" w:sz="0" w:space="0" w:color="auto"/>
                <w:bottom w:val="none" w:sz="0" w:space="0" w:color="auto"/>
                <w:right w:val="none" w:sz="0" w:space="0" w:color="auto"/>
              </w:divBdr>
            </w:div>
            <w:div w:id="1244801139">
              <w:marLeft w:val="0"/>
              <w:marRight w:val="0"/>
              <w:marTop w:val="0"/>
              <w:marBottom w:val="0"/>
              <w:divBdr>
                <w:top w:val="none" w:sz="0" w:space="0" w:color="auto"/>
                <w:left w:val="none" w:sz="0" w:space="0" w:color="auto"/>
                <w:bottom w:val="none" w:sz="0" w:space="0" w:color="auto"/>
                <w:right w:val="none" w:sz="0" w:space="0" w:color="auto"/>
              </w:divBdr>
            </w:div>
            <w:div w:id="1483548267">
              <w:marLeft w:val="0"/>
              <w:marRight w:val="0"/>
              <w:marTop w:val="0"/>
              <w:marBottom w:val="0"/>
              <w:divBdr>
                <w:top w:val="none" w:sz="0" w:space="0" w:color="auto"/>
                <w:left w:val="none" w:sz="0" w:space="0" w:color="auto"/>
                <w:bottom w:val="none" w:sz="0" w:space="0" w:color="auto"/>
                <w:right w:val="none" w:sz="0" w:space="0" w:color="auto"/>
              </w:divBdr>
            </w:div>
            <w:div w:id="1590046038">
              <w:marLeft w:val="0"/>
              <w:marRight w:val="0"/>
              <w:marTop w:val="0"/>
              <w:marBottom w:val="0"/>
              <w:divBdr>
                <w:top w:val="none" w:sz="0" w:space="0" w:color="auto"/>
                <w:left w:val="none" w:sz="0" w:space="0" w:color="auto"/>
                <w:bottom w:val="none" w:sz="0" w:space="0" w:color="auto"/>
                <w:right w:val="none" w:sz="0" w:space="0" w:color="auto"/>
              </w:divBdr>
            </w:div>
            <w:div w:id="1729264235">
              <w:marLeft w:val="0"/>
              <w:marRight w:val="0"/>
              <w:marTop w:val="0"/>
              <w:marBottom w:val="0"/>
              <w:divBdr>
                <w:top w:val="none" w:sz="0" w:space="0" w:color="auto"/>
                <w:left w:val="none" w:sz="0" w:space="0" w:color="auto"/>
                <w:bottom w:val="none" w:sz="0" w:space="0" w:color="auto"/>
                <w:right w:val="none" w:sz="0" w:space="0" w:color="auto"/>
              </w:divBdr>
            </w:div>
            <w:div w:id="1746804956">
              <w:marLeft w:val="0"/>
              <w:marRight w:val="0"/>
              <w:marTop w:val="0"/>
              <w:marBottom w:val="0"/>
              <w:divBdr>
                <w:top w:val="none" w:sz="0" w:space="0" w:color="auto"/>
                <w:left w:val="none" w:sz="0" w:space="0" w:color="auto"/>
                <w:bottom w:val="none" w:sz="0" w:space="0" w:color="auto"/>
                <w:right w:val="none" w:sz="0" w:space="0" w:color="auto"/>
              </w:divBdr>
            </w:div>
            <w:div w:id="18603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654">
      <w:bodyDiv w:val="1"/>
      <w:marLeft w:val="0"/>
      <w:marRight w:val="0"/>
      <w:marTop w:val="0"/>
      <w:marBottom w:val="0"/>
      <w:divBdr>
        <w:top w:val="none" w:sz="0" w:space="0" w:color="auto"/>
        <w:left w:val="none" w:sz="0" w:space="0" w:color="auto"/>
        <w:bottom w:val="none" w:sz="0" w:space="0" w:color="auto"/>
        <w:right w:val="none" w:sz="0" w:space="0" w:color="auto"/>
      </w:divBdr>
      <w:divsChild>
        <w:div w:id="1335886471">
          <w:marLeft w:val="0"/>
          <w:marRight w:val="0"/>
          <w:marTop w:val="0"/>
          <w:marBottom w:val="0"/>
          <w:divBdr>
            <w:top w:val="none" w:sz="0" w:space="0" w:color="auto"/>
            <w:left w:val="none" w:sz="0" w:space="0" w:color="auto"/>
            <w:bottom w:val="none" w:sz="0" w:space="0" w:color="auto"/>
            <w:right w:val="none" w:sz="0" w:space="0" w:color="auto"/>
          </w:divBdr>
          <w:divsChild>
            <w:div w:id="797339487">
              <w:marLeft w:val="0"/>
              <w:marRight w:val="0"/>
              <w:marTop w:val="0"/>
              <w:marBottom w:val="0"/>
              <w:divBdr>
                <w:top w:val="none" w:sz="0" w:space="0" w:color="auto"/>
                <w:left w:val="none" w:sz="0" w:space="0" w:color="auto"/>
                <w:bottom w:val="none" w:sz="0" w:space="0" w:color="auto"/>
                <w:right w:val="none" w:sz="0" w:space="0" w:color="auto"/>
              </w:divBdr>
            </w:div>
            <w:div w:id="1045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651">
      <w:bodyDiv w:val="1"/>
      <w:marLeft w:val="0"/>
      <w:marRight w:val="0"/>
      <w:marTop w:val="0"/>
      <w:marBottom w:val="0"/>
      <w:divBdr>
        <w:top w:val="none" w:sz="0" w:space="0" w:color="auto"/>
        <w:left w:val="none" w:sz="0" w:space="0" w:color="auto"/>
        <w:bottom w:val="none" w:sz="0" w:space="0" w:color="auto"/>
        <w:right w:val="none" w:sz="0" w:space="0" w:color="auto"/>
      </w:divBdr>
    </w:div>
    <w:div w:id="226258564">
      <w:bodyDiv w:val="1"/>
      <w:marLeft w:val="0"/>
      <w:marRight w:val="0"/>
      <w:marTop w:val="0"/>
      <w:marBottom w:val="0"/>
      <w:divBdr>
        <w:top w:val="none" w:sz="0" w:space="0" w:color="auto"/>
        <w:left w:val="none" w:sz="0" w:space="0" w:color="auto"/>
        <w:bottom w:val="none" w:sz="0" w:space="0" w:color="auto"/>
        <w:right w:val="none" w:sz="0" w:space="0" w:color="auto"/>
      </w:divBdr>
    </w:div>
    <w:div w:id="286477416">
      <w:bodyDiv w:val="1"/>
      <w:marLeft w:val="0"/>
      <w:marRight w:val="0"/>
      <w:marTop w:val="0"/>
      <w:marBottom w:val="0"/>
      <w:divBdr>
        <w:top w:val="none" w:sz="0" w:space="0" w:color="auto"/>
        <w:left w:val="none" w:sz="0" w:space="0" w:color="auto"/>
        <w:bottom w:val="none" w:sz="0" w:space="0" w:color="auto"/>
        <w:right w:val="none" w:sz="0" w:space="0" w:color="auto"/>
      </w:divBdr>
      <w:divsChild>
        <w:div w:id="218135538">
          <w:marLeft w:val="0"/>
          <w:marRight w:val="0"/>
          <w:marTop w:val="0"/>
          <w:marBottom w:val="0"/>
          <w:divBdr>
            <w:top w:val="none" w:sz="0" w:space="0" w:color="auto"/>
            <w:left w:val="none" w:sz="0" w:space="0" w:color="auto"/>
            <w:bottom w:val="none" w:sz="0" w:space="0" w:color="auto"/>
            <w:right w:val="none" w:sz="0" w:space="0" w:color="auto"/>
          </w:divBdr>
          <w:divsChild>
            <w:div w:id="1606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5843">
      <w:bodyDiv w:val="1"/>
      <w:marLeft w:val="0"/>
      <w:marRight w:val="0"/>
      <w:marTop w:val="0"/>
      <w:marBottom w:val="0"/>
      <w:divBdr>
        <w:top w:val="none" w:sz="0" w:space="0" w:color="auto"/>
        <w:left w:val="none" w:sz="0" w:space="0" w:color="auto"/>
        <w:bottom w:val="none" w:sz="0" w:space="0" w:color="auto"/>
        <w:right w:val="none" w:sz="0" w:space="0" w:color="auto"/>
      </w:divBdr>
    </w:div>
    <w:div w:id="330986897">
      <w:bodyDiv w:val="1"/>
      <w:marLeft w:val="0"/>
      <w:marRight w:val="0"/>
      <w:marTop w:val="0"/>
      <w:marBottom w:val="0"/>
      <w:divBdr>
        <w:top w:val="none" w:sz="0" w:space="0" w:color="auto"/>
        <w:left w:val="none" w:sz="0" w:space="0" w:color="auto"/>
        <w:bottom w:val="none" w:sz="0" w:space="0" w:color="auto"/>
        <w:right w:val="none" w:sz="0" w:space="0" w:color="auto"/>
      </w:divBdr>
    </w:div>
    <w:div w:id="362295305">
      <w:bodyDiv w:val="1"/>
      <w:marLeft w:val="0"/>
      <w:marRight w:val="0"/>
      <w:marTop w:val="0"/>
      <w:marBottom w:val="0"/>
      <w:divBdr>
        <w:top w:val="none" w:sz="0" w:space="0" w:color="auto"/>
        <w:left w:val="none" w:sz="0" w:space="0" w:color="auto"/>
        <w:bottom w:val="none" w:sz="0" w:space="0" w:color="auto"/>
        <w:right w:val="none" w:sz="0" w:space="0" w:color="auto"/>
      </w:divBdr>
    </w:div>
    <w:div w:id="407457952">
      <w:bodyDiv w:val="1"/>
      <w:marLeft w:val="0"/>
      <w:marRight w:val="0"/>
      <w:marTop w:val="0"/>
      <w:marBottom w:val="0"/>
      <w:divBdr>
        <w:top w:val="none" w:sz="0" w:space="0" w:color="auto"/>
        <w:left w:val="none" w:sz="0" w:space="0" w:color="auto"/>
        <w:bottom w:val="none" w:sz="0" w:space="0" w:color="auto"/>
        <w:right w:val="none" w:sz="0" w:space="0" w:color="auto"/>
      </w:divBdr>
      <w:divsChild>
        <w:div w:id="1055398891">
          <w:marLeft w:val="0"/>
          <w:marRight w:val="0"/>
          <w:marTop w:val="0"/>
          <w:marBottom w:val="0"/>
          <w:divBdr>
            <w:top w:val="none" w:sz="0" w:space="0" w:color="auto"/>
            <w:left w:val="none" w:sz="0" w:space="0" w:color="auto"/>
            <w:bottom w:val="none" w:sz="0" w:space="0" w:color="auto"/>
            <w:right w:val="none" w:sz="0" w:space="0" w:color="auto"/>
          </w:divBdr>
          <w:divsChild>
            <w:div w:id="1723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5074">
      <w:bodyDiv w:val="1"/>
      <w:marLeft w:val="0"/>
      <w:marRight w:val="0"/>
      <w:marTop w:val="0"/>
      <w:marBottom w:val="0"/>
      <w:divBdr>
        <w:top w:val="none" w:sz="0" w:space="0" w:color="auto"/>
        <w:left w:val="none" w:sz="0" w:space="0" w:color="auto"/>
        <w:bottom w:val="none" w:sz="0" w:space="0" w:color="auto"/>
        <w:right w:val="none" w:sz="0" w:space="0" w:color="auto"/>
      </w:divBdr>
    </w:div>
    <w:div w:id="535849171">
      <w:bodyDiv w:val="1"/>
      <w:marLeft w:val="0"/>
      <w:marRight w:val="0"/>
      <w:marTop w:val="0"/>
      <w:marBottom w:val="0"/>
      <w:divBdr>
        <w:top w:val="none" w:sz="0" w:space="0" w:color="auto"/>
        <w:left w:val="none" w:sz="0" w:space="0" w:color="auto"/>
        <w:bottom w:val="none" w:sz="0" w:space="0" w:color="auto"/>
        <w:right w:val="none" w:sz="0" w:space="0" w:color="auto"/>
      </w:divBdr>
    </w:div>
    <w:div w:id="591595258">
      <w:bodyDiv w:val="1"/>
      <w:marLeft w:val="0"/>
      <w:marRight w:val="0"/>
      <w:marTop w:val="0"/>
      <w:marBottom w:val="0"/>
      <w:divBdr>
        <w:top w:val="none" w:sz="0" w:space="0" w:color="auto"/>
        <w:left w:val="none" w:sz="0" w:space="0" w:color="auto"/>
        <w:bottom w:val="none" w:sz="0" w:space="0" w:color="auto"/>
        <w:right w:val="none" w:sz="0" w:space="0" w:color="auto"/>
      </w:divBdr>
    </w:div>
    <w:div w:id="722481264">
      <w:bodyDiv w:val="1"/>
      <w:marLeft w:val="0"/>
      <w:marRight w:val="0"/>
      <w:marTop w:val="0"/>
      <w:marBottom w:val="0"/>
      <w:divBdr>
        <w:top w:val="none" w:sz="0" w:space="0" w:color="auto"/>
        <w:left w:val="none" w:sz="0" w:space="0" w:color="auto"/>
        <w:bottom w:val="none" w:sz="0" w:space="0" w:color="auto"/>
        <w:right w:val="none" w:sz="0" w:space="0" w:color="auto"/>
      </w:divBdr>
    </w:div>
    <w:div w:id="775516229">
      <w:bodyDiv w:val="1"/>
      <w:marLeft w:val="0"/>
      <w:marRight w:val="0"/>
      <w:marTop w:val="0"/>
      <w:marBottom w:val="0"/>
      <w:divBdr>
        <w:top w:val="none" w:sz="0" w:space="0" w:color="auto"/>
        <w:left w:val="none" w:sz="0" w:space="0" w:color="auto"/>
        <w:bottom w:val="none" w:sz="0" w:space="0" w:color="auto"/>
        <w:right w:val="none" w:sz="0" w:space="0" w:color="auto"/>
      </w:divBdr>
    </w:div>
    <w:div w:id="800807435">
      <w:bodyDiv w:val="1"/>
      <w:marLeft w:val="0"/>
      <w:marRight w:val="0"/>
      <w:marTop w:val="0"/>
      <w:marBottom w:val="0"/>
      <w:divBdr>
        <w:top w:val="none" w:sz="0" w:space="0" w:color="auto"/>
        <w:left w:val="none" w:sz="0" w:space="0" w:color="auto"/>
        <w:bottom w:val="none" w:sz="0" w:space="0" w:color="auto"/>
        <w:right w:val="none" w:sz="0" w:space="0" w:color="auto"/>
      </w:divBdr>
      <w:divsChild>
        <w:div w:id="684212543">
          <w:marLeft w:val="0"/>
          <w:marRight w:val="0"/>
          <w:marTop w:val="0"/>
          <w:marBottom w:val="0"/>
          <w:divBdr>
            <w:top w:val="none" w:sz="0" w:space="0" w:color="auto"/>
            <w:left w:val="none" w:sz="0" w:space="0" w:color="auto"/>
            <w:bottom w:val="none" w:sz="0" w:space="0" w:color="auto"/>
            <w:right w:val="none" w:sz="0" w:space="0" w:color="auto"/>
          </w:divBdr>
          <w:divsChild>
            <w:div w:id="792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8302">
      <w:bodyDiv w:val="1"/>
      <w:marLeft w:val="0"/>
      <w:marRight w:val="0"/>
      <w:marTop w:val="0"/>
      <w:marBottom w:val="0"/>
      <w:divBdr>
        <w:top w:val="none" w:sz="0" w:space="0" w:color="auto"/>
        <w:left w:val="none" w:sz="0" w:space="0" w:color="auto"/>
        <w:bottom w:val="none" w:sz="0" w:space="0" w:color="auto"/>
        <w:right w:val="none" w:sz="0" w:space="0" w:color="auto"/>
      </w:divBdr>
    </w:div>
    <w:div w:id="829753703">
      <w:bodyDiv w:val="1"/>
      <w:marLeft w:val="0"/>
      <w:marRight w:val="0"/>
      <w:marTop w:val="0"/>
      <w:marBottom w:val="0"/>
      <w:divBdr>
        <w:top w:val="none" w:sz="0" w:space="0" w:color="auto"/>
        <w:left w:val="none" w:sz="0" w:space="0" w:color="auto"/>
        <w:bottom w:val="none" w:sz="0" w:space="0" w:color="auto"/>
        <w:right w:val="none" w:sz="0" w:space="0" w:color="auto"/>
      </w:divBdr>
    </w:div>
    <w:div w:id="853105426">
      <w:bodyDiv w:val="1"/>
      <w:marLeft w:val="0"/>
      <w:marRight w:val="0"/>
      <w:marTop w:val="0"/>
      <w:marBottom w:val="0"/>
      <w:divBdr>
        <w:top w:val="none" w:sz="0" w:space="0" w:color="auto"/>
        <w:left w:val="none" w:sz="0" w:space="0" w:color="auto"/>
        <w:bottom w:val="none" w:sz="0" w:space="0" w:color="auto"/>
        <w:right w:val="none" w:sz="0" w:space="0" w:color="auto"/>
      </w:divBdr>
      <w:divsChild>
        <w:div w:id="630936283">
          <w:marLeft w:val="0"/>
          <w:marRight w:val="0"/>
          <w:marTop w:val="0"/>
          <w:marBottom w:val="0"/>
          <w:divBdr>
            <w:top w:val="none" w:sz="0" w:space="0" w:color="auto"/>
            <w:left w:val="none" w:sz="0" w:space="0" w:color="auto"/>
            <w:bottom w:val="none" w:sz="0" w:space="0" w:color="auto"/>
            <w:right w:val="none" w:sz="0" w:space="0" w:color="auto"/>
          </w:divBdr>
          <w:divsChild>
            <w:div w:id="841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8013">
      <w:bodyDiv w:val="1"/>
      <w:marLeft w:val="0"/>
      <w:marRight w:val="0"/>
      <w:marTop w:val="0"/>
      <w:marBottom w:val="0"/>
      <w:divBdr>
        <w:top w:val="none" w:sz="0" w:space="0" w:color="auto"/>
        <w:left w:val="none" w:sz="0" w:space="0" w:color="auto"/>
        <w:bottom w:val="none" w:sz="0" w:space="0" w:color="auto"/>
        <w:right w:val="none" w:sz="0" w:space="0" w:color="auto"/>
      </w:divBdr>
    </w:div>
    <w:div w:id="897667911">
      <w:bodyDiv w:val="1"/>
      <w:marLeft w:val="0"/>
      <w:marRight w:val="0"/>
      <w:marTop w:val="0"/>
      <w:marBottom w:val="0"/>
      <w:divBdr>
        <w:top w:val="none" w:sz="0" w:space="0" w:color="auto"/>
        <w:left w:val="none" w:sz="0" w:space="0" w:color="auto"/>
        <w:bottom w:val="none" w:sz="0" w:space="0" w:color="auto"/>
        <w:right w:val="none" w:sz="0" w:space="0" w:color="auto"/>
      </w:divBdr>
    </w:div>
    <w:div w:id="907618428">
      <w:bodyDiv w:val="1"/>
      <w:marLeft w:val="0"/>
      <w:marRight w:val="0"/>
      <w:marTop w:val="0"/>
      <w:marBottom w:val="0"/>
      <w:divBdr>
        <w:top w:val="none" w:sz="0" w:space="0" w:color="auto"/>
        <w:left w:val="none" w:sz="0" w:space="0" w:color="auto"/>
        <w:bottom w:val="none" w:sz="0" w:space="0" w:color="auto"/>
        <w:right w:val="none" w:sz="0" w:space="0" w:color="auto"/>
      </w:divBdr>
    </w:div>
    <w:div w:id="983198524">
      <w:bodyDiv w:val="1"/>
      <w:marLeft w:val="0"/>
      <w:marRight w:val="0"/>
      <w:marTop w:val="0"/>
      <w:marBottom w:val="0"/>
      <w:divBdr>
        <w:top w:val="none" w:sz="0" w:space="0" w:color="auto"/>
        <w:left w:val="none" w:sz="0" w:space="0" w:color="auto"/>
        <w:bottom w:val="none" w:sz="0" w:space="0" w:color="auto"/>
        <w:right w:val="none" w:sz="0" w:space="0" w:color="auto"/>
      </w:divBdr>
    </w:div>
    <w:div w:id="1099716803">
      <w:bodyDiv w:val="1"/>
      <w:marLeft w:val="0"/>
      <w:marRight w:val="0"/>
      <w:marTop w:val="0"/>
      <w:marBottom w:val="0"/>
      <w:divBdr>
        <w:top w:val="none" w:sz="0" w:space="0" w:color="auto"/>
        <w:left w:val="none" w:sz="0" w:space="0" w:color="auto"/>
        <w:bottom w:val="none" w:sz="0" w:space="0" w:color="auto"/>
        <w:right w:val="none" w:sz="0" w:space="0" w:color="auto"/>
      </w:divBdr>
    </w:div>
    <w:div w:id="1125193931">
      <w:bodyDiv w:val="1"/>
      <w:marLeft w:val="0"/>
      <w:marRight w:val="0"/>
      <w:marTop w:val="0"/>
      <w:marBottom w:val="0"/>
      <w:divBdr>
        <w:top w:val="none" w:sz="0" w:space="0" w:color="auto"/>
        <w:left w:val="none" w:sz="0" w:space="0" w:color="auto"/>
        <w:bottom w:val="none" w:sz="0" w:space="0" w:color="auto"/>
        <w:right w:val="none" w:sz="0" w:space="0" w:color="auto"/>
      </w:divBdr>
    </w:div>
    <w:div w:id="1244415613">
      <w:bodyDiv w:val="1"/>
      <w:marLeft w:val="0"/>
      <w:marRight w:val="0"/>
      <w:marTop w:val="0"/>
      <w:marBottom w:val="0"/>
      <w:divBdr>
        <w:top w:val="none" w:sz="0" w:space="0" w:color="auto"/>
        <w:left w:val="none" w:sz="0" w:space="0" w:color="auto"/>
        <w:bottom w:val="none" w:sz="0" w:space="0" w:color="auto"/>
        <w:right w:val="none" w:sz="0" w:space="0" w:color="auto"/>
      </w:divBdr>
    </w:div>
    <w:div w:id="1260456171">
      <w:bodyDiv w:val="1"/>
      <w:marLeft w:val="0"/>
      <w:marRight w:val="0"/>
      <w:marTop w:val="0"/>
      <w:marBottom w:val="0"/>
      <w:divBdr>
        <w:top w:val="none" w:sz="0" w:space="0" w:color="auto"/>
        <w:left w:val="none" w:sz="0" w:space="0" w:color="auto"/>
        <w:bottom w:val="none" w:sz="0" w:space="0" w:color="auto"/>
        <w:right w:val="none" w:sz="0" w:space="0" w:color="auto"/>
      </w:divBdr>
    </w:div>
    <w:div w:id="1414862426">
      <w:bodyDiv w:val="1"/>
      <w:marLeft w:val="0"/>
      <w:marRight w:val="0"/>
      <w:marTop w:val="0"/>
      <w:marBottom w:val="0"/>
      <w:divBdr>
        <w:top w:val="none" w:sz="0" w:space="0" w:color="auto"/>
        <w:left w:val="none" w:sz="0" w:space="0" w:color="auto"/>
        <w:bottom w:val="none" w:sz="0" w:space="0" w:color="auto"/>
        <w:right w:val="none" w:sz="0" w:space="0" w:color="auto"/>
      </w:divBdr>
    </w:div>
    <w:div w:id="1433670761">
      <w:bodyDiv w:val="1"/>
      <w:marLeft w:val="0"/>
      <w:marRight w:val="0"/>
      <w:marTop w:val="0"/>
      <w:marBottom w:val="0"/>
      <w:divBdr>
        <w:top w:val="none" w:sz="0" w:space="0" w:color="auto"/>
        <w:left w:val="none" w:sz="0" w:space="0" w:color="auto"/>
        <w:bottom w:val="none" w:sz="0" w:space="0" w:color="auto"/>
        <w:right w:val="none" w:sz="0" w:space="0" w:color="auto"/>
      </w:divBdr>
      <w:divsChild>
        <w:div w:id="1598178144">
          <w:marLeft w:val="0"/>
          <w:marRight w:val="0"/>
          <w:marTop w:val="0"/>
          <w:marBottom w:val="0"/>
          <w:divBdr>
            <w:top w:val="none" w:sz="0" w:space="0" w:color="auto"/>
            <w:left w:val="none" w:sz="0" w:space="0" w:color="auto"/>
            <w:bottom w:val="none" w:sz="0" w:space="0" w:color="auto"/>
            <w:right w:val="none" w:sz="0" w:space="0" w:color="auto"/>
          </w:divBdr>
          <w:divsChild>
            <w:div w:id="196890445">
              <w:marLeft w:val="0"/>
              <w:marRight w:val="0"/>
              <w:marTop w:val="0"/>
              <w:marBottom w:val="0"/>
              <w:divBdr>
                <w:top w:val="none" w:sz="0" w:space="0" w:color="auto"/>
                <w:left w:val="none" w:sz="0" w:space="0" w:color="auto"/>
                <w:bottom w:val="none" w:sz="0" w:space="0" w:color="auto"/>
                <w:right w:val="none" w:sz="0" w:space="0" w:color="auto"/>
              </w:divBdr>
            </w:div>
            <w:div w:id="1036807735">
              <w:marLeft w:val="0"/>
              <w:marRight w:val="0"/>
              <w:marTop w:val="0"/>
              <w:marBottom w:val="0"/>
              <w:divBdr>
                <w:top w:val="none" w:sz="0" w:space="0" w:color="auto"/>
                <w:left w:val="none" w:sz="0" w:space="0" w:color="auto"/>
                <w:bottom w:val="none" w:sz="0" w:space="0" w:color="auto"/>
                <w:right w:val="none" w:sz="0" w:space="0" w:color="auto"/>
              </w:divBdr>
            </w:div>
            <w:div w:id="17846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664">
      <w:bodyDiv w:val="1"/>
      <w:marLeft w:val="0"/>
      <w:marRight w:val="0"/>
      <w:marTop w:val="0"/>
      <w:marBottom w:val="0"/>
      <w:divBdr>
        <w:top w:val="none" w:sz="0" w:space="0" w:color="auto"/>
        <w:left w:val="none" w:sz="0" w:space="0" w:color="auto"/>
        <w:bottom w:val="none" w:sz="0" w:space="0" w:color="auto"/>
        <w:right w:val="none" w:sz="0" w:space="0" w:color="auto"/>
      </w:divBdr>
    </w:div>
    <w:div w:id="1610047099">
      <w:bodyDiv w:val="1"/>
      <w:marLeft w:val="0"/>
      <w:marRight w:val="0"/>
      <w:marTop w:val="0"/>
      <w:marBottom w:val="0"/>
      <w:divBdr>
        <w:top w:val="none" w:sz="0" w:space="0" w:color="auto"/>
        <w:left w:val="none" w:sz="0" w:space="0" w:color="auto"/>
        <w:bottom w:val="none" w:sz="0" w:space="0" w:color="auto"/>
        <w:right w:val="none" w:sz="0" w:space="0" w:color="auto"/>
      </w:divBdr>
    </w:div>
    <w:div w:id="1644693826">
      <w:bodyDiv w:val="1"/>
      <w:marLeft w:val="0"/>
      <w:marRight w:val="0"/>
      <w:marTop w:val="0"/>
      <w:marBottom w:val="0"/>
      <w:divBdr>
        <w:top w:val="none" w:sz="0" w:space="0" w:color="auto"/>
        <w:left w:val="none" w:sz="0" w:space="0" w:color="auto"/>
        <w:bottom w:val="none" w:sz="0" w:space="0" w:color="auto"/>
        <w:right w:val="none" w:sz="0" w:space="0" w:color="auto"/>
      </w:divBdr>
    </w:div>
    <w:div w:id="1727291727">
      <w:bodyDiv w:val="1"/>
      <w:marLeft w:val="0"/>
      <w:marRight w:val="0"/>
      <w:marTop w:val="0"/>
      <w:marBottom w:val="0"/>
      <w:divBdr>
        <w:top w:val="none" w:sz="0" w:space="0" w:color="auto"/>
        <w:left w:val="none" w:sz="0" w:space="0" w:color="auto"/>
        <w:bottom w:val="none" w:sz="0" w:space="0" w:color="auto"/>
        <w:right w:val="none" w:sz="0" w:space="0" w:color="auto"/>
      </w:divBdr>
    </w:div>
    <w:div w:id="1746100458">
      <w:bodyDiv w:val="1"/>
      <w:marLeft w:val="0"/>
      <w:marRight w:val="0"/>
      <w:marTop w:val="0"/>
      <w:marBottom w:val="0"/>
      <w:divBdr>
        <w:top w:val="none" w:sz="0" w:space="0" w:color="auto"/>
        <w:left w:val="none" w:sz="0" w:space="0" w:color="auto"/>
        <w:bottom w:val="none" w:sz="0" w:space="0" w:color="auto"/>
        <w:right w:val="none" w:sz="0" w:space="0" w:color="auto"/>
      </w:divBdr>
      <w:divsChild>
        <w:div w:id="62608140">
          <w:marLeft w:val="0"/>
          <w:marRight w:val="0"/>
          <w:marTop w:val="0"/>
          <w:marBottom w:val="0"/>
          <w:divBdr>
            <w:top w:val="none" w:sz="0" w:space="0" w:color="auto"/>
            <w:left w:val="none" w:sz="0" w:space="0" w:color="auto"/>
            <w:bottom w:val="none" w:sz="0" w:space="0" w:color="auto"/>
            <w:right w:val="none" w:sz="0" w:space="0" w:color="auto"/>
          </w:divBdr>
        </w:div>
        <w:div w:id="121729312">
          <w:marLeft w:val="0"/>
          <w:marRight w:val="0"/>
          <w:marTop w:val="0"/>
          <w:marBottom w:val="0"/>
          <w:divBdr>
            <w:top w:val="none" w:sz="0" w:space="0" w:color="auto"/>
            <w:left w:val="none" w:sz="0" w:space="0" w:color="auto"/>
            <w:bottom w:val="none" w:sz="0" w:space="0" w:color="auto"/>
            <w:right w:val="none" w:sz="0" w:space="0" w:color="auto"/>
          </w:divBdr>
        </w:div>
        <w:div w:id="251594002">
          <w:marLeft w:val="0"/>
          <w:marRight w:val="0"/>
          <w:marTop w:val="0"/>
          <w:marBottom w:val="0"/>
          <w:divBdr>
            <w:top w:val="none" w:sz="0" w:space="0" w:color="auto"/>
            <w:left w:val="none" w:sz="0" w:space="0" w:color="auto"/>
            <w:bottom w:val="none" w:sz="0" w:space="0" w:color="auto"/>
            <w:right w:val="none" w:sz="0" w:space="0" w:color="auto"/>
          </w:divBdr>
        </w:div>
        <w:div w:id="342321839">
          <w:marLeft w:val="0"/>
          <w:marRight w:val="0"/>
          <w:marTop w:val="0"/>
          <w:marBottom w:val="0"/>
          <w:divBdr>
            <w:top w:val="none" w:sz="0" w:space="0" w:color="auto"/>
            <w:left w:val="none" w:sz="0" w:space="0" w:color="auto"/>
            <w:bottom w:val="none" w:sz="0" w:space="0" w:color="auto"/>
            <w:right w:val="none" w:sz="0" w:space="0" w:color="auto"/>
          </w:divBdr>
        </w:div>
        <w:div w:id="423110488">
          <w:marLeft w:val="0"/>
          <w:marRight w:val="0"/>
          <w:marTop w:val="0"/>
          <w:marBottom w:val="0"/>
          <w:divBdr>
            <w:top w:val="none" w:sz="0" w:space="0" w:color="auto"/>
            <w:left w:val="none" w:sz="0" w:space="0" w:color="auto"/>
            <w:bottom w:val="none" w:sz="0" w:space="0" w:color="auto"/>
            <w:right w:val="none" w:sz="0" w:space="0" w:color="auto"/>
          </w:divBdr>
        </w:div>
        <w:div w:id="838885943">
          <w:marLeft w:val="0"/>
          <w:marRight w:val="0"/>
          <w:marTop w:val="0"/>
          <w:marBottom w:val="0"/>
          <w:divBdr>
            <w:top w:val="none" w:sz="0" w:space="0" w:color="auto"/>
            <w:left w:val="none" w:sz="0" w:space="0" w:color="auto"/>
            <w:bottom w:val="none" w:sz="0" w:space="0" w:color="auto"/>
            <w:right w:val="none" w:sz="0" w:space="0" w:color="auto"/>
          </w:divBdr>
        </w:div>
        <w:div w:id="1644964388">
          <w:marLeft w:val="0"/>
          <w:marRight w:val="0"/>
          <w:marTop w:val="0"/>
          <w:marBottom w:val="0"/>
          <w:divBdr>
            <w:top w:val="none" w:sz="0" w:space="0" w:color="auto"/>
            <w:left w:val="none" w:sz="0" w:space="0" w:color="auto"/>
            <w:bottom w:val="none" w:sz="0" w:space="0" w:color="auto"/>
            <w:right w:val="none" w:sz="0" w:space="0" w:color="auto"/>
          </w:divBdr>
        </w:div>
        <w:div w:id="1972128245">
          <w:marLeft w:val="0"/>
          <w:marRight w:val="0"/>
          <w:marTop w:val="0"/>
          <w:marBottom w:val="0"/>
          <w:divBdr>
            <w:top w:val="none" w:sz="0" w:space="0" w:color="auto"/>
            <w:left w:val="none" w:sz="0" w:space="0" w:color="auto"/>
            <w:bottom w:val="none" w:sz="0" w:space="0" w:color="auto"/>
            <w:right w:val="none" w:sz="0" w:space="0" w:color="auto"/>
          </w:divBdr>
        </w:div>
      </w:divsChild>
    </w:div>
    <w:div w:id="1776361410">
      <w:bodyDiv w:val="1"/>
      <w:marLeft w:val="0"/>
      <w:marRight w:val="0"/>
      <w:marTop w:val="0"/>
      <w:marBottom w:val="0"/>
      <w:divBdr>
        <w:top w:val="none" w:sz="0" w:space="0" w:color="auto"/>
        <w:left w:val="none" w:sz="0" w:space="0" w:color="auto"/>
        <w:bottom w:val="none" w:sz="0" w:space="0" w:color="auto"/>
        <w:right w:val="none" w:sz="0" w:space="0" w:color="auto"/>
      </w:divBdr>
    </w:div>
    <w:div w:id="1990746756">
      <w:bodyDiv w:val="1"/>
      <w:marLeft w:val="0"/>
      <w:marRight w:val="0"/>
      <w:marTop w:val="0"/>
      <w:marBottom w:val="0"/>
      <w:divBdr>
        <w:top w:val="none" w:sz="0" w:space="0" w:color="auto"/>
        <w:left w:val="none" w:sz="0" w:space="0" w:color="auto"/>
        <w:bottom w:val="none" w:sz="0" w:space="0" w:color="auto"/>
        <w:right w:val="none" w:sz="0" w:space="0" w:color="auto"/>
      </w:divBdr>
      <w:divsChild>
        <w:div w:id="389228643">
          <w:marLeft w:val="0"/>
          <w:marRight w:val="0"/>
          <w:marTop w:val="0"/>
          <w:marBottom w:val="0"/>
          <w:divBdr>
            <w:top w:val="none" w:sz="0" w:space="0" w:color="auto"/>
            <w:left w:val="none" w:sz="0" w:space="0" w:color="auto"/>
            <w:bottom w:val="none" w:sz="0" w:space="0" w:color="auto"/>
            <w:right w:val="none" w:sz="0" w:space="0" w:color="auto"/>
          </w:divBdr>
          <w:divsChild>
            <w:div w:id="8416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805">
      <w:bodyDiv w:val="1"/>
      <w:marLeft w:val="0"/>
      <w:marRight w:val="0"/>
      <w:marTop w:val="0"/>
      <w:marBottom w:val="0"/>
      <w:divBdr>
        <w:top w:val="none" w:sz="0" w:space="0" w:color="auto"/>
        <w:left w:val="none" w:sz="0" w:space="0" w:color="auto"/>
        <w:bottom w:val="none" w:sz="0" w:space="0" w:color="auto"/>
        <w:right w:val="none" w:sz="0" w:space="0" w:color="auto"/>
      </w:divBdr>
    </w:div>
    <w:div w:id="2059626898">
      <w:bodyDiv w:val="1"/>
      <w:marLeft w:val="0"/>
      <w:marRight w:val="0"/>
      <w:marTop w:val="0"/>
      <w:marBottom w:val="0"/>
      <w:divBdr>
        <w:top w:val="none" w:sz="0" w:space="0" w:color="auto"/>
        <w:left w:val="none" w:sz="0" w:space="0" w:color="auto"/>
        <w:bottom w:val="none" w:sz="0" w:space="0" w:color="auto"/>
        <w:right w:val="none" w:sz="0" w:space="0" w:color="auto"/>
      </w:divBdr>
    </w:div>
    <w:div w:id="2060858205">
      <w:bodyDiv w:val="1"/>
      <w:marLeft w:val="0"/>
      <w:marRight w:val="0"/>
      <w:marTop w:val="0"/>
      <w:marBottom w:val="0"/>
      <w:divBdr>
        <w:top w:val="none" w:sz="0" w:space="0" w:color="auto"/>
        <w:left w:val="none" w:sz="0" w:space="0" w:color="auto"/>
        <w:bottom w:val="none" w:sz="0" w:space="0" w:color="auto"/>
        <w:right w:val="none" w:sz="0" w:space="0" w:color="auto"/>
      </w:divBdr>
      <w:divsChild>
        <w:div w:id="317077925">
          <w:marLeft w:val="0"/>
          <w:marRight w:val="0"/>
          <w:marTop w:val="0"/>
          <w:marBottom w:val="0"/>
          <w:divBdr>
            <w:top w:val="none" w:sz="0" w:space="0" w:color="auto"/>
            <w:left w:val="none" w:sz="0" w:space="0" w:color="auto"/>
            <w:bottom w:val="none" w:sz="0" w:space="0" w:color="auto"/>
            <w:right w:val="none" w:sz="0" w:space="0" w:color="auto"/>
          </w:divBdr>
          <w:divsChild>
            <w:div w:id="106656713">
              <w:marLeft w:val="0"/>
              <w:marRight w:val="0"/>
              <w:marTop w:val="0"/>
              <w:marBottom w:val="0"/>
              <w:divBdr>
                <w:top w:val="none" w:sz="0" w:space="0" w:color="auto"/>
                <w:left w:val="none" w:sz="0" w:space="0" w:color="auto"/>
                <w:bottom w:val="none" w:sz="0" w:space="0" w:color="auto"/>
                <w:right w:val="none" w:sz="0" w:space="0" w:color="auto"/>
              </w:divBdr>
            </w:div>
            <w:div w:id="123161875">
              <w:marLeft w:val="0"/>
              <w:marRight w:val="0"/>
              <w:marTop w:val="0"/>
              <w:marBottom w:val="0"/>
              <w:divBdr>
                <w:top w:val="none" w:sz="0" w:space="0" w:color="auto"/>
                <w:left w:val="none" w:sz="0" w:space="0" w:color="auto"/>
                <w:bottom w:val="none" w:sz="0" w:space="0" w:color="auto"/>
                <w:right w:val="none" w:sz="0" w:space="0" w:color="auto"/>
              </w:divBdr>
            </w:div>
            <w:div w:id="245379702">
              <w:marLeft w:val="0"/>
              <w:marRight w:val="0"/>
              <w:marTop w:val="0"/>
              <w:marBottom w:val="0"/>
              <w:divBdr>
                <w:top w:val="none" w:sz="0" w:space="0" w:color="auto"/>
                <w:left w:val="none" w:sz="0" w:space="0" w:color="auto"/>
                <w:bottom w:val="none" w:sz="0" w:space="0" w:color="auto"/>
                <w:right w:val="none" w:sz="0" w:space="0" w:color="auto"/>
              </w:divBdr>
            </w:div>
            <w:div w:id="281696237">
              <w:marLeft w:val="0"/>
              <w:marRight w:val="0"/>
              <w:marTop w:val="0"/>
              <w:marBottom w:val="0"/>
              <w:divBdr>
                <w:top w:val="none" w:sz="0" w:space="0" w:color="auto"/>
                <w:left w:val="none" w:sz="0" w:space="0" w:color="auto"/>
                <w:bottom w:val="none" w:sz="0" w:space="0" w:color="auto"/>
                <w:right w:val="none" w:sz="0" w:space="0" w:color="auto"/>
              </w:divBdr>
            </w:div>
            <w:div w:id="451168327">
              <w:marLeft w:val="0"/>
              <w:marRight w:val="0"/>
              <w:marTop w:val="0"/>
              <w:marBottom w:val="0"/>
              <w:divBdr>
                <w:top w:val="none" w:sz="0" w:space="0" w:color="auto"/>
                <w:left w:val="none" w:sz="0" w:space="0" w:color="auto"/>
                <w:bottom w:val="none" w:sz="0" w:space="0" w:color="auto"/>
                <w:right w:val="none" w:sz="0" w:space="0" w:color="auto"/>
              </w:divBdr>
            </w:div>
            <w:div w:id="667706585">
              <w:marLeft w:val="0"/>
              <w:marRight w:val="0"/>
              <w:marTop w:val="0"/>
              <w:marBottom w:val="0"/>
              <w:divBdr>
                <w:top w:val="none" w:sz="0" w:space="0" w:color="auto"/>
                <w:left w:val="none" w:sz="0" w:space="0" w:color="auto"/>
                <w:bottom w:val="none" w:sz="0" w:space="0" w:color="auto"/>
                <w:right w:val="none" w:sz="0" w:space="0" w:color="auto"/>
              </w:divBdr>
            </w:div>
            <w:div w:id="876309558">
              <w:marLeft w:val="0"/>
              <w:marRight w:val="0"/>
              <w:marTop w:val="0"/>
              <w:marBottom w:val="0"/>
              <w:divBdr>
                <w:top w:val="none" w:sz="0" w:space="0" w:color="auto"/>
                <w:left w:val="none" w:sz="0" w:space="0" w:color="auto"/>
                <w:bottom w:val="none" w:sz="0" w:space="0" w:color="auto"/>
                <w:right w:val="none" w:sz="0" w:space="0" w:color="auto"/>
              </w:divBdr>
            </w:div>
            <w:div w:id="1000353801">
              <w:marLeft w:val="0"/>
              <w:marRight w:val="0"/>
              <w:marTop w:val="0"/>
              <w:marBottom w:val="0"/>
              <w:divBdr>
                <w:top w:val="none" w:sz="0" w:space="0" w:color="auto"/>
                <w:left w:val="none" w:sz="0" w:space="0" w:color="auto"/>
                <w:bottom w:val="none" w:sz="0" w:space="0" w:color="auto"/>
                <w:right w:val="none" w:sz="0" w:space="0" w:color="auto"/>
              </w:divBdr>
            </w:div>
            <w:div w:id="1369992858">
              <w:marLeft w:val="0"/>
              <w:marRight w:val="0"/>
              <w:marTop w:val="0"/>
              <w:marBottom w:val="0"/>
              <w:divBdr>
                <w:top w:val="none" w:sz="0" w:space="0" w:color="auto"/>
                <w:left w:val="none" w:sz="0" w:space="0" w:color="auto"/>
                <w:bottom w:val="none" w:sz="0" w:space="0" w:color="auto"/>
                <w:right w:val="none" w:sz="0" w:space="0" w:color="auto"/>
              </w:divBdr>
            </w:div>
            <w:div w:id="1491092031">
              <w:marLeft w:val="0"/>
              <w:marRight w:val="0"/>
              <w:marTop w:val="0"/>
              <w:marBottom w:val="0"/>
              <w:divBdr>
                <w:top w:val="none" w:sz="0" w:space="0" w:color="auto"/>
                <w:left w:val="none" w:sz="0" w:space="0" w:color="auto"/>
                <w:bottom w:val="none" w:sz="0" w:space="0" w:color="auto"/>
                <w:right w:val="none" w:sz="0" w:space="0" w:color="auto"/>
              </w:divBdr>
            </w:div>
            <w:div w:id="1660503723">
              <w:marLeft w:val="0"/>
              <w:marRight w:val="0"/>
              <w:marTop w:val="0"/>
              <w:marBottom w:val="0"/>
              <w:divBdr>
                <w:top w:val="none" w:sz="0" w:space="0" w:color="auto"/>
                <w:left w:val="none" w:sz="0" w:space="0" w:color="auto"/>
                <w:bottom w:val="none" w:sz="0" w:space="0" w:color="auto"/>
                <w:right w:val="none" w:sz="0" w:space="0" w:color="auto"/>
              </w:divBdr>
            </w:div>
            <w:div w:id="1684940168">
              <w:marLeft w:val="0"/>
              <w:marRight w:val="0"/>
              <w:marTop w:val="0"/>
              <w:marBottom w:val="0"/>
              <w:divBdr>
                <w:top w:val="none" w:sz="0" w:space="0" w:color="auto"/>
                <w:left w:val="none" w:sz="0" w:space="0" w:color="auto"/>
                <w:bottom w:val="none" w:sz="0" w:space="0" w:color="auto"/>
                <w:right w:val="none" w:sz="0" w:space="0" w:color="auto"/>
              </w:divBdr>
            </w:div>
            <w:div w:id="1879126907">
              <w:marLeft w:val="0"/>
              <w:marRight w:val="0"/>
              <w:marTop w:val="0"/>
              <w:marBottom w:val="0"/>
              <w:divBdr>
                <w:top w:val="none" w:sz="0" w:space="0" w:color="auto"/>
                <w:left w:val="none" w:sz="0" w:space="0" w:color="auto"/>
                <w:bottom w:val="none" w:sz="0" w:space="0" w:color="auto"/>
                <w:right w:val="none" w:sz="0" w:space="0" w:color="auto"/>
              </w:divBdr>
            </w:div>
            <w:div w:id="2045909046">
              <w:marLeft w:val="0"/>
              <w:marRight w:val="0"/>
              <w:marTop w:val="0"/>
              <w:marBottom w:val="0"/>
              <w:divBdr>
                <w:top w:val="none" w:sz="0" w:space="0" w:color="auto"/>
                <w:left w:val="none" w:sz="0" w:space="0" w:color="auto"/>
                <w:bottom w:val="none" w:sz="0" w:space="0" w:color="auto"/>
                <w:right w:val="none" w:sz="0" w:space="0" w:color="auto"/>
              </w:divBdr>
            </w:div>
            <w:div w:id="2096708005">
              <w:marLeft w:val="0"/>
              <w:marRight w:val="0"/>
              <w:marTop w:val="0"/>
              <w:marBottom w:val="0"/>
              <w:divBdr>
                <w:top w:val="none" w:sz="0" w:space="0" w:color="auto"/>
                <w:left w:val="none" w:sz="0" w:space="0" w:color="auto"/>
                <w:bottom w:val="none" w:sz="0" w:space="0" w:color="auto"/>
                <w:right w:val="none" w:sz="0" w:space="0" w:color="auto"/>
              </w:divBdr>
            </w:div>
            <w:div w:id="21133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5430">
      <w:bodyDiv w:val="1"/>
      <w:marLeft w:val="0"/>
      <w:marRight w:val="0"/>
      <w:marTop w:val="0"/>
      <w:marBottom w:val="0"/>
      <w:divBdr>
        <w:top w:val="none" w:sz="0" w:space="0" w:color="auto"/>
        <w:left w:val="none" w:sz="0" w:space="0" w:color="auto"/>
        <w:bottom w:val="none" w:sz="0" w:space="0" w:color="auto"/>
        <w:right w:val="none" w:sz="0" w:space="0" w:color="auto"/>
      </w:divBdr>
      <w:divsChild>
        <w:div w:id="1040129189">
          <w:marLeft w:val="0"/>
          <w:marRight w:val="0"/>
          <w:marTop w:val="0"/>
          <w:marBottom w:val="0"/>
          <w:divBdr>
            <w:top w:val="none" w:sz="0" w:space="0" w:color="auto"/>
            <w:left w:val="none" w:sz="0" w:space="0" w:color="auto"/>
            <w:bottom w:val="none" w:sz="0" w:space="0" w:color="auto"/>
            <w:right w:val="none" w:sz="0" w:space="0" w:color="auto"/>
          </w:divBdr>
          <w:divsChild>
            <w:div w:id="15913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image" Target="media/image82.wmf"/><Relationship Id="rId191" Type="http://schemas.openxmlformats.org/officeDocument/2006/relationships/oleObject" Target="embeddings/oleObject90.bin"/><Relationship Id="rId205" Type="http://schemas.openxmlformats.org/officeDocument/2006/relationships/oleObject" Target="embeddings/oleObject97.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7.wmf"/><Relationship Id="rId181" Type="http://schemas.openxmlformats.org/officeDocument/2006/relationships/oleObject" Target="embeddings/oleObject85.bin"/><Relationship Id="rId216" Type="http://schemas.openxmlformats.org/officeDocument/2006/relationships/image" Target="media/image105.jpeg"/><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2.wmf"/><Relationship Id="rId171" Type="http://schemas.openxmlformats.org/officeDocument/2006/relationships/oleObject" Target="embeddings/oleObject80.bin"/><Relationship Id="rId192" Type="http://schemas.openxmlformats.org/officeDocument/2006/relationships/image" Target="media/image93.wmf"/><Relationship Id="rId206" Type="http://schemas.openxmlformats.org/officeDocument/2006/relationships/image" Target="media/image100.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image" Target="media/image88.wmf"/><Relationship Id="rId217" Type="http://schemas.openxmlformats.org/officeDocument/2006/relationships/image" Target="media/image106.jpe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1.bin"/><Relationship Id="rId172" Type="http://schemas.openxmlformats.org/officeDocument/2006/relationships/image" Target="media/image83.wmf"/><Relationship Id="rId193" Type="http://schemas.openxmlformats.org/officeDocument/2006/relationships/oleObject" Target="embeddings/oleObject91.bin"/><Relationship Id="rId207" Type="http://schemas.openxmlformats.org/officeDocument/2006/relationships/oleObject" Target="embeddings/oleObject98.bin"/><Relationship Id="rId13" Type="http://schemas.openxmlformats.org/officeDocument/2006/relationships/oleObject" Target="embeddings/oleObject3.bin"/><Relationship Id="rId109" Type="http://schemas.openxmlformats.org/officeDocument/2006/relationships/oleObject" Target="embeddings/oleObject50.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6.bin"/><Relationship Id="rId218"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oleObject" Target="embeddings/oleObject61.bin"/><Relationship Id="rId152" Type="http://schemas.openxmlformats.org/officeDocument/2006/relationships/image" Target="media/image73.png"/><Relationship Id="rId173" Type="http://schemas.openxmlformats.org/officeDocument/2006/relationships/oleObject" Target="embeddings/oleObject81.bin"/><Relationship Id="rId194" Type="http://schemas.openxmlformats.org/officeDocument/2006/relationships/image" Target="media/image94.wmf"/><Relationship Id="rId208" Type="http://schemas.openxmlformats.org/officeDocument/2006/relationships/image" Target="media/image101.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9.wmf"/><Relationship Id="rId189" Type="http://schemas.openxmlformats.org/officeDocument/2006/relationships/oleObject" Target="embeddings/oleObject89.bin"/><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104.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microsoft.com/office/2007/relationships/hdphoto" Target="media/hdphoto2.wdp"/><Relationship Id="rId174" Type="http://schemas.openxmlformats.org/officeDocument/2006/relationships/image" Target="media/image84.wmf"/><Relationship Id="rId179" Type="http://schemas.openxmlformats.org/officeDocument/2006/relationships/oleObject" Target="embeddings/oleObject84.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2.wmf"/><Relationship Id="rId204" Type="http://schemas.openxmlformats.org/officeDocument/2006/relationships/image" Target="media/image9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2.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2.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png"/><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image" Target="media/image90.wmf"/><Relationship Id="rId211" Type="http://schemas.openxmlformats.org/officeDocument/2006/relationships/oleObject" Target="embeddings/oleObject100.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2.bin"/><Relationship Id="rId176" Type="http://schemas.openxmlformats.org/officeDocument/2006/relationships/image" Target="media/image85.wmf"/><Relationship Id="rId197" Type="http://schemas.openxmlformats.org/officeDocument/2006/relationships/oleObject" Target="embeddings/oleObject93.bin"/><Relationship Id="rId201" Type="http://schemas.openxmlformats.org/officeDocument/2006/relationships/oleObject" Target="embeddings/oleObject95.bin"/><Relationship Id="rId17" Type="http://schemas.openxmlformats.org/officeDocument/2006/relationships/oleObject" Target="embeddings/oleObject5.bin"/><Relationship Id="rId38" Type="http://schemas.openxmlformats.org/officeDocument/2006/relationships/image" Target="media/image16.wmf"/><Relationship Id="rId59" Type="http://schemas.microsoft.com/office/2007/relationships/hdphoto" Target="media/hdphoto1.wdp"/><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8.bin"/><Relationship Id="rId1" Type="http://schemas.openxmlformats.org/officeDocument/2006/relationships/customXml" Target="../customXml/item1.xml"/><Relationship Id="rId212" Type="http://schemas.openxmlformats.org/officeDocument/2006/relationships/image" Target="media/image103.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3.bin"/><Relationship Id="rId198" Type="http://schemas.openxmlformats.org/officeDocument/2006/relationships/image" Target="media/image96.wmf"/><Relationship Id="rId202" Type="http://schemas.openxmlformats.org/officeDocument/2006/relationships/image" Target="media/image98.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1.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101.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6.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4.bin"/><Relationship Id="rId203" Type="http://schemas.openxmlformats.org/officeDocument/2006/relationships/oleObject" Target="embeddings/oleObject96.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7F40ED-47C0-474B-90DB-768EE28556B8}">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59AED-BD1F-4F48-A5CC-010E3F7F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20036</TotalTime>
  <Pages>11</Pages>
  <Words>15988</Words>
  <Characters>91133</Characters>
  <Application>Microsoft Office Word</Application>
  <DocSecurity>0</DocSecurity>
  <Lines>759</Lines>
  <Paragraphs>213</Paragraphs>
  <ScaleCrop>false</ScaleCrop>
  <Company/>
  <LinksUpToDate>false</LinksUpToDate>
  <CharactersWithSpaces>106908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dunky</dc:creator>
  <cp:keywords/>
  <dc:description/>
  <cp:lastModifiedBy>dunky</cp:lastModifiedBy>
  <cp:revision>2</cp:revision>
  <dcterms:created xsi:type="dcterms:W3CDTF">2020-05-03T02:04:00Z</dcterms:created>
  <dcterms:modified xsi:type="dcterms:W3CDTF">2020-12-10T04:54:00Z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id="NIZNniJz"/&gt;&lt;style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MTWinEqns">
    <vt:bool>true</vt:bool>
  </property>
  <property fmtid="{D5CDD505-2E9C-101B-9397-08002B2CF9AE}" pid="5" name="MTEquationNumber2">
    <vt:lpwstr>(#S1.#E1)</vt:lpwstr>
  </property>
</Properties>
</file>