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CB9C"/>
  <w:body>
    <w:p w14:paraId="034D0224" w14:textId="77777777" w:rsidR="00CC0236" w:rsidRDefault="00CC0236">
      <w:pPr>
        <w:widowControl w:val="0"/>
        <w:pBdr>
          <w:top w:val="nil"/>
          <w:left w:val="nil"/>
          <w:bottom w:val="nil"/>
          <w:right w:val="nil"/>
          <w:between w:val="nil"/>
        </w:pBdr>
        <w:spacing w:before="136" w:line="240" w:lineRule="auto"/>
        <w:rPr>
          <w:rFonts w:ascii="Times New Roman" w:eastAsia="Times New Roman" w:hAnsi="Times New Roman" w:cs="Times New Roman"/>
          <w:b/>
          <w:i/>
          <w:sz w:val="40"/>
          <w:szCs w:val="40"/>
        </w:rPr>
      </w:pPr>
    </w:p>
    <w:p w14:paraId="3C57DD6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1D630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10FC5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5192E1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094F91"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A3E3E2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0E314C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2A1732F"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6CC97D5"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1E9A457"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B526EE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47570D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87657D9"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F14E9B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056C8B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C5E763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EE9C0C5" w14:textId="7D9A475F"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B0FB34" w14:textId="7AA1BEB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A1FA2D1" w14:textId="5423ABD4"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783BFBA" w14:textId="145F290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1B4A42B" w14:textId="2A0ABDD2"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920DD9A" w14:textId="7CE2659C"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59DB18F" w14:textId="2DB17D9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0D2AC326" w14:textId="3C8D475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2F7D4B1" w14:textId="77777777"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8952686" w14:textId="77777777" w:rsidR="00CC0236" w:rsidRDefault="00F577B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40"/>
          <w:szCs w:val="40"/>
        </w:rPr>
        <w:t>Plan de Configuración “Ecoturismo”</w:t>
      </w:r>
      <w:r>
        <w:rPr>
          <w:rFonts w:ascii="Times New Roman" w:eastAsia="Times New Roman" w:hAnsi="Times New Roman" w:cs="Times New Roman"/>
          <w:b/>
          <w:i/>
          <w:sz w:val="40"/>
          <w:szCs w:val="40"/>
        </w:rPr>
        <w:br/>
      </w:r>
      <w:r>
        <w:rPr>
          <w:rFonts w:ascii="Times New Roman" w:eastAsia="Times New Roman" w:hAnsi="Times New Roman" w:cs="Times New Roman"/>
          <w:b/>
          <w:i/>
          <w:sz w:val="34"/>
          <w:szCs w:val="34"/>
        </w:rPr>
        <w:t>Versión 1.0</w:t>
      </w:r>
    </w:p>
    <w:p w14:paraId="7CF3BE2A"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p>
    <w:p w14:paraId="111D3C67" w14:textId="77777777" w:rsidR="00CC0236" w:rsidRDefault="00CC0236" w:rsidP="00555870">
      <w:pPr>
        <w:widowControl w:val="0"/>
        <w:pBdr>
          <w:top w:val="nil"/>
          <w:left w:val="nil"/>
          <w:bottom w:val="nil"/>
          <w:right w:val="nil"/>
          <w:between w:val="nil"/>
        </w:pBdr>
        <w:spacing w:before="837" w:line="240" w:lineRule="auto"/>
        <w:ind w:right="2278"/>
        <w:rPr>
          <w:rFonts w:ascii="Times New Roman" w:eastAsia="Times New Roman" w:hAnsi="Times New Roman" w:cs="Times New Roman"/>
          <w:b/>
          <w:i/>
          <w:sz w:val="36"/>
          <w:szCs w:val="36"/>
        </w:rPr>
      </w:pPr>
    </w:p>
    <w:p w14:paraId="53F48BA0" w14:textId="6D7B5A47" w:rsidR="00CC0236" w:rsidRDefault="00F577B6" w:rsidP="00555870">
      <w:pPr>
        <w:widowControl w:val="0"/>
        <w:pBdr>
          <w:top w:val="nil"/>
          <w:left w:val="nil"/>
          <w:bottom w:val="nil"/>
          <w:right w:val="nil"/>
          <w:between w:val="nil"/>
        </w:pBdr>
        <w:spacing w:before="837" w:line="240" w:lineRule="auto"/>
        <w:ind w:left="2880" w:right="2278"/>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Historia de versione</w:t>
      </w:r>
      <w:r>
        <w:rPr>
          <w:rFonts w:ascii="Times New Roman" w:eastAsia="Times New Roman" w:hAnsi="Times New Roman" w:cs="Times New Roman"/>
          <w:b/>
          <w:i/>
          <w:sz w:val="36"/>
          <w:szCs w:val="36"/>
        </w:rPr>
        <w:t>s</w:t>
      </w:r>
    </w:p>
    <w:p w14:paraId="30433B06" w14:textId="77777777" w:rsidR="00555870" w:rsidRPr="00555870" w:rsidRDefault="00555870" w:rsidP="00555870">
      <w:pPr>
        <w:widowControl w:val="0"/>
        <w:pBdr>
          <w:top w:val="nil"/>
          <w:left w:val="nil"/>
          <w:bottom w:val="nil"/>
          <w:right w:val="nil"/>
          <w:between w:val="nil"/>
        </w:pBdr>
        <w:spacing w:before="837" w:line="240" w:lineRule="auto"/>
        <w:ind w:left="2880" w:right="2278"/>
        <w:rPr>
          <w:rFonts w:ascii="Times New Roman" w:eastAsia="Times New Roman" w:hAnsi="Times New Roman" w:cs="Times New Roman"/>
          <w:b/>
          <w:i/>
          <w:sz w:val="2"/>
          <w:szCs w:val="2"/>
        </w:rPr>
      </w:pPr>
    </w:p>
    <w:tbl>
      <w:tblPr>
        <w:tblStyle w:val="a"/>
        <w:tblW w:w="9480" w:type="dxa"/>
        <w:tblInd w:w="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380"/>
        <w:gridCol w:w="3840"/>
        <w:gridCol w:w="2745"/>
      </w:tblGrid>
      <w:tr w:rsidR="00CC0236" w14:paraId="7CF3F92F" w14:textId="77777777">
        <w:trPr>
          <w:trHeight w:val="643"/>
        </w:trPr>
        <w:tc>
          <w:tcPr>
            <w:tcW w:w="1515" w:type="dxa"/>
            <w:shd w:val="clear" w:color="auto" w:fill="93C47D"/>
            <w:tcMar>
              <w:top w:w="100" w:type="dxa"/>
              <w:left w:w="100" w:type="dxa"/>
              <w:bottom w:w="100" w:type="dxa"/>
              <w:right w:w="100" w:type="dxa"/>
            </w:tcMar>
          </w:tcPr>
          <w:p w14:paraId="679D4B9E" w14:textId="77777777" w:rsidR="00CC0236" w:rsidRDefault="00F577B6">
            <w:pPr>
              <w:widowControl w:val="0"/>
              <w:pBdr>
                <w:top w:val="nil"/>
                <w:left w:val="nil"/>
                <w:bottom w:val="nil"/>
                <w:right w:val="nil"/>
                <w:between w:val="nil"/>
              </w:pBdr>
              <w:spacing w:line="240" w:lineRule="auto"/>
              <w:ind w:left="14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Fecha </w:t>
            </w:r>
          </w:p>
        </w:tc>
        <w:tc>
          <w:tcPr>
            <w:tcW w:w="1380" w:type="dxa"/>
            <w:shd w:val="clear" w:color="auto" w:fill="93C47D"/>
            <w:tcMar>
              <w:top w:w="100" w:type="dxa"/>
              <w:left w:w="100" w:type="dxa"/>
              <w:bottom w:w="100" w:type="dxa"/>
              <w:right w:w="100" w:type="dxa"/>
            </w:tcMar>
          </w:tcPr>
          <w:p w14:paraId="186AEC14"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Versión </w:t>
            </w:r>
          </w:p>
        </w:tc>
        <w:tc>
          <w:tcPr>
            <w:tcW w:w="3840" w:type="dxa"/>
            <w:shd w:val="clear" w:color="auto" w:fill="93C47D"/>
            <w:tcMar>
              <w:top w:w="100" w:type="dxa"/>
              <w:left w:w="100" w:type="dxa"/>
              <w:bottom w:w="100" w:type="dxa"/>
              <w:right w:w="100" w:type="dxa"/>
            </w:tcMar>
          </w:tcPr>
          <w:p w14:paraId="58EF8285" w14:textId="77777777" w:rsidR="00CC0236" w:rsidRDefault="00F577B6">
            <w:pPr>
              <w:widowControl w:val="0"/>
              <w:pBdr>
                <w:top w:val="nil"/>
                <w:left w:val="nil"/>
                <w:bottom w:val="nil"/>
                <w:right w:val="nil"/>
                <w:between w:val="nil"/>
              </w:pBdr>
              <w:spacing w:line="240" w:lineRule="auto"/>
              <w:ind w:left="1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w:t>
            </w:r>
          </w:p>
        </w:tc>
        <w:tc>
          <w:tcPr>
            <w:tcW w:w="2745" w:type="dxa"/>
            <w:shd w:val="clear" w:color="auto" w:fill="93C47D"/>
            <w:tcMar>
              <w:top w:w="100" w:type="dxa"/>
              <w:left w:w="100" w:type="dxa"/>
              <w:bottom w:w="100" w:type="dxa"/>
              <w:right w:w="100" w:type="dxa"/>
            </w:tcMar>
          </w:tcPr>
          <w:p w14:paraId="776F1E8D" w14:textId="77777777" w:rsidR="00CC0236" w:rsidRDefault="00F577B6">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Autor</w:t>
            </w:r>
          </w:p>
        </w:tc>
      </w:tr>
      <w:tr w:rsidR="00CC0236" w14:paraId="47D86043" w14:textId="77777777">
        <w:trPr>
          <w:trHeight w:val="643"/>
        </w:trPr>
        <w:tc>
          <w:tcPr>
            <w:tcW w:w="1515" w:type="dxa"/>
            <w:shd w:val="clear" w:color="auto" w:fill="D9EAD3"/>
            <w:tcMar>
              <w:top w:w="100" w:type="dxa"/>
              <w:left w:w="100" w:type="dxa"/>
              <w:bottom w:w="100" w:type="dxa"/>
              <w:right w:w="100" w:type="dxa"/>
            </w:tcMar>
          </w:tcPr>
          <w:p w14:paraId="36AB8AEB"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27</w:t>
            </w:r>
            <w:r>
              <w:rPr>
                <w:rFonts w:ascii="Times New Roman" w:eastAsia="Times New Roman" w:hAnsi="Times New Roman" w:cs="Times New Roman"/>
                <w:color w:val="000000"/>
                <w:sz w:val="19"/>
                <w:szCs w:val="19"/>
              </w:rPr>
              <w:t>/0</w:t>
            </w:r>
            <w:r>
              <w:rPr>
                <w:rFonts w:ascii="Times New Roman" w:eastAsia="Times New Roman" w:hAnsi="Times New Roman" w:cs="Times New Roman"/>
                <w:sz w:val="19"/>
                <w:szCs w:val="19"/>
              </w:rPr>
              <w:t>7</w:t>
            </w:r>
            <w:r>
              <w:rPr>
                <w:rFonts w:ascii="Times New Roman" w:eastAsia="Times New Roman" w:hAnsi="Times New Roman" w:cs="Times New Roman"/>
                <w:color w:val="000000"/>
                <w:sz w:val="19"/>
                <w:szCs w:val="19"/>
              </w:rPr>
              <w:t>/20</w:t>
            </w:r>
            <w:r>
              <w:rPr>
                <w:rFonts w:ascii="Times New Roman" w:eastAsia="Times New Roman" w:hAnsi="Times New Roman" w:cs="Times New Roman"/>
                <w:sz w:val="19"/>
                <w:szCs w:val="19"/>
              </w:rPr>
              <w:t>21</w:t>
            </w:r>
          </w:p>
        </w:tc>
        <w:tc>
          <w:tcPr>
            <w:tcW w:w="1380" w:type="dxa"/>
            <w:shd w:val="clear" w:color="auto" w:fill="auto"/>
            <w:tcMar>
              <w:top w:w="100" w:type="dxa"/>
              <w:left w:w="100" w:type="dxa"/>
              <w:bottom w:w="100" w:type="dxa"/>
              <w:right w:w="100" w:type="dxa"/>
            </w:tcMar>
          </w:tcPr>
          <w:p w14:paraId="6DFD232C"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1.0 </w:t>
            </w:r>
          </w:p>
        </w:tc>
        <w:tc>
          <w:tcPr>
            <w:tcW w:w="3840" w:type="dxa"/>
            <w:shd w:val="clear" w:color="auto" w:fill="D9EAD3"/>
            <w:tcMar>
              <w:top w:w="100" w:type="dxa"/>
              <w:left w:w="100" w:type="dxa"/>
              <w:bottom w:w="100" w:type="dxa"/>
              <w:right w:w="100" w:type="dxa"/>
            </w:tcMar>
          </w:tcPr>
          <w:p w14:paraId="233B4BF8" w14:textId="77777777" w:rsidR="00CC0236" w:rsidRDefault="00F577B6">
            <w:pPr>
              <w:widowControl w:val="0"/>
              <w:pBdr>
                <w:top w:val="nil"/>
                <w:left w:val="nil"/>
                <w:bottom w:val="nil"/>
                <w:right w:val="nil"/>
                <w:between w:val="nil"/>
              </w:pBdr>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Comienzo del plan de Confi</w:t>
            </w:r>
            <w:r>
              <w:rPr>
                <w:rFonts w:ascii="Times New Roman" w:eastAsia="Times New Roman" w:hAnsi="Times New Roman" w:cs="Times New Roman"/>
                <w:sz w:val="19"/>
                <w:szCs w:val="19"/>
              </w:rPr>
              <w:t>guración</w:t>
            </w:r>
          </w:p>
        </w:tc>
        <w:tc>
          <w:tcPr>
            <w:tcW w:w="2745" w:type="dxa"/>
            <w:shd w:val="clear" w:color="auto" w:fill="auto"/>
            <w:tcMar>
              <w:top w:w="100" w:type="dxa"/>
              <w:left w:w="100" w:type="dxa"/>
              <w:bottom w:w="100" w:type="dxa"/>
              <w:right w:w="100" w:type="dxa"/>
            </w:tcMar>
          </w:tcPr>
          <w:p w14:paraId="34DE1BA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1</w:t>
            </w:r>
          </w:p>
        </w:tc>
      </w:tr>
      <w:tr w:rsidR="00CC0236" w14:paraId="379B70A7" w14:textId="77777777">
        <w:trPr>
          <w:trHeight w:val="885"/>
        </w:trPr>
        <w:tc>
          <w:tcPr>
            <w:tcW w:w="1515" w:type="dxa"/>
            <w:shd w:val="clear" w:color="auto" w:fill="D9EAD3"/>
            <w:tcMar>
              <w:top w:w="100" w:type="dxa"/>
              <w:left w:w="100" w:type="dxa"/>
              <w:bottom w:w="100" w:type="dxa"/>
              <w:right w:w="100" w:type="dxa"/>
            </w:tcMar>
          </w:tcPr>
          <w:p w14:paraId="52F1CED1" w14:textId="77777777" w:rsidR="00CC0236" w:rsidRDefault="00F577B6">
            <w:pPr>
              <w:widowControl w:val="0"/>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17/08//2021</w:t>
            </w:r>
          </w:p>
        </w:tc>
        <w:tc>
          <w:tcPr>
            <w:tcW w:w="1380" w:type="dxa"/>
            <w:shd w:val="clear" w:color="auto" w:fill="auto"/>
            <w:tcMar>
              <w:top w:w="100" w:type="dxa"/>
              <w:left w:w="100" w:type="dxa"/>
              <w:bottom w:w="100" w:type="dxa"/>
              <w:right w:w="100" w:type="dxa"/>
            </w:tcMar>
          </w:tcPr>
          <w:p w14:paraId="21981805"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62DE4777" w14:textId="77777777" w:rsidR="00CC0236" w:rsidRDefault="00F577B6">
            <w:pPr>
              <w:widowControl w:val="0"/>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Mejoras del Plan de Configuración</w:t>
            </w:r>
          </w:p>
        </w:tc>
        <w:tc>
          <w:tcPr>
            <w:tcW w:w="2745" w:type="dxa"/>
            <w:shd w:val="clear" w:color="auto" w:fill="auto"/>
            <w:tcMar>
              <w:top w:w="100" w:type="dxa"/>
              <w:left w:w="100" w:type="dxa"/>
              <w:bottom w:w="100" w:type="dxa"/>
              <w:right w:w="100" w:type="dxa"/>
            </w:tcMar>
          </w:tcPr>
          <w:p w14:paraId="04687D4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2</w:t>
            </w:r>
          </w:p>
        </w:tc>
      </w:tr>
      <w:tr w:rsidR="00CC0236" w14:paraId="6D0BDAA5" w14:textId="77777777">
        <w:trPr>
          <w:trHeight w:val="885"/>
        </w:trPr>
        <w:tc>
          <w:tcPr>
            <w:tcW w:w="1515" w:type="dxa"/>
            <w:shd w:val="clear" w:color="auto" w:fill="D9EAD3"/>
            <w:tcMar>
              <w:top w:w="100" w:type="dxa"/>
              <w:left w:w="100" w:type="dxa"/>
              <w:bottom w:w="100" w:type="dxa"/>
              <w:right w:w="100" w:type="dxa"/>
            </w:tcMar>
          </w:tcPr>
          <w:p w14:paraId="613D784E" w14:textId="77777777" w:rsidR="00CC0236" w:rsidRDefault="00F577B6">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7/09/2021</w:t>
            </w:r>
          </w:p>
        </w:tc>
        <w:tc>
          <w:tcPr>
            <w:tcW w:w="1380" w:type="dxa"/>
            <w:shd w:val="clear" w:color="auto" w:fill="auto"/>
            <w:tcMar>
              <w:top w:w="100" w:type="dxa"/>
              <w:left w:w="100" w:type="dxa"/>
              <w:bottom w:w="100" w:type="dxa"/>
              <w:right w:w="100" w:type="dxa"/>
            </w:tcMar>
          </w:tcPr>
          <w:p w14:paraId="0E3D26AD" w14:textId="77777777" w:rsidR="00CC0236" w:rsidRDefault="00F577B6">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5B016242" w14:textId="77777777" w:rsidR="00CC0236" w:rsidRDefault="00F577B6">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Mejoras parte II del Plan de Configuración</w:t>
            </w:r>
          </w:p>
        </w:tc>
        <w:tc>
          <w:tcPr>
            <w:tcW w:w="2745" w:type="dxa"/>
            <w:shd w:val="clear" w:color="auto" w:fill="auto"/>
            <w:tcMar>
              <w:top w:w="100" w:type="dxa"/>
              <w:left w:w="100" w:type="dxa"/>
              <w:bottom w:w="100" w:type="dxa"/>
              <w:right w:w="100" w:type="dxa"/>
            </w:tcMar>
          </w:tcPr>
          <w:p w14:paraId="5F236CA5" w14:textId="77777777" w:rsidR="00CC0236" w:rsidRDefault="00F577B6">
            <w:pPr>
              <w:widowControl w:val="0"/>
              <w:spacing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Sub-equipo Número 3</w:t>
            </w:r>
          </w:p>
        </w:tc>
      </w:tr>
    </w:tbl>
    <w:p w14:paraId="7ACFCA93"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09B5321"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1D0D7D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3F5AF3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350D0A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2D0B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FEEFC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A5D0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517FA737"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93EC28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67B9447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984E63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A7FD8E5"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65B07CA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3EAB7DC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405AE2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78F642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1A72E34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486F36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83404D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A9965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F36409" w14:textId="77777777" w:rsidR="00CC0236" w:rsidRDefault="00CC0236" w:rsidP="00555870">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p w14:paraId="6A517D84"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3491F66" w14:textId="77777777" w:rsidR="00CC0236" w:rsidRDefault="00CC0236">
      <w:pPr>
        <w:widowControl w:val="0"/>
        <w:pBdr>
          <w:top w:val="nil"/>
          <w:left w:val="nil"/>
          <w:bottom w:val="nil"/>
          <w:right w:val="nil"/>
          <w:between w:val="nil"/>
        </w:pBdr>
        <w:spacing w:before="107" w:line="244" w:lineRule="auto"/>
        <w:ind w:right="77"/>
        <w:rPr>
          <w:rFonts w:ascii="Times New Roman" w:eastAsia="Times New Roman" w:hAnsi="Times New Roman" w:cs="Times New Roman"/>
          <w:sz w:val="16"/>
          <w:szCs w:val="16"/>
        </w:rPr>
      </w:pPr>
    </w:p>
    <w:p w14:paraId="37465BDB" w14:textId="77777777" w:rsidR="00CC0236" w:rsidRDefault="00F577B6" w:rsidP="00555870">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r>
        <w:rPr>
          <w:rFonts w:ascii="Times New Roman" w:eastAsia="Times New Roman" w:hAnsi="Times New Roman" w:cs="Times New Roman"/>
          <w:b/>
          <w:i/>
          <w:sz w:val="40"/>
          <w:szCs w:val="40"/>
        </w:rPr>
        <w:t>Índice</w:t>
      </w:r>
    </w:p>
    <w:p w14:paraId="213EA532" w14:textId="77777777" w:rsidR="00CC0236" w:rsidRDefault="00CC0236">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p>
    <w:sdt>
      <w:sdtPr>
        <w:id w:val="-1103576400"/>
        <w:docPartObj>
          <w:docPartGallery w:val="Table of Contents"/>
          <w:docPartUnique/>
        </w:docPartObj>
      </w:sdtPr>
      <w:sdtEndPr/>
      <w:sdtContent>
        <w:p w14:paraId="7B543153" w14:textId="77777777" w:rsidR="00CC0236" w:rsidRDefault="00F577B6">
          <w:pPr>
            <w:tabs>
              <w:tab w:val="right" w:pos="8997"/>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gu6v7phrmum9">
            <w:r>
              <w:rPr>
                <w:rFonts w:ascii="Times New Roman" w:eastAsia="Times New Roman" w:hAnsi="Times New Roman" w:cs="Times New Roman"/>
                <w:b/>
                <w:color w:val="000000"/>
              </w:rPr>
              <w:t>1. INTRODUCCIÓN</w:t>
            </w:r>
          </w:hyperlink>
          <w:r>
            <w:rPr>
              <w:rFonts w:ascii="Times New Roman" w:eastAsia="Times New Roman" w:hAnsi="Times New Roman" w:cs="Times New Roman"/>
              <w:b/>
              <w:color w:val="000000"/>
            </w:rPr>
            <w:tab/>
          </w:r>
          <w:r>
            <w:fldChar w:fldCharType="begin"/>
          </w:r>
          <w:r>
            <w:instrText xml:space="preserve"> PAGEREF _gu6v7phrmum9 \h </w:instrText>
          </w:r>
          <w:r>
            <w:fldChar w:fldCharType="separate"/>
          </w:r>
          <w:r>
            <w:rPr>
              <w:rFonts w:ascii="Times New Roman" w:eastAsia="Times New Roman" w:hAnsi="Times New Roman" w:cs="Times New Roman"/>
              <w:b/>
              <w:color w:val="000000"/>
            </w:rPr>
            <w:t>4</w:t>
          </w:r>
          <w:r>
            <w:fldChar w:fldCharType="end"/>
          </w:r>
        </w:p>
        <w:p w14:paraId="67F525E6" w14:textId="77777777" w:rsidR="00CC0236" w:rsidRDefault="00F577B6">
          <w:pPr>
            <w:tabs>
              <w:tab w:val="right" w:pos="8997"/>
            </w:tabs>
            <w:spacing w:before="60" w:line="240" w:lineRule="auto"/>
            <w:ind w:left="360"/>
            <w:rPr>
              <w:rFonts w:ascii="Times New Roman" w:eastAsia="Times New Roman" w:hAnsi="Times New Roman" w:cs="Times New Roman"/>
              <w:color w:val="000000"/>
            </w:rPr>
          </w:pPr>
          <w:hyperlink w:anchor="_oljfhittmsz4">
            <w:r>
              <w:rPr>
                <w:rFonts w:ascii="Times New Roman" w:eastAsia="Times New Roman" w:hAnsi="Times New Roman" w:cs="Times New Roman"/>
                <w:color w:val="000000"/>
              </w:rPr>
              <w:t>1.1. PROPÓSITO</w:t>
            </w:r>
          </w:hyperlink>
          <w:r>
            <w:rPr>
              <w:rFonts w:ascii="Times New Roman" w:eastAsia="Times New Roman" w:hAnsi="Times New Roman" w:cs="Times New Roman"/>
              <w:color w:val="000000"/>
            </w:rPr>
            <w:tab/>
          </w:r>
          <w:r>
            <w:fldChar w:fldCharType="begin"/>
          </w:r>
          <w:r>
            <w:instrText xml:space="preserve"> PAGEREF _oljfhittmsz4 \h </w:instrText>
          </w:r>
          <w:r>
            <w:fldChar w:fldCharType="separate"/>
          </w:r>
          <w:r>
            <w:rPr>
              <w:rFonts w:ascii="Times New Roman" w:eastAsia="Times New Roman" w:hAnsi="Times New Roman" w:cs="Times New Roman"/>
              <w:color w:val="000000"/>
            </w:rPr>
            <w:t>5</w:t>
          </w:r>
          <w:r>
            <w:fldChar w:fldCharType="end"/>
          </w:r>
        </w:p>
        <w:p w14:paraId="42BBE65C" w14:textId="77777777" w:rsidR="00CC0236" w:rsidRDefault="00F577B6">
          <w:pPr>
            <w:tabs>
              <w:tab w:val="right" w:pos="8997"/>
            </w:tabs>
            <w:spacing w:before="60" w:line="240" w:lineRule="auto"/>
            <w:ind w:left="360"/>
            <w:rPr>
              <w:rFonts w:ascii="Times New Roman" w:eastAsia="Times New Roman" w:hAnsi="Times New Roman" w:cs="Times New Roman"/>
              <w:color w:val="000000"/>
            </w:rPr>
          </w:pPr>
          <w:hyperlink w:anchor="_bx0ktslpu7a6">
            <w:r>
              <w:rPr>
                <w:rFonts w:ascii="Times New Roman" w:eastAsia="Times New Roman" w:hAnsi="Times New Roman" w:cs="Times New Roman"/>
                <w:color w:val="000000"/>
              </w:rPr>
              <w:t>1.2. ALCANCE</w:t>
            </w:r>
          </w:hyperlink>
          <w:r>
            <w:rPr>
              <w:rFonts w:ascii="Times New Roman" w:eastAsia="Times New Roman" w:hAnsi="Times New Roman" w:cs="Times New Roman"/>
              <w:color w:val="000000"/>
            </w:rPr>
            <w:tab/>
          </w:r>
          <w:r>
            <w:fldChar w:fldCharType="begin"/>
          </w:r>
          <w:r>
            <w:instrText xml:space="preserve"> PAGEREF _bx0ktslpu7a6 \h </w:instrText>
          </w:r>
          <w:r>
            <w:fldChar w:fldCharType="separate"/>
          </w:r>
          <w:r>
            <w:rPr>
              <w:rFonts w:ascii="Times New Roman" w:eastAsia="Times New Roman" w:hAnsi="Times New Roman" w:cs="Times New Roman"/>
              <w:color w:val="000000"/>
            </w:rPr>
            <w:t>5</w:t>
          </w:r>
          <w:r>
            <w:fldChar w:fldCharType="end"/>
          </w:r>
        </w:p>
        <w:p w14:paraId="3D81304A" w14:textId="77777777" w:rsidR="00CC0236" w:rsidRDefault="00F577B6">
          <w:pPr>
            <w:tabs>
              <w:tab w:val="right" w:pos="8997"/>
            </w:tabs>
            <w:spacing w:before="60" w:line="240" w:lineRule="auto"/>
            <w:ind w:left="360"/>
            <w:rPr>
              <w:rFonts w:ascii="Times New Roman" w:eastAsia="Times New Roman" w:hAnsi="Times New Roman" w:cs="Times New Roman"/>
              <w:color w:val="000000"/>
            </w:rPr>
          </w:pPr>
          <w:hyperlink w:anchor="_9nuw55jfzjw6">
            <w:r>
              <w:rPr>
                <w:rFonts w:ascii="Times New Roman" w:eastAsia="Times New Roman" w:hAnsi="Times New Roman" w:cs="Times New Roman"/>
                <w:color w:val="000000"/>
              </w:rPr>
              <w:t>1.3. TERMINOLOGÍA</w:t>
            </w:r>
          </w:hyperlink>
          <w:r>
            <w:rPr>
              <w:rFonts w:ascii="Times New Roman" w:eastAsia="Times New Roman" w:hAnsi="Times New Roman" w:cs="Times New Roman"/>
              <w:color w:val="000000"/>
            </w:rPr>
            <w:tab/>
          </w:r>
          <w:r>
            <w:fldChar w:fldCharType="begin"/>
          </w:r>
          <w:r>
            <w:instrText xml:space="preserve"> PAGEREF _9nuw55jfzjw6 \h </w:instrText>
          </w:r>
          <w:r>
            <w:fldChar w:fldCharType="separate"/>
          </w:r>
          <w:r>
            <w:rPr>
              <w:rFonts w:ascii="Times New Roman" w:eastAsia="Times New Roman" w:hAnsi="Times New Roman" w:cs="Times New Roman"/>
              <w:color w:val="000000"/>
            </w:rPr>
            <w:t>5</w:t>
          </w:r>
          <w:r>
            <w:fldChar w:fldCharType="end"/>
          </w:r>
        </w:p>
        <w:p w14:paraId="20264AB2" w14:textId="77777777" w:rsidR="00CC0236" w:rsidRDefault="00F577B6">
          <w:pPr>
            <w:tabs>
              <w:tab w:val="right" w:pos="8997"/>
            </w:tabs>
            <w:spacing w:before="60" w:line="240" w:lineRule="auto"/>
            <w:ind w:left="360"/>
            <w:rPr>
              <w:rFonts w:ascii="Times New Roman" w:eastAsia="Times New Roman" w:hAnsi="Times New Roman" w:cs="Times New Roman"/>
              <w:color w:val="000000"/>
            </w:rPr>
          </w:pPr>
          <w:hyperlink w:anchor="_99eqc1ijqajk">
            <w:r>
              <w:rPr>
                <w:rFonts w:ascii="Times New Roman" w:eastAsia="Times New Roman" w:hAnsi="Times New Roman" w:cs="Times New Roman"/>
                <w:color w:val="000000"/>
              </w:rPr>
              <w:t>1.4. REFERENCIAS</w:t>
            </w:r>
          </w:hyperlink>
          <w:r>
            <w:rPr>
              <w:rFonts w:ascii="Times New Roman" w:eastAsia="Times New Roman" w:hAnsi="Times New Roman" w:cs="Times New Roman"/>
              <w:color w:val="000000"/>
            </w:rPr>
            <w:tab/>
          </w:r>
          <w:r>
            <w:fldChar w:fldCharType="begin"/>
          </w:r>
          <w:r>
            <w:instrText xml:space="preserve"> PAGEREF _99eqc1ijqajk \h </w:instrText>
          </w:r>
          <w:r>
            <w:fldChar w:fldCharType="separate"/>
          </w:r>
          <w:r>
            <w:rPr>
              <w:rFonts w:ascii="Times New Roman" w:eastAsia="Times New Roman" w:hAnsi="Times New Roman" w:cs="Times New Roman"/>
              <w:color w:val="000000"/>
            </w:rPr>
            <w:t>6</w:t>
          </w:r>
          <w:r>
            <w:fldChar w:fldCharType="end"/>
          </w:r>
        </w:p>
        <w:p w14:paraId="780C50E6" w14:textId="77777777" w:rsidR="00CC0236" w:rsidRDefault="00F577B6">
          <w:pPr>
            <w:tabs>
              <w:tab w:val="right" w:pos="8997"/>
            </w:tabs>
            <w:spacing w:before="200" w:line="240" w:lineRule="auto"/>
            <w:rPr>
              <w:rFonts w:ascii="Times New Roman" w:eastAsia="Times New Roman" w:hAnsi="Times New Roman" w:cs="Times New Roman"/>
              <w:b/>
              <w:color w:val="000000"/>
            </w:rPr>
          </w:pPr>
          <w:hyperlink w:anchor="_gfmagc2yssix">
            <w:r>
              <w:rPr>
                <w:rFonts w:ascii="Times New Roman" w:eastAsia="Times New Roman" w:hAnsi="Times New Roman" w:cs="Times New Roman"/>
                <w:b/>
                <w:color w:val="000000"/>
              </w:rPr>
              <w:t>2. Gest</w:t>
            </w:r>
            <w:r>
              <w:rPr>
                <w:rFonts w:ascii="Times New Roman" w:eastAsia="Times New Roman" w:hAnsi="Times New Roman" w:cs="Times New Roman"/>
                <w:b/>
                <w:color w:val="000000"/>
              </w:rPr>
              <w:t>ión de GCS</w:t>
            </w:r>
          </w:hyperlink>
          <w:r>
            <w:rPr>
              <w:rFonts w:ascii="Times New Roman" w:eastAsia="Times New Roman" w:hAnsi="Times New Roman" w:cs="Times New Roman"/>
              <w:b/>
              <w:color w:val="000000"/>
            </w:rPr>
            <w:tab/>
          </w:r>
          <w:r>
            <w:fldChar w:fldCharType="begin"/>
          </w:r>
          <w:r>
            <w:instrText xml:space="preserve"> PAGEREF _gfmagc2yssix \h </w:instrText>
          </w:r>
          <w:r>
            <w:fldChar w:fldCharType="separate"/>
          </w:r>
          <w:r>
            <w:rPr>
              <w:rFonts w:ascii="Times New Roman" w:eastAsia="Times New Roman" w:hAnsi="Times New Roman" w:cs="Times New Roman"/>
              <w:b/>
              <w:color w:val="000000"/>
            </w:rPr>
            <w:t>6</w:t>
          </w:r>
          <w:r>
            <w:fldChar w:fldCharType="end"/>
          </w:r>
        </w:p>
        <w:p w14:paraId="0B887747" w14:textId="77777777" w:rsidR="00CC0236" w:rsidRDefault="00F577B6">
          <w:pPr>
            <w:tabs>
              <w:tab w:val="right" w:pos="8997"/>
            </w:tabs>
            <w:spacing w:before="60" w:line="240" w:lineRule="auto"/>
            <w:ind w:left="360"/>
            <w:rPr>
              <w:rFonts w:ascii="Times New Roman" w:eastAsia="Times New Roman" w:hAnsi="Times New Roman" w:cs="Times New Roman"/>
              <w:color w:val="000000"/>
            </w:rPr>
          </w:pPr>
          <w:hyperlink w:anchor="_knr7qquc86ec">
            <w:r>
              <w:rPr>
                <w:rFonts w:ascii="Times New Roman" w:eastAsia="Times New Roman" w:hAnsi="Times New Roman" w:cs="Times New Roman"/>
                <w:color w:val="000000"/>
              </w:rPr>
              <w:t xml:space="preserve">2.1. Organización </w:t>
            </w:r>
            <w:r>
              <w:rPr>
                <w:rFonts w:ascii="Times New Roman" w:eastAsia="Times New Roman" w:hAnsi="Times New Roman" w:cs="Times New Roman"/>
                <w:color w:val="000000"/>
              </w:rPr>
              <w:br/>
            </w:r>
            <w:r>
              <w:rPr>
                <w:rFonts w:ascii="Times New Roman" w:eastAsia="Times New Roman" w:hAnsi="Times New Roman" w:cs="Times New Roman"/>
                <w:color w:val="000000"/>
              </w:rPr>
              <w:br/>
              <w:t>Los roles de las actividades que se realizan</w:t>
            </w:r>
          </w:hyperlink>
          <w:r>
            <w:rPr>
              <w:rFonts w:ascii="Times New Roman" w:eastAsia="Times New Roman" w:hAnsi="Times New Roman" w:cs="Times New Roman"/>
              <w:color w:val="000000"/>
            </w:rPr>
            <w:tab/>
          </w:r>
          <w:r>
            <w:fldChar w:fldCharType="begin"/>
          </w:r>
          <w:r>
            <w:instrText xml:space="preserve"> PAGEREF _knr7qquc86ec \h </w:instrText>
          </w:r>
          <w:r>
            <w:fldChar w:fldCharType="separate"/>
          </w:r>
          <w:r>
            <w:rPr>
              <w:rFonts w:ascii="Times New Roman" w:eastAsia="Times New Roman" w:hAnsi="Times New Roman" w:cs="Times New Roman"/>
              <w:color w:val="000000"/>
            </w:rPr>
            <w:t>6</w:t>
          </w:r>
          <w:r>
            <w:fldChar w:fldCharType="end"/>
          </w:r>
        </w:p>
        <w:p w14:paraId="0D548BAE" w14:textId="77777777" w:rsidR="00CC0236" w:rsidRDefault="00F577B6">
          <w:pPr>
            <w:tabs>
              <w:tab w:val="right" w:pos="8997"/>
            </w:tabs>
            <w:spacing w:before="60" w:line="240" w:lineRule="auto"/>
            <w:ind w:left="360"/>
            <w:rPr>
              <w:rFonts w:ascii="Times New Roman" w:eastAsia="Times New Roman" w:hAnsi="Times New Roman" w:cs="Times New Roman"/>
            </w:rPr>
          </w:pPr>
          <w:hyperlink w:anchor="_iq0aor7p7ug2">
            <w:r>
              <w:rPr>
                <w:rFonts w:ascii="Times New Roman" w:eastAsia="Times New Roman" w:hAnsi="Times New Roman" w:cs="Times New Roman"/>
              </w:rPr>
              <w:t>2.2. Responsabilidades</w:t>
            </w:r>
          </w:hyperlink>
          <w:r>
            <w:rPr>
              <w:rFonts w:ascii="Times New Roman" w:eastAsia="Times New Roman" w:hAnsi="Times New Roman" w:cs="Times New Roman"/>
            </w:rPr>
            <w:tab/>
          </w:r>
          <w:r>
            <w:fldChar w:fldCharType="begin"/>
          </w:r>
          <w:r>
            <w:instrText xml:space="preserve"> PAGEREF _iq0aor7p7ug2 \h </w:instrText>
          </w:r>
          <w:r>
            <w:fldChar w:fldCharType="separate"/>
          </w:r>
          <w:r>
            <w:rPr>
              <w:rFonts w:ascii="Times New Roman" w:eastAsia="Times New Roman" w:hAnsi="Times New Roman" w:cs="Times New Roman"/>
            </w:rPr>
            <w:t>7</w:t>
          </w:r>
          <w:r>
            <w:fldChar w:fldCharType="end"/>
          </w:r>
        </w:p>
        <w:p w14:paraId="7F7F3E1E" w14:textId="77777777" w:rsidR="00CC0236" w:rsidRDefault="00F577B6">
          <w:pPr>
            <w:tabs>
              <w:tab w:val="right" w:pos="8997"/>
            </w:tabs>
            <w:spacing w:before="60" w:line="240" w:lineRule="auto"/>
            <w:ind w:left="360"/>
            <w:rPr>
              <w:rFonts w:ascii="Times New Roman" w:eastAsia="Times New Roman" w:hAnsi="Times New Roman" w:cs="Times New Roman"/>
            </w:rPr>
          </w:pPr>
          <w:hyperlink w:anchor="_rao69fquf1ln">
            <w:r>
              <w:rPr>
                <w:rFonts w:ascii="Times New Roman" w:eastAsia="Times New Roman" w:hAnsi="Times New Roman" w:cs="Times New Roman"/>
              </w:rPr>
              <w:t>2.3. Políticas, directivas y procedimientos aplicables</w:t>
            </w:r>
          </w:hyperlink>
          <w:r>
            <w:rPr>
              <w:rFonts w:ascii="Times New Roman" w:eastAsia="Times New Roman" w:hAnsi="Times New Roman" w:cs="Times New Roman"/>
            </w:rPr>
            <w:tab/>
          </w:r>
          <w:r>
            <w:fldChar w:fldCharType="begin"/>
          </w:r>
          <w:r>
            <w:instrText xml:space="preserve"> PAGEREF _rao69fquf1ln \h </w:instrText>
          </w:r>
          <w:r>
            <w:fldChar w:fldCharType="separate"/>
          </w:r>
          <w:r>
            <w:rPr>
              <w:rFonts w:ascii="Times New Roman" w:eastAsia="Times New Roman" w:hAnsi="Times New Roman" w:cs="Times New Roman"/>
            </w:rPr>
            <w:t>8</w:t>
          </w:r>
          <w:r>
            <w:fldChar w:fldCharType="end"/>
          </w:r>
        </w:p>
        <w:p w14:paraId="4F7EEFAC" w14:textId="77777777" w:rsidR="00CC0236" w:rsidRDefault="00F577B6">
          <w:pPr>
            <w:tabs>
              <w:tab w:val="right" w:pos="8997"/>
            </w:tabs>
            <w:spacing w:before="200" w:line="240" w:lineRule="auto"/>
            <w:rPr>
              <w:rFonts w:ascii="Times New Roman" w:eastAsia="Times New Roman" w:hAnsi="Times New Roman" w:cs="Times New Roman"/>
            </w:rPr>
          </w:pPr>
          <w:hyperlink w:anchor="_gc86txncag6n">
            <w:r>
              <w:rPr>
                <w:rFonts w:ascii="Times New Roman" w:eastAsia="Times New Roman" w:hAnsi="Times New Roman" w:cs="Times New Roman"/>
                <w:b/>
              </w:rPr>
              <w:t>3. Actividades de SCM</w:t>
            </w:r>
          </w:hyperlink>
          <w:r>
            <w:rPr>
              <w:rFonts w:ascii="Times New Roman" w:eastAsia="Times New Roman" w:hAnsi="Times New Roman" w:cs="Times New Roman"/>
              <w:b/>
            </w:rPr>
            <w:tab/>
          </w:r>
          <w:r>
            <w:fldChar w:fldCharType="begin"/>
          </w:r>
          <w:r>
            <w:instrText xml:space="preserve"> PAGEREF _gc86txncag6n \h </w:instrText>
          </w:r>
          <w:r>
            <w:fldChar w:fldCharType="separate"/>
          </w:r>
          <w:r>
            <w:rPr>
              <w:rFonts w:ascii="Times New Roman" w:eastAsia="Times New Roman" w:hAnsi="Times New Roman" w:cs="Times New Roman"/>
              <w:b/>
            </w:rPr>
            <w:t>8</w:t>
          </w:r>
          <w:r>
            <w:fldChar w:fldCharType="end"/>
          </w:r>
        </w:p>
        <w:p w14:paraId="53BD6D2E" w14:textId="77777777" w:rsidR="00CC0236" w:rsidRDefault="00F577B6">
          <w:pPr>
            <w:tabs>
              <w:tab w:val="right" w:pos="8997"/>
            </w:tabs>
            <w:spacing w:before="60" w:line="240" w:lineRule="auto"/>
            <w:ind w:left="360"/>
            <w:rPr>
              <w:rFonts w:ascii="Times New Roman" w:eastAsia="Times New Roman" w:hAnsi="Times New Roman" w:cs="Times New Roman"/>
            </w:rPr>
          </w:pPr>
          <w:hyperlink w:anchor="_7trbn8y613ts">
            <w:r>
              <w:rPr>
                <w:rFonts w:ascii="Times New Roman" w:eastAsia="Times New Roman" w:hAnsi="Times New Roman" w:cs="Times New Roman"/>
              </w:rPr>
              <w:t>3.1. Identificación de la configuración</w:t>
            </w:r>
          </w:hyperlink>
          <w:r>
            <w:rPr>
              <w:rFonts w:ascii="Times New Roman" w:eastAsia="Times New Roman" w:hAnsi="Times New Roman" w:cs="Times New Roman"/>
            </w:rPr>
            <w:tab/>
          </w:r>
          <w:r>
            <w:fldChar w:fldCharType="begin"/>
          </w:r>
          <w:r>
            <w:instrText xml:space="preserve"> PAGEREF _7trbn8y613ts \h </w:instrText>
          </w:r>
          <w:r>
            <w:fldChar w:fldCharType="separate"/>
          </w:r>
          <w:r>
            <w:rPr>
              <w:rFonts w:ascii="Times New Roman" w:eastAsia="Times New Roman" w:hAnsi="Times New Roman" w:cs="Times New Roman"/>
            </w:rPr>
            <w:t>8</w:t>
          </w:r>
          <w:r>
            <w:fldChar w:fldCharType="end"/>
          </w:r>
        </w:p>
        <w:p w14:paraId="2512536E" w14:textId="77777777" w:rsidR="00CC0236" w:rsidRDefault="00F577B6">
          <w:pPr>
            <w:tabs>
              <w:tab w:val="right" w:pos="8997"/>
            </w:tabs>
            <w:spacing w:before="60" w:line="240" w:lineRule="auto"/>
            <w:ind w:left="720"/>
            <w:rPr>
              <w:rFonts w:ascii="Times New Roman" w:eastAsia="Times New Roman" w:hAnsi="Times New Roman" w:cs="Times New Roman"/>
            </w:rPr>
          </w:pPr>
          <w:hyperlink w:anchor="_cucit6xeknqk">
            <w:r>
              <w:rPr>
                <w:rFonts w:ascii="Times New Roman" w:eastAsia="Times New Roman" w:hAnsi="Times New Roman" w:cs="Times New Roman"/>
              </w:rPr>
              <w:t>3.1.1. Elementos de configuración</w:t>
            </w:r>
          </w:hyperlink>
          <w:r>
            <w:rPr>
              <w:rFonts w:ascii="Times New Roman" w:eastAsia="Times New Roman" w:hAnsi="Times New Roman" w:cs="Times New Roman"/>
            </w:rPr>
            <w:tab/>
          </w:r>
          <w:r>
            <w:fldChar w:fldCharType="begin"/>
          </w:r>
          <w:r>
            <w:instrText xml:space="preserve"> PAGEREF _cucit6xeknqk \h </w:instrText>
          </w:r>
          <w:r>
            <w:fldChar w:fldCharType="separate"/>
          </w:r>
          <w:r>
            <w:rPr>
              <w:rFonts w:ascii="Times New Roman" w:eastAsia="Times New Roman" w:hAnsi="Times New Roman" w:cs="Times New Roman"/>
            </w:rPr>
            <w:t>8</w:t>
          </w:r>
          <w:r>
            <w:fldChar w:fldCharType="end"/>
          </w:r>
        </w:p>
        <w:p w14:paraId="4B177502" w14:textId="77777777" w:rsidR="00CC0236" w:rsidRDefault="00F577B6">
          <w:pPr>
            <w:tabs>
              <w:tab w:val="right" w:pos="8997"/>
            </w:tabs>
            <w:spacing w:before="60" w:line="240" w:lineRule="auto"/>
            <w:ind w:left="720"/>
            <w:rPr>
              <w:rFonts w:ascii="Times New Roman" w:eastAsia="Times New Roman" w:hAnsi="Times New Roman" w:cs="Times New Roman"/>
            </w:rPr>
          </w:pPr>
          <w:hyperlink w:anchor="_sxjctvuhboez">
            <w:r>
              <w:rPr>
                <w:rFonts w:ascii="Times New Roman" w:eastAsia="Times New Roman" w:hAnsi="Times New Roman" w:cs="Times New Roman"/>
              </w:rPr>
              <w:t>3.1.2. Nomenclatura de Elementos</w:t>
            </w:r>
          </w:hyperlink>
          <w:r>
            <w:rPr>
              <w:rFonts w:ascii="Times New Roman" w:eastAsia="Times New Roman" w:hAnsi="Times New Roman" w:cs="Times New Roman"/>
            </w:rPr>
            <w:tab/>
          </w:r>
          <w:r>
            <w:fldChar w:fldCharType="begin"/>
          </w:r>
          <w:r>
            <w:instrText xml:space="preserve"> PAGEREF _sxjctvuhboez \h </w:instrText>
          </w:r>
          <w:r>
            <w:fldChar w:fldCharType="separate"/>
          </w:r>
          <w:r>
            <w:rPr>
              <w:rFonts w:ascii="Times New Roman" w:eastAsia="Times New Roman" w:hAnsi="Times New Roman" w:cs="Times New Roman"/>
            </w:rPr>
            <w:t>9</w:t>
          </w:r>
          <w:r>
            <w:fldChar w:fldCharType="end"/>
          </w:r>
        </w:p>
        <w:p w14:paraId="5DF0A398"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goe4nn67e8ao">
            <w:r>
              <w:rPr>
                <w:rFonts w:ascii="Times New Roman" w:eastAsia="Times New Roman" w:hAnsi="Times New Roman" w:cs="Times New Roman"/>
              </w:rPr>
              <w:t>Requerimientos:</w:t>
            </w:r>
          </w:hyperlink>
          <w:r>
            <w:rPr>
              <w:rFonts w:ascii="Times New Roman" w:eastAsia="Times New Roman" w:hAnsi="Times New Roman" w:cs="Times New Roman"/>
            </w:rPr>
            <w:tab/>
          </w:r>
          <w:r>
            <w:fldChar w:fldCharType="begin"/>
          </w:r>
          <w:r>
            <w:instrText xml:space="preserve"> PAGEREF _goe4nn67e8ao \h </w:instrText>
          </w:r>
          <w:r>
            <w:fldChar w:fldCharType="separate"/>
          </w:r>
          <w:r>
            <w:rPr>
              <w:rFonts w:ascii="Times New Roman" w:eastAsia="Times New Roman" w:hAnsi="Times New Roman" w:cs="Times New Roman"/>
            </w:rPr>
            <w:t>9</w:t>
          </w:r>
          <w:r>
            <w:fldChar w:fldCharType="end"/>
          </w:r>
        </w:p>
        <w:p w14:paraId="73C0DE33"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r7wun0vrsn1s">
            <w:r>
              <w:rPr>
                <w:rFonts w:ascii="Times New Roman" w:eastAsia="Times New Roman" w:hAnsi="Times New Roman" w:cs="Times New Roman"/>
              </w:rPr>
              <w:t>Diseño:</w:t>
            </w:r>
          </w:hyperlink>
          <w:r>
            <w:rPr>
              <w:rFonts w:ascii="Times New Roman" w:eastAsia="Times New Roman" w:hAnsi="Times New Roman" w:cs="Times New Roman"/>
            </w:rPr>
            <w:tab/>
          </w:r>
          <w:r>
            <w:fldChar w:fldCharType="begin"/>
          </w:r>
          <w:r>
            <w:instrText xml:space="preserve"> PAGEREF _r7wun0vrsn1s \h </w:instrText>
          </w:r>
          <w:r>
            <w:fldChar w:fldCharType="separate"/>
          </w:r>
          <w:r>
            <w:rPr>
              <w:rFonts w:ascii="Times New Roman" w:eastAsia="Times New Roman" w:hAnsi="Times New Roman" w:cs="Times New Roman"/>
            </w:rPr>
            <w:t>10</w:t>
          </w:r>
          <w:r>
            <w:fldChar w:fldCharType="end"/>
          </w:r>
        </w:p>
        <w:p w14:paraId="49193E84"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h0s3l8iy8bm">
            <w:r>
              <w:rPr>
                <w:rFonts w:ascii="Times New Roman" w:eastAsia="Times New Roman" w:hAnsi="Times New Roman" w:cs="Times New Roman"/>
              </w:rPr>
              <w:t>Implementación:</w:t>
            </w:r>
          </w:hyperlink>
          <w:r>
            <w:rPr>
              <w:rFonts w:ascii="Times New Roman" w:eastAsia="Times New Roman" w:hAnsi="Times New Roman" w:cs="Times New Roman"/>
            </w:rPr>
            <w:tab/>
          </w:r>
          <w:r>
            <w:fldChar w:fldCharType="begin"/>
          </w:r>
          <w:r>
            <w:instrText xml:space="preserve"> PAGEREF _h0s3l8iy8bm \h </w:instrText>
          </w:r>
          <w:r>
            <w:fldChar w:fldCharType="separate"/>
          </w:r>
          <w:r>
            <w:rPr>
              <w:rFonts w:ascii="Times New Roman" w:eastAsia="Times New Roman" w:hAnsi="Times New Roman" w:cs="Times New Roman"/>
            </w:rPr>
            <w:t>10</w:t>
          </w:r>
          <w:r>
            <w:fldChar w:fldCharType="end"/>
          </w:r>
        </w:p>
        <w:p w14:paraId="68802EAF"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sxgff1wghhpm">
            <w:r>
              <w:rPr>
                <w:rFonts w:ascii="Times New Roman" w:eastAsia="Times New Roman" w:hAnsi="Times New Roman" w:cs="Times New Roman"/>
              </w:rPr>
              <w:t>Verificaci</w:t>
            </w:r>
            <w:r>
              <w:rPr>
                <w:rFonts w:ascii="Times New Roman" w:eastAsia="Times New Roman" w:hAnsi="Times New Roman" w:cs="Times New Roman"/>
              </w:rPr>
              <w:t>ón:</w:t>
            </w:r>
          </w:hyperlink>
          <w:r>
            <w:rPr>
              <w:rFonts w:ascii="Times New Roman" w:eastAsia="Times New Roman" w:hAnsi="Times New Roman" w:cs="Times New Roman"/>
            </w:rPr>
            <w:tab/>
          </w:r>
          <w:r>
            <w:fldChar w:fldCharType="begin"/>
          </w:r>
          <w:r>
            <w:instrText xml:space="preserve"> PAGEREF _sxgff1wghhpm \h </w:instrText>
          </w:r>
          <w:r>
            <w:fldChar w:fldCharType="separate"/>
          </w:r>
          <w:r>
            <w:rPr>
              <w:rFonts w:ascii="Times New Roman" w:eastAsia="Times New Roman" w:hAnsi="Times New Roman" w:cs="Times New Roman"/>
            </w:rPr>
            <w:t>11</w:t>
          </w:r>
          <w:r>
            <w:fldChar w:fldCharType="end"/>
          </w:r>
        </w:p>
        <w:p w14:paraId="188BDC86"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fu4cbbkfdmlm">
            <w:r>
              <w:rPr>
                <w:rFonts w:ascii="Times New Roman" w:eastAsia="Times New Roman" w:hAnsi="Times New Roman" w:cs="Times New Roman"/>
              </w:rPr>
              <w:t>Implantación (IP):</w:t>
            </w:r>
          </w:hyperlink>
          <w:r>
            <w:rPr>
              <w:rFonts w:ascii="Times New Roman" w:eastAsia="Times New Roman" w:hAnsi="Times New Roman" w:cs="Times New Roman"/>
            </w:rPr>
            <w:tab/>
          </w:r>
          <w:r>
            <w:fldChar w:fldCharType="begin"/>
          </w:r>
          <w:r>
            <w:instrText xml:space="preserve"> PAGEREF _fu4cbbkfdmlm \h </w:instrText>
          </w:r>
          <w:r>
            <w:fldChar w:fldCharType="separate"/>
          </w:r>
          <w:r>
            <w:rPr>
              <w:rFonts w:ascii="Times New Roman" w:eastAsia="Times New Roman" w:hAnsi="Times New Roman" w:cs="Times New Roman"/>
            </w:rPr>
            <w:t>11</w:t>
          </w:r>
          <w:r>
            <w:fldChar w:fldCharType="end"/>
          </w:r>
        </w:p>
        <w:p w14:paraId="4897B834"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da1sf7i27ifj">
            <w:r>
              <w:rPr>
                <w:rFonts w:ascii="Times New Roman" w:eastAsia="Times New Roman" w:hAnsi="Times New Roman" w:cs="Times New Roman"/>
              </w:rPr>
              <w:t>Gestión de Configuración y Control de Cambios (SCM):</w:t>
            </w:r>
          </w:hyperlink>
          <w:r>
            <w:rPr>
              <w:rFonts w:ascii="Times New Roman" w:eastAsia="Times New Roman" w:hAnsi="Times New Roman" w:cs="Times New Roman"/>
            </w:rPr>
            <w:tab/>
          </w:r>
          <w:r>
            <w:fldChar w:fldCharType="begin"/>
          </w:r>
          <w:r>
            <w:instrText xml:space="preserve"> PAGEREF _da1sf7i27ifj \h </w:instrText>
          </w:r>
          <w:r>
            <w:fldChar w:fldCharType="separate"/>
          </w:r>
          <w:r>
            <w:rPr>
              <w:rFonts w:ascii="Times New Roman" w:eastAsia="Times New Roman" w:hAnsi="Times New Roman" w:cs="Times New Roman"/>
            </w:rPr>
            <w:t>11</w:t>
          </w:r>
          <w:r>
            <w:fldChar w:fldCharType="end"/>
          </w:r>
        </w:p>
        <w:p w14:paraId="7F826D37"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hvvulve703mt">
            <w:r>
              <w:rPr>
                <w:rFonts w:ascii="Times New Roman" w:eastAsia="Times New Roman" w:hAnsi="Times New Roman" w:cs="Times New Roman"/>
              </w:rPr>
              <w:t>Gestión de Calidad (SQA):</w:t>
            </w:r>
          </w:hyperlink>
          <w:r>
            <w:rPr>
              <w:rFonts w:ascii="Times New Roman" w:eastAsia="Times New Roman" w:hAnsi="Times New Roman" w:cs="Times New Roman"/>
            </w:rPr>
            <w:tab/>
          </w:r>
          <w:r>
            <w:fldChar w:fldCharType="begin"/>
          </w:r>
          <w:r>
            <w:instrText xml:space="preserve"> PAGEREF _h</w:instrText>
          </w:r>
          <w:r>
            <w:instrText xml:space="preserve">vvulve703mt \h </w:instrText>
          </w:r>
          <w:r>
            <w:fldChar w:fldCharType="separate"/>
          </w:r>
          <w:r>
            <w:rPr>
              <w:rFonts w:ascii="Times New Roman" w:eastAsia="Times New Roman" w:hAnsi="Times New Roman" w:cs="Times New Roman"/>
            </w:rPr>
            <w:t>12</w:t>
          </w:r>
          <w:r>
            <w:fldChar w:fldCharType="end"/>
          </w:r>
        </w:p>
        <w:p w14:paraId="49A4DE60"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comdpdyrzs2b">
            <w:r>
              <w:rPr>
                <w:rFonts w:ascii="Times New Roman" w:eastAsia="Times New Roman" w:hAnsi="Times New Roman" w:cs="Times New Roman"/>
              </w:rPr>
              <w:t>Gestión de Proyecto (GP):</w:t>
            </w:r>
          </w:hyperlink>
          <w:r>
            <w:rPr>
              <w:rFonts w:ascii="Times New Roman" w:eastAsia="Times New Roman" w:hAnsi="Times New Roman" w:cs="Times New Roman"/>
            </w:rPr>
            <w:tab/>
          </w:r>
          <w:r>
            <w:fldChar w:fldCharType="begin"/>
          </w:r>
          <w:r>
            <w:instrText xml:space="preserve"> PAGEREF _comdpdyrzs2b \h </w:instrText>
          </w:r>
          <w:r>
            <w:fldChar w:fldCharType="separate"/>
          </w:r>
          <w:r>
            <w:rPr>
              <w:rFonts w:ascii="Times New Roman" w:eastAsia="Times New Roman" w:hAnsi="Times New Roman" w:cs="Times New Roman"/>
            </w:rPr>
            <w:t>12</w:t>
          </w:r>
          <w:r>
            <w:fldChar w:fldCharType="end"/>
          </w:r>
        </w:p>
        <w:p w14:paraId="54F3EB68"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y8qm80uy6q1h">
            <w:r>
              <w:rPr>
                <w:rFonts w:ascii="Times New Roman" w:eastAsia="Times New Roman" w:hAnsi="Times New Roman" w:cs="Times New Roman"/>
              </w:rPr>
              <w:t>Comunicación (COM):</w:t>
            </w:r>
          </w:hyperlink>
          <w:r>
            <w:rPr>
              <w:rFonts w:ascii="Times New Roman" w:eastAsia="Times New Roman" w:hAnsi="Times New Roman" w:cs="Times New Roman"/>
            </w:rPr>
            <w:tab/>
          </w:r>
          <w:r>
            <w:fldChar w:fldCharType="begin"/>
          </w:r>
          <w:r>
            <w:instrText xml:space="preserve"> PAGEREF _y8qm80uy6q1h \h </w:instrText>
          </w:r>
          <w:r>
            <w:fldChar w:fldCharType="separate"/>
          </w:r>
          <w:r>
            <w:rPr>
              <w:rFonts w:ascii="Times New Roman" w:eastAsia="Times New Roman" w:hAnsi="Times New Roman" w:cs="Times New Roman"/>
            </w:rPr>
            <w:t>13</w:t>
          </w:r>
          <w:r>
            <w:fldChar w:fldCharType="end"/>
          </w:r>
        </w:p>
        <w:p w14:paraId="2C9AC927" w14:textId="77777777" w:rsidR="00CC0236" w:rsidRDefault="00F577B6">
          <w:pPr>
            <w:tabs>
              <w:tab w:val="right" w:pos="8997"/>
            </w:tabs>
            <w:spacing w:before="60" w:line="240" w:lineRule="auto"/>
            <w:ind w:left="720"/>
            <w:rPr>
              <w:rFonts w:ascii="Times New Roman" w:eastAsia="Times New Roman" w:hAnsi="Times New Roman" w:cs="Times New Roman"/>
            </w:rPr>
          </w:pPr>
          <w:hyperlink w:anchor="_fok1n6h0mol6">
            <w:r>
              <w:rPr>
                <w:rFonts w:ascii="Times New Roman" w:eastAsia="Times New Roman" w:hAnsi="Times New Roman" w:cs="Times New Roman"/>
              </w:rPr>
              <w:t>3.1.3. Elementos de la Línea Base del Proyecto</w:t>
            </w:r>
          </w:hyperlink>
          <w:r>
            <w:rPr>
              <w:rFonts w:ascii="Times New Roman" w:eastAsia="Times New Roman" w:hAnsi="Times New Roman" w:cs="Times New Roman"/>
            </w:rPr>
            <w:tab/>
          </w:r>
          <w:r>
            <w:fldChar w:fldCharType="begin"/>
          </w:r>
          <w:r>
            <w:instrText xml:space="preserve"> PAGEREF _fok1n6h0mol6 \h </w:instrText>
          </w:r>
          <w:r>
            <w:fldChar w:fldCharType="separate"/>
          </w:r>
          <w:r>
            <w:rPr>
              <w:rFonts w:ascii="Times New Roman" w:eastAsia="Times New Roman" w:hAnsi="Times New Roman" w:cs="Times New Roman"/>
            </w:rPr>
            <w:t>13</w:t>
          </w:r>
          <w:r>
            <w:fldChar w:fldCharType="end"/>
          </w:r>
        </w:p>
        <w:p w14:paraId="4923A4E0" w14:textId="77777777" w:rsidR="00CC0236" w:rsidRDefault="00F577B6">
          <w:pPr>
            <w:tabs>
              <w:tab w:val="right" w:pos="8997"/>
            </w:tabs>
            <w:spacing w:before="60" w:line="240" w:lineRule="auto"/>
            <w:ind w:left="720"/>
            <w:rPr>
              <w:rFonts w:ascii="Times New Roman" w:eastAsia="Times New Roman" w:hAnsi="Times New Roman" w:cs="Times New Roman"/>
            </w:rPr>
          </w:pPr>
          <w:hyperlink w:anchor="_arpgkb9yb14z">
            <w:r>
              <w:rPr>
                <w:rFonts w:ascii="Times New Roman" w:eastAsia="Times New Roman" w:hAnsi="Times New Roman" w:cs="Times New Roman"/>
              </w:rPr>
              <w:t>3.1.4. Recuperación de los Elementos de configuración</w:t>
            </w:r>
          </w:hyperlink>
          <w:r>
            <w:rPr>
              <w:rFonts w:ascii="Times New Roman" w:eastAsia="Times New Roman" w:hAnsi="Times New Roman" w:cs="Times New Roman"/>
            </w:rPr>
            <w:tab/>
          </w:r>
          <w:r>
            <w:fldChar w:fldCharType="begin"/>
          </w:r>
          <w:r>
            <w:instrText xml:space="preserve"> PAGEREF _arpgkb9yb14z \h </w:instrText>
          </w:r>
          <w:r>
            <w:fldChar w:fldCharType="separate"/>
          </w:r>
          <w:r>
            <w:rPr>
              <w:rFonts w:ascii="Times New Roman" w:eastAsia="Times New Roman" w:hAnsi="Times New Roman" w:cs="Times New Roman"/>
            </w:rPr>
            <w:t>15</w:t>
          </w:r>
          <w:r>
            <w:fldChar w:fldCharType="end"/>
          </w:r>
        </w:p>
        <w:p w14:paraId="7778F8B1" w14:textId="77777777" w:rsidR="00CC0236" w:rsidRDefault="00F577B6">
          <w:pPr>
            <w:tabs>
              <w:tab w:val="right" w:pos="8997"/>
            </w:tabs>
            <w:spacing w:before="60" w:line="240" w:lineRule="auto"/>
            <w:ind w:left="360"/>
            <w:rPr>
              <w:rFonts w:ascii="Times New Roman" w:eastAsia="Times New Roman" w:hAnsi="Times New Roman" w:cs="Times New Roman"/>
            </w:rPr>
          </w:pPr>
          <w:hyperlink w:anchor="_iwfcact93s60">
            <w:r>
              <w:rPr>
                <w:rFonts w:ascii="Times New Roman" w:eastAsia="Times New Roman" w:hAnsi="Times New Roman" w:cs="Times New Roman"/>
              </w:rPr>
              <w:t>3.2. Control de configuración</w:t>
            </w:r>
          </w:hyperlink>
          <w:r>
            <w:rPr>
              <w:rFonts w:ascii="Times New Roman" w:eastAsia="Times New Roman" w:hAnsi="Times New Roman" w:cs="Times New Roman"/>
            </w:rPr>
            <w:tab/>
          </w:r>
          <w:r>
            <w:fldChar w:fldCharType="begin"/>
          </w:r>
          <w:r>
            <w:instrText xml:space="preserve"> PAGEREF _iwfca</w:instrText>
          </w:r>
          <w:r>
            <w:instrText xml:space="preserve">ct93s60 \h </w:instrText>
          </w:r>
          <w:r>
            <w:fldChar w:fldCharType="separate"/>
          </w:r>
          <w:r>
            <w:rPr>
              <w:rFonts w:ascii="Times New Roman" w:eastAsia="Times New Roman" w:hAnsi="Times New Roman" w:cs="Times New Roman"/>
            </w:rPr>
            <w:t>16</w:t>
          </w:r>
          <w:r>
            <w:fldChar w:fldCharType="end"/>
          </w:r>
        </w:p>
        <w:p w14:paraId="76E99DE7" w14:textId="77777777" w:rsidR="00CC0236" w:rsidRDefault="00F577B6">
          <w:pPr>
            <w:tabs>
              <w:tab w:val="right" w:pos="8997"/>
            </w:tabs>
            <w:spacing w:before="60" w:line="240" w:lineRule="auto"/>
            <w:ind w:left="1080"/>
            <w:rPr>
              <w:rFonts w:ascii="Times New Roman" w:eastAsia="Times New Roman" w:hAnsi="Times New Roman" w:cs="Times New Roman"/>
            </w:rPr>
          </w:pPr>
          <w:hyperlink w:anchor="_3b6zpv8wund6">
            <w:r>
              <w:rPr>
                <w:rFonts w:ascii="Times New Roman" w:eastAsia="Times New Roman" w:hAnsi="Times New Roman" w:cs="Times New Roman"/>
              </w:rPr>
              <w:t>3.2.1. Solicitud de cambios</w:t>
            </w:r>
          </w:hyperlink>
          <w:r>
            <w:rPr>
              <w:rFonts w:ascii="Times New Roman" w:eastAsia="Times New Roman" w:hAnsi="Times New Roman" w:cs="Times New Roman"/>
            </w:rPr>
            <w:tab/>
          </w:r>
          <w:r>
            <w:fldChar w:fldCharType="begin"/>
          </w:r>
          <w:r>
            <w:instrText xml:space="preserve"> PAGEREF _3b6zpv8wund6 \h </w:instrText>
          </w:r>
          <w:r>
            <w:fldChar w:fldCharType="separate"/>
          </w:r>
          <w:r>
            <w:rPr>
              <w:rFonts w:ascii="Times New Roman" w:eastAsia="Times New Roman" w:hAnsi="Times New Roman" w:cs="Times New Roman"/>
            </w:rPr>
            <w:t>1</w:t>
          </w:r>
          <w:r>
            <w:fldChar w:fldCharType="end"/>
          </w:r>
          <w:r>
            <w:fldChar w:fldCharType="end"/>
          </w:r>
        </w:p>
      </w:sdtContent>
    </w:sdt>
    <w:p w14:paraId="7B5B8DA4" w14:textId="77777777" w:rsidR="00CC0236" w:rsidRDefault="00CC0236">
      <w:pPr>
        <w:widowControl w:val="0"/>
        <w:spacing w:before="107" w:line="244" w:lineRule="auto"/>
        <w:ind w:left="145" w:right="77" w:hanging="5"/>
        <w:jc w:val="both"/>
        <w:rPr>
          <w:rFonts w:ascii="Times New Roman" w:eastAsia="Times New Roman" w:hAnsi="Times New Roman" w:cs="Times New Roman"/>
          <w:b/>
          <w:sz w:val="36"/>
          <w:szCs w:val="36"/>
        </w:rPr>
      </w:pPr>
    </w:p>
    <w:p w14:paraId="0255CDFC"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0CBE456"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19037C08"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5B9FFA5"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B913462"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4C936C77"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0FD71E99" w14:textId="77777777" w:rsidR="00CC0236" w:rsidRDefault="00CC0236">
      <w:pPr>
        <w:widowControl w:val="0"/>
        <w:pBdr>
          <w:top w:val="nil"/>
          <w:left w:val="nil"/>
          <w:bottom w:val="nil"/>
          <w:right w:val="nil"/>
          <w:between w:val="nil"/>
        </w:pBdr>
        <w:spacing w:before="107" w:line="244" w:lineRule="auto"/>
        <w:ind w:right="77"/>
        <w:jc w:val="both"/>
        <w:rPr>
          <w:rFonts w:ascii="Times New Roman" w:eastAsia="Times New Roman" w:hAnsi="Times New Roman" w:cs="Times New Roman"/>
          <w:b/>
          <w:sz w:val="36"/>
          <w:szCs w:val="36"/>
        </w:rPr>
      </w:pPr>
    </w:p>
    <w:p w14:paraId="4ABD8D34" w14:textId="77777777" w:rsidR="00CC0236" w:rsidRDefault="00F577B6">
      <w:pPr>
        <w:pStyle w:val="Ttulo1"/>
        <w:widowControl w:val="0"/>
      </w:pPr>
      <w:bookmarkStart w:id="0" w:name="_gu6v7phrmum9" w:colFirst="0" w:colLast="0"/>
      <w:bookmarkEnd w:id="0"/>
      <w:r>
        <w:t>1. I</w:t>
      </w:r>
      <w:r>
        <w:t>NTRODUCCIÓN</w:t>
      </w:r>
      <w:r>
        <w:br/>
      </w:r>
    </w:p>
    <w:p w14:paraId="64DED184" w14:textId="306AF3E4" w:rsidR="00CC0236" w:rsidRDefault="00F577B6">
      <w:pPr>
        <w:widowControl w:val="0"/>
        <w:pBdr>
          <w:top w:val="nil"/>
          <w:left w:val="nil"/>
          <w:bottom w:val="nil"/>
          <w:right w:val="nil"/>
          <w:between w:val="nil"/>
        </w:pBdr>
        <w:spacing w:before="136"/>
        <w:ind w:left="727" w:right="-6"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proporciona la infraestructura y entorno para la Gestión de  Configuración. La Gestión de Configuración es un soporte para la actividad de  desarrollo, para que los implementadores e integradores tengan los ambientes  apropiados para </w:t>
      </w:r>
      <w:r>
        <w:rPr>
          <w:rFonts w:ascii="Times New Roman" w:eastAsia="Times New Roman" w:hAnsi="Times New Roman" w:cs="Times New Roman"/>
          <w:color w:val="000000"/>
          <w:sz w:val="24"/>
          <w:szCs w:val="24"/>
        </w:rPr>
        <w:t xml:space="preserve">realizar y verificar su trabajo, y hacer que estén disponibles todos los  entregables que se necesitan incluir en la liberación de un producto del trabajo de  desarrollo de software. </w:t>
      </w:r>
    </w:p>
    <w:p w14:paraId="531895AF" w14:textId="77777777" w:rsidR="00CC0236" w:rsidRDefault="00F577B6">
      <w:pPr>
        <w:widowControl w:val="0"/>
        <w:pBdr>
          <w:top w:val="nil"/>
          <w:left w:val="nil"/>
          <w:bottom w:val="nil"/>
          <w:right w:val="nil"/>
          <w:between w:val="nil"/>
        </w:pBdr>
        <w:spacing w:before="126"/>
        <w:ind w:left="723" w:right="-2" w:firstLine="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asegurar que el ambiente de Gestión de Configuración facilite la revisión del  producto, la realización de actividades de cambio y el rastreo de defectos. Controlar las  versiones y los cambios. Auditar la línea base del proyecto. </w:t>
      </w:r>
    </w:p>
    <w:p w14:paraId="71334784" w14:textId="69109E24" w:rsidR="00CC0236" w:rsidRDefault="00F577B6">
      <w:pPr>
        <w:widowControl w:val="0"/>
        <w:pBdr>
          <w:top w:val="nil"/>
          <w:left w:val="nil"/>
          <w:bottom w:val="nil"/>
          <w:right w:val="nil"/>
          <w:between w:val="nil"/>
        </w:pBdr>
        <w:spacing w:before="126"/>
        <w:ind w:left="727" w:righ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Cumple también el r</w:t>
      </w:r>
      <w:r>
        <w:rPr>
          <w:rFonts w:ascii="Times New Roman" w:eastAsia="Times New Roman" w:hAnsi="Times New Roman" w:cs="Times New Roman"/>
          <w:color w:val="000000"/>
          <w:sz w:val="24"/>
          <w:szCs w:val="24"/>
        </w:rPr>
        <w:t xml:space="preserve">ol Responsable del Control de cambios, que se podría definir como  un rol separadamente pero, que en este modelo de proceso se incluye dentro del rol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w:t>
      </w:r>
      <w:r w:rsidRPr="00555870">
        <w:rPr>
          <w:rFonts w:ascii="Times New Roman" w:eastAsia="Times New Roman" w:hAnsi="Times New Roman" w:cs="Times New Roman"/>
          <w:color w:val="000000" w:themeColor="text1"/>
          <w:sz w:val="24"/>
          <w:szCs w:val="24"/>
        </w:rPr>
        <w:t>Este</w:t>
      </w:r>
      <w:r>
        <w:rPr>
          <w:rFonts w:ascii="Times New Roman" w:eastAsia="Times New Roman" w:hAnsi="Times New Roman" w:cs="Times New Roman"/>
          <w:color w:val="000000"/>
          <w:sz w:val="24"/>
          <w:szCs w:val="24"/>
        </w:rPr>
        <w:t xml:space="preserve"> rol es responsable de definir el Proceso de Gestión de Pedido  de Cambios que se</w:t>
      </w:r>
      <w:r>
        <w:rPr>
          <w:rFonts w:ascii="Times New Roman" w:eastAsia="Times New Roman" w:hAnsi="Times New Roman" w:cs="Times New Roman"/>
          <w:color w:val="000000"/>
          <w:sz w:val="24"/>
          <w:szCs w:val="24"/>
        </w:rPr>
        <w:t xml:space="preserve"> documentara en este Plan de Configuración y de ver que se cumpla  adecuadamente dicho proceso. </w:t>
      </w:r>
    </w:p>
    <w:p w14:paraId="574B9733" w14:textId="77777777" w:rsidR="00CC0236" w:rsidRDefault="00F577B6">
      <w:pPr>
        <w:pStyle w:val="Ttulo2"/>
        <w:widowControl w:val="0"/>
      </w:pPr>
      <w:bookmarkStart w:id="1" w:name="_oljfhittmsz4" w:colFirst="0" w:colLast="0"/>
      <w:bookmarkEnd w:id="1"/>
      <w:r>
        <w:t xml:space="preserve">1.1. </w:t>
      </w:r>
      <w:r>
        <w:t>PROPÓSITO</w:t>
      </w:r>
      <w:r>
        <w:br/>
      </w:r>
    </w:p>
    <w:p w14:paraId="09F4704C" w14:textId="77777777" w:rsidR="00CC0236" w:rsidRDefault="00F577B6">
      <w:pPr>
        <w:widowControl w:val="0"/>
        <w:pBdr>
          <w:top w:val="nil"/>
          <w:left w:val="nil"/>
          <w:bottom w:val="nil"/>
          <w:right w:val="nil"/>
          <w:between w:val="nil"/>
        </w:pBdr>
        <w:spacing w:before="89"/>
        <w:ind w:left="720"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documento describe las actividades futuras de gestión de configuración de software que  deben ser llevadas a</w:t>
      </w:r>
      <w:r>
        <w:rPr>
          <w:rFonts w:ascii="Times New Roman" w:eastAsia="Times New Roman" w:hAnsi="Times New Roman" w:cs="Times New Roman"/>
          <w:sz w:val="24"/>
          <w:szCs w:val="24"/>
        </w:rPr>
        <w:t xml:space="preserve"> futuro, además de registrar y</w:t>
      </w:r>
      <w:r>
        <w:rPr>
          <w:rFonts w:ascii="Times New Roman" w:eastAsia="Times New Roman" w:hAnsi="Times New Roman" w:cs="Times New Roman"/>
          <w:sz w:val="24"/>
          <w:szCs w:val="24"/>
        </w:rPr>
        <w:t xml:space="preserve"> describir</w:t>
      </w:r>
      <w:r>
        <w:rPr>
          <w:rFonts w:ascii="Times New Roman" w:eastAsia="Times New Roman" w:hAnsi="Times New Roman" w:cs="Times New Roman"/>
          <w:color w:val="000000"/>
          <w:sz w:val="24"/>
          <w:szCs w:val="24"/>
        </w:rPr>
        <w:t xml:space="preserve"> el proceso de desarrollo del proyecto. </w:t>
      </w:r>
      <w:r>
        <w:rPr>
          <w:rFonts w:ascii="Times New Roman" w:eastAsia="Times New Roman" w:hAnsi="Times New Roman" w:cs="Times New Roman"/>
          <w:sz w:val="24"/>
          <w:szCs w:val="24"/>
        </w:rPr>
        <w:t>Se podrá definir</w:t>
      </w:r>
      <w:r>
        <w:rPr>
          <w:rFonts w:ascii="Times New Roman" w:eastAsia="Times New Roman" w:hAnsi="Times New Roman" w:cs="Times New Roman"/>
          <w:color w:val="000000"/>
          <w:sz w:val="24"/>
          <w:szCs w:val="24"/>
        </w:rPr>
        <w:t xml:space="preserve"> los productos que se pondrán bajo </w:t>
      </w:r>
      <w:r>
        <w:rPr>
          <w:rFonts w:ascii="Times New Roman" w:eastAsia="Times New Roman" w:hAnsi="Times New Roman" w:cs="Times New Roman"/>
          <w:sz w:val="24"/>
          <w:szCs w:val="24"/>
        </w:rPr>
        <w:t>gestión</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configuración, así como</w:t>
      </w:r>
      <w:r>
        <w:rPr>
          <w:rFonts w:ascii="Times New Roman" w:eastAsia="Times New Roman" w:hAnsi="Times New Roman" w:cs="Times New Roman"/>
          <w:color w:val="000000"/>
          <w:sz w:val="24"/>
          <w:szCs w:val="24"/>
        </w:rPr>
        <w:t xml:space="preserve"> los procedimientos que deben</w:t>
      </w:r>
      <w:r>
        <w:rPr>
          <w:rFonts w:ascii="Times New Roman" w:eastAsia="Times New Roman" w:hAnsi="Times New Roman" w:cs="Times New Roman"/>
          <w:sz w:val="24"/>
          <w:szCs w:val="24"/>
        </w:rPr>
        <w:t xml:space="preserve"> ser seguidos </w:t>
      </w:r>
      <w:r>
        <w:rPr>
          <w:rFonts w:ascii="Times New Roman" w:eastAsia="Times New Roman" w:hAnsi="Times New Roman" w:cs="Times New Roman"/>
          <w:color w:val="000000"/>
          <w:sz w:val="24"/>
          <w:szCs w:val="24"/>
        </w:rPr>
        <w:t xml:space="preserve">por los integrantes del </w:t>
      </w:r>
      <w:r>
        <w:rPr>
          <w:rFonts w:ascii="Times New Roman" w:eastAsia="Times New Roman" w:hAnsi="Times New Roman" w:cs="Times New Roman"/>
          <w:sz w:val="24"/>
          <w:szCs w:val="24"/>
        </w:rPr>
        <w:t>grupo de</w:t>
      </w:r>
      <w:r>
        <w:rPr>
          <w:rFonts w:ascii="Times New Roman" w:eastAsia="Times New Roman" w:hAnsi="Times New Roman" w:cs="Times New Roman"/>
          <w:color w:val="000000"/>
          <w:sz w:val="24"/>
          <w:szCs w:val="24"/>
        </w:rPr>
        <w:t xml:space="preserve"> trabajo. </w:t>
      </w:r>
    </w:p>
    <w:p w14:paraId="0184D540" w14:textId="77777777" w:rsidR="00CC0236" w:rsidRDefault="00F577B6">
      <w:pPr>
        <w:pStyle w:val="Ttulo2"/>
        <w:widowControl w:val="0"/>
        <w:spacing w:before="656"/>
      </w:pPr>
      <w:bookmarkStart w:id="2" w:name="_bx0ktslpu7a6" w:colFirst="0" w:colLast="0"/>
      <w:bookmarkEnd w:id="2"/>
      <w:r>
        <w:t xml:space="preserve">1.2. </w:t>
      </w:r>
      <w:r>
        <w:t>ALCANCE</w:t>
      </w:r>
      <w:r>
        <w:t xml:space="preserve"> </w:t>
      </w:r>
    </w:p>
    <w:p w14:paraId="5FF5B038" w14:textId="77777777" w:rsidR="00CC0236" w:rsidRDefault="00F577B6">
      <w:pPr>
        <w:widowControl w:val="0"/>
        <w:pBdr>
          <w:top w:val="nil"/>
          <w:left w:val="nil"/>
          <w:bottom w:val="nil"/>
          <w:right w:val="nil"/>
          <w:between w:val="nil"/>
        </w:pBdr>
        <w:spacing w:before="91"/>
        <w:ind w:left="1874" w:right="-4" w:hanging="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Plan de configuración </w:t>
      </w:r>
      <w:r>
        <w:rPr>
          <w:rFonts w:ascii="Times New Roman" w:eastAsia="Times New Roman" w:hAnsi="Times New Roman" w:cs="Times New Roman"/>
          <w:sz w:val="24"/>
          <w:szCs w:val="24"/>
        </w:rPr>
        <w:t>estará detallado en los siguientes puntos</w:t>
      </w:r>
      <w:r>
        <w:rPr>
          <w:rFonts w:ascii="Times New Roman" w:eastAsia="Times New Roman" w:hAnsi="Times New Roman" w:cs="Times New Roman"/>
          <w:color w:val="000000"/>
          <w:sz w:val="24"/>
          <w:szCs w:val="24"/>
        </w:rPr>
        <w:t xml:space="preserve">: </w:t>
      </w:r>
    </w:p>
    <w:p w14:paraId="6F76487B" w14:textId="77777777" w:rsidR="00CC0236" w:rsidRDefault="00CC0236">
      <w:pPr>
        <w:widowControl w:val="0"/>
        <w:pBdr>
          <w:top w:val="nil"/>
          <w:left w:val="nil"/>
          <w:bottom w:val="nil"/>
          <w:right w:val="nil"/>
          <w:between w:val="nil"/>
        </w:pBdr>
        <w:spacing w:before="91"/>
        <w:ind w:left="1874" w:right="-4" w:hanging="851"/>
        <w:jc w:val="both"/>
        <w:rPr>
          <w:rFonts w:ascii="Times New Roman" w:eastAsia="Times New Roman" w:hAnsi="Times New Roman" w:cs="Times New Roman"/>
          <w:sz w:val="24"/>
          <w:szCs w:val="24"/>
        </w:rPr>
      </w:pPr>
    </w:p>
    <w:p w14:paraId="27C790D2" w14:textId="77777777" w:rsidR="00CC0236" w:rsidRDefault="00F577B6">
      <w:pPr>
        <w:widowControl w:val="0"/>
        <w:numPr>
          <w:ilvl w:val="0"/>
          <w:numId w:val="2"/>
        </w:numPr>
        <w:pBdr>
          <w:top w:val="nil"/>
          <w:left w:val="nil"/>
          <w:bottom w:val="nil"/>
          <w:right w:val="nil"/>
          <w:between w:val="nil"/>
        </w:pBdr>
        <w:spacing w:before="91"/>
        <w:ind w:right="-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tiempo de duración del proyect</w:t>
      </w:r>
      <w:r>
        <w:rPr>
          <w:rFonts w:ascii="Times New Roman" w:eastAsia="Times New Roman" w:hAnsi="Times New Roman" w:cs="Times New Roman"/>
          <w:sz w:val="24"/>
          <w:szCs w:val="24"/>
        </w:rPr>
        <w:t>o, estimado, es 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rPr>
        <w:t xml:space="preserve">semanas, por lo  </w:t>
      </w:r>
      <w:r>
        <w:rPr>
          <w:rFonts w:ascii="Times New Roman" w:eastAsia="Times New Roman" w:hAnsi="Times New Roman" w:cs="Times New Roman"/>
          <w:sz w:val="24"/>
          <w:szCs w:val="24"/>
        </w:rPr>
        <w:t>que</w:t>
      </w:r>
      <w:r>
        <w:rPr>
          <w:rFonts w:ascii="Times New Roman" w:eastAsia="Times New Roman" w:hAnsi="Times New Roman" w:cs="Times New Roman"/>
          <w:color w:val="000000"/>
          <w:sz w:val="24"/>
          <w:szCs w:val="24"/>
        </w:rPr>
        <w:t xml:space="preserve"> se busca</w:t>
      </w:r>
      <w:r>
        <w:rPr>
          <w:rFonts w:ascii="Times New Roman" w:eastAsia="Times New Roman" w:hAnsi="Times New Roman" w:cs="Times New Roman"/>
          <w:sz w:val="24"/>
          <w:szCs w:val="24"/>
        </w:rPr>
        <w:t xml:space="preserve"> un buen manejo del proyecto</w:t>
      </w:r>
      <w:r>
        <w:rPr>
          <w:rFonts w:ascii="Times New Roman" w:eastAsia="Times New Roman" w:hAnsi="Times New Roman" w:cs="Times New Roman"/>
          <w:color w:val="000000"/>
          <w:sz w:val="24"/>
          <w:szCs w:val="24"/>
        </w:rPr>
        <w:t xml:space="preserve">, tratando que este  procedimiento sea </w:t>
      </w:r>
      <w:r>
        <w:rPr>
          <w:rFonts w:ascii="Times New Roman" w:eastAsia="Times New Roman" w:hAnsi="Times New Roman" w:cs="Times New Roman"/>
          <w:sz w:val="24"/>
          <w:szCs w:val="24"/>
        </w:rPr>
        <w:t>lo más organizado posible</w:t>
      </w:r>
      <w:r>
        <w:rPr>
          <w:rFonts w:ascii="Times New Roman" w:eastAsia="Times New Roman" w:hAnsi="Times New Roman" w:cs="Times New Roman"/>
          <w:color w:val="000000"/>
          <w:sz w:val="24"/>
          <w:szCs w:val="24"/>
        </w:rPr>
        <w:t xml:space="preserve">. </w:t>
      </w:r>
    </w:p>
    <w:p w14:paraId="2E0B7EC3" w14:textId="77777777" w:rsidR="00CC0236" w:rsidRDefault="00F577B6">
      <w:pPr>
        <w:widowControl w:val="0"/>
        <w:numPr>
          <w:ilvl w:val="0"/>
          <w:numId w:val="2"/>
        </w:numPr>
        <w:pBdr>
          <w:top w:val="nil"/>
          <w:left w:val="nil"/>
          <w:bottom w:val="nil"/>
          <w:right w:val="nil"/>
          <w:between w:val="nil"/>
        </w:pBdr>
        <w:ind w:right="-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Model</w:t>
      </w:r>
      <w:r>
        <w:rPr>
          <w:rFonts w:ascii="Times New Roman" w:eastAsia="Times New Roman" w:hAnsi="Times New Roman" w:cs="Times New Roman"/>
          <w:color w:val="000000"/>
          <w:sz w:val="24"/>
          <w:szCs w:val="24"/>
        </w:rPr>
        <w:t xml:space="preserve">o de Proceso se basa en un desarrollo incremental, dado por las  distintas iteraciones. Resulta importante tener control sobre cada una de  las iteraciones y fases, de los productos generados en estas y de los  cambios surgidos, evaluados y aprobados. </w:t>
      </w:r>
    </w:p>
    <w:p w14:paraId="0A0ADAB5" w14:textId="77777777" w:rsidR="00CC0236" w:rsidRDefault="00F577B6">
      <w:pPr>
        <w:widowControl w:val="0"/>
        <w:numPr>
          <w:ilvl w:val="0"/>
          <w:numId w:val="2"/>
        </w:numPr>
        <w:pBdr>
          <w:top w:val="nil"/>
          <w:left w:val="nil"/>
          <w:bottom w:val="nil"/>
          <w:right w:val="nil"/>
          <w:between w:val="nil"/>
        </w:pBdr>
        <w:ind w:right="-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 </w:t>
      </w:r>
      <w:r>
        <w:rPr>
          <w:rFonts w:ascii="Times New Roman" w:eastAsia="Times New Roman" w:hAnsi="Times New Roman" w:cs="Times New Roman"/>
          <w:color w:val="000000"/>
          <w:sz w:val="24"/>
          <w:szCs w:val="24"/>
        </w:rPr>
        <w:t xml:space="preserve">deben incluir en control de configuración la mayor cantidad de  productos posibles, tomando en cuenta siempre las restricciones dadas  por la duración del proyecto y por la capacidad organizativa del grupo. </w:t>
      </w:r>
      <w:r>
        <w:rPr>
          <w:rFonts w:ascii="Times New Roman" w:eastAsia="Times New Roman" w:hAnsi="Times New Roman" w:cs="Times New Roman"/>
          <w:color w:val="000000"/>
          <w:sz w:val="24"/>
          <w:szCs w:val="24"/>
        </w:rPr>
        <w:br/>
      </w:r>
    </w:p>
    <w:p w14:paraId="5D74F964" w14:textId="77777777" w:rsidR="00CC0236" w:rsidRDefault="00F577B6">
      <w:pPr>
        <w:widowControl w:val="0"/>
        <w:numPr>
          <w:ilvl w:val="0"/>
          <w:numId w:val="2"/>
        </w:numPr>
        <w:pBdr>
          <w:top w:val="nil"/>
          <w:left w:val="nil"/>
          <w:bottom w:val="nil"/>
          <w:right w:val="nil"/>
          <w:between w:val="nil"/>
        </w:pBdr>
        <w:ind w:right="-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La elección de los elementos de configuración s</w:t>
      </w:r>
      <w:r>
        <w:rPr>
          <w:rFonts w:ascii="Times New Roman" w:eastAsia="Times New Roman" w:hAnsi="Times New Roman" w:cs="Times New Roman"/>
          <w:color w:val="000000"/>
          <w:sz w:val="24"/>
          <w:szCs w:val="24"/>
        </w:rPr>
        <w:t xml:space="preserve">e realizará en base a los  entregables, siendo ésta responsabilidad del Responsable de SCM,  apoyado por los integrantes de cada disciplina. </w:t>
      </w:r>
    </w:p>
    <w:p w14:paraId="6B904E89" w14:textId="77777777" w:rsidR="00CC0236" w:rsidRDefault="00F577B6">
      <w:pPr>
        <w:pStyle w:val="Ttulo2"/>
        <w:widowControl w:val="0"/>
        <w:spacing w:before="417"/>
      </w:pPr>
      <w:bookmarkStart w:id="3" w:name="_9nuw55jfzjw6" w:colFirst="0" w:colLast="0"/>
      <w:bookmarkEnd w:id="3"/>
      <w:r>
        <w:t xml:space="preserve">1.3. </w:t>
      </w:r>
      <w:r>
        <w:t>TERMINOLOGÍA</w:t>
      </w:r>
      <w:r>
        <w:t xml:space="preserve"> </w:t>
      </w:r>
    </w:p>
    <w:p w14:paraId="1A21DC7A" w14:textId="77777777" w:rsidR="00CC0236" w:rsidRDefault="00F577B6">
      <w:pPr>
        <w:widowControl w:val="0"/>
        <w:numPr>
          <w:ilvl w:val="0"/>
          <w:numId w:val="1"/>
        </w:numPr>
        <w:pBdr>
          <w:top w:val="nil"/>
          <w:left w:val="nil"/>
          <w:bottom w:val="nil"/>
          <w:right w:val="nil"/>
          <w:between w:val="nil"/>
        </w:pBdr>
        <w:spacing w:before="417"/>
        <w:rPr>
          <w:b/>
          <w:sz w:val="24"/>
          <w:szCs w:val="24"/>
        </w:rPr>
      </w:pPr>
      <w:r>
        <w:rPr>
          <w:rFonts w:ascii="Times New Roman" w:eastAsia="Times New Roman" w:hAnsi="Times New Roman" w:cs="Times New Roman"/>
          <w:b/>
          <w:i/>
          <w:sz w:val="24"/>
          <w:szCs w:val="24"/>
        </w:rPr>
        <w:t>CCC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Comité de Control de Configuración</w:t>
      </w:r>
    </w:p>
    <w:p w14:paraId="2013EDCB"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EC</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Elemento de Configuración</w:t>
      </w:r>
    </w:p>
    <w:p w14:paraId="37964470"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Autorización de Cambio de Software</w:t>
      </w:r>
    </w:p>
    <w:p w14:paraId="1ACC3F4D"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GCS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Gestión de la configuración de Software</w:t>
      </w:r>
    </w:p>
    <w:p w14:paraId="28A532CF"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RGCS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Responsable de la Gestión de la Configuración de Software</w:t>
      </w:r>
    </w:p>
    <w:p w14:paraId="649AEDC3"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PCS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Petición de Cambio de SIstema/Software</w:t>
      </w:r>
    </w:p>
    <w:p w14:paraId="26A04562"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Aseguramiento de la Calidad de Software</w:t>
      </w:r>
    </w:p>
    <w:p w14:paraId="6D927786"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Responsable de As</w:t>
      </w:r>
      <w:r>
        <w:rPr>
          <w:rFonts w:ascii="Times New Roman" w:eastAsia="Times New Roman" w:hAnsi="Times New Roman" w:cs="Times New Roman"/>
          <w:sz w:val="24"/>
          <w:szCs w:val="24"/>
        </w:rPr>
        <w:t>eguramiento de la Calidad de Software</w:t>
      </w:r>
    </w:p>
    <w:p w14:paraId="27002EFE" w14:textId="16A4AE36" w:rsidR="00CC0236" w:rsidRDefault="00CC0236">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6BBF94D" w14:textId="3457D4D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88D1C17" w14:textId="487B6B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EA5CEB" w14:textId="56FB69F4"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61C9388" w14:textId="11546C60"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ECE598B" w14:textId="7D4E0B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62D5D31" w14:textId="055CFAA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B083740" w14:textId="653C6BA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9FA40CD" w14:textId="7094EA9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BF86ED6" w14:textId="24C0C26A"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EF189A" w14:textId="1C8F9959"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BFAB729" w14:textId="6C5172D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BAF7EDF" w14:textId="66A2DFB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6C695D" w14:textId="0712C30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5D04D10" w14:textId="53294C22"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25A8ECA" w14:textId="1724BE7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7AAAD9E" w14:textId="69D38BE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3ABAA95" w14:textId="1BBC0BC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81C3EF0" w14:textId="0EA743C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DFBA74" w14:textId="3F00BE7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97E2A1" w14:textId="4FDDF69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497F88" w14:textId="4BAE503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948E0BD" w14:textId="7BE2B5C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364B510" w14:textId="098306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2AE4D7B" w14:textId="73DF19C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0EE07E5" w14:textId="56B1CA1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DA37FEA" w14:textId="046F3BD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A58002C" w14:textId="5D0B79F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C53CF3B" w14:textId="5641C89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4BA72D3" w14:textId="6FD3D42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C7FC626" w14:textId="3CE166C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E302134" w14:textId="0776A3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D7D90B9" w14:textId="0526006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DEAE26A" w14:textId="56FCB24E"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7514436" w14:textId="43B2985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58B41CF" w14:textId="3A6873D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4320B66" w14:textId="7777777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5CBBC9" w14:textId="6D021BD1" w:rsidR="00555870" w:rsidRDefault="00F577B6" w:rsidP="00555870">
      <w:pPr>
        <w:pStyle w:val="Ttulo1"/>
        <w:widowControl w:val="0"/>
        <w:spacing w:before="1065"/>
        <w:ind w:left="17"/>
      </w:pPr>
      <w:bookmarkStart w:id="4" w:name="_99eqc1ijqajk" w:colFirst="0" w:colLast="0"/>
      <w:bookmarkStart w:id="5" w:name="_gfmagc2yssix" w:colFirst="0" w:colLast="0"/>
      <w:bookmarkEnd w:id="4"/>
      <w:bookmarkEnd w:id="5"/>
      <w:r>
        <w:lastRenderedPageBreak/>
        <w:t xml:space="preserve">2. Gestión de </w:t>
      </w:r>
      <w:r>
        <w:t>GCS</w:t>
      </w:r>
      <w:r>
        <w:t xml:space="preserve"> </w:t>
      </w:r>
    </w:p>
    <w:p w14:paraId="04F21299" w14:textId="55C019D3" w:rsidR="00555870" w:rsidRDefault="00555870" w:rsidP="00555870"/>
    <w:p w14:paraId="45AB8DDE" w14:textId="69D340B2" w:rsidR="00555870" w:rsidRPr="00555870" w:rsidRDefault="00555870" w:rsidP="00555870">
      <w:pPr>
        <w:rPr>
          <w:rFonts w:ascii="Times New Roman" w:hAnsi="Times New Roman" w:cs="Times New Roman"/>
          <w:b/>
          <w:bCs/>
          <w:i/>
          <w:iCs/>
          <w:sz w:val="24"/>
          <w:szCs w:val="24"/>
        </w:rPr>
      </w:pPr>
      <w:r w:rsidRPr="00555870">
        <w:rPr>
          <w:rFonts w:ascii="Times New Roman" w:hAnsi="Times New Roman" w:cs="Times New Roman"/>
          <w:b/>
          <w:bCs/>
          <w:i/>
          <w:iCs/>
          <w:sz w:val="24"/>
          <w:szCs w:val="24"/>
        </w:rPr>
        <w:tab/>
        <w:t>EQUIPO DE PROYECTO</w:t>
      </w:r>
    </w:p>
    <w:p w14:paraId="6865D88F" w14:textId="2631D55F" w:rsidR="00555870" w:rsidRDefault="00555870" w:rsidP="00555870"/>
    <w:p w14:paraId="60D354CF" w14:textId="220A771D" w:rsidR="00555870" w:rsidRDefault="00555870" w:rsidP="00555870">
      <w:r>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7BC1FFEC" wp14:editId="7CAD0492">
            <wp:simplePos x="0" y="0"/>
            <wp:positionH relativeFrom="column">
              <wp:posOffset>492760</wp:posOffset>
            </wp:positionH>
            <wp:positionV relativeFrom="paragraph">
              <wp:posOffset>46371</wp:posOffset>
            </wp:positionV>
            <wp:extent cx="4965700" cy="7034530"/>
            <wp:effectExtent l="12700" t="12700" r="12700" b="13970"/>
            <wp:wrapTight wrapText="bothSides">
              <wp:wrapPolygon edited="0">
                <wp:start x="-55" y="-39"/>
                <wp:lineTo x="-55" y="21604"/>
                <wp:lineTo x="21600" y="21604"/>
                <wp:lineTo x="21600" y="-39"/>
                <wp:lineTo x="-55" y="-3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4965700" cy="703453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345404F1" w14:textId="125C11DF" w:rsidR="00555870" w:rsidRDefault="00555870" w:rsidP="00555870"/>
    <w:p w14:paraId="5A9A2011" w14:textId="5937C401" w:rsidR="00555870" w:rsidRDefault="00555870" w:rsidP="00555870"/>
    <w:p w14:paraId="06D6C8D5" w14:textId="4B4CE207" w:rsidR="00555870" w:rsidRDefault="00555870" w:rsidP="00555870"/>
    <w:p w14:paraId="44BCF33A" w14:textId="48AA5E5A" w:rsidR="00555870" w:rsidRDefault="00555870" w:rsidP="00555870"/>
    <w:p w14:paraId="69A824A9" w14:textId="18B1B7FC" w:rsidR="00555870" w:rsidRDefault="00555870" w:rsidP="00555870"/>
    <w:p w14:paraId="16ECA474" w14:textId="068860B7" w:rsidR="00555870" w:rsidRDefault="00555870" w:rsidP="00555870"/>
    <w:p w14:paraId="38F30367" w14:textId="7F889E46" w:rsidR="00555870" w:rsidRDefault="00555870" w:rsidP="00555870"/>
    <w:p w14:paraId="372CD9F8" w14:textId="4EB2C05B" w:rsidR="00555870" w:rsidRDefault="00555870" w:rsidP="00555870"/>
    <w:p w14:paraId="3A8A44EA" w14:textId="6582A763" w:rsidR="00555870" w:rsidRDefault="00555870" w:rsidP="00555870"/>
    <w:p w14:paraId="605C6DC2" w14:textId="54EBA1CA" w:rsidR="00555870" w:rsidRDefault="00555870" w:rsidP="00555870"/>
    <w:p w14:paraId="6EAA94F4" w14:textId="212134ED" w:rsidR="00555870" w:rsidRDefault="00555870" w:rsidP="00555870"/>
    <w:p w14:paraId="11F82B50" w14:textId="78A24CEA" w:rsidR="00555870" w:rsidRDefault="00555870" w:rsidP="00555870"/>
    <w:p w14:paraId="056D9756" w14:textId="58536820" w:rsidR="00555870" w:rsidRDefault="00555870" w:rsidP="00555870"/>
    <w:p w14:paraId="12CE8213" w14:textId="1760BC57" w:rsidR="00555870" w:rsidRDefault="00555870" w:rsidP="00555870"/>
    <w:p w14:paraId="75261A3D" w14:textId="51C97EAF" w:rsidR="00555870" w:rsidRDefault="00555870" w:rsidP="00555870"/>
    <w:p w14:paraId="3A0DE866" w14:textId="42996F51" w:rsidR="00555870" w:rsidRDefault="00555870" w:rsidP="00555870"/>
    <w:p w14:paraId="13503D3C" w14:textId="0849F33A" w:rsidR="00555870" w:rsidRDefault="00555870" w:rsidP="00555870"/>
    <w:p w14:paraId="1804B60A" w14:textId="07C8596E" w:rsidR="00555870" w:rsidRDefault="00555870" w:rsidP="00555870"/>
    <w:p w14:paraId="2C1B827D" w14:textId="3669D1B9" w:rsidR="00555870" w:rsidRDefault="00555870" w:rsidP="00555870"/>
    <w:p w14:paraId="149F77A8" w14:textId="44BE2C84" w:rsidR="00555870" w:rsidRDefault="00555870" w:rsidP="00555870"/>
    <w:p w14:paraId="4EBE9E8A" w14:textId="01D50521" w:rsidR="00555870" w:rsidRDefault="00555870" w:rsidP="00555870"/>
    <w:p w14:paraId="6432732A" w14:textId="7E790A97" w:rsidR="00555870" w:rsidRDefault="00555870" w:rsidP="00555870"/>
    <w:p w14:paraId="04984F20" w14:textId="6220334C" w:rsidR="00555870" w:rsidRDefault="00555870" w:rsidP="00555870"/>
    <w:p w14:paraId="085CDF0D" w14:textId="6DE5B389" w:rsidR="00555870" w:rsidRDefault="00555870" w:rsidP="00555870"/>
    <w:p w14:paraId="2025895B" w14:textId="5B1321D4" w:rsidR="00555870" w:rsidRDefault="00555870" w:rsidP="00555870"/>
    <w:p w14:paraId="08059D95" w14:textId="5A7B0F41" w:rsidR="00555870" w:rsidRDefault="00555870" w:rsidP="00555870"/>
    <w:p w14:paraId="3E051E4F" w14:textId="6568938A" w:rsidR="00555870" w:rsidRDefault="00555870" w:rsidP="00555870"/>
    <w:p w14:paraId="77F102F9" w14:textId="740C1599" w:rsidR="00555870" w:rsidRDefault="00555870" w:rsidP="00555870"/>
    <w:p w14:paraId="0EA57443" w14:textId="7C69F48B" w:rsidR="00555870" w:rsidRDefault="00555870" w:rsidP="00555870"/>
    <w:p w14:paraId="07D78045" w14:textId="71608FA2" w:rsidR="00555870" w:rsidRDefault="00555870" w:rsidP="00555870"/>
    <w:p w14:paraId="20733F60" w14:textId="005313BB" w:rsidR="00555870" w:rsidRDefault="00555870" w:rsidP="00555870"/>
    <w:p w14:paraId="0E2895D9" w14:textId="4609600E" w:rsidR="00555870" w:rsidRDefault="00555870" w:rsidP="00555870"/>
    <w:p w14:paraId="70B6C019" w14:textId="2DF46848" w:rsidR="00555870" w:rsidRDefault="00555870" w:rsidP="00555870"/>
    <w:p w14:paraId="14516CE6" w14:textId="12CB65C2" w:rsidR="00555870" w:rsidRDefault="00555870" w:rsidP="00555870"/>
    <w:p w14:paraId="200B91C7" w14:textId="76E45203" w:rsidR="00555870" w:rsidRDefault="00555870" w:rsidP="00555870"/>
    <w:p w14:paraId="63FCA5DF" w14:textId="77777777" w:rsidR="00555870" w:rsidRDefault="00555870" w:rsidP="00555870"/>
    <w:p w14:paraId="48563B60" w14:textId="502E79FB" w:rsidR="00555870" w:rsidRPr="00555870" w:rsidRDefault="00555870" w:rsidP="00555870"/>
    <w:p w14:paraId="601E71FA" w14:textId="1D06B5EC" w:rsidR="00555870" w:rsidRPr="00555870" w:rsidRDefault="00555870" w:rsidP="00555870"/>
    <w:p w14:paraId="398F254E" w14:textId="37DDADEA" w:rsidR="00CC0236" w:rsidRDefault="00CC0236">
      <w:pPr>
        <w:jc w:val="both"/>
        <w:rPr>
          <w:rFonts w:ascii="Times New Roman" w:eastAsia="Times New Roman" w:hAnsi="Times New Roman" w:cs="Times New Roman"/>
        </w:rPr>
      </w:pPr>
    </w:p>
    <w:p w14:paraId="4396F182" w14:textId="25D0972D" w:rsidR="00CC0236" w:rsidRDefault="00F577B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encargado de las actividades que se dan en la Configuración del Software se le denomina “Responsable de la Gestión de la Configuración de Software” (RCGS), dentro de sus actividades o responsabilidades esta:</w:t>
      </w:r>
    </w:p>
    <w:p w14:paraId="5623024E" w14:textId="77777777" w:rsidR="00555870" w:rsidRDefault="00555870">
      <w:pPr>
        <w:jc w:val="both"/>
        <w:rPr>
          <w:rFonts w:ascii="Times New Roman" w:eastAsia="Times New Roman" w:hAnsi="Times New Roman" w:cs="Times New Roman"/>
          <w:sz w:val="19"/>
          <w:szCs w:val="19"/>
        </w:rPr>
      </w:pPr>
    </w:p>
    <w:p w14:paraId="10BBEFB5" w14:textId="77777777" w:rsidR="00CC0236" w:rsidRDefault="00F577B6">
      <w:pPr>
        <w:widowControl w:val="0"/>
        <w:pBdr>
          <w:top w:val="nil"/>
          <w:left w:val="nil"/>
          <w:bottom w:val="nil"/>
          <w:right w:val="nil"/>
          <w:between w:val="nil"/>
        </w:pBdr>
        <w:spacing w:before="133"/>
        <w:ind w:left="850" w:right="1336"/>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Planificación de la Configuración. </w:t>
      </w:r>
    </w:p>
    <w:p w14:paraId="14E7A050" w14:textId="77777777" w:rsidR="00CC0236" w:rsidRDefault="00F577B6">
      <w:pPr>
        <w:widowControl w:val="0"/>
        <w:pBdr>
          <w:top w:val="nil"/>
          <w:left w:val="nil"/>
          <w:bottom w:val="nil"/>
          <w:right w:val="nil"/>
          <w:between w:val="nil"/>
        </w:pBdr>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lastRenderedPageBreak/>
        <w:t xml:space="preserve">● Definir la Línea Base. </w:t>
      </w:r>
    </w:p>
    <w:p w14:paraId="14FDE153" w14:textId="77777777" w:rsidR="00CC0236" w:rsidRDefault="00F577B6">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Seguimiento de la Línea Base </w:t>
      </w:r>
    </w:p>
    <w:p w14:paraId="6AB9F2D5" w14:textId="77777777" w:rsidR="00CC0236" w:rsidRDefault="00F577B6">
      <w:pPr>
        <w:widowControl w:val="0"/>
        <w:pBdr>
          <w:top w:val="nil"/>
          <w:left w:val="nil"/>
          <w:bottom w:val="nil"/>
          <w:right w:val="nil"/>
          <w:between w:val="nil"/>
        </w:pBdr>
        <w:spacing w:before="12"/>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Control de Cambios. </w:t>
      </w:r>
    </w:p>
    <w:p w14:paraId="7AA5D2BB" w14:textId="77777777" w:rsidR="00CC0236" w:rsidRDefault="00F577B6">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Realización del Informe Final de Configuración. </w:t>
      </w:r>
    </w:p>
    <w:p w14:paraId="46924BB7" w14:textId="77777777" w:rsidR="00CC0236" w:rsidRDefault="00F577B6">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Producir la Versión del Producto a Liberar. </w:t>
      </w:r>
      <w:r>
        <w:rPr>
          <w:rFonts w:ascii="Times New Roman" w:eastAsia="Times New Roman" w:hAnsi="Times New Roman" w:cs="Times New Roman"/>
          <w:i/>
          <w:color w:val="000000"/>
          <w:sz w:val="24"/>
          <w:szCs w:val="24"/>
        </w:rPr>
        <w:br/>
      </w:r>
    </w:p>
    <w:p w14:paraId="756F8804" w14:textId="77777777" w:rsidR="00CC0236" w:rsidRDefault="00F577B6">
      <w:pPr>
        <w:widowControl w:val="0"/>
        <w:pBdr>
          <w:top w:val="nil"/>
          <w:left w:val="nil"/>
          <w:bottom w:val="nil"/>
          <w:right w:val="nil"/>
          <w:between w:val="nil"/>
        </w:pBdr>
        <w:spacing w:before="9"/>
        <w:jc w:val="both"/>
        <w:rPr>
          <w:rFonts w:ascii="Times New Roman" w:eastAsia="Times New Roman" w:hAnsi="Times New Roman" w:cs="Times New Roman"/>
          <w:color w:val="000000"/>
          <w:sz w:val="19"/>
          <w:szCs w:val="19"/>
        </w:rPr>
      </w:pPr>
      <w:r>
        <w:rPr>
          <w:rFonts w:ascii="Times New Roman" w:eastAsia="Times New Roman" w:hAnsi="Times New Roman" w:cs="Times New Roman"/>
          <w:sz w:val="24"/>
          <w:szCs w:val="24"/>
        </w:rPr>
        <w:t>Se describirán las responsabilidades y los respectivos responsables para las actividades de Gestión de la Configuración del proyecto.</w:t>
      </w:r>
    </w:p>
    <w:p w14:paraId="52C1E7CE" w14:textId="7517EFB1" w:rsidR="00CC0236" w:rsidRDefault="00F577B6">
      <w:pPr>
        <w:pStyle w:val="Ttulo2"/>
        <w:widowControl w:val="0"/>
        <w:spacing w:before="475"/>
        <w:ind w:left="300"/>
        <w:jc w:val="both"/>
        <w:rPr>
          <w:b w:val="0"/>
          <w:i w:val="0"/>
          <w:sz w:val="24"/>
          <w:szCs w:val="24"/>
        </w:rPr>
      </w:pPr>
      <w:bookmarkStart w:id="6" w:name="_knr7qquc86ec" w:colFirst="0" w:colLast="0"/>
      <w:bookmarkEnd w:id="6"/>
      <w:r>
        <w:t>2.1.</w:t>
      </w:r>
      <w:r>
        <w:t>Organización</w:t>
      </w:r>
      <w:r w:rsidR="00555870">
        <w:br/>
      </w:r>
      <w:r>
        <w:br/>
      </w:r>
      <w:r>
        <w:rPr>
          <w:b w:val="0"/>
          <w:i w:val="0"/>
          <w:sz w:val="24"/>
          <w:szCs w:val="24"/>
        </w:rPr>
        <w:t>Los roles d</w:t>
      </w:r>
      <w:r>
        <w:rPr>
          <w:b w:val="0"/>
          <w:i w:val="0"/>
          <w:sz w:val="24"/>
          <w:szCs w:val="24"/>
        </w:rPr>
        <w:t xml:space="preserve">e las actividades que se realizan </w:t>
      </w:r>
    </w:p>
    <w:p w14:paraId="73E6A878" w14:textId="77777777" w:rsidR="00CC0236" w:rsidRDefault="00F577B6">
      <w:pPr>
        <w:widowControl w:val="0"/>
        <w:pBdr>
          <w:top w:val="nil"/>
          <w:left w:val="nil"/>
          <w:bottom w:val="nil"/>
          <w:right w:val="nil"/>
          <w:between w:val="nil"/>
        </w:pBdr>
        <w:spacing w:before="129" w:line="243" w:lineRule="auto"/>
        <w:ind w:left="300" w:right="3" w:hanging="1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Todas las actividades realizadas durante el proyecto son</w:t>
      </w:r>
      <w:r>
        <w:rPr>
          <w:rFonts w:ascii="Times New Roman" w:eastAsia="Times New Roman" w:hAnsi="Times New Roman" w:cs="Times New Roman"/>
          <w:color w:val="000000"/>
          <w:sz w:val="24"/>
          <w:szCs w:val="24"/>
        </w:rPr>
        <w:t xml:space="preserve"> asignadas a roles, los cuales  responden a cada uno de los integrantes del grupo de proyecto. </w:t>
      </w:r>
    </w:p>
    <w:p w14:paraId="72D9ED3D" w14:textId="77777777" w:rsidR="00CC0236" w:rsidRDefault="00F577B6">
      <w:pPr>
        <w:widowControl w:val="0"/>
        <w:pBdr>
          <w:top w:val="nil"/>
          <w:left w:val="nil"/>
          <w:bottom w:val="nil"/>
          <w:right w:val="nil"/>
          <w:between w:val="nil"/>
        </w:pBdr>
        <w:spacing w:before="70" w:line="240" w:lineRule="auto"/>
        <w:ind w:left="30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Estos roles se agrupan según disciplinas de trabajo. </w:t>
      </w:r>
    </w:p>
    <w:p w14:paraId="2D6F41DC" w14:textId="520F1C3F" w:rsidR="00CC0236" w:rsidRDefault="00F577B6">
      <w:pPr>
        <w:widowControl w:val="0"/>
        <w:pBdr>
          <w:top w:val="nil"/>
          <w:left w:val="nil"/>
          <w:bottom w:val="nil"/>
          <w:right w:val="nil"/>
          <w:between w:val="nil"/>
        </w:pBdr>
        <w:spacing w:before="69" w:line="240" w:lineRule="auto"/>
        <w:ind w:left="30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disciplinas de trabajo son: </w:t>
      </w:r>
    </w:p>
    <w:p w14:paraId="28BB8C9B" w14:textId="77777777" w:rsidR="00555870" w:rsidRDefault="00555870">
      <w:pPr>
        <w:widowControl w:val="0"/>
        <w:pBdr>
          <w:top w:val="nil"/>
          <w:left w:val="nil"/>
          <w:bottom w:val="nil"/>
          <w:right w:val="nil"/>
          <w:between w:val="nil"/>
        </w:pBdr>
        <w:spacing w:before="69" w:line="240" w:lineRule="auto"/>
        <w:ind w:left="302"/>
        <w:jc w:val="both"/>
        <w:rPr>
          <w:rFonts w:ascii="Times New Roman" w:eastAsia="Times New Roman" w:hAnsi="Times New Roman" w:cs="Times New Roman"/>
          <w:color w:val="000000"/>
          <w:sz w:val="24"/>
          <w:szCs w:val="24"/>
        </w:rPr>
      </w:pPr>
    </w:p>
    <w:p w14:paraId="203E62C6" w14:textId="77777777" w:rsidR="00CC0236" w:rsidRDefault="00F577B6">
      <w:pPr>
        <w:widowControl w:val="0"/>
        <w:pBdr>
          <w:top w:val="nil"/>
          <w:left w:val="nil"/>
          <w:bottom w:val="nil"/>
          <w:right w:val="nil"/>
          <w:between w:val="nil"/>
        </w:pBdr>
        <w:spacing w:before="69" w:line="240" w:lineRule="auto"/>
        <w:ind w:left="8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w:t>
      </w:r>
    </w:p>
    <w:p w14:paraId="14601535" w14:textId="77777777" w:rsidR="00CC0236" w:rsidRDefault="00F577B6">
      <w:pPr>
        <w:widowControl w:val="0"/>
        <w:pBdr>
          <w:top w:val="nil"/>
          <w:left w:val="nil"/>
          <w:bottom w:val="nil"/>
          <w:right w:val="nil"/>
          <w:between w:val="nil"/>
        </w:pBdr>
        <w:spacing w:before="12" w:line="240" w:lineRule="auto"/>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Diseño </w:t>
      </w:r>
    </w:p>
    <w:p w14:paraId="451A4C79" w14:textId="77777777" w:rsidR="00CC0236" w:rsidRDefault="00F577B6">
      <w:pPr>
        <w:widowControl w:val="0"/>
        <w:pBdr>
          <w:top w:val="nil"/>
          <w:left w:val="nil"/>
          <w:bottom w:val="nil"/>
          <w:right w:val="nil"/>
          <w:between w:val="nil"/>
        </w:pBdr>
        <w:spacing w:before="9" w:line="240" w:lineRule="auto"/>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w:t>
      </w:r>
    </w:p>
    <w:p w14:paraId="1CF49CF8" w14:textId="77777777" w:rsidR="00CC0236" w:rsidRDefault="00F577B6">
      <w:pPr>
        <w:widowControl w:val="0"/>
        <w:pBdr>
          <w:top w:val="nil"/>
          <w:left w:val="nil"/>
          <w:bottom w:val="nil"/>
          <w:right w:val="nil"/>
          <w:between w:val="nil"/>
        </w:pBdr>
        <w:spacing w:before="9" w:line="240" w:lineRule="auto"/>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la Configuración </w:t>
      </w:r>
    </w:p>
    <w:p w14:paraId="6F3695DB" w14:textId="77777777" w:rsidR="00CC0236" w:rsidRDefault="00F577B6">
      <w:pPr>
        <w:widowControl w:val="0"/>
        <w:pBdr>
          <w:top w:val="nil"/>
          <w:left w:val="nil"/>
          <w:bottom w:val="nil"/>
          <w:right w:val="nil"/>
          <w:between w:val="nil"/>
        </w:pBdr>
        <w:spacing w:before="9" w:line="240" w:lineRule="auto"/>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del Proyecto </w:t>
      </w:r>
    </w:p>
    <w:p w14:paraId="1C1FE281" w14:textId="77777777" w:rsidR="00CC0236" w:rsidRDefault="00F577B6">
      <w:pPr>
        <w:widowControl w:val="0"/>
        <w:pBdr>
          <w:top w:val="nil"/>
          <w:left w:val="nil"/>
          <w:bottom w:val="nil"/>
          <w:right w:val="nil"/>
          <w:between w:val="nil"/>
        </w:pBdr>
        <w:spacing w:before="12" w:line="240" w:lineRule="auto"/>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Calidad </w:t>
      </w:r>
    </w:p>
    <w:p w14:paraId="0E4130BB" w14:textId="77777777" w:rsidR="00CC0236" w:rsidRDefault="00F577B6">
      <w:pPr>
        <w:widowControl w:val="0"/>
        <w:pBdr>
          <w:top w:val="nil"/>
          <w:left w:val="nil"/>
          <w:bottom w:val="nil"/>
          <w:right w:val="nil"/>
          <w:between w:val="nil"/>
        </w:pBdr>
        <w:spacing w:before="9" w:line="240" w:lineRule="auto"/>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Verificación </w:t>
      </w:r>
    </w:p>
    <w:p w14:paraId="75F71C72" w14:textId="77777777" w:rsidR="00CC0236" w:rsidRDefault="00F577B6">
      <w:pPr>
        <w:widowControl w:val="0"/>
        <w:pBdr>
          <w:top w:val="nil"/>
          <w:left w:val="nil"/>
          <w:bottom w:val="nil"/>
          <w:right w:val="nil"/>
          <w:between w:val="nil"/>
        </w:pBdr>
        <w:spacing w:before="9" w:line="240" w:lineRule="auto"/>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Implantación </w:t>
      </w:r>
    </w:p>
    <w:p w14:paraId="240B2931" w14:textId="77777777" w:rsidR="00CC0236" w:rsidRDefault="00F577B6">
      <w:pPr>
        <w:widowControl w:val="0"/>
        <w:pBdr>
          <w:top w:val="nil"/>
          <w:left w:val="nil"/>
          <w:bottom w:val="nil"/>
          <w:right w:val="nil"/>
          <w:between w:val="nil"/>
        </w:pBdr>
        <w:spacing w:before="9" w:line="240" w:lineRule="auto"/>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Comunicación </w:t>
      </w:r>
    </w:p>
    <w:p w14:paraId="5B38064E" w14:textId="77777777" w:rsidR="00CC0236" w:rsidRDefault="00F577B6">
      <w:pPr>
        <w:widowControl w:val="0"/>
        <w:pBdr>
          <w:top w:val="nil"/>
          <w:left w:val="nil"/>
          <w:bottom w:val="nil"/>
          <w:right w:val="nil"/>
          <w:between w:val="nil"/>
        </w:pBdr>
        <w:spacing w:before="302" w:line="243" w:lineRule="auto"/>
        <w:ind w:left="285" w:right="3"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Casi todas las disciplinas de trabajo están relacionadas con las actividades de SCM.  Aquellas que se encuentran más fuertemente re</w:t>
      </w:r>
      <w:r>
        <w:rPr>
          <w:rFonts w:ascii="Times New Roman" w:eastAsia="Times New Roman" w:hAnsi="Times New Roman" w:cs="Times New Roman"/>
          <w:color w:val="000000"/>
          <w:sz w:val="24"/>
          <w:szCs w:val="24"/>
        </w:rPr>
        <w:t xml:space="preserve">lacionadas son: </w:t>
      </w:r>
    </w:p>
    <w:p w14:paraId="0F56BF72" w14:textId="77777777" w:rsidR="00CC0236" w:rsidRDefault="00F577B6">
      <w:pPr>
        <w:widowControl w:val="0"/>
        <w:pBdr>
          <w:top w:val="nil"/>
          <w:left w:val="nil"/>
          <w:bottom w:val="nil"/>
          <w:right w:val="nil"/>
          <w:between w:val="nil"/>
        </w:pBdr>
        <w:spacing w:before="67" w:line="243" w:lineRule="auto"/>
        <w:ind w:left="1147" w:right="3" w:hanging="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proyecto: toma de decisiones frente a propuestas de cambios  grandes en la línea base del proyecto. </w:t>
      </w:r>
    </w:p>
    <w:p w14:paraId="0DFB3B7A" w14:textId="77777777" w:rsidR="00CC0236" w:rsidRDefault="00F577B6">
      <w:pPr>
        <w:widowControl w:val="0"/>
        <w:pBdr>
          <w:top w:val="nil"/>
          <w:left w:val="nil"/>
          <w:bottom w:val="nil"/>
          <w:right w:val="nil"/>
          <w:between w:val="nil"/>
        </w:pBdr>
        <w:spacing w:before="69" w:line="240" w:lineRule="auto"/>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control de cambios en los requerimientos. </w:t>
      </w:r>
    </w:p>
    <w:p w14:paraId="7A258099" w14:textId="77777777" w:rsidR="00CC0236" w:rsidRDefault="00F577B6">
      <w:pPr>
        <w:widowControl w:val="0"/>
        <w:pBdr>
          <w:top w:val="nil"/>
          <w:left w:val="nil"/>
          <w:bottom w:val="nil"/>
          <w:right w:val="nil"/>
          <w:between w:val="nil"/>
        </w:pBdr>
        <w:spacing w:before="69" w:line="243" w:lineRule="auto"/>
        <w:ind w:left="1147" w:right="2" w:hanging="2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durante la fase de construcción, llevar el control de  cambios en el código y en la línea base del proyecto. </w:t>
      </w:r>
    </w:p>
    <w:p w14:paraId="0BC36027" w14:textId="77777777" w:rsidR="00CC0236" w:rsidRDefault="00F577B6">
      <w:pPr>
        <w:widowControl w:val="0"/>
        <w:pBdr>
          <w:top w:val="nil"/>
          <w:left w:val="nil"/>
          <w:bottom w:val="nil"/>
          <w:right w:val="nil"/>
          <w:between w:val="nil"/>
        </w:pBdr>
        <w:spacing w:before="69" w:line="240" w:lineRule="auto"/>
        <w:ind w:left="8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Gestión de calidad: auditorías de la línea base del proyecto. </w:t>
      </w:r>
    </w:p>
    <w:p w14:paraId="614C614D" w14:textId="77777777" w:rsidR="00CC0236" w:rsidRDefault="00CC0236">
      <w:pPr>
        <w:widowControl w:val="0"/>
        <w:pBdr>
          <w:top w:val="nil"/>
          <w:left w:val="nil"/>
          <w:bottom w:val="nil"/>
          <w:right w:val="nil"/>
          <w:between w:val="nil"/>
        </w:pBdr>
        <w:spacing w:before="69" w:line="240" w:lineRule="auto"/>
        <w:rPr>
          <w:rFonts w:ascii="Times New Roman" w:eastAsia="Times New Roman" w:hAnsi="Times New Roman" w:cs="Times New Roman"/>
          <w:sz w:val="19"/>
          <w:szCs w:val="19"/>
        </w:rPr>
      </w:pPr>
    </w:p>
    <w:p w14:paraId="4A3DBC76" w14:textId="77777777" w:rsidR="00CC0236" w:rsidRDefault="00F577B6">
      <w:pPr>
        <w:pStyle w:val="Ttulo2"/>
        <w:widowControl w:val="0"/>
        <w:spacing w:before="69"/>
      </w:pPr>
      <w:bookmarkStart w:id="7" w:name="_iq0aor7p7ug2" w:colFirst="0" w:colLast="0"/>
      <w:bookmarkEnd w:id="7"/>
      <w:r>
        <w:t>2.2. Responsabilidades</w:t>
      </w:r>
    </w:p>
    <w:p w14:paraId="3D73CD83" w14:textId="77777777" w:rsidR="00CC0236" w:rsidRDefault="00CC0236">
      <w:pPr>
        <w:widowControl w:val="0"/>
        <w:pBdr>
          <w:top w:val="nil"/>
          <w:left w:val="nil"/>
          <w:bottom w:val="nil"/>
          <w:right w:val="nil"/>
          <w:between w:val="nil"/>
        </w:pBdr>
        <w:spacing w:line="244" w:lineRule="auto"/>
        <w:ind w:left="285" w:right="2" w:firstLine="16"/>
        <w:jc w:val="both"/>
        <w:rPr>
          <w:rFonts w:ascii="Times New Roman" w:eastAsia="Times New Roman" w:hAnsi="Times New Roman" w:cs="Times New Roman"/>
          <w:sz w:val="16"/>
          <w:szCs w:val="16"/>
        </w:rPr>
      </w:pPr>
    </w:p>
    <w:p w14:paraId="1EA001D8" w14:textId="77777777" w:rsidR="00CC0236" w:rsidRDefault="00F577B6">
      <w:pPr>
        <w:widowControl w:val="0"/>
        <w:pBdr>
          <w:top w:val="nil"/>
          <w:left w:val="nil"/>
          <w:bottom w:val="nil"/>
          <w:right w:val="nil"/>
          <w:between w:val="nil"/>
        </w:pBdr>
        <w:spacing w:line="244" w:lineRule="auto"/>
        <w:ind w:left="285" w:right="2" w:firstLine="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sz w:val="24"/>
          <w:szCs w:val="24"/>
        </w:rPr>
        <w:t>RGCS</w:t>
      </w:r>
      <w:r>
        <w:rPr>
          <w:rFonts w:ascii="Times New Roman" w:eastAsia="Times New Roman" w:hAnsi="Times New Roman" w:cs="Times New Roman"/>
          <w:color w:val="000000"/>
          <w:sz w:val="24"/>
          <w:szCs w:val="24"/>
        </w:rPr>
        <w:t xml:space="preserve"> debe proveer la infraestructura y el entorno de configuración para el  proyecto. Debe preocuparse porque todos los integrantes del grupo entiendan y  puedan ejecutar las actividades de SCM que el Plan les asigna, así como asegurar  que éstas sean llevadas</w:t>
      </w:r>
      <w:r>
        <w:rPr>
          <w:rFonts w:ascii="Times New Roman" w:eastAsia="Times New Roman" w:hAnsi="Times New Roman" w:cs="Times New Roman"/>
          <w:color w:val="000000"/>
          <w:sz w:val="24"/>
          <w:szCs w:val="24"/>
        </w:rPr>
        <w:t xml:space="preserve"> a cabo. Seguir la línea base, controlando las versiones y  cambios de ella, son tareas correspondientes </w:t>
      </w:r>
      <w:r>
        <w:rPr>
          <w:rFonts w:ascii="Times New Roman" w:eastAsia="Times New Roman" w:hAnsi="Times New Roman" w:cs="Times New Roman"/>
          <w:sz w:val="24"/>
          <w:szCs w:val="24"/>
        </w:rPr>
        <w:t>a él</w:t>
      </w:r>
      <w:r>
        <w:rPr>
          <w:rFonts w:ascii="Times New Roman" w:eastAsia="Times New Roman" w:hAnsi="Times New Roman" w:cs="Times New Roman"/>
          <w:color w:val="000000"/>
          <w:sz w:val="24"/>
          <w:szCs w:val="24"/>
        </w:rPr>
        <w:t xml:space="preserve">. Debe definir y construir el  Ambiente Controlado e informar al resto del equipo sobre la manera de usarlo. </w:t>
      </w:r>
    </w:p>
    <w:p w14:paraId="7B737A7B" w14:textId="77777777" w:rsidR="00CC0236" w:rsidRDefault="00F577B6">
      <w:pPr>
        <w:widowControl w:val="0"/>
        <w:pBdr>
          <w:top w:val="nil"/>
          <w:left w:val="nil"/>
          <w:bottom w:val="nil"/>
          <w:right w:val="nil"/>
          <w:between w:val="nil"/>
        </w:pBdr>
        <w:spacing w:before="66" w:line="243" w:lineRule="auto"/>
        <w:ind w:left="293" w:right="2"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SCMR es un apoyo importante para l</w:t>
      </w:r>
      <w:r>
        <w:rPr>
          <w:rFonts w:ascii="Times New Roman" w:eastAsia="Times New Roman" w:hAnsi="Times New Roman" w:cs="Times New Roman"/>
          <w:color w:val="000000"/>
          <w:sz w:val="24"/>
          <w:szCs w:val="24"/>
        </w:rPr>
        <w:t xml:space="preserve">as decisiones que debe tomar el CCB,  debiendo formar parte de éste si lo cree necesario. </w:t>
      </w:r>
    </w:p>
    <w:p w14:paraId="182EB7AC" w14:textId="77777777" w:rsidR="00CC0236" w:rsidRDefault="00F577B6">
      <w:pPr>
        <w:widowControl w:val="0"/>
        <w:pBdr>
          <w:top w:val="nil"/>
          <w:left w:val="nil"/>
          <w:bottom w:val="nil"/>
          <w:right w:val="nil"/>
          <w:between w:val="nil"/>
        </w:pBdr>
        <w:spacing w:before="69" w:line="240" w:lineRule="auto"/>
        <w:ind w:left="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Otras actividades que conciernen al SCMR son: </w:t>
      </w:r>
    </w:p>
    <w:p w14:paraId="5349060B" w14:textId="77777777" w:rsidR="00CC0236" w:rsidRDefault="00F577B6">
      <w:pPr>
        <w:widowControl w:val="0"/>
        <w:pBdr>
          <w:top w:val="nil"/>
          <w:left w:val="nil"/>
          <w:bottom w:val="nil"/>
          <w:right w:val="nil"/>
          <w:between w:val="nil"/>
        </w:pBdr>
        <w:spacing w:before="69" w:line="243" w:lineRule="auto"/>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Identificar los elementos de configuración, estableciendo así la línea base  del proyecto. </w:t>
      </w:r>
      <w:r>
        <w:rPr>
          <w:rFonts w:ascii="Times New Roman" w:eastAsia="Times New Roman" w:hAnsi="Times New Roman" w:cs="Times New Roman"/>
          <w:sz w:val="24"/>
          <w:szCs w:val="24"/>
        </w:rPr>
        <w:t xml:space="preserve">   </w:t>
      </w:r>
    </w:p>
    <w:p w14:paraId="3379B58E" w14:textId="77777777" w:rsidR="00CC0236" w:rsidRDefault="00F577B6">
      <w:pPr>
        <w:widowControl w:val="0"/>
        <w:pBdr>
          <w:top w:val="nil"/>
          <w:left w:val="nil"/>
          <w:bottom w:val="nil"/>
          <w:right w:val="nil"/>
          <w:between w:val="nil"/>
        </w:pBdr>
        <w:spacing w:before="69" w:line="243" w:lineRule="auto"/>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Crear un entorno de gestión de la configuración del proyecto.</w:t>
      </w:r>
    </w:p>
    <w:p w14:paraId="5F36CF18" w14:textId="77777777" w:rsidR="00CC0236" w:rsidRDefault="00F577B6">
      <w:pPr>
        <w:widowControl w:val="0"/>
        <w:pBdr>
          <w:top w:val="nil"/>
          <w:left w:val="nil"/>
          <w:bottom w:val="nil"/>
          <w:right w:val="nil"/>
          <w:between w:val="nil"/>
        </w:pBdr>
        <w:spacing w:before="69" w:line="243" w:lineRule="auto"/>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la línea de base y lanzamientos.                    </w:t>
      </w:r>
    </w:p>
    <w:p w14:paraId="54B3A2A2" w14:textId="77777777" w:rsidR="00CC0236" w:rsidRDefault="00F577B6">
      <w:pPr>
        <w:widowControl w:val="0"/>
        <w:pBdr>
          <w:top w:val="nil"/>
          <w:left w:val="nil"/>
          <w:bottom w:val="nil"/>
          <w:right w:val="nil"/>
          <w:between w:val="nil"/>
        </w:pBdr>
        <w:spacing w:before="7" w:line="245" w:lineRule="auto"/>
        <w:ind w:left="1278" w:right="3" w:hanging="27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Fijar una política de n</w:t>
      </w:r>
      <w:r>
        <w:rPr>
          <w:rFonts w:ascii="Times New Roman" w:eastAsia="Times New Roman" w:hAnsi="Times New Roman" w:cs="Times New Roman"/>
          <w:color w:val="000000"/>
          <w:sz w:val="24"/>
          <w:szCs w:val="24"/>
        </w:rPr>
        <w:t>omenclatura de los elementos de configuración para  facilitar la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identificación y ubicación de éstos en el proyecto. </w:t>
      </w:r>
    </w:p>
    <w:p w14:paraId="0A7315AB" w14:textId="77777777" w:rsidR="00CC0236" w:rsidRDefault="00F577B6">
      <w:pPr>
        <w:widowControl w:val="0"/>
        <w:pBdr>
          <w:top w:val="nil"/>
          <w:left w:val="nil"/>
          <w:bottom w:val="nil"/>
          <w:right w:val="nil"/>
          <w:between w:val="nil"/>
        </w:pBdr>
        <w:spacing w:before="5" w:line="244" w:lineRule="auto"/>
        <w:ind w:left="1281" w:right="-4"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Llevar a cabo el control de la configuración, estableciendo estándares y  procedimientos a seguir con respecto a los cambios para permitir un  control de los mismos.  </w:t>
      </w:r>
    </w:p>
    <w:p w14:paraId="7C12FB69" w14:textId="77777777" w:rsidR="00CC0236" w:rsidRDefault="00F577B6">
      <w:pPr>
        <w:widowControl w:val="0"/>
        <w:pBdr>
          <w:top w:val="nil"/>
          <w:left w:val="nil"/>
          <w:bottom w:val="nil"/>
          <w:right w:val="nil"/>
          <w:between w:val="nil"/>
        </w:pBdr>
        <w:spacing w:before="6" w:line="243" w:lineRule="auto"/>
        <w:ind w:left="1282" w:right="2"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Proveer reportes</w:t>
      </w:r>
      <w:r>
        <w:rPr>
          <w:rFonts w:ascii="Times New Roman" w:eastAsia="Times New Roman" w:hAnsi="Times New Roman" w:cs="Times New Roman"/>
          <w:color w:val="000000"/>
          <w:sz w:val="24"/>
          <w:szCs w:val="24"/>
        </w:rPr>
        <w:t xml:space="preserve"> de estado de la configuración mediante el seguimiento  del historia</w:t>
      </w:r>
      <w:r>
        <w:rPr>
          <w:rFonts w:ascii="Times New Roman" w:eastAsia="Times New Roman" w:hAnsi="Times New Roman" w:cs="Times New Roman"/>
          <w:color w:val="000000"/>
          <w:sz w:val="24"/>
          <w:szCs w:val="24"/>
        </w:rPr>
        <w:t xml:space="preserve">l de las revisiones y liberaciones. </w:t>
      </w:r>
    </w:p>
    <w:p w14:paraId="7F43F77B" w14:textId="5B5BD4DD" w:rsidR="00CC0236" w:rsidRDefault="00F577B6">
      <w:pPr>
        <w:widowControl w:val="0"/>
        <w:pBdr>
          <w:top w:val="nil"/>
          <w:left w:val="nil"/>
          <w:bottom w:val="nil"/>
          <w:right w:val="nil"/>
          <w:between w:val="nil"/>
        </w:pBdr>
        <w:spacing w:before="6" w:line="243" w:lineRule="auto"/>
        <w:ind w:left="1282" w:right="2"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Realizar auditorías de la línea base del software para verificar que el  Sistema en desarrollo es consistente y la línea base está bien definida. </w:t>
      </w:r>
    </w:p>
    <w:p w14:paraId="6D7A3220" w14:textId="3E1C0F1B" w:rsidR="00CC0236" w:rsidRDefault="00F577B6">
      <w:pPr>
        <w:widowControl w:val="0"/>
        <w:pBdr>
          <w:top w:val="nil"/>
          <w:left w:val="nil"/>
          <w:bottom w:val="nil"/>
          <w:right w:val="nil"/>
          <w:between w:val="nil"/>
        </w:pBdr>
        <w:spacing w:before="295" w:line="240" w:lineRule="auto"/>
        <w:ind w:left="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Otras actividades referentes a la gestión de configuración son:</w:t>
      </w:r>
    </w:p>
    <w:p w14:paraId="03E1ECFD" w14:textId="77777777" w:rsidR="00CC0236" w:rsidRDefault="00CC0236">
      <w:pPr>
        <w:widowControl w:val="0"/>
        <w:pBdr>
          <w:top w:val="nil"/>
          <w:left w:val="nil"/>
          <w:bottom w:val="nil"/>
          <w:right w:val="nil"/>
          <w:between w:val="nil"/>
        </w:pBdr>
        <w:spacing w:before="295" w:line="240" w:lineRule="auto"/>
        <w:ind w:left="294"/>
        <w:rPr>
          <w:rFonts w:ascii="Times New Roman" w:eastAsia="Times New Roman" w:hAnsi="Times New Roman" w:cs="Times New Roman"/>
          <w:sz w:val="19"/>
          <w:szCs w:val="19"/>
        </w:rPr>
      </w:pPr>
    </w:p>
    <w:tbl>
      <w:tblPr>
        <w:tblStyle w:val="a0"/>
        <w:tblW w:w="9330"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30"/>
      </w:tblGrid>
      <w:tr w:rsidR="00CC0236" w14:paraId="687A1AB4" w14:textId="77777777">
        <w:trPr>
          <w:trHeight w:val="453"/>
        </w:trPr>
        <w:tc>
          <w:tcPr>
            <w:tcW w:w="2100" w:type="dxa"/>
            <w:shd w:val="clear" w:color="auto" w:fill="6AA84F"/>
            <w:tcMar>
              <w:top w:w="100" w:type="dxa"/>
              <w:left w:w="100" w:type="dxa"/>
              <w:bottom w:w="100" w:type="dxa"/>
              <w:right w:w="100" w:type="dxa"/>
            </w:tcMar>
          </w:tcPr>
          <w:p w14:paraId="0D4D6707"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Responsable </w:t>
            </w:r>
          </w:p>
        </w:tc>
        <w:tc>
          <w:tcPr>
            <w:tcW w:w="7230" w:type="dxa"/>
            <w:shd w:val="clear" w:color="auto" w:fill="6AA84F"/>
            <w:tcMar>
              <w:top w:w="100" w:type="dxa"/>
              <w:left w:w="100" w:type="dxa"/>
              <w:bottom w:w="100" w:type="dxa"/>
              <w:right w:w="100" w:type="dxa"/>
            </w:tcMar>
          </w:tcPr>
          <w:p w14:paraId="6D762519" w14:textId="77777777" w:rsidR="00CC0236" w:rsidRDefault="00F577B6">
            <w:pPr>
              <w:widowControl w:val="0"/>
              <w:pBdr>
                <w:top w:val="nil"/>
                <w:left w:val="nil"/>
                <w:bottom w:val="nil"/>
                <w:right w:val="nil"/>
                <w:between w:val="nil"/>
              </w:pBdr>
              <w:spacing w:line="240" w:lineRule="auto"/>
              <w:ind w:left="74"/>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Actividad</w:t>
            </w:r>
          </w:p>
        </w:tc>
      </w:tr>
      <w:tr w:rsidR="00CC0236" w14:paraId="46E06485" w14:textId="77777777">
        <w:trPr>
          <w:trHeight w:val="451"/>
        </w:trPr>
        <w:tc>
          <w:tcPr>
            <w:tcW w:w="2100" w:type="dxa"/>
            <w:shd w:val="clear" w:color="auto" w:fill="B6D7A8"/>
            <w:tcMar>
              <w:top w:w="100" w:type="dxa"/>
              <w:left w:w="100" w:type="dxa"/>
              <w:bottom w:w="100" w:type="dxa"/>
              <w:right w:w="100" w:type="dxa"/>
            </w:tcMar>
          </w:tcPr>
          <w:p w14:paraId="2F5F5783" w14:textId="7644E220" w:rsidR="00CC0236" w:rsidRPr="00555870" w:rsidRDefault="00555870">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Fernando Villegas</w:t>
            </w:r>
          </w:p>
        </w:tc>
        <w:tc>
          <w:tcPr>
            <w:tcW w:w="7230" w:type="dxa"/>
            <w:shd w:val="clear" w:color="auto" w:fill="D9EAD3"/>
            <w:tcMar>
              <w:top w:w="100" w:type="dxa"/>
              <w:left w:w="100" w:type="dxa"/>
              <w:bottom w:w="100" w:type="dxa"/>
              <w:right w:w="100" w:type="dxa"/>
            </w:tcMar>
          </w:tcPr>
          <w:p w14:paraId="77AD1A8C" w14:textId="77777777" w:rsidR="00CC0236" w:rsidRDefault="00F577B6">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Plan de Configuración</w:t>
            </w:r>
          </w:p>
        </w:tc>
      </w:tr>
      <w:tr w:rsidR="00CC0236" w14:paraId="283E8FB1" w14:textId="77777777">
        <w:trPr>
          <w:trHeight w:val="453"/>
        </w:trPr>
        <w:tc>
          <w:tcPr>
            <w:tcW w:w="2100" w:type="dxa"/>
            <w:shd w:val="clear" w:color="auto" w:fill="B6D7A8"/>
            <w:tcMar>
              <w:top w:w="100" w:type="dxa"/>
              <w:left w:w="100" w:type="dxa"/>
              <w:bottom w:w="100" w:type="dxa"/>
              <w:right w:w="100" w:type="dxa"/>
            </w:tcMar>
          </w:tcPr>
          <w:p w14:paraId="297D1F4E" w14:textId="63B9CB22" w:rsidR="00CC0236" w:rsidRPr="00555870" w:rsidRDefault="00555870">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Eduardo Jauregui</w:t>
            </w:r>
            <w:r w:rsidR="00F577B6" w:rsidRPr="00555870">
              <w:rPr>
                <w:rFonts w:ascii="Times New Roman" w:eastAsia="Times New Roman" w:hAnsi="Times New Roman" w:cs="Times New Roman"/>
                <w:b/>
                <w:color w:val="000000"/>
                <w:sz w:val="20"/>
                <w:szCs w:val="20"/>
              </w:rPr>
              <w:t xml:space="preserve"> </w:t>
            </w:r>
          </w:p>
        </w:tc>
        <w:tc>
          <w:tcPr>
            <w:tcW w:w="7230" w:type="dxa"/>
            <w:shd w:val="clear" w:color="auto" w:fill="D9EAD3"/>
            <w:tcMar>
              <w:top w:w="100" w:type="dxa"/>
              <w:left w:w="100" w:type="dxa"/>
              <w:bottom w:w="100" w:type="dxa"/>
              <w:right w:w="100" w:type="dxa"/>
            </w:tcMar>
          </w:tcPr>
          <w:p w14:paraId="4026B6C6" w14:textId="77777777" w:rsidR="00CC0236" w:rsidRDefault="00F577B6">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Línea Base del Proyecto</w:t>
            </w:r>
          </w:p>
        </w:tc>
      </w:tr>
      <w:tr w:rsidR="00CC0236" w14:paraId="52D3601C" w14:textId="77777777">
        <w:trPr>
          <w:trHeight w:val="453"/>
        </w:trPr>
        <w:tc>
          <w:tcPr>
            <w:tcW w:w="2100" w:type="dxa"/>
            <w:shd w:val="clear" w:color="auto" w:fill="B6D7A8"/>
            <w:tcMar>
              <w:top w:w="100" w:type="dxa"/>
              <w:left w:w="100" w:type="dxa"/>
              <w:bottom w:w="100" w:type="dxa"/>
              <w:right w:w="100" w:type="dxa"/>
            </w:tcMar>
          </w:tcPr>
          <w:p w14:paraId="031B30E7" w14:textId="5F62E0EC" w:rsidR="00CC0236" w:rsidRPr="00555870" w:rsidRDefault="00555870">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Carlos Aquije</w:t>
            </w:r>
            <w:r w:rsidR="00F577B6" w:rsidRPr="00555870">
              <w:rPr>
                <w:rFonts w:ascii="Times New Roman" w:eastAsia="Times New Roman" w:hAnsi="Times New Roman" w:cs="Times New Roman"/>
                <w:b/>
                <w:color w:val="000000"/>
                <w:sz w:val="20"/>
                <w:szCs w:val="20"/>
              </w:rPr>
              <w:t xml:space="preserve"> </w:t>
            </w:r>
          </w:p>
        </w:tc>
        <w:tc>
          <w:tcPr>
            <w:tcW w:w="7230" w:type="dxa"/>
            <w:shd w:val="clear" w:color="auto" w:fill="D9EAD3"/>
            <w:tcMar>
              <w:top w:w="100" w:type="dxa"/>
              <w:left w:w="100" w:type="dxa"/>
              <w:bottom w:w="100" w:type="dxa"/>
              <w:right w:w="100" w:type="dxa"/>
            </w:tcMar>
          </w:tcPr>
          <w:p w14:paraId="452FB8DA" w14:textId="77777777" w:rsidR="00CC0236" w:rsidRDefault="00F577B6">
            <w:pPr>
              <w:widowControl w:val="0"/>
              <w:pBdr>
                <w:top w:val="nil"/>
                <w:left w:val="nil"/>
                <w:bottom w:val="nil"/>
                <w:right w:val="nil"/>
                <w:between w:val="nil"/>
              </w:pBdr>
              <w:spacing w:line="240" w:lineRule="auto"/>
              <w:ind w:left="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Seguimiento de la Línea Base</w:t>
            </w:r>
          </w:p>
        </w:tc>
      </w:tr>
      <w:tr w:rsidR="00CC0236" w14:paraId="7511E985" w14:textId="77777777">
        <w:trPr>
          <w:trHeight w:val="454"/>
        </w:trPr>
        <w:tc>
          <w:tcPr>
            <w:tcW w:w="2100" w:type="dxa"/>
            <w:shd w:val="clear" w:color="auto" w:fill="B6D7A8"/>
            <w:tcMar>
              <w:top w:w="100" w:type="dxa"/>
              <w:left w:w="100" w:type="dxa"/>
              <w:bottom w:w="100" w:type="dxa"/>
              <w:right w:w="100" w:type="dxa"/>
            </w:tcMar>
          </w:tcPr>
          <w:p w14:paraId="121AE5A5" w14:textId="01DBFDF9" w:rsidR="00CC0236" w:rsidRPr="00555870" w:rsidRDefault="00555870">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Gustavo Alania</w:t>
            </w:r>
            <w:r w:rsidR="00F577B6" w:rsidRPr="00555870">
              <w:rPr>
                <w:rFonts w:ascii="Times New Roman" w:eastAsia="Times New Roman" w:hAnsi="Times New Roman" w:cs="Times New Roman"/>
                <w:b/>
                <w:color w:val="000000"/>
                <w:sz w:val="20"/>
                <w:szCs w:val="20"/>
              </w:rPr>
              <w:t xml:space="preserve"> </w:t>
            </w:r>
          </w:p>
        </w:tc>
        <w:tc>
          <w:tcPr>
            <w:tcW w:w="7230" w:type="dxa"/>
            <w:shd w:val="clear" w:color="auto" w:fill="D9EAD3"/>
            <w:tcMar>
              <w:top w:w="100" w:type="dxa"/>
              <w:left w:w="100" w:type="dxa"/>
              <w:bottom w:w="100" w:type="dxa"/>
              <w:right w:w="100" w:type="dxa"/>
            </w:tcMar>
          </w:tcPr>
          <w:p w14:paraId="2CE8ABC2" w14:textId="77777777" w:rsidR="00CC0236" w:rsidRDefault="00F577B6">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versiones</w:t>
            </w:r>
          </w:p>
        </w:tc>
      </w:tr>
      <w:tr w:rsidR="00CC0236" w14:paraId="08B3509C" w14:textId="77777777">
        <w:trPr>
          <w:trHeight w:val="453"/>
        </w:trPr>
        <w:tc>
          <w:tcPr>
            <w:tcW w:w="2100" w:type="dxa"/>
            <w:shd w:val="clear" w:color="auto" w:fill="B6D7A8"/>
            <w:tcMar>
              <w:top w:w="100" w:type="dxa"/>
              <w:left w:w="100" w:type="dxa"/>
              <w:bottom w:w="100" w:type="dxa"/>
              <w:right w:w="100" w:type="dxa"/>
            </w:tcMar>
          </w:tcPr>
          <w:p w14:paraId="4B388E6C" w14:textId="5C72A2DE" w:rsidR="00CC0236" w:rsidRPr="00555870" w:rsidRDefault="00555870">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Felix Fernandez</w:t>
            </w:r>
            <w:r w:rsidR="00F577B6" w:rsidRPr="00555870">
              <w:rPr>
                <w:rFonts w:ascii="Times New Roman" w:eastAsia="Times New Roman" w:hAnsi="Times New Roman" w:cs="Times New Roman"/>
                <w:b/>
                <w:color w:val="000000"/>
                <w:sz w:val="20"/>
                <w:szCs w:val="20"/>
              </w:rPr>
              <w:t xml:space="preserve"> </w:t>
            </w:r>
          </w:p>
        </w:tc>
        <w:tc>
          <w:tcPr>
            <w:tcW w:w="7230" w:type="dxa"/>
            <w:shd w:val="clear" w:color="auto" w:fill="D9EAD3"/>
            <w:tcMar>
              <w:top w:w="100" w:type="dxa"/>
              <w:left w:w="100" w:type="dxa"/>
              <w:bottom w:w="100" w:type="dxa"/>
              <w:right w:w="100" w:type="dxa"/>
            </w:tcMar>
          </w:tcPr>
          <w:p w14:paraId="53BCAFDB" w14:textId="77777777" w:rsidR="00CC0236" w:rsidRDefault="00F577B6">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informe final de SCM</w:t>
            </w:r>
          </w:p>
        </w:tc>
      </w:tr>
      <w:tr w:rsidR="00CC0236" w14:paraId="61EF44DD" w14:textId="77777777">
        <w:trPr>
          <w:trHeight w:val="695"/>
        </w:trPr>
        <w:tc>
          <w:tcPr>
            <w:tcW w:w="2100" w:type="dxa"/>
            <w:shd w:val="clear" w:color="auto" w:fill="B6D7A8"/>
            <w:tcMar>
              <w:top w:w="100" w:type="dxa"/>
              <w:left w:w="100" w:type="dxa"/>
              <w:bottom w:w="100" w:type="dxa"/>
              <w:right w:w="100" w:type="dxa"/>
            </w:tcMar>
          </w:tcPr>
          <w:p w14:paraId="6228214C" w14:textId="4B60D236" w:rsidR="00CC0236" w:rsidRPr="00555870" w:rsidRDefault="00555870">
            <w:pPr>
              <w:widowControl w:val="0"/>
              <w:pBdr>
                <w:top w:val="nil"/>
                <w:left w:val="nil"/>
                <w:bottom w:val="nil"/>
                <w:right w:val="nil"/>
                <w:between w:val="nil"/>
              </w:pBdr>
              <w:spacing w:line="240" w:lineRule="auto"/>
              <w:ind w:left="85"/>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Cristhel Quito</w:t>
            </w:r>
          </w:p>
        </w:tc>
        <w:tc>
          <w:tcPr>
            <w:tcW w:w="7230" w:type="dxa"/>
            <w:shd w:val="clear" w:color="auto" w:fill="D9EAD3"/>
            <w:tcMar>
              <w:top w:w="100" w:type="dxa"/>
              <w:left w:w="100" w:type="dxa"/>
              <w:bottom w:w="100" w:type="dxa"/>
              <w:right w:w="100" w:type="dxa"/>
            </w:tcMar>
          </w:tcPr>
          <w:p w14:paraId="38925C64" w14:textId="77777777" w:rsidR="00CC0236" w:rsidRDefault="00F577B6">
            <w:pPr>
              <w:widowControl w:val="0"/>
              <w:pBdr>
                <w:top w:val="nil"/>
                <w:left w:val="nil"/>
                <w:bottom w:val="nil"/>
                <w:right w:val="nil"/>
                <w:between w:val="nil"/>
              </w:pBdr>
              <w:spacing w:line="245" w:lineRule="auto"/>
              <w:ind w:left="90" w:right="305"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aprobar o rechazar peticiones de cambios en la  línea base.</w:t>
            </w:r>
          </w:p>
        </w:tc>
      </w:tr>
      <w:tr w:rsidR="00CC0236" w14:paraId="2FB765BE" w14:textId="77777777">
        <w:trPr>
          <w:trHeight w:val="695"/>
        </w:trPr>
        <w:tc>
          <w:tcPr>
            <w:tcW w:w="2100" w:type="dxa"/>
            <w:shd w:val="clear" w:color="auto" w:fill="B6D7A8"/>
            <w:tcMar>
              <w:top w:w="100" w:type="dxa"/>
              <w:left w:w="100" w:type="dxa"/>
              <w:bottom w:w="100" w:type="dxa"/>
              <w:right w:w="100" w:type="dxa"/>
            </w:tcMar>
          </w:tcPr>
          <w:p w14:paraId="3331B8A3" w14:textId="419208D2" w:rsidR="00CC0236" w:rsidRPr="00555870" w:rsidRDefault="00555870">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Jonathan Lara</w:t>
            </w:r>
            <w:r w:rsidR="00F577B6" w:rsidRPr="00555870">
              <w:rPr>
                <w:rFonts w:ascii="Times New Roman" w:eastAsia="Times New Roman" w:hAnsi="Times New Roman" w:cs="Times New Roman"/>
                <w:b/>
                <w:color w:val="000000"/>
                <w:sz w:val="20"/>
                <w:szCs w:val="20"/>
              </w:rPr>
              <w:t xml:space="preserve"> </w:t>
            </w:r>
          </w:p>
        </w:tc>
        <w:tc>
          <w:tcPr>
            <w:tcW w:w="7230" w:type="dxa"/>
            <w:shd w:val="clear" w:color="auto" w:fill="D9EAD3"/>
            <w:tcMar>
              <w:top w:w="100" w:type="dxa"/>
              <w:left w:w="100" w:type="dxa"/>
              <w:bottom w:w="100" w:type="dxa"/>
              <w:right w:w="100" w:type="dxa"/>
            </w:tcMar>
          </w:tcPr>
          <w:p w14:paraId="158523B4" w14:textId="77777777" w:rsidR="00CC0236" w:rsidRDefault="00F577B6">
            <w:pPr>
              <w:widowControl w:val="0"/>
              <w:pBdr>
                <w:top w:val="nil"/>
                <w:left w:val="nil"/>
                <w:bottom w:val="nil"/>
                <w:right w:val="nil"/>
                <w:between w:val="nil"/>
              </w:pBdr>
              <w:spacing w:line="245" w:lineRule="auto"/>
              <w:ind w:left="82" w:right="1211"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de calidad, contribuye al control y  cumplimiento del plan.</w:t>
            </w:r>
          </w:p>
        </w:tc>
      </w:tr>
      <w:tr w:rsidR="00CC0236" w14:paraId="3EB0312A" w14:textId="77777777">
        <w:trPr>
          <w:trHeight w:val="696"/>
        </w:trPr>
        <w:tc>
          <w:tcPr>
            <w:tcW w:w="2100" w:type="dxa"/>
            <w:shd w:val="clear" w:color="auto" w:fill="B6D7A8"/>
            <w:tcMar>
              <w:top w:w="100" w:type="dxa"/>
              <w:left w:w="100" w:type="dxa"/>
              <w:bottom w:w="100" w:type="dxa"/>
              <w:right w:w="100" w:type="dxa"/>
            </w:tcMar>
          </w:tcPr>
          <w:p w14:paraId="4F0F3372" w14:textId="4F24A341" w:rsidR="00CC0236" w:rsidRPr="00555870" w:rsidRDefault="00555870" w:rsidP="00555870">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Claudio Martin</w:t>
            </w:r>
          </w:p>
        </w:tc>
        <w:tc>
          <w:tcPr>
            <w:tcW w:w="7230" w:type="dxa"/>
            <w:shd w:val="clear" w:color="auto" w:fill="D9EAD3"/>
            <w:tcMar>
              <w:top w:w="100" w:type="dxa"/>
              <w:left w:w="100" w:type="dxa"/>
              <w:bottom w:w="100" w:type="dxa"/>
              <w:right w:w="100" w:type="dxa"/>
            </w:tcMar>
          </w:tcPr>
          <w:p w14:paraId="15357402" w14:textId="77777777" w:rsidR="00CC0236" w:rsidRDefault="00F577B6">
            <w:pPr>
              <w:widowControl w:val="0"/>
              <w:pBdr>
                <w:top w:val="nil"/>
                <w:left w:val="nil"/>
                <w:bottom w:val="nil"/>
                <w:right w:val="nil"/>
                <w:between w:val="nil"/>
              </w:pBdr>
              <w:spacing w:line="240" w:lineRule="auto"/>
              <w:ind w:left="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Cumplir con el plan de SCM.</w:t>
            </w:r>
          </w:p>
        </w:tc>
      </w:tr>
      <w:tr w:rsidR="00CC0236" w14:paraId="27E453FD" w14:textId="77777777">
        <w:trPr>
          <w:trHeight w:val="938"/>
        </w:trPr>
        <w:tc>
          <w:tcPr>
            <w:tcW w:w="2100" w:type="dxa"/>
            <w:shd w:val="clear" w:color="auto" w:fill="B6D7A8"/>
            <w:tcMar>
              <w:top w:w="100" w:type="dxa"/>
              <w:left w:w="100" w:type="dxa"/>
              <w:bottom w:w="100" w:type="dxa"/>
              <w:right w:w="100" w:type="dxa"/>
            </w:tcMar>
          </w:tcPr>
          <w:p w14:paraId="085AFA31" w14:textId="4824ED1E" w:rsidR="00CC0236" w:rsidRPr="00555870" w:rsidRDefault="00555870">
            <w:pPr>
              <w:widowControl w:val="0"/>
              <w:pBdr>
                <w:top w:val="nil"/>
                <w:left w:val="nil"/>
                <w:bottom w:val="nil"/>
                <w:right w:val="nil"/>
                <w:between w:val="nil"/>
              </w:pBdr>
              <w:spacing w:line="240" w:lineRule="auto"/>
              <w:ind w:left="74"/>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Leonardo Chavez</w:t>
            </w:r>
          </w:p>
        </w:tc>
        <w:tc>
          <w:tcPr>
            <w:tcW w:w="7230" w:type="dxa"/>
            <w:shd w:val="clear" w:color="auto" w:fill="D9EAD3"/>
            <w:tcMar>
              <w:top w:w="100" w:type="dxa"/>
              <w:left w:w="100" w:type="dxa"/>
              <w:bottom w:w="100" w:type="dxa"/>
              <w:right w:w="100" w:type="dxa"/>
            </w:tcMar>
          </w:tcPr>
          <w:p w14:paraId="253CECCA" w14:textId="77777777" w:rsidR="00CC0236" w:rsidRDefault="00F577B6">
            <w:pPr>
              <w:widowControl w:val="0"/>
              <w:pBdr>
                <w:top w:val="nil"/>
                <w:left w:val="nil"/>
                <w:bottom w:val="nil"/>
                <w:right w:val="nil"/>
                <w:between w:val="nil"/>
              </w:pBdr>
              <w:spacing w:line="243" w:lineRule="auto"/>
              <w:ind w:left="82" w:right="426"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Seguir el plan de configuración y poner bajo control de  configuración los elementos que sean de su  </w:t>
            </w:r>
          </w:p>
          <w:p w14:paraId="2D54C3B2" w14:textId="77777777" w:rsidR="00CC0236" w:rsidRDefault="00F577B6">
            <w:pPr>
              <w:widowControl w:val="0"/>
              <w:pBdr>
                <w:top w:val="nil"/>
                <w:left w:val="nil"/>
                <w:bottom w:val="nil"/>
                <w:right w:val="nil"/>
                <w:between w:val="nil"/>
              </w:pBdr>
              <w:spacing w:before="7" w:line="240" w:lineRule="auto"/>
              <w:ind w:left="8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responsabilidad.</w:t>
            </w:r>
          </w:p>
        </w:tc>
      </w:tr>
      <w:tr w:rsidR="00CC0236" w14:paraId="523E73E4" w14:textId="77777777">
        <w:trPr>
          <w:trHeight w:val="940"/>
        </w:trPr>
        <w:tc>
          <w:tcPr>
            <w:tcW w:w="2100" w:type="dxa"/>
            <w:shd w:val="clear" w:color="auto" w:fill="B6D7A8"/>
            <w:tcMar>
              <w:top w:w="100" w:type="dxa"/>
              <w:left w:w="100" w:type="dxa"/>
              <w:bottom w:w="100" w:type="dxa"/>
              <w:right w:w="100" w:type="dxa"/>
            </w:tcMar>
          </w:tcPr>
          <w:p w14:paraId="547AAC0B" w14:textId="64E98066" w:rsidR="00CC0236" w:rsidRPr="00555870" w:rsidRDefault="00555870">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0"/>
                <w:szCs w:val="20"/>
              </w:rPr>
            </w:pPr>
            <w:r w:rsidRPr="00555870">
              <w:rPr>
                <w:rFonts w:ascii="Times New Roman" w:eastAsia="Times New Roman" w:hAnsi="Times New Roman" w:cs="Times New Roman"/>
                <w:b/>
                <w:color w:val="000000"/>
                <w:sz w:val="20"/>
                <w:szCs w:val="20"/>
              </w:rPr>
              <w:t>Cjuro</w:t>
            </w:r>
          </w:p>
        </w:tc>
        <w:tc>
          <w:tcPr>
            <w:tcW w:w="7230" w:type="dxa"/>
            <w:shd w:val="clear" w:color="auto" w:fill="D9EAD3"/>
            <w:tcMar>
              <w:top w:w="100" w:type="dxa"/>
              <w:left w:w="100" w:type="dxa"/>
              <w:bottom w:w="100" w:type="dxa"/>
              <w:right w:w="100" w:type="dxa"/>
            </w:tcMar>
          </w:tcPr>
          <w:p w14:paraId="01270D86" w14:textId="77777777" w:rsidR="00CC0236" w:rsidRDefault="00F577B6">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el ambiente controlado.</w:t>
            </w:r>
          </w:p>
        </w:tc>
      </w:tr>
    </w:tbl>
    <w:p w14:paraId="40F0E41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746B5218" w14:textId="77777777" w:rsidR="00CC0236" w:rsidRDefault="00F577B6">
      <w:pPr>
        <w:pStyle w:val="Ttulo2"/>
        <w:widowControl w:val="0"/>
        <w:ind w:left="300"/>
      </w:pPr>
      <w:bookmarkStart w:id="8" w:name="_rao69fquf1ln" w:colFirst="0" w:colLast="0"/>
      <w:bookmarkEnd w:id="8"/>
      <w:r>
        <w:lastRenderedPageBreak/>
        <w:t>2.3</w:t>
      </w:r>
      <w:r>
        <w:rPr>
          <w:sz w:val="19"/>
          <w:szCs w:val="19"/>
        </w:rPr>
        <w:t>.</w:t>
      </w:r>
      <w:r>
        <w:t xml:space="preserve"> Políticas, directivas y procedimientos aplicables </w:t>
      </w:r>
    </w:p>
    <w:p w14:paraId="543959B4" w14:textId="77777777" w:rsidR="00CC0236" w:rsidRDefault="00F577B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de configuración están disponibles solo para los miembros del equipo. Cada miembro tiene un nombre de usuario y una contraseña que pueden identificarse para acceder a la sección de administr</w:t>
      </w:r>
      <w:r>
        <w:rPr>
          <w:rFonts w:ascii="Times New Roman" w:eastAsia="Times New Roman" w:hAnsi="Times New Roman" w:cs="Times New Roman"/>
          <w:sz w:val="24"/>
          <w:szCs w:val="24"/>
        </w:rPr>
        <w:t>ación de la app.</w:t>
      </w:r>
    </w:p>
    <w:p w14:paraId="37333950" w14:textId="77777777" w:rsidR="00CC0236" w:rsidRDefault="00F577B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documentación relevante debe comunicarse a SQAR, para poder proceder con las revisiones del documento. Este mismo, considerará si el trabajo requiere actualizaciones o está completo.</w:t>
      </w:r>
    </w:p>
    <w:p w14:paraId="432A939F"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36E0145"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3E338AFC"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A67B3FF"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7711E4B"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9A4093A"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502B1B7"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3688370"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7B871DE0"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9921171"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43B3C14A"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20B1849"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EAF91A4"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0733AB7"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FA034CE"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301690C3"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CBC5F14"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6A0F0C8"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474214B4"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4D211462"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917C906"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7087A15A"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E45E00D"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69CFF50"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FFB8EBB"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09F80A3"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216CBDA"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F972D7C"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35B8A5DF"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FF94ABE"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49B53EFA"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493DE2A6"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62CCE5F"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FF60B12"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7D139557"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5079C92"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300E4769"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ED64DBA"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E70B674"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751470D4"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C397C6A"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1AE8337"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7EECC30C"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C039D0B"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1AC883D"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2F34C73"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AC8ABC5"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9F76475"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2D5B3E0"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B6243E8"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3D40994"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58804BA1"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4CE249A9"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968BFFF"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29A4672"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438D4EB8"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F11B160"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4CE8320"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1890E8A"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3D665255"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9716121"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DA7FCD7"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09B9362"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B71D0D3"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864E74D"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C96003E"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41940C3C"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7A63F19"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FCF9219"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924B821"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60B884F5" w14:textId="77777777" w:rsidR="00555870" w:rsidRDefault="00555870" w:rsidP="00555870">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11988518"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2336A2E4" w14:textId="77777777" w:rsidR="00CC0236" w:rsidRDefault="00CC0236">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213CF03" w14:textId="77777777" w:rsidR="00CC0236" w:rsidRDefault="00F577B6">
      <w:pPr>
        <w:pStyle w:val="Ttulo1"/>
        <w:widowControl w:val="0"/>
        <w:spacing w:before="473"/>
        <w:ind w:left="12"/>
      </w:pPr>
      <w:bookmarkStart w:id="9" w:name="_gc86txncag6n" w:colFirst="0" w:colLast="0"/>
      <w:bookmarkEnd w:id="9"/>
      <w:r>
        <w:t xml:space="preserve">3. Actividades de SCM </w:t>
      </w:r>
    </w:p>
    <w:p w14:paraId="4CF952D2" w14:textId="77777777" w:rsidR="00CC0236" w:rsidRDefault="00F577B6">
      <w:pPr>
        <w:widowControl w:val="0"/>
        <w:pBdr>
          <w:top w:val="nil"/>
          <w:left w:val="nil"/>
          <w:bottom w:val="nil"/>
          <w:right w:val="nil"/>
          <w:between w:val="nil"/>
        </w:pBdr>
        <w:spacing w:before="133" w:line="244" w:lineRule="auto"/>
        <w:ind w:left="7" w:right="2" w:firstLine="3"/>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Identifica todas las actividades y tareas que se requieren para el manejo de la  configuración del sistema. Estas deben ser tanto actividades técnicas como de gestión  de SCM, así como las actividades generales del proyecto que tenga</w:t>
      </w:r>
      <w:r>
        <w:rPr>
          <w:rFonts w:ascii="Times New Roman" w:eastAsia="Times New Roman" w:hAnsi="Times New Roman" w:cs="Times New Roman"/>
          <w:color w:val="000000"/>
          <w:sz w:val="19"/>
          <w:szCs w:val="19"/>
        </w:rPr>
        <w:t xml:space="preserve">n implicancia sobre  el manejo de configuración. </w:t>
      </w:r>
    </w:p>
    <w:p w14:paraId="13EB2CFE" w14:textId="77777777" w:rsidR="00CC0236" w:rsidRDefault="00F577B6">
      <w:pPr>
        <w:pStyle w:val="Ttulo2"/>
        <w:widowControl w:val="0"/>
        <w:spacing w:before="416"/>
        <w:ind w:left="296"/>
      </w:pPr>
      <w:bookmarkStart w:id="10" w:name="_7trbn8y613ts" w:colFirst="0" w:colLast="0"/>
      <w:bookmarkEnd w:id="10"/>
      <w:r>
        <w:t xml:space="preserve">3.1. Identificación de la configuración </w:t>
      </w:r>
    </w:p>
    <w:p w14:paraId="4029C991" w14:textId="77777777" w:rsidR="00CC0236" w:rsidRDefault="00F577B6">
      <w:pPr>
        <w:pStyle w:val="Ttulo3"/>
        <w:widowControl w:val="0"/>
        <w:spacing w:before="480" w:line="240" w:lineRule="auto"/>
        <w:ind w:left="579"/>
      </w:pPr>
      <w:bookmarkStart w:id="11" w:name="_cucit6xeknqk" w:colFirst="0" w:colLast="0"/>
      <w:bookmarkEnd w:id="11"/>
      <w:r>
        <w:t xml:space="preserve">3.1.1. Elementos de configuración </w:t>
      </w:r>
    </w:p>
    <w:p w14:paraId="1E26897C" w14:textId="77777777" w:rsidR="00CC0236" w:rsidRDefault="00F577B6">
      <w:pPr>
        <w:widowControl w:val="0"/>
        <w:pBdr>
          <w:top w:val="nil"/>
          <w:left w:val="nil"/>
          <w:bottom w:val="nil"/>
          <w:right w:val="nil"/>
          <w:between w:val="nil"/>
        </w:pBdr>
        <w:spacing w:before="132" w:line="243" w:lineRule="auto"/>
        <w:ind w:left="576" w:firstLine="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Para este proyecto los elementos de configuración se </w:t>
      </w:r>
      <w:r>
        <w:rPr>
          <w:rFonts w:ascii="Times New Roman" w:eastAsia="Times New Roman" w:hAnsi="Times New Roman" w:cs="Times New Roman"/>
          <w:sz w:val="19"/>
          <w:szCs w:val="19"/>
        </w:rPr>
        <w:t>corresponderá</w:t>
      </w:r>
      <w:r>
        <w:rPr>
          <w:rFonts w:ascii="Times New Roman" w:eastAsia="Times New Roman" w:hAnsi="Times New Roman" w:cs="Times New Roman"/>
          <w:color w:val="000000"/>
          <w:sz w:val="19"/>
          <w:szCs w:val="19"/>
        </w:rPr>
        <w:t xml:space="preserve"> con los  entregables definidos en el Modelo de Proceso, aunque no necesariamente todos  los entregables deben ser elementos de configuración. </w:t>
      </w:r>
    </w:p>
    <w:p w14:paraId="47750A4D" w14:textId="77777777" w:rsidR="00CC0236" w:rsidRDefault="00F577B6">
      <w:pPr>
        <w:widowControl w:val="0"/>
        <w:pBdr>
          <w:top w:val="nil"/>
          <w:left w:val="nil"/>
          <w:bottom w:val="nil"/>
          <w:right w:val="nil"/>
          <w:between w:val="nil"/>
        </w:pBdr>
        <w:spacing w:before="69" w:line="243" w:lineRule="auto"/>
        <w:ind w:left="572" w:right="-3" w:firstLine="13"/>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La decisión de cuáles de los entregables serán elementos de configuración será  tomada por el SCMR, quién deberá</w:t>
      </w:r>
      <w:r>
        <w:rPr>
          <w:rFonts w:ascii="Times New Roman" w:eastAsia="Times New Roman" w:hAnsi="Times New Roman" w:cs="Times New Roman"/>
          <w:color w:val="000000"/>
          <w:sz w:val="19"/>
          <w:szCs w:val="19"/>
        </w:rPr>
        <w:t xml:space="preserve"> tomar en cuenta qué productos serán  necesarios cuando se quiera recuperar una versión completa del sistema. </w:t>
      </w:r>
    </w:p>
    <w:p w14:paraId="701904E9" w14:textId="77777777" w:rsidR="00CC0236" w:rsidRDefault="00F577B6">
      <w:pPr>
        <w:widowControl w:val="0"/>
        <w:pBdr>
          <w:top w:val="nil"/>
          <w:left w:val="nil"/>
          <w:bottom w:val="nil"/>
          <w:right w:val="nil"/>
          <w:between w:val="nil"/>
        </w:pBdr>
        <w:spacing w:before="357" w:line="243" w:lineRule="auto"/>
        <w:ind w:left="576" w:right="4" w:firstLine="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 debe generar una línea base por iteración en cada Fase, de acuerdo a lo  siguiente: </w:t>
      </w:r>
    </w:p>
    <w:p w14:paraId="0ADE4FCA" w14:textId="77777777" w:rsidR="00CC0236" w:rsidRDefault="00F577B6">
      <w:pPr>
        <w:widowControl w:val="0"/>
        <w:pBdr>
          <w:top w:val="nil"/>
          <w:left w:val="nil"/>
          <w:bottom w:val="nil"/>
          <w:right w:val="nil"/>
          <w:between w:val="nil"/>
        </w:pBdr>
        <w:spacing w:before="69" w:line="240" w:lineRule="auto"/>
        <w:ind w:left="114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Los eventos que dan origen a la línea base. </w:t>
      </w:r>
    </w:p>
    <w:p w14:paraId="0DA7B6A7" w14:textId="77777777" w:rsidR="00CC0236" w:rsidRDefault="00F577B6">
      <w:pPr>
        <w:widowControl w:val="0"/>
        <w:pBdr>
          <w:top w:val="nil"/>
          <w:left w:val="nil"/>
          <w:bottom w:val="nil"/>
          <w:right w:val="nil"/>
          <w:between w:val="nil"/>
        </w:pBdr>
        <w:spacing w:before="9" w:line="240" w:lineRule="auto"/>
        <w:ind w:left="114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Los elementos que serán controlados en la línea base. </w:t>
      </w:r>
    </w:p>
    <w:p w14:paraId="7616D5F8" w14:textId="77777777" w:rsidR="00CC0236" w:rsidRDefault="00F577B6">
      <w:pPr>
        <w:widowControl w:val="0"/>
        <w:pBdr>
          <w:top w:val="nil"/>
          <w:left w:val="nil"/>
          <w:bottom w:val="nil"/>
          <w:right w:val="nil"/>
          <w:between w:val="nil"/>
        </w:pBdr>
        <w:spacing w:before="9" w:line="244" w:lineRule="auto"/>
        <w:ind w:left="1140" w:right="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Los procedimientos usados para establecer y cambiar la línea base. ● La autorización requerida para aprobar cambios a los documentos de la  línea base</w:t>
      </w:r>
      <w:r>
        <w:rPr>
          <w:rFonts w:ascii="Times New Roman" w:eastAsia="Times New Roman" w:hAnsi="Times New Roman" w:cs="Times New Roman"/>
          <w:color w:val="000000"/>
          <w:sz w:val="19"/>
          <w:szCs w:val="19"/>
        </w:rPr>
        <w:t xml:space="preserve">. </w:t>
      </w:r>
    </w:p>
    <w:p w14:paraId="651B78DD" w14:textId="77777777" w:rsidR="00CC0236" w:rsidRDefault="00F577B6">
      <w:pPr>
        <w:pStyle w:val="Ttulo3"/>
        <w:widowControl w:val="0"/>
        <w:spacing w:before="356" w:line="240" w:lineRule="auto"/>
        <w:ind w:left="579"/>
      </w:pPr>
      <w:bookmarkStart w:id="12" w:name="_sxjctvuhboez" w:colFirst="0" w:colLast="0"/>
      <w:bookmarkEnd w:id="12"/>
      <w:r>
        <w:t xml:space="preserve">3.1.2. Nomenclatura de Elementos </w:t>
      </w:r>
    </w:p>
    <w:p w14:paraId="69F8942B" w14:textId="77777777" w:rsidR="00CC0236" w:rsidRDefault="00F577B6">
      <w:pPr>
        <w:widowControl w:val="0"/>
        <w:pBdr>
          <w:top w:val="nil"/>
          <w:left w:val="nil"/>
          <w:bottom w:val="nil"/>
          <w:right w:val="nil"/>
          <w:between w:val="nil"/>
        </w:pBdr>
        <w:spacing w:before="129" w:line="243" w:lineRule="auto"/>
        <w:ind w:left="576" w:right="2" w:firstLine="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esta sección se especifican la identificación y descripción única de cada  elemento de configuración. </w:t>
      </w:r>
    </w:p>
    <w:p w14:paraId="00592651" w14:textId="77777777" w:rsidR="00CC0236" w:rsidRDefault="00F577B6">
      <w:pPr>
        <w:widowControl w:val="0"/>
        <w:pBdr>
          <w:top w:val="nil"/>
          <w:left w:val="nil"/>
          <w:bottom w:val="nil"/>
          <w:right w:val="nil"/>
          <w:between w:val="nil"/>
        </w:pBdr>
        <w:spacing w:before="70" w:line="243" w:lineRule="auto"/>
        <w:ind w:left="576" w:hanging="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Además se </w:t>
      </w:r>
      <w:r>
        <w:rPr>
          <w:rFonts w:ascii="Times New Roman" w:eastAsia="Times New Roman" w:hAnsi="Times New Roman" w:cs="Times New Roman"/>
          <w:sz w:val="19"/>
          <w:szCs w:val="19"/>
        </w:rPr>
        <w:t>especifica</w:t>
      </w:r>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sz w:val="19"/>
          <w:szCs w:val="19"/>
        </w:rPr>
        <w:t>cómo</w:t>
      </w:r>
      <w:r>
        <w:rPr>
          <w:rFonts w:ascii="Times New Roman" w:eastAsia="Times New Roman" w:hAnsi="Times New Roman" w:cs="Times New Roman"/>
          <w:color w:val="000000"/>
          <w:sz w:val="19"/>
          <w:szCs w:val="19"/>
        </w:rPr>
        <w:t xml:space="preserve"> se </w:t>
      </w:r>
      <w:r>
        <w:rPr>
          <w:rFonts w:ascii="Times New Roman" w:eastAsia="Times New Roman" w:hAnsi="Times New Roman" w:cs="Times New Roman"/>
          <w:sz w:val="19"/>
          <w:szCs w:val="19"/>
        </w:rPr>
        <w:t>distinguirá</w:t>
      </w:r>
      <w:r>
        <w:rPr>
          <w:rFonts w:ascii="Times New Roman" w:eastAsia="Times New Roman" w:hAnsi="Times New Roman" w:cs="Times New Roman"/>
          <w:color w:val="000000"/>
          <w:sz w:val="19"/>
          <w:szCs w:val="19"/>
        </w:rPr>
        <w:t xml:space="preserve"> las diferentes versiones de cada  elemento. </w:t>
      </w:r>
    </w:p>
    <w:p w14:paraId="771FAC17" w14:textId="77777777" w:rsidR="00CC0236" w:rsidRDefault="00F577B6">
      <w:pPr>
        <w:widowControl w:val="0"/>
        <w:pBdr>
          <w:top w:val="nil"/>
          <w:left w:val="nil"/>
          <w:bottom w:val="nil"/>
          <w:right w:val="nil"/>
          <w:between w:val="nil"/>
        </w:pBdr>
        <w:spacing w:before="67" w:line="244" w:lineRule="auto"/>
        <w:ind w:left="572" w:right="-1" w:firstLine="13"/>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Para todos los elementos de configuración se les deberá agregar, después del  nombre del mismo, información acerca del grupo al que corresponde el elemento  y la versión del mismo. </w:t>
      </w:r>
    </w:p>
    <w:p w14:paraId="1519F72E" w14:textId="77777777" w:rsidR="00CC0236" w:rsidRDefault="00F577B6">
      <w:pPr>
        <w:widowControl w:val="0"/>
        <w:pBdr>
          <w:top w:val="nil"/>
          <w:left w:val="nil"/>
          <w:bottom w:val="nil"/>
          <w:right w:val="nil"/>
          <w:between w:val="nil"/>
        </w:pBdr>
        <w:spacing w:before="66" w:line="594" w:lineRule="auto"/>
        <w:ind w:left="590" w:right="445" w:hanging="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formato para esta nomenclatura es: </w:t>
      </w:r>
      <w:r>
        <w:rPr>
          <w:rFonts w:ascii="Times New Roman" w:eastAsia="Times New Roman" w:hAnsi="Times New Roman" w:cs="Times New Roman"/>
          <w:b/>
          <w:sz w:val="19"/>
          <w:szCs w:val="19"/>
        </w:rPr>
        <w:t>Nomenclatura XvI.extensión</w:t>
      </w:r>
      <w:r>
        <w:rPr>
          <w:rFonts w:ascii="Times New Roman" w:eastAsia="Times New Roman" w:hAnsi="Times New Roman" w:cs="Times New Roman"/>
          <w:color w:val="000000"/>
          <w:sz w:val="19"/>
          <w:szCs w:val="19"/>
        </w:rPr>
        <w:t>, donde: · Nomenclatura es la especificada más abajo para cada elemento.</w:t>
      </w:r>
    </w:p>
    <w:p w14:paraId="202C5523" w14:textId="77777777" w:rsidR="00CC0236" w:rsidRDefault="00F577B6">
      <w:pPr>
        <w:widowControl w:val="0"/>
        <w:pBdr>
          <w:top w:val="nil"/>
          <w:left w:val="nil"/>
          <w:bottom w:val="nil"/>
          <w:right w:val="nil"/>
          <w:between w:val="nil"/>
        </w:pBdr>
        <w:spacing w:line="240" w:lineRule="auto"/>
        <w:ind w:left="59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 X es un número de 1 dígito que identifica al grupo. </w:t>
      </w:r>
    </w:p>
    <w:p w14:paraId="5FCAE6BF" w14:textId="77777777" w:rsidR="00CC0236" w:rsidRDefault="00F577B6">
      <w:pPr>
        <w:widowControl w:val="0"/>
        <w:pBdr>
          <w:top w:val="nil"/>
          <w:left w:val="nil"/>
          <w:bottom w:val="nil"/>
          <w:right w:val="nil"/>
          <w:between w:val="nil"/>
        </w:pBdr>
        <w:spacing w:before="72" w:line="240" w:lineRule="auto"/>
        <w:ind w:left="59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Y indica la versión del elemento de configuración o entregable</w:t>
      </w:r>
      <w:r>
        <w:rPr>
          <w:rFonts w:ascii="Times New Roman" w:eastAsia="Times New Roman" w:hAnsi="Times New Roman" w:cs="Times New Roman"/>
          <w:color w:val="000000"/>
          <w:sz w:val="19"/>
          <w:szCs w:val="19"/>
        </w:rPr>
        <w:t xml:space="preserve">. </w:t>
      </w:r>
    </w:p>
    <w:p w14:paraId="06030EB9" w14:textId="77777777" w:rsidR="00CC0236" w:rsidRDefault="00F577B6">
      <w:pPr>
        <w:widowControl w:val="0"/>
        <w:pBdr>
          <w:top w:val="nil"/>
          <w:left w:val="nil"/>
          <w:bottom w:val="nil"/>
          <w:right w:val="nil"/>
          <w:between w:val="nil"/>
        </w:pBdr>
        <w:spacing w:before="69" w:line="240" w:lineRule="auto"/>
        <w:ind w:left="59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Extensión indica la extensión del elemento de configuración o entregable. </w:t>
      </w:r>
    </w:p>
    <w:p w14:paraId="3E5880CF" w14:textId="77777777" w:rsidR="00CC0236" w:rsidRDefault="00F577B6">
      <w:pPr>
        <w:widowControl w:val="0"/>
        <w:pBdr>
          <w:top w:val="nil"/>
          <w:left w:val="nil"/>
          <w:bottom w:val="nil"/>
          <w:right w:val="nil"/>
          <w:between w:val="nil"/>
        </w:pBdr>
        <w:spacing w:before="360" w:line="243" w:lineRule="auto"/>
        <w:ind w:left="579" w:right="-1" w:firstLine="1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[Ejemplo: RQALSG1v2.doc, es como se deberá llamar el entregable "Alcance del  Sistema" correspondiente al grupo 1 y cuya versión del documento es la 2.] </w:t>
      </w:r>
    </w:p>
    <w:p w14:paraId="6452687A" w14:textId="77777777" w:rsidR="00CC0236" w:rsidRDefault="00F577B6">
      <w:pPr>
        <w:widowControl w:val="0"/>
        <w:pBdr>
          <w:top w:val="nil"/>
          <w:left w:val="nil"/>
          <w:bottom w:val="nil"/>
          <w:right w:val="nil"/>
          <w:between w:val="nil"/>
        </w:pBdr>
        <w:spacing w:before="357" w:line="244" w:lineRule="auto"/>
        <w:ind w:left="572" w:right="-3" w:firstLine="1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Para los entregables, se deberá identificar a qué Fase e iteración corresponden en  forma manual. Esto</w:t>
      </w:r>
      <w:r>
        <w:rPr>
          <w:rFonts w:ascii="Times New Roman" w:eastAsia="Times New Roman" w:hAnsi="Times New Roman" w:cs="Times New Roman"/>
          <w:color w:val="000000"/>
          <w:sz w:val="19"/>
          <w:szCs w:val="19"/>
        </w:rPr>
        <w:t xml:space="preserve"> es: para los elementos bajo control de configuración se los  almacenará de forma que se puedan recuperar dada la Fase e iteración a la que  corresponden, y para los elementos que no se encuentran bajo control de  configuración podrán ser almacenados por e</w:t>
      </w:r>
      <w:r>
        <w:rPr>
          <w:rFonts w:ascii="Times New Roman" w:eastAsia="Times New Roman" w:hAnsi="Times New Roman" w:cs="Times New Roman"/>
          <w:color w:val="000000"/>
          <w:sz w:val="19"/>
          <w:szCs w:val="19"/>
        </w:rPr>
        <w:t xml:space="preserve">jemplo en carpetas que identifiquen la  Fase e iteración a la que pertenecen. </w:t>
      </w:r>
    </w:p>
    <w:p w14:paraId="487F0402" w14:textId="77777777" w:rsidR="00CC0236" w:rsidRDefault="00F577B6">
      <w:pPr>
        <w:widowControl w:val="0"/>
        <w:pBdr>
          <w:top w:val="nil"/>
          <w:left w:val="nil"/>
          <w:bottom w:val="nil"/>
          <w:right w:val="nil"/>
          <w:between w:val="nil"/>
        </w:pBdr>
        <w:spacing w:before="66" w:line="244" w:lineRule="auto"/>
        <w:ind w:left="576" w:firstLine="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 indica la siguiente nomenclatura para cada entregable en el modelo de  proceso, según la disciplina (en caso que exista algún elemento de configuración  que se agregue a los que se detallan abajo, se deberá incluir en las tablas  siguientes de acuerdo a</w:t>
      </w:r>
      <w:r>
        <w:rPr>
          <w:rFonts w:ascii="Times New Roman" w:eastAsia="Times New Roman" w:hAnsi="Times New Roman" w:cs="Times New Roman"/>
          <w:color w:val="000000"/>
          <w:sz w:val="19"/>
          <w:szCs w:val="19"/>
        </w:rPr>
        <w:t xml:space="preserve"> la disciplina a la que pertenece, indicando la  nomenclatura usada): </w:t>
      </w:r>
    </w:p>
    <w:p w14:paraId="4BC9ABF3" w14:textId="77777777" w:rsidR="00CC0236" w:rsidRDefault="00F577B6">
      <w:pPr>
        <w:pStyle w:val="Ttulo4"/>
        <w:widowControl w:val="0"/>
        <w:spacing w:before="356" w:line="240" w:lineRule="auto"/>
        <w:ind w:left="585"/>
      </w:pPr>
      <w:bookmarkStart w:id="13" w:name="_goe4nn67e8ao" w:colFirst="0" w:colLast="0"/>
      <w:bookmarkEnd w:id="13"/>
      <w:r>
        <w:rPr>
          <w:u w:val="single"/>
        </w:rPr>
        <w:t>Requerimientos:</w:t>
      </w:r>
      <w:r>
        <w:t xml:space="preserve"> </w:t>
      </w:r>
    </w:p>
    <w:tbl>
      <w:tblPr>
        <w:tblStyle w:val="a1"/>
        <w:tblW w:w="7815"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0"/>
        <w:gridCol w:w="6095"/>
      </w:tblGrid>
      <w:tr w:rsidR="00CC0236" w14:paraId="008A377A" w14:textId="77777777">
        <w:trPr>
          <w:trHeight w:val="453"/>
        </w:trPr>
        <w:tc>
          <w:tcPr>
            <w:tcW w:w="1720" w:type="dxa"/>
            <w:shd w:val="clear" w:color="auto" w:fill="auto"/>
            <w:tcMar>
              <w:top w:w="100" w:type="dxa"/>
              <w:left w:w="100" w:type="dxa"/>
              <w:bottom w:w="100" w:type="dxa"/>
              <w:right w:w="100" w:type="dxa"/>
            </w:tcMar>
          </w:tcPr>
          <w:p w14:paraId="12D66059" w14:textId="77777777" w:rsidR="00CC0236" w:rsidRDefault="00F577B6">
            <w:pPr>
              <w:widowControl w:val="0"/>
              <w:pBdr>
                <w:top w:val="nil"/>
                <w:left w:val="nil"/>
                <w:bottom w:val="nil"/>
                <w:right w:val="nil"/>
                <w:between w:val="nil"/>
              </w:pBdr>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Nomenclatura</w:t>
            </w:r>
          </w:p>
        </w:tc>
        <w:tc>
          <w:tcPr>
            <w:tcW w:w="6095" w:type="dxa"/>
            <w:shd w:val="clear" w:color="auto" w:fill="auto"/>
            <w:tcMar>
              <w:top w:w="100" w:type="dxa"/>
              <w:left w:w="100" w:type="dxa"/>
              <w:bottom w:w="100" w:type="dxa"/>
              <w:right w:w="100" w:type="dxa"/>
            </w:tcMar>
          </w:tcPr>
          <w:p w14:paraId="453AEC5B" w14:textId="77777777" w:rsidR="00CC0236" w:rsidRDefault="00F577B6">
            <w:pPr>
              <w:widowControl w:val="0"/>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Entregable</w:t>
            </w:r>
          </w:p>
        </w:tc>
      </w:tr>
      <w:tr w:rsidR="00CC0236" w14:paraId="443C1FB4" w14:textId="77777777">
        <w:trPr>
          <w:trHeight w:val="453"/>
        </w:trPr>
        <w:tc>
          <w:tcPr>
            <w:tcW w:w="1720" w:type="dxa"/>
            <w:shd w:val="clear" w:color="auto" w:fill="auto"/>
            <w:tcMar>
              <w:top w:w="100" w:type="dxa"/>
              <w:left w:w="100" w:type="dxa"/>
              <w:bottom w:w="100" w:type="dxa"/>
              <w:right w:w="100" w:type="dxa"/>
            </w:tcMar>
          </w:tcPr>
          <w:p w14:paraId="517F03AF"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RQACT </w:t>
            </w:r>
          </w:p>
        </w:tc>
        <w:tc>
          <w:tcPr>
            <w:tcW w:w="6095" w:type="dxa"/>
            <w:shd w:val="clear" w:color="auto" w:fill="auto"/>
            <w:tcMar>
              <w:top w:w="100" w:type="dxa"/>
              <w:left w:w="100" w:type="dxa"/>
              <w:bottom w:w="100" w:type="dxa"/>
              <w:right w:w="100" w:type="dxa"/>
            </w:tcMar>
          </w:tcPr>
          <w:p w14:paraId="10BD2B8B" w14:textId="77777777" w:rsidR="00CC0236" w:rsidRDefault="00F577B6">
            <w:pPr>
              <w:widowControl w:val="0"/>
              <w:pBdr>
                <w:top w:val="nil"/>
                <w:left w:val="nil"/>
                <w:bottom w:val="nil"/>
                <w:right w:val="nil"/>
                <w:between w:val="nil"/>
              </w:pBdr>
              <w:spacing w:line="240" w:lineRule="auto"/>
              <w:ind w:left="7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Acta de Reunión de Requerimientos</w:t>
            </w:r>
          </w:p>
        </w:tc>
      </w:tr>
      <w:tr w:rsidR="00CC0236" w14:paraId="351D22CC" w14:textId="77777777">
        <w:trPr>
          <w:trHeight w:val="453"/>
        </w:trPr>
        <w:tc>
          <w:tcPr>
            <w:tcW w:w="1720" w:type="dxa"/>
            <w:shd w:val="clear" w:color="auto" w:fill="auto"/>
            <w:tcMar>
              <w:top w:w="100" w:type="dxa"/>
              <w:left w:w="100" w:type="dxa"/>
              <w:bottom w:w="100" w:type="dxa"/>
              <w:right w:w="100" w:type="dxa"/>
            </w:tcMar>
          </w:tcPr>
          <w:p w14:paraId="51991CAC"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RQDRQ </w:t>
            </w:r>
          </w:p>
        </w:tc>
        <w:tc>
          <w:tcPr>
            <w:tcW w:w="6095" w:type="dxa"/>
            <w:shd w:val="clear" w:color="auto" w:fill="auto"/>
            <w:tcMar>
              <w:top w:w="100" w:type="dxa"/>
              <w:left w:w="100" w:type="dxa"/>
              <w:bottom w:w="100" w:type="dxa"/>
              <w:right w:w="100" w:type="dxa"/>
            </w:tcMar>
          </w:tcPr>
          <w:p w14:paraId="79EDDBFB"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Especificación de Requerimientos</w:t>
            </w:r>
          </w:p>
        </w:tc>
      </w:tr>
      <w:tr w:rsidR="00CC0236" w14:paraId="2C23C179" w14:textId="77777777">
        <w:trPr>
          <w:trHeight w:val="453"/>
        </w:trPr>
        <w:tc>
          <w:tcPr>
            <w:tcW w:w="1720" w:type="dxa"/>
            <w:shd w:val="clear" w:color="auto" w:fill="auto"/>
            <w:tcMar>
              <w:top w:w="100" w:type="dxa"/>
              <w:left w:w="100" w:type="dxa"/>
              <w:bottom w:w="100" w:type="dxa"/>
              <w:right w:w="100" w:type="dxa"/>
            </w:tcMar>
          </w:tcPr>
          <w:p w14:paraId="39CCB444"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RQMOD </w:t>
            </w:r>
          </w:p>
        </w:tc>
        <w:tc>
          <w:tcPr>
            <w:tcW w:w="6095" w:type="dxa"/>
            <w:shd w:val="clear" w:color="auto" w:fill="auto"/>
            <w:tcMar>
              <w:top w:w="100" w:type="dxa"/>
              <w:left w:w="100" w:type="dxa"/>
              <w:bottom w:w="100" w:type="dxa"/>
              <w:right w:w="100" w:type="dxa"/>
            </w:tcMar>
          </w:tcPr>
          <w:p w14:paraId="7D2C6B77"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Modelo de Casos de Uso</w:t>
            </w:r>
          </w:p>
        </w:tc>
      </w:tr>
      <w:tr w:rsidR="00CC0236" w14:paraId="2F7866F1" w14:textId="77777777">
        <w:trPr>
          <w:trHeight w:val="451"/>
        </w:trPr>
        <w:tc>
          <w:tcPr>
            <w:tcW w:w="1720" w:type="dxa"/>
            <w:shd w:val="clear" w:color="auto" w:fill="auto"/>
            <w:tcMar>
              <w:top w:w="100" w:type="dxa"/>
              <w:left w:w="100" w:type="dxa"/>
              <w:bottom w:w="100" w:type="dxa"/>
              <w:right w:w="100" w:type="dxa"/>
            </w:tcMar>
          </w:tcPr>
          <w:p w14:paraId="72C20191"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RQRSU </w:t>
            </w:r>
          </w:p>
        </w:tc>
        <w:tc>
          <w:tcPr>
            <w:tcW w:w="6095" w:type="dxa"/>
            <w:shd w:val="clear" w:color="auto" w:fill="auto"/>
            <w:tcMar>
              <w:top w:w="100" w:type="dxa"/>
              <w:left w:w="100" w:type="dxa"/>
              <w:bottom w:w="100" w:type="dxa"/>
              <w:right w:w="100" w:type="dxa"/>
            </w:tcMar>
          </w:tcPr>
          <w:p w14:paraId="17C303E0"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 Suplementarios</w:t>
            </w:r>
          </w:p>
        </w:tc>
      </w:tr>
      <w:tr w:rsidR="00CC0236" w14:paraId="2015B4DF" w14:textId="77777777">
        <w:trPr>
          <w:trHeight w:val="454"/>
        </w:trPr>
        <w:tc>
          <w:tcPr>
            <w:tcW w:w="1720" w:type="dxa"/>
            <w:shd w:val="clear" w:color="auto" w:fill="auto"/>
            <w:tcMar>
              <w:top w:w="100" w:type="dxa"/>
              <w:left w:w="100" w:type="dxa"/>
              <w:bottom w:w="100" w:type="dxa"/>
              <w:right w:w="100" w:type="dxa"/>
            </w:tcMar>
          </w:tcPr>
          <w:p w14:paraId="3911F8BA"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RQDVC </w:t>
            </w:r>
          </w:p>
        </w:tc>
        <w:tc>
          <w:tcPr>
            <w:tcW w:w="6095" w:type="dxa"/>
            <w:shd w:val="clear" w:color="auto" w:fill="auto"/>
            <w:tcMar>
              <w:top w:w="100" w:type="dxa"/>
              <w:left w:w="100" w:type="dxa"/>
              <w:bottom w:w="100" w:type="dxa"/>
              <w:right w:w="100" w:type="dxa"/>
            </w:tcMar>
          </w:tcPr>
          <w:p w14:paraId="017FD4DC"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de Validación con el Cliente</w:t>
            </w:r>
          </w:p>
        </w:tc>
      </w:tr>
      <w:tr w:rsidR="00CC0236" w14:paraId="332F7395" w14:textId="77777777">
        <w:trPr>
          <w:trHeight w:val="453"/>
        </w:trPr>
        <w:tc>
          <w:tcPr>
            <w:tcW w:w="1720" w:type="dxa"/>
            <w:shd w:val="clear" w:color="auto" w:fill="auto"/>
            <w:tcMar>
              <w:top w:w="100" w:type="dxa"/>
              <w:left w:w="100" w:type="dxa"/>
              <w:bottom w:w="100" w:type="dxa"/>
              <w:right w:w="100" w:type="dxa"/>
            </w:tcMar>
          </w:tcPr>
          <w:p w14:paraId="7BC88449"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RQPIU </w:t>
            </w:r>
          </w:p>
        </w:tc>
        <w:tc>
          <w:tcPr>
            <w:tcW w:w="6095" w:type="dxa"/>
            <w:shd w:val="clear" w:color="auto" w:fill="auto"/>
            <w:tcMar>
              <w:top w:w="100" w:type="dxa"/>
              <w:left w:w="100" w:type="dxa"/>
              <w:bottom w:w="100" w:type="dxa"/>
              <w:right w:w="100" w:type="dxa"/>
            </w:tcMar>
          </w:tcPr>
          <w:p w14:paraId="5687CF7B"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Pautas para Interface de Usuario</w:t>
            </w:r>
          </w:p>
        </w:tc>
      </w:tr>
      <w:tr w:rsidR="00CC0236" w14:paraId="28741FBA" w14:textId="77777777">
        <w:trPr>
          <w:trHeight w:val="453"/>
        </w:trPr>
        <w:tc>
          <w:tcPr>
            <w:tcW w:w="1720" w:type="dxa"/>
            <w:shd w:val="clear" w:color="auto" w:fill="auto"/>
            <w:tcMar>
              <w:top w:w="100" w:type="dxa"/>
              <w:left w:w="100" w:type="dxa"/>
              <w:bottom w:w="100" w:type="dxa"/>
              <w:right w:w="100" w:type="dxa"/>
            </w:tcMar>
          </w:tcPr>
          <w:p w14:paraId="3E71E30F"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RQRCA </w:t>
            </w:r>
          </w:p>
        </w:tc>
        <w:tc>
          <w:tcPr>
            <w:tcW w:w="6095" w:type="dxa"/>
            <w:shd w:val="clear" w:color="auto" w:fill="auto"/>
            <w:tcMar>
              <w:top w:w="100" w:type="dxa"/>
              <w:left w:w="100" w:type="dxa"/>
              <w:bottom w:w="100" w:type="dxa"/>
              <w:right w:w="100" w:type="dxa"/>
            </w:tcMar>
          </w:tcPr>
          <w:p w14:paraId="32209EAD"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 Candidatos</w:t>
            </w:r>
          </w:p>
        </w:tc>
      </w:tr>
      <w:tr w:rsidR="00CC0236" w14:paraId="3DD967F6" w14:textId="77777777">
        <w:trPr>
          <w:trHeight w:val="451"/>
        </w:trPr>
        <w:tc>
          <w:tcPr>
            <w:tcW w:w="1720" w:type="dxa"/>
            <w:shd w:val="clear" w:color="auto" w:fill="auto"/>
            <w:tcMar>
              <w:top w:w="100" w:type="dxa"/>
              <w:left w:w="100" w:type="dxa"/>
              <w:bottom w:w="100" w:type="dxa"/>
              <w:right w:w="100" w:type="dxa"/>
            </w:tcMar>
          </w:tcPr>
          <w:p w14:paraId="09F1E3FD"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RQALS </w:t>
            </w:r>
          </w:p>
        </w:tc>
        <w:tc>
          <w:tcPr>
            <w:tcW w:w="6095" w:type="dxa"/>
            <w:shd w:val="clear" w:color="auto" w:fill="auto"/>
            <w:tcMar>
              <w:top w:w="100" w:type="dxa"/>
              <w:left w:w="100" w:type="dxa"/>
              <w:bottom w:w="100" w:type="dxa"/>
              <w:right w:w="100" w:type="dxa"/>
            </w:tcMar>
          </w:tcPr>
          <w:p w14:paraId="1FC403FB" w14:textId="77777777" w:rsidR="00CC0236" w:rsidRDefault="00F577B6">
            <w:pPr>
              <w:widowControl w:val="0"/>
              <w:pBdr>
                <w:top w:val="nil"/>
                <w:left w:val="nil"/>
                <w:bottom w:val="nil"/>
                <w:right w:val="nil"/>
                <w:between w:val="nil"/>
              </w:pBdr>
              <w:spacing w:line="240" w:lineRule="auto"/>
              <w:ind w:left="7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Alcance del Sistema</w:t>
            </w:r>
          </w:p>
        </w:tc>
      </w:tr>
      <w:tr w:rsidR="00CC0236" w14:paraId="4DE48AB6" w14:textId="77777777">
        <w:trPr>
          <w:trHeight w:val="453"/>
        </w:trPr>
        <w:tc>
          <w:tcPr>
            <w:tcW w:w="1720" w:type="dxa"/>
            <w:shd w:val="clear" w:color="auto" w:fill="auto"/>
            <w:tcMar>
              <w:top w:w="100" w:type="dxa"/>
              <w:left w:w="100" w:type="dxa"/>
              <w:bottom w:w="100" w:type="dxa"/>
              <w:right w:w="100" w:type="dxa"/>
            </w:tcMar>
          </w:tcPr>
          <w:p w14:paraId="58760F8C"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RQGLO </w:t>
            </w:r>
          </w:p>
        </w:tc>
        <w:tc>
          <w:tcPr>
            <w:tcW w:w="6095" w:type="dxa"/>
            <w:shd w:val="clear" w:color="auto" w:fill="auto"/>
            <w:tcMar>
              <w:top w:w="100" w:type="dxa"/>
              <w:left w:w="100" w:type="dxa"/>
              <w:bottom w:w="100" w:type="dxa"/>
              <w:right w:w="100" w:type="dxa"/>
            </w:tcMar>
          </w:tcPr>
          <w:p w14:paraId="443F5D21" w14:textId="77777777" w:rsidR="00CC0236" w:rsidRDefault="00F577B6">
            <w:pPr>
              <w:widowControl w:val="0"/>
              <w:pBdr>
                <w:top w:val="nil"/>
                <w:left w:val="nil"/>
                <w:bottom w:val="nil"/>
                <w:right w:val="nil"/>
                <w:between w:val="nil"/>
              </w:pBdr>
              <w:spacing w:line="240" w:lineRule="auto"/>
              <w:ind w:left="8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Glosario</w:t>
            </w:r>
          </w:p>
        </w:tc>
      </w:tr>
      <w:tr w:rsidR="00CC0236" w14:paraId="4D67785E" w14:textId="77777777">
        <w:trPr>
          <w:trHeight w:val="453"/>
        </w:trPr>
        <w:tc>
          <w:tcPr>
            <w:tcW w:w="1720" w:type="dxa"/>
            <w:shd w:val="clear" w:color="auto" w:fill="auto"/>
            <w:tcMar>
              <w:top w:w="100" w:type="dxa"/>
              <w:left w:w="100" w:type="dxa"/>
              <w:bottom w:w="100" w:type="dxa"/>
              <w:right w:w="100" w:type="dxa"/>
            </w:tcMar>
          </w:tcPr>
          <w:p w14:paraId="53AA4C25"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RQOOMDO </w:t>
            </w:r>
          </w:p>
        </w:tc>
        <w:tc>
          <w:tcPr>
            <w:tcW w:w="6095" w:type="dxa"/>
            <w:shd w:val="clear" w:color="auto" w:fill="auto"/>
            <w:tcMar>
              <w:top w:w="100" w:type="dxa"/>
              <w:left w:w="100" w:type="dxa"/>
              <w:bottom w:w="100" w:type="dxa"/>
              <w:right w:w="100" w:type="dxa"/>
            </w:tcMar>
          </w:tcPr>
          <w:p w14:paraId="47381416"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Modelo de Dominio</w:t>
            </w:r>
          </w:p>
        </w:tc>
      </w:tr>
      <w:tr w:rsidR="00CC0236" w14:paraId="5A447C18" w14:textId="77777777">
        <w:trPr>
          <w:trHeight w:val="453"/>
        </w:trPr>
        <w:tc>
          <w:tcPr>
            <w:tcW w:w="1720" w:type="dxa"/>
            <w:shd w:val="clear" w:color="auto" w:fill="auto"/>
            <w:tcMar>
              <w:top w:w="100" w:type="dxa"/>
              <w:left w:w="100" w:type="dxa"/>
              <w:bottom w:w="100" w:type="dxa"/>
              <w:right w:w="100" w:type="dxa"/>
            </w:tcMar>
          </w:tcPr>
          <w:p w14:paraId="158188F7"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RQOODRP </w:t>
            </w:r>
          </w:p>
        </w:tc>
        <w:tc>
          <w:tcPr>
            <w:tcW w:w="6095" w:type="dxa"/>
            <w:shd w:val="clear" w:color="auto" w:fill="auto"/>
            <w:tcMar>
              <w:top w:w="100" w:type="dxa"/>
              <w:left w:w="100" w:type="dxa"/>
              <w:bottom w:w="100" w:type="dxa"/>
              <w:right w:w="100" w:type="dxa"/>
            </w:tcMar>
          </w:tcPr>
          <w:p w14:paraId="257024E7"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de Requerimientos para el Prototipo</w:t>
            </w:r>
          </w:p>
        </w:tc>
      </w:tr>
      <w:tr w:rsidR="00CC0236" w14:paraId="3E4C0C03" w14:textId="77777777">
        <w:trPr>
          <w:trHeight w:val="453"/>
        </w:trPr>
        <w:tc>
          <w:tcPr>
            <w:tcW w:w="1720" w:type="dxa"/>
            <w:shd w:val="clear" w:color="auto" w:fill="auto"/>
            <w:tcMar>
              <w:top w:w="100" w:type="dxa"/>
              <w:left w:w="100" w:type="dxa"/>
              <w:bottom w:w="100" w:type="dxa"/>
              <w:right w:w="100" w:type="dxa"/>
            </w:tcMar>
          </w:tcPr>
          <w:p w14:paraId="10599E2E"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RQGXNOM </w:t>
            </w:r>
          </w:p>
        </w:tc>
        <w:tc>
          <w:tcPr>
            <w:tcW w:w="6095" w:type="dxa"/>
            <w:shd w:val="clear" w:color="auto" w:fill="auto"/>
            <w:tcMar>
              <w:top w:w="100" w:type="dxa"/>
              <w:left w:w="100" w:type="dxa"/>
              <w:bottom w:w="100" w:type="dxa"/>
              <w:right w:w="100" w:type="dxa"/>
            </w:tcMar>
          </w:tcPr>
          <w:p w14:paraId="59160F0B"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Nomenclatura</w:t>
            </w:r>
          </w:p>
        </w:tc>
      </w:tr>
    </w:tbl>
    <w:p w14:paraId="0675A1F7"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69D3302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65EB6DE8" w14:textId="77777777" w:rsidR="00CC0236" w:rsidRDefault="00CC0236">
      <w:pPr>
        <w:widowControl w:val="0"/>
        <w:pBdr>
          <w:top w:val="nil"/>
          <w:left w:val="nil"/>
          <w:bottom w:val="nil"/>
          <w:right w:val="nil"/>
          <w:between w:val="nil"/>
        </w:pBdr>
        <w:spacing w:line="240" w:lineRule="auto"/>
        <w:ind w:left="585"/>
        <w:rPr>
          <w:rFonts w:ascii="Times New Roman" w:eastAsia="Times New Roman" w:hAnsi="Times New Roman" w:cs="Times New Roman"/>
          <w:sz w:val="19"/>
          <w:szCs w:val="19"/>
          <w:u w:val="single"/>
        </w:rPr>
      </w:pPr>
    </w:p>
    <w:p w14:paraId="13E45565" w14:textId="77777777" w:rsidR="00CC0236" w:rsidRDefault="00F577B6">
      <w:pPr>
        <w:pStyle w:val="Ttulo4"/>
        <w:widowControl w:val="0"/>
        <w:spacing w:line="240" w:lineRule="auto"/>
        <w:ind w:left="585"/>
      </w:pPr>
      <w:bookmarkStart w:id="14" w:name="_r7wun0vrsn1s" w:colFirst="0" w:colLast="0"/>
      <w:bookmarkEnd w:id="14"/>
      <w:r>
        <w:lastRenderedPageBreak/>
        <w:t>Diseño:</w:t>
      </w:r>
    </w:p>
    <w:tbl>
      <w:tblPr>
        <w:tblStyle w:val="a2"/>
        <w:tblW w:w="7815"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0"/>
        <w:gridCol w:w="6095"/>
      </w:tblGrid>
      <w:tr w:rsidR="00CC0236" w14:paraId="1BAE1920" w14:textId="77777777">
        <w:trPr>
          <w:trHeight w:val="451"/>
        </w:trPr>
        <w:tc>
          <w:tcPr>
            <w:tcW w:w="1720" w:type="dxa"/>
            <w:shd w:val="clear" w:color="auto" w:fill="auto"/>
            <w:tcMar>
              <w:top w:w="100" w:type="dxa"/>
              <w:left w:w="100" w:type="dxa"/>
              <w:bottom w:w="100" w:type="dxa"/>
              <w:right w:w="100" w:type="dxa"/>
            </w:tcMar>
          </w:tcPr>
          <w:p w14:paraId="39ACBDB0" w14:textId="77777777" w:rsidR="00CC0236" w:rsidRDefault="00F577B6">
            <w:pPr>
              <w:widowControl w:val="0"/>
              <w:pBdr>
                <w:top w:val="nil"/>
                <w:left w:val="nil"/>
                <w:bottom w:val="nil"/>
                <w:right w:val="nil"/>
                <w:between w:val="nil"/>
              </w:pBdr>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Nomenclatura</w:t>
            </w:r>
          </w:p>
        </w:tc>
        <w:tc>
          <w:tcPr>
            <w:tcW w:w="6095" w:type="dxa"/>
            <w:shd w:val="clear" w:color="auto" w:fill="auto"/>
            <w:tcMar>
              <w:top w:w="100" w:type="dxa"/>
              <w:left w:w="100" w:type="dxa"/>
              <w:bottom w:w="100" w:type="dxa"/>
              <w:right w:w="100" w:type="dxa"/>
            </w:tcMar>
          </w:tcPr>
          <w:p w14:paraId="32F5D30B" w14:textId="77777777" w:rsidR="00CC0236" w:rsidRDefault="00F577B6">
            <w:pPr>
              <w:widowControl w:val="0"/>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Entregable</w:t>
            </w:r>
          </w:p>
        </w:tc>
      </w:tr>
      <w:tr w:rsidR="00CC0236" w14:paraId="1DBFD8AD" w14:textId="77777777">
        <w:trPr>
          <w:trHeight w:val="453"/>
        </w:trPr>
        <w:tc>
          <w:tcPr>
            <w:tcW w:w="1720" w:type="dxa"/>
            <w:shd w:val="clear" w:color="auto" w:fill="auto"/>
            <w:tcMar>
              <w:top w:w="100" w:type="dxa"/>
              <w:left w:w="100" w:type="dxa"/>
              <w:bottom w:w="100" w:type="dxa"/>
              <w:right w:w="100" w:type="dxa"/>
            </w:tcMar>
          </w:tcPr>
          <w:p w14:paraId="0106A916"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DSMDI </w:t>
            </w:r>
          </w:p>
        </w:tc>
        <w:tc>
          <w:tcPr>
            <w:tcW w:w="6095" w:type="dxa"/>
            <w:shd w:val="clear" w:color="auto" w:fill="auto"/>
            <w:tcMar>
              <w:top w:w="100" w:type="dxa"/>
              <w:left w:w="100" w:type="dxa"/>
              <w:bottom w:w="100" w:type="dxa"/>
              <w:right w:w="100" w:type="dxa"/>
            </w:tcMar>
          </w:tcPr>
          <w:p w14:paraId="779156E7"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Modelo de Diseño</w:t>
            </w:r>
          </w:p>
        </w:tc>
      </w:tr>
      <w:tr w:rsidR="00CC0236" w14:paraId="5D5D73EE" w14:textId="77777777">
        <w:trPr>
          <w:trHeight w:val="453"/>
        </w:trPr>
        <w:tc>
          <w:tcPr>
            <w:tcW w:w="1720" w:type="dxa"/>
            <w:shd w:val="clear" w:color="auto" w:fill="auto"/>
            <w:tcMar>
              <w:top w:w="100" w:type="dxa"/>
              <w:left w:w="100" w:type="dxa"/>
              <w:bottom w:w="100" w:type="dxa"/>
              <w:right w:w="100" w:type="dxa"/>
            </w:tcMar>
          </w:tcPr>
          <w:p w14:paraId="63E8347F" w14:textId="77777777" w:rsidR="00CC0236" w:rsidRDefault="00F577B6">
            <w:pPr>
              <w:widowControl w:val="0"/>
              <w:pBdr>
                <w:top w:val="nil"/>
                <w:left w:val="nil"/>
                <w:bottom w:val="nil"/>
                <w:right w:val="nil"/>
                <w:between w:val="nil"/>
              </w:pBdr>
              <w:spacing w:line="240" w:lineRule="auto"/>
              <w:ind w:left="93"/>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DSARQ </w:t>
            </w:r>
          </w:p>
        </w:tc>
        <w:tc>
          <w:tcPr>
            <w:tcW w:w="6095" w:type="dxa"/>
            <w:shd w:val="clear" w:color="auto" w:fill="auto"/>
            <w:tcMar>
              <w:top w:w="100" w:type="dxa"/>
              <w:left w:w="100" w:type="dxa"/>
              <w:bottom w:w="100" w:type="dxa"/>
              <w:right w:w="100" w:type="dxa"/>
            </w:tcMar>
          </w:tcPr>
          <w:p w14:paraId="5E32C932"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Descripción de la Arquitectura</w:t>
            </w:r>
          </w:p>
        </w:tc>
      </w:tr>
      <w:tr w:rsidR="00CC0236" w14:paraId="3EB3B2AB" w14:textId="77777777">
        <w:trPr>
          <w:trHeight w:val="453"/>
        </w:trPr>
        <w:tc>
          <w:tcPr>
            <w:tcW w:w="1720" w:type="dxa"/>
            <w:shd w:val="clear" w:color="auto" w:fill="auto"/>
            <w:tcMar>
              <w:top w:w="100" w:type="dxa"/>
              <w:left w:w="100" w:type="dxa"/>
              <w:bottom w:w="100" w:type="dxa"/>
              <w:right w:w="100" w:type="dxa"/>
            </w:tcMar>
          </w:tcPr>
          <w:p w14:paraId="65355976" w14:textId="77777777" w:rsidR="00CC0236" w:rsidRDefault="00F577B6">
            <w:pPr>
              <w:widowControl w:val="0"/>
              <w:spacing w:line="240" w:lineRule="auto"/>
              <w:ind w:left="93"/>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DSOOMDA </w:t>
            </w:r>
          </w:p>
        </w:tc>
        <w:tc>
          <w:tcPr>
            <w:tcW w:w="6095" w:type="dxa"/>
            <w:shd w:val="clear" w:color="auto" w:fill="auto"/>
            <w:tcMar>
              <w:top w:w="100" w:type="dxa"/>
              <w:left w:w="100" w:type="dxa"/>
              <w:bottom w:w="100" w:type="dxa"/>
              <w:right w:w="100" w:type="dxa"/>
            </w:tcMar>
          </w:tcPr>
          <w:p w14:paraId="4AB5E234" w14:textId="77777777" w:rsidR="00CC0236" w:rsidRDefault="00F577B6">
            <w:pPr>
              <w:widowControl w:val="0"/>
              <w:spacing w:line="240" w:lineRule="auto"/>
              <w:ind w:left="91"/>
              <w:rPr>
                <w:rFonts w:ascii="Times New Roman" w:eastAsia="Times New Roman" w:hAnsi="Times New Roman" w:cs="Times New Roman"/>
                <w:sz w:val="19"/>
                <w:szCs w:val="19"/>
              </w:rPr>
            </w:pPr>
            <w:r>
              <w:rPr>
                <w:rFonts w:ascii="Times New Roman" w:eastAsia="Times New Roman" w:hAnsi="Times New Roman" w:cs="Times New Roman"/>
                <w:sz w:val="19"/>
                <w:szCs w:val="19"/>
              </w:rPr>
              <w:t>Modelo de Datos</w:t>
            </w:r>
          </w:p>
        </w:tc>
      </w:tr>
      <w:tr w:rsidR="00CC0236" w14:paraId="61D49C9B" w14:textId="77777777">
        <w:trPr>
          <w:trHeight w:val="453"/>
        </w:trPr>
        <w:tc>
          <w:tcPr>
            <w:tcW w:w="1720" w:type="dxa"/>
            <w:shd w:val="clear" w:color="auto" w:fill="auto"/>
            <w:tcMar>
              <w:top w:w="100" w:type="dxa"/>
              <w:left w:w="100" w:type="dxa"/>
              <w:bottom w:w="100" w:type="dxa"/>
              <w:right w:w="100" w:type="dxa"/>
            </w:tcMar>
          </w:tcPr>
          <w:p w14:paraId="0EDA126E" w14:textId="77777777" w:rsidR="00CC0236" w:rsidRDefault="00F577B6">
            <w:pPr>
              <w:widowControl w:val="0"/>
              <w:spacing w:line="240" w:lineRule="auto"/>
              <w:ind w:left="93"/>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DSOODDP </w:t>
            </w:r>
          </w:p>
        </w:tc>
        <w:tc>
          <w:tcPr>
            <w:tcW w:w="6095" w:type="dxa"/>
            <w:shd w:val="clear" w:color="auto" w:fill="auto"/>
            <w:tcMar>
              <w:top w:w="100" w:type="dxa"/>
              <w:left w:w="100" w:type="dxa"/>
              <w:bottom w:w="100" w:type="dxa"/>
              <w:right w:w="100" w:type="dxa"/>
            </w:tcMar>
          </w:tcPr>
          <w:p w14:paraId="5F01C44D" w14:textId="77777777" w:rsidR="00CC0236" w:rsidRDefault="00F577B6">
            <w:pPr>
              <w:widowControl w:val="0"/>
              <w:spacing w:line="240" w:lineRule="auto"/>
              <w:ind w:left="91"/>
              <w:rPr>
                <w:rFonts w:ascii="Times New Roman" w:eastAsia="Times New Roman" w:hAnsi="Times New Roman" w:cs="Times New Roman"/>
                <w:sz w:val="19"/>
                <w:szCs w:val="19"/>
              </w:rPr>
            </w:pPr>
            <w:r>
              <w:rPr>
                <w:rFonts w:ascii="Times New Roman" w:eastAsia="Times New Roman" w:hAnsi="Times New Roman" w:cs="Times New Roman"/>
                <w:sz w:val="19"/>
                <w:szCs w:val="19"/>
              </w:rPr>
              <w:t>Documento de Diseño del Prototipo</w:t>
            </w:r>
          </w:p>
        </w:tc>
      </w:tr>
    </w:tbl>
    <w:p w14:paraId="3488CFF5" w14:textId="77777777" w:rsidR="00CC0236" w:rsidRDefault="00CC0236">
      <w:pPr>
        <w:widowControl w:val="0"/>
        <w:pBdr>
          <w:top w:val="nil"/>
          <w:left w:val="nil"/>
          <w:bottom w:val="nil"/>
          <w:right w:val="nil"/>
          <w:between w:val="nil"/>
        </w:pBdr>
        <w:spacing w:line="240" w:lineRule="auto"/>
        <w:rPr>
          <w:rFonts w:ascii="Times New Roman" w:eastAsia="Times New Roman" w:hAnsi="Times New Roman" w:cs="Times New Roman"/>
          <w:color w:val="000000"/>
          <w:sz w:val="16"/>
          <w:szCs w:val="16"/>
        </w:rPr>
      </w:pPr>
    </w:p>
    <w:p w14:paraId="7F9EC82F"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0972BFA5" w14:textId="77777777" w:rsidR="00CC0236" w:rsidRDefault="00CC0236">
      <w:pPr>
        <w:widowControl w:val="0"/>
        <w:pBdr>
          <w:top w:val="nil"/>
          <w:left w:val="nil"/>
          <w:bottom w:val="nil"/>
          <w:right w:val="nil"/>
          <w:between w:val="nil"/>
        </w:pBdr>
        <w:rPr>
          <w:rFonts w:ascii="Times New Roman" w:eastAsia="Times New Roman" w:hAnsi="Times New Roman" w:cs="Times New Roman"/>
        </w:rPr>
      </w:pPr>
    </w:p>
    <w:p w14:paraId="122EC721" w14:textId="77777777" w:rsidR="00CC0236" w:rsidRDefault="00CC0236">
      <w:pPr>
        <w:widowControl w:val="0"/>
        <w:pBdr>
          <w:top w:val="nil"/>
          <w:left w:val="nil"/>
          <w:bottom w:val="nil"/>
          <w:right w:val="nil"/>
          <w:between w:val="nil"/>
        </w:pBdr>
        <w:rPr>
          <w:rFonts w:ascii="Times New Roman" w:eastAsia="Times New Roman" w:hAnsi="Times New Roman" w:cs="Times New Roman"/>
        </w:rPr>
      </w:pPr>
    </w:p>
    <w:p w14:paraId="2799FA95" w14:textId="77777777" w:rsidR="00CC0236" w:rsidRDefault="00CC0236">
      <w:pPr>
        <w:widowControl w:val="0"/>
        <w:pBdr>
          <w:top w:val="nil"/>
          <w:left w:val="nil"/>
          <w:bottom w:val="nil"/>
          <w:right w:val="nil"/>
          <w:between w:val="nil"/>
        </w:pBdr>
        <w:rPr>
          <w:rFonts w:ascii="Times New Roman" w:eastAsia="Times New Roman" w:hAnsi="Times New Roman" w:cs="Times New Roman"/>
        </w:rPr>
      </w:pPr>
    </w:p>
    <w:p w14:paraId="592EE571" w14:textId="77777777" w:rsidR="00CC0236" w:rsidRDefault="00F577B6">
      <w:pPr>
        <w:pStyle w:val="Ttulo4"/>
        <w:widowControl w:val="0"/>
        <w:spacing w:line="240" w:lineRule="auto"/>
        <w:ind w:left="579"/>
      </w:pPr>
      <w:bookmarkStart w:id="15" w:name="_h0s3l8iy8bm" w:colFirst="0" w:colLast="0"/>
      <w:bookmarkEnd w:id="15"/>
      <w:r>
        <w:rPr>
          <w:u w:val="single"/>
        </w:rPr>
        <w:t>Implementación:</w:t>
      </w:r>
      <w:r>
        <w:t xml:space="preserve"> </w:t>
      </w:r>
    </w:p>
    <w:tbl>
      <w:tblPr>
        <w:tblStyle w:val="a3"/>
        <w:tblW w:w="7815"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0"/>
        <w:gridCol w:w="6095"/>
      </w:tblGrid>
      <w:tr w:rsidR="00CC0236" w14:paraId="55F313BD" w14:textId="77777777">
        <w:trPr>
          <w:trHeight w:val="453"/>
        </w:trPr>
        <w:tc>
          <w:tcPr>
            <w:tcW w:w="1720" w:type="dxa"/>
            <w:shd w:val="clear" w:color="auto" w:fill="auto"/>
            <w:tcMar>
              <w:top w:w="100" w:type="dxa"/>
              <w:left w:w="100" w:type="dxa"/>
              <w:bottom w:w="100" w:type="dxa"/>
              <w:right w:w="100" w:type="dxa"/>
            </w:tcMar>
          </w:tcPr>
          <w:p w14:paraId="77250C8B" w14:textId="77777777" w:rsidR="00CC0236" w:rsidRDefault="00F577B6">
            <w:pPr>
              <w:widowControl w:val="0"/>
              <w:pBdr>
                <w:top w:val="nil"/>
                <w:left w:val="nil"/>
                <w:bottom w:val="nil"/>
                <w:right w:val="nil"/>
                <w:between w:val="nil"/>
              </w:pBdr>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Nomenclatura</w:t>
            </w:r>
          </w:p>
        </w:tc>
        <w:tc>
          <w:tcPr>
            <w:tcW w:w="6095" w:type="dxa"/>
            <w:shd w:val="clear" w:color="auto" w:fill="auto"/>
            <w:tcMar>
              <w:top w:w="100" w:type="dxa"/>
              <w:left w:w="100" w:type="dxa"/>
              <w:bottom w:w="100" w:type="dxa"/>
              <w:right w:w="100" w:type="dxa"/>
            </w:tcMar>
          </w:tcPr>
          <w:p w14:paraId="635F314C" w14:textId="77777777" w:rsidR="00CC0236" w:rsidRDefault="00F577B6">
            <w:pPr>
              <w:widowControl w:val="0"/>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Entregable</w:t>
            </w:r>
          </w:p>
        </w:tc>
      </w:tr>
      <w:tr w:rsidR="00CC0236" w14:paraId="7DD620FC" w14:textId="77777777">
        <w:trPr>
          <w:trHeight w:val="453"/>
        </w:trPr>
        <w:tc>
          <w:tcPr>
            <w:tcW w:w="1720" w:type="dxa"/>
            <w:shd w:val="clear" w:color="auto" w:fill="auto"/>
            <w:tcMar>
              <w:top w:w="100" w:type="dxa"/>
              <w:left w:w="100" w:type="dxa"/>
              <w:bottom w:w="100" w:type="dxa"/>
              <w:right w:w="100" w:type="dxa"/>
            </w:tcMar>
          </w:tcPr>
          <w:p w14:paraId="69491F69"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IMEDT </w:t>
            </w:r>
          </w:p>
        </w:tc>
        <w:tc>
          <w:tcPr>
            <w:tcW w:w="6095" w:type="dxa"/>
            <w:shd w:val="clear" w:color="auto" w:fill="auto"/>
            <w:tcMar>
              <w:top w:w="100" w:type="dxa"/>
              <w:left w:w="100" w:type="dxa"/>
              <w:bottom w:w="100" w:type="dxa"/>
              <w:right w:w="100" w:type="dxa"/>
            </w:tcMar>
          </w:tcPr>
          <w:p w14:paraId="3546F29C"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Estándar de Documentación Técnica</w:t>
            </w:r>
          </w:p>
        </w:tc>
      </w:tr>
      <w:tr w:rsidR="00CC0236" w14:paraId="38DB7080" w14:textId="77777777">
        <w:trPr>
          <w:trHeight w:val="451"/>
        </w:trPr>
        <w:tc>
          <w:tcPr>
            <w:tcW w:w="1720" w:type="dxa"/>
            <w:shd w:val="clear" w:color="auto" w:fill="auto"/>
            <w:tcMar>
              <w:top w:w="100" w:type="dxa"/>
              <w:left w:w="100" w:type="dxa"/>
              <w:bottom w:w="100" w:type="dxa"/>
              <w:right w:w="100" w:type="dxa"/>
            </w:tcMar>
          </w:tcPr>
          <w:p w14:paraId="1ABC6D58"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IMEI </w:t>
            </w:r>
          </w:p>
        </w:tc>
        <w:tc>
          <w:tcPr>
            <w:tcW w:w="6095" w:type="dxa"/>
            <w:shd w:val="clear" w:color="auto" w:fill="auto"/>
            <w:tcMar>
              <w:top w:w="100" w:type="dxa"/>
              <w:left w:w="100" w:type="dxa"/>
              <w:bottom w:w="100" w:type="dxa"/>
              <w:right w:w="100" w:type="dxa"/>
            </w:tcMar>
          </w:tcPr>
          <w:p w14:paraId="49BB7DF1"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Estándar de Implementación</w:t>
            </w:r>
          </w:p>
        </w:tc>
      </w:tr>
      <w:tr w:rsidR="00CC0236" w14:paraId="3D479926" w14:textId="77777777">
        <w:trPr>
          <w:trHeight w:val="453"/>
        </w:trPr>
        <w:tc>
          <w:tcPr>
            <w:tcW w:w="1720" w:type="dxa"/>
            <w:shd w:val="clear" w:color="auto" w:fill="auto"/>
            <w:tcMar>
              <w:top w:w="100" w:type="dxa"/>
              <w:left w:w="100" w:type="dxa"/>
              <w:bottom w:w="100" w:type="dxa"/>
              <w:right w:w="100" w:type="dxa"/>
            </w:tcMar>
          </w:tcPr>
          <w:p w14:paraId="5577B232"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IMPR </w:t>
            </w:r>
          </w:p>
        </w:tc>
        <w:tc>
          <w:tcPr>
            <w:tcW w:w="6095" w:type="dxa"/>
            <w:shd w:val="clear" w:color="auto" w:fill="auto"/>
            <w:tcMar>
              <w:top w:w="100" w:type="dxa"/>
              <w:left w:w="100" w:type="dxa"/>
              <w:bottom w:w="100" w:type="dxa"/>
              <w:right w:w="100" w:type="dxa"/>
            </w:tcMar>
          </w:tcPr>
          <w:p w14:paraId="6BFBFDE1"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Prototipo</w:t>
            </w:r>
          </w:p>
        </w:tc>
      </w:tr>
      <w:tr w:rsidR="00CC0236" w14:paraId="08387D44" w14:textId="77777777">
        <w:trPr>
          <w:trHeight w:val="453"/>
        </w:trPr>
        <w:tc>
          <w:tcPr>
            <w:tcW w:w="1720" w:type="dxa"/>
            <w:shd w:val="clear" w:color="auto" w:fill="auto"/>
            <w:tcMar>
              <w:top w:w="100" w:type="dxa"/>
              <w:left w:w="100" w:type="dxa"/>
              <w:bottom w:w="100" w:type="dxa"/>
              <w:right w:w="100" w:type="dxa"/>
            </w:tcMar>
          </w:tcPr>
          <w:p w14:paraId="7ECB1CBE"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IMIIN </w:t>
            </w:r>
          </w:p>
        </w:tc>
        <w:tc>
          <w:tcPr>
            <w:tcW w:w="6095" w:type="dxa"/>
            <w:shd w:val="clear" w:color="auto" w:fill="auto"/>
            <w:tcMar>
              <w:top w:w="100" w:type="dxa"/>
              <w:left w:w="100" w:type="dxa"/>
              <w:bottom w:w="100" w:type="dxa"/>
              <w:right w:w="100" w:type="dxa"/>
            </w:tcMar>
          </w:tcPr>
          <w:p w14:paraId="511AB256"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Integración</w:t>
            </w:r>
          </w:p>
        </w:tc>
      </w:tr>
      <w:tr w:rsidR="00CC0236" w14:paraId="525B631A" w14:textId="77777777">
        <w:trPr>
          <w:trHeight w:val="454"/>
        </w:trPr>
        <w:tc>
          <w:tcPr>
            <w:tcW w:w="1720" w:type="dxa"/>
            <w:shd w:val="clear" w:color="auto" w:fill="auto"/>
            <w:tcMar>
              <w:top w:w="100" w:type="dxa"/>
              <w:left w:w="100" w:type="dxa"/>
              <w:bottom w:w="100" w:type="dxa"/>
              <w:right w:w="100" w:type="dxa"/>
            </w:tcMar>
          </w:tcPr>
          <w:p w14:paraId="7A2A3C04"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IMDT </w:t>
            </w:r>
          </w:p>
        </w:tc>
        <w:tc>
          <w:tcPr>
            <w:tcW w:w="6095" w:type="dxa"/>
            <w:shd w:val="clear" w:color="auto" w:fill="auto"/>
            <w:tcMar>
              <w:top w:w="100" w:type="dxa"/>
              <w:left w:w="100" w:type="dxa"/>
              <w:bottom w:w="100" w:type="dxa"/>
              <w:right w:w="100" w:type="dxa"/>
            </w:tcMar>
          </w:tcPr>
          <w:p w14:paraId="414D6D00"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Documentación técnica</w:t>
            </w:r>
          </w:p>
        </w:tc>
      </w:tr>
      <w:tr w:rsidR="00CC0236" w14:paraId="6A49A737" w14:textId="77777777">
        <w:trPr>
          <w:trHeight w:val="453"/>
        </w:trPr>
        <w:tc>
          <w:tcPr>
            <w:tcW w:w="1720" w:type="dxa"/>
            <w:shd w:val="clear" w:color="auto" w:fill="auto"/>
            <w:tcMar>
              <w:top w:w="100" w:type="dxa"/>
              <w:left w:w="100" w:type="dxa"/>
              <w:bottom w:w="100" w:type="dxa"/>
              <w:right w:w="100" w:type="dxa"/>
            </w:tcMar>
          </w:tcPr>
          <w:p w14:paraId="16F5CEF0"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IMIVU </w:t>
            </w:r>
          </w:p>
        </w:tc>
        <w:tc>
          <w:tcPr>
            <w:tcW w:w="6095" w:type="dxa"/>
            <w:shd w:val="clear" w:color="auto" w:fill="auto"/>
            <w:tcMar>
              <w:top w:w="100" w:type="dxa"/>
              <w:left w:w="100" w:type="dxa"/>
              <w:bottom w:w="100" w:type="dxa"/>
              <w:right w:w="100" w:type="dxa"/>
            </w:tcMar>
          </w:tcPr>
          <w:p w14:paraId="6F1095A4"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Verificación Unitaria</w:t>
            </w:r>
          </w:p>
        </w:tc>
      </w:tr>
      <w:tr w:rsidR="00CC0236" w14:paraId="674A2296" w14:textId="77777777">
        <w:trPr>
          <w:trHeight w:val="451"/>
        </w:trPr>
        <w:tc>
          <w:tcPr>
            <w:tcW w:w="1720" w:type="dxa"/>
            <w:shd w:val="clear" w:color="auto" w:fill="auto"/>
            <w:tcMar>
              <w:top w:w="100" w:type="dxa"/>
              <w:left w:w="100" w:type="dxa"/>
              <w:bottom w:w="100" w:type="dxa"/>
              <w:right w:w="100" w:type="dxa"/>
            </w:tcMar>
          </w:tcPr>
          <w:p w14:paraId="26A0E5E3"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IMOOPII </w:t>
            </w:r>
          </w:p>
        </w:tc>
        <w:tc>
          <w:tcPr>
            <w:tcW w:w="6095" w:type="dxa"/>
            <w:shd w:val="clear" w:color="auto" w:fill="auto"/>
            <w:tcMar>
              <w:top w:w="100" w:type="dxa"/>
              <w:left w:w="100" w:type="dxa"/>
              <w:bottom w:w="100" w:type="dxa"/>
              <w:right w:w="100" w:type="dxa"/>
            </w:tcMar>
          </w:tcPr>
          <w:p w14:paraId="05A00771"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Integración de la Iteración</w:t>
            </w:r>
          </w:p>
        </w:tc>
      </w:tr>
      <w:tr w:rsidR="00CC0236" w14:paraId="46F0D9A2" w14:textId="77777777">
        <w:trPr>
          <w:trHeight w:val="453"/>
        </w:trPr>
        <w:tc>
          <w:tcPr>
            <w:tcW w:w="1720" w:type="dxa"/>
            <w:shd w:val="clear" w:color="auto" w:fill="auto"/>
            <w:tcMar>
              <w:top w:w="100" w:type="dxa"/>
              <w:left w:w="100" w:type="dxa"/>
              <w:bottom w:w="100" w:type="dxa"/>
              <w:right w:w="100" w:type="dxa"/>
            </w:tcMar>
          </w:tcPr>
          <w:p w14:paraId="221DB899"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IMOOMIM </w:t>
            </w:r>
          </w:p>
        </w:tc>
        <w:tc>
          <w:tcPr>
            <w:tcW w:w="6095" w:type="dxa"/>
            <w:shd w:val="clear" w:color="auto" w:fill="auto"/>
            <w:tcMar>
              <w:top w:w="100" w:type="dxa"/>
              <w:left w:w="100" w:type="dxa"/>
              <w:bottom w:w="100" w:type="dxa"/>
              <w:right w:w="100" w:type="dxa"/>
            </w:tcMar>
          </w:tcPr>
          <w:p w14:paraId="693F92D5"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Modelo de Implementación</w:t>
            </w:r>
          </w:p>
        </w:tc>
      </w:tr>
      <w:tr w:rsidR="00CC0236" w14:paraId="105C93E2" w14:textId="77777777">
        <w:trPr>
          <w:trHeight w:val="453"/>
        </w:trPr>
        <w:tc>
          <w:tcPr>
            <w:tcW w:w="1720" w:type="dxa"/>
            <w:shd w:val="clear" w:color="auto" w:fill="auto"/>
            <w:tcMar>
              <w:top w:w="100" w:type="dxa"/>
              <w:left w:w="100" w:type="dxa"/>
              <w:bottom w:w="100" w:type="dxa"/>
              <w:right w:w="100" w:type="dxa"/>
            </w:tcMar>
          </w:tcPr>
          <w:p w14:paraId="20D9F70B"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IMOOEJI </w:t>
            </w:r>
          </w:p>
        </w:tc>
        <w:tc>
          <w:tcPr>
            <w:tcW w:w="6095" w:type="dxa"/>
            <w:shd w:val="clear" w:color="auto" w:fill="auto"/>
            <w:tcMar>
              <w:top w:w="100" w:type="dxa"/>
              <w:left w:w="100" w:type="dxa"/>
              <w:bottom w:w="100" w:type="dxa"/>
              <w:right w:w="100" w:type="dxa"/>
            </w:tcMar>
          </w:tcPr>
          <w:p w14:paraId="64E716A5"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Ejecutable de la Iteración</w:t>
            </w:r>
          </w:p>
        </w:tc>
      </w:tr>
      <w:tr w:rsidR="00CC0236" w14:paraId="5E111A2F" w14:textId="77777777">
        <w:trPr>
          <w:trHeight w:val="453"/>
        </w:trPr>
        <w:tc>
          <w:tcPr>
            <w:tcW w:w="1720" w:type="dxa"/>
            <w:shd w:val="clear" w:color="auto" w:fill="auto"/>
            <w:tcMar>
              <w:top w:w="100" w:type="dxa"/>
              <w:left w:w="100" w:type="dxa"/>
              <w:bottom w:w="100" w:type="dxa"/>
              <w:right w:w="100" w:type="dxa"/>
            </w:tcMar>
          </w:tcPr>
          <w:p w14:paraId="4AA1F3B5"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IMOORRP </w:t>
            </w:r>
          </w:p>
        </w:tc>
        <w:tc>
          <w:tcPr>
            <w:tcW w:w="6095" w:type="dxa"/>
            <w:shd w:val="clear" w:color="auto" w:fill="auto"/>
            <w:tcMar>
              <w:top w:w="100" w:type="dxa"/>
              <w:left w:w="100" w:type="dxa"/>
              <w:bottom w:w="100" w:type="dxa"/>
              <w:right w:w="100" w:type="dxa"/>
            </w:tcMar>
          </w:tcPr>
          <w:p w14:paraId="420F3FD8"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Reporte de Revisión por Pares</w:t>
            </w:r>
          </w:p>
        </w:tc>
      </w:tr>
      <w:tr w:rsidR="00CC0236" w14:paraId="0E7CC91B" w14:textId="77777777">
        <w:trPr>
          <w:trHeight w:val="451"/>
        </w:trPr>
        <w:tc>
          <w:tcPr>
            <w:tcW w:w="1720" w:type="dxa"/>
            <w:shd w:val="clear" w:color="auto" w:fill="auto"/>
            <w:tcMar>
              <w:top w:w="100" w:type="dxa"/>
              <w:left w:w="100" w:type="dxa"/>
              <w:bottom w:w="100" w:type="dxa"/>
              <w:right w:w="100" w:type="dxa"/>
            </w:tcMar>
          </w:tcPr>
          <w:p w14:paraId="5126594F"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IMOOCVU </w:t>
            </w:r>
          </w:p>
        </w:tc>
        <w:tc>
          <w:tcPr>
            <w:tcW w:w="6095" w:type="dxa"/>
            <w:shd w:val="clear" w:color="auto" w:fill="auto"/>
            <w:tcMar>
              <w:top w:w="100" w:type="dxa"/>
              <w:left w:w="100" w:type="dxa"/>
              <w:bottom w:w="100" w:type="dxa"/>
              <w:right w:w="100" w:type="dxa"/>
            </w:tcMar>
          </w:tcPr>
          <w:p w14:paraId="473D1C8B" w14:textId="77777777" w:rsidR="00CC0236" w:rsidRDefault="00F577B6">
            <w:pPr>
              <w:widowControl w:val="0"/>
              <w:pBdr>
                <w:top w:val="nil"/>
                <w:left w:val="nil"/>
                <w:bottom w:val="nil"/>
                <w:right w:val="nil"/>
                <w:between w:val="nil"/>
              </w:pBdr>
              <w:spacing w:line="240" w:lineRule="auto"/>
              <w:ind w:left="8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Clases de la Verificación Unitaria de Módulo</w:t>
            </w:r>
          </w:p>
        </w:tc>
      </w:tr>
      <w:tr w:rsidR="00CC0236" w14:paraId="2F82A0A5" w14:textId="77777777">
        <w:trPr>
          <w:trHeight w:val="453"/>
        </w:trPr>
        <w:tc>
          <w:tcPr>
            <w:tcW w:w="1720" w:type="dxa"/>
            <w:shd w:val="clear" w:color="auto" w:fill="auto"/>
            <w:tcMar>
              <w:top w:w="100" w:type="dxa"/>
              <w:left w:w="100" w:type="dxa"/>
              <w:bottom w:w="100" w:type="dxa"/>
              <w:right w:w="100" w:type="dxa"/>
            </w:tcMar>
          </w:tcPr>
          <w:p w14:paraId="643BC4A8"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IMGXICO </w:t>
            </w:r>
          </w:p>
        </w:tc>
        <w:tc>
          <w:tcPr>
            <w:tcW w:w="6095" w:type="dxa"/>
            <w:shd w:val="clear" w:color="auto" w:fill="auto"/>
            <w:tcMar>
              <w:top w:w="100" w:type="dxa"/>
              <w:left w:w="100" w:type="dxa"/>
              <w:bottom w:w="100" w:type="dxa"/>
              <w:right w:w="100" w:type="dxa"/>
            </w:tcMar>
          </w:tcPr>
          <w:p w14:paraId="63F4558B"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Consolidación</w:t>
            </w:r>
          </w:p>
        </w:tc>
      </w:tr>
      <w:tr w:rsidR="00CC0236" w14:paraId="6973971E" w14:textId="77777777">
        <w:trPr>
          <w:trHeight w:val="454"/>
        </w:trPr>
        <w:tc>
          <w:tcPr>
            <w:tcW w:w="1720" w:type="dxa"/>
            <w:shd w:val="clear" w:color="auto" w:fill="auto"/>
            <w:tcMar>
              <w:top w:w="100" w:type="dxa"/>
              <w:left w:w="100" w:type="dxa"/>
              <w:bottom w:w="100" w:type="dxa"/>
              <w:right w:w="100" w:type="dxa"/>
            </w:tcMar>
          </w:tcPr>
          <w:p w14:paraId="4159AA0A"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IMGXEST </w:t>
            </w:r>
          </w:p>
        </w:tc>
        <w:tc>
          <w:tcPr>
            <w:tcW w:w="6095" w:type="dxa"/>
            <w:shd w:val="clear" w:color="auto" w:fill="auto"/>
            <w:tcMar>
              <w:top w:w="100" w:type="dxa"/>
              <w:left w:w="100" w:type="dxa"/>
              <w:bottom w:w="100" w:type="dxa"/>
              <w:right w:w="100" w:type="dxa"/>
            </w:tcMar>
          </w:tcPr>
          <w:p w14:paraId="27DD2224"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BC Con Estilos</w:t>
            </w:r>
          </w:p>
        </w:tc>
      </w:tr>
      <w:tr w:rsidR="00CC0236" w14:paraId="73704B52" w14:textId="77777777">
        <w:trPr>
          <w:trHeight w:val="453"/>
        </w:trPr>
        <w:tc>
          <w:tcPr>
            <w:tcW w:w="1720" w:type="dxa"/>
            <w:shd w:val="clear" w:color="auto" w:fill="auto"/>
            <w:tcMar>
              <w:top w:w="100" w:type="dxa"/>
              <w:left w:w="100" w:type="dxa"/>
              <w:bottom w:w="100" w:type="dxa"/>
              <w:right w:w="100" w:type="dxa"/>
            </w:tcMar>
          </w:tcPr>
          <w:p w14:paraId="12794426"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IMGXCON </w:t>
            </w:r>
          </w:p>
        </w:tc>
        <w:tc>
          <w:tcPr>
            <w:tcW w:w="6095" w:type="dxa"/>
            <w:shd w:val="clear" w:color="auto" w:fill="auto"/>
            <w:tcMar>
              <w:top w:w="100" w:type="dxa"/>
              <w:left w:w="100" w:type="dxa"/>
              <w:bottom w:w="100" w:type="dxa"/>
              <w:right w:w="100" w:type="dxa"/>
            </w:tcMar>
          </w:tcPr>
          <w:p w14:paraId="51382F02"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BC Consolidado</w:t>
            </w:r>
          </w:p>
        </w:tc>
      </w:tr>
      <w:tr w:rsidR="00CC0236" w14:paraId="1083C35D" w14:textId="77777777">
        <w:trPr>
          <w:trHeight w:val="453"/>
        </w:trPr>
        <w:tc>
          <w:tcPr>
            <w:tcW w:w="1720" w:type="dxa"/>
            <w:shd w:val="clear" w:color="auto" w:fill="auto"/>
            <w:tcMar>
              <w:top w:w="100" w:type="dxa"/>
              <w:left w:w="100" w:type="dxa"/>
              <w:bottom w:w="100" w:type="dxa"/>
              <w:right w:w="100" w:type="dxa"/>
            </w:tcMar>
          </w:tcPr>
          <w:p w14:paraId="360682B3"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IMGXNUC </w:t>
            </w:r>
          </w:p>
        </w:tc>
        <w:tc>
          <w:tcPr>
            <w:tcW w:w="6095" w:type="dxa"/>
            <w:shd w:val="clear" w:color="auto" w:fill="auto"/>
            <w:tcMar>
              <w:top w:w="100" w:type="dxa"/>
              <w:left w:w="100" w:type="dxa"/>
              <w:bottom w:w="100" w:type="dxa"/>
              <w:right w:w="100" w:type="dxa"/>
            </w:tcMar>
          </w:tcPr>
          <w:p w14:paraId="32D0D4E2"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BC Núcleo</w:t>
            </w:r>
          </w:p>
        </w:tc>
      </w:tr>
      <w:tr w:rsidR="00CC0236" w14:paraId="0DBA3362" w14:textId="77777777">
        <w:trPr>
          <w:trHeight w:val="451"/>
        </w:trPr>
        <w:tc>
          <w:tcPr>
            <w:tcW w:w="1720" w:type="dxa"/>
            <w:shd w:val="clear" w:color="auto" w:fill="auto"/>
            <w:tcMar>
              <w:top w:w="100" w:type="dxa"/>
              <w:left w:w="100" w:type="dxa"/>
              <w:bottom w:w="100" w:type="dxa"/>
              <w:right w:w="100" w:type="dxa"/>
            </w:tcMar>
          </w:tcPr>
          <w:p w14:paraId="29EA716C"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IMGXMOD </w:t>
            </w:r>
          </w:p>
        </w:tc>
        <w:tc>
          <w:tcPr>
            <w:tcW w:w="6095" w:type="dxa"/>
            <w:shd w:val="clear" w:color="auto" w:fill="auto"/>
            <w:tcMar>
              <w:top w:w="100" w:type="dxa"/>
              <w:left w:w="100" w:type="dxa"/>
              <w:bottom w:w="100" w:type="dxa"/>
              <w:right w:w="100" w:type="dxa"/>
            </w:tcMar>
          </w:tcPr>
          <w:p w14:paraId="220DFD46"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BC Módulo</w:t>
            </w:r>
          </w:p>
        </w:tc>
      </w:tr>
    </w:tbl>
    <w:p w14:paraId="3B51FEFC"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53AFCEDB"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A9F8213" w14:textId="77777777" w:rsidR="00CC0236" w:rsidRDefault="00F577B6">
      <w:pPr>
        <w:pStyle w:val="Ttulo4"/>
        <w:widowControl w:val="0"/>
        <w:spacing w:line="240" w:lineRule="auto"/>
        <w:ind w:left="568"/>
      </w:pPr>
      <w:bookmarkStart w:id="16" w:name="_sxgff1wghhpm" w:colFirst="0" w:colLast="0"/>
      <w:bookmarkEnd w:id="16"/>
      <w:r>
        <w:t>Verificación:</w:t>
      </w:r>
    </w:p>
    <w:tbl>
      <w:tblPr>
        <w:tblStyle w:val="a4"/>
        <w:tblW w:w="7815"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0"/>
        <w:gridCol w:w="6095"/>
      </w:tblGrid>
      <w:tr w:rsidR="00CC0236" w14:paraId="05234492" w14:textId="77777777">
        <w:trPr>
          <w:trHeight w:val="453"/>
        </w:trPr>
        <w:tc>
          <w:tcPr>
            <w:tcW w:w="1720" w:type="dxa"/>
            <w:shd w:val="clear" w:color="auto" w:fill="auto"/>
            <w:tcMar>
              <w:top w:w="100" w:type="dxa"/>
              <w:left w:w="100" w:type="dxa"/>
              <w:bottom w:w="100" w:type="dxa"/>
              <w:right w:w="100" w:type="dxa"/>
            </w:tcMar>
          </w:tcPr>
          <w:p w14:paraId="744DD68F" w14:textId="77777777" w:rsidR="00CC0236" w:rsidRDefault="00F577B6">
            <w:pPr>
              <w:widowControl w:val="0"/>
              <w:pBdr>
                <w:top w:val="nil"/>
                <w:left w:val="nil"/>
                <w:bottom w:val="nil"/>
                <w:right w:val="nil"/>
                <w:between w:val="nil"/>
              </w:pBdr>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Nomenclatura</w:t>
            </w:r>
          </w:p>
        </w:tc>
        <w:tc>
          <w:tcPr>
            <w:tcW w:w="6095" w:type="dxa"/>
            <w:shd w:val="clear" w:color="auto" w:fill="auto"/>
            <w:tcMar>
              <w:top w:w="100" w:type="dxa"/>
              <w:left w:w="100" w:type="dxa"/>
              <w:bottom w:w="100" w:type="dxa"/>
              <w:right w:w="100" w:type="dxa"/>
            </w:tcMar>
          </w:tcPr>
          <w:p w14:paraId="692D2CF9" w14:textId="77777777" w:rsidR="00CC0236" w:rsidRDefault="00F577B6">
            <w:pPr>
              <w:widowControl w:val="0"/>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Entregable</w:t>
            </w:r>
          </w:p>
        </w:tc>
      </w:tr>
      <w:tr w:rsidR="00CC0236" w14:paraId="3ADAED01" w14:textId="77777777">
        <w:trPr>
          <w:trHeight w:val="453"/>
        </w:trPr>
        <w:tc>
          <w:tcPr>
            <w:tcW w:w="1720" w:type="dxa"/>
            <w:shd w:val="clear" w:color="auto" w:fill="auto"/>
            <w:tcMar>
              <w:top w:w="100" w:type="dxa"/>
              <w:left w:w="100" w:type="dxa"/>
              <w:bottom w:w="100" w:type="dxa"/>
              <w:right w:w="100" w:type="dxa"/>
            </w:tcMar>
          </w:tcPr>
          <w:p w14:paraId="350A4F09" w14:textId="77777777" w:rsidR="00CC0236" w:rsidRDefault="00F577B6">
            <w:pPr>
              <w:widowControl w:val="0"/>
              <w:pBdr>
                <w:top w:val="nil"/>
                <w:left w:val="nil"/>
                <w:bottom w:val="nil"/>
                <w:right w:val="nil"/>
                <w:between w:val="nil"/>
              </w:pBdr>
              <w:spacing w:line="240" w:lineRule="auto"/>
              <w:ind w:left="76"/>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VRPVV </w:t>
            </w:r>
          </w:p>
        </w:tc>
        <w:tc>
          <w:tcPr>
            <w:tcW w:w="6095" w:type="dxa"/>
            <w:shd w:val="clear" w:color="auto" w:fill="auto"/>
            <w:tcMar>
              <w:top w:w="100" w:type="dxa"/>
              <w:left w:w="100" w:type="dxa"/>
              <w:bottom w:w="100" w:type="dxa"/>
              <w:right w:w="100" w:type="dxa"/>
            </w:tcMar>
          </w:tcPr>
          <w:p w14:paraId="6786D65F"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Verificación y Validación</w:t>
            </w:r>
          </w:p>
        </w:tc>
      </w:tr>
      <w:tr w:rsidR="00CC0236" w14:paraId="6D9AC437" w14:textId="77777777">
        <w:trPr>
          <w:trHeight w:val="453"/>
        </w:trPr>
        <w:tc>
          <w:tcPr>
            <w:tcW w:w="1720" w:type="dxa"/>
            <w:shd w:val="clear" w:color="auto" w:fill="auto"/>
            <w:tcMar>
              <w:top w:w="100" w:type="dxa"/>
              <w:left w:w="100" w:type="dxa"/>
              <w:bottom w:w="100" w:type="dxa"/>
              <w:right w:w="100" w:type="dxa"/>
            </w:tcMar>
          </w:tcPr>
          <w:p w14:paraId="7BC307D1" w14:textId="77777777" w:rsidR="00CC0236" w:rsidRDefault="00F577B6">
            <w:pPr>
              <w:widowControl w:val="0"/>
              <w:pBdr>
                <w:top w:val="nil"/>
                <w:left w:val="nil"/>
                <w:bottom w:val="nil"/>
                <w:right w:val="nil"/>
                <w:between w:val="nil"/>
              </w:pBdr>
              <w:spacing w:line="240" w:lineRule="auto"/>
              <w:ind w:left="76"/>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VRDAP </w:t>
            </w:r>
          </w:p>
        </w:tc>
        <w:tc>
          <w:tcPr>
            <w:tcW w:w="6095" w:type="dxa"/>
            <w:shd w:val="clear" w:color="auto" w:fill="auto"/>
            <w:tcMar>
              <w:top w:w="100" w:type="dxa"/>
              <w:left w:w="100" w:type="dxa"/>
              <w:bottom w:w="100" w:type="dxa"/>
              <w:right w:w="100" w:type="dxa"/>
            </w:tcMar>
          </w:tcPr>
          <w:p w14:paraId="040FCF92"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de Evaluación y Ajuste del Plan de V &amp; V</w:t>
            </w:r>
          </w:p>
        </w:tc>
      </w:tr>
      <w:tr w:rsidR="00CC0236" w14:paraId="76C637FF" w14:textId="77777777">
        <w:trPr>
          <w:trHeight w:val="451"/>
        </w:trPr>
        <w:tc>
          <w:tcPr>
            <w:tcW w:w="1720" w:type="dxa"/>
            <w:shd w:val="clear" w:color="auto" w:fill="auto"/>
            <w:tcMar>
              <w:top w:w="100" w:type="dxa"/>
              <w:left w:w="100" w:type="dxa"/>
              <w:bottom w:w="100" w:type="dxa"/>
              <w:right w:w="100" w:type="dxa"/>
            </w:tcMar>
          </w:tcPr>
          <w:p w14:paraId="65666A50" w14:textId="77777777" w:rsidR="00CC0236" w:rsidRDefault="00F577B6">
            <w:pPr>
              <w:widowControl w:val="0"/>
              <w:pBdr>
                <w:top w:val="nil"/>
                <w:left w:val="nil"/>
                <w:bottom w:val="nil"/>
                <w:right w:val="nil"/>
                <w:between w:val="nil"/>
              </w:pBdr>
              <w:spacing w:line="240" w:lineRule="auto"/>
              <w:ind w:left="76"/>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VRPVI </w:t>
            </w:r>
          </w:p>
        </w:tc>
        <w:tc>
          <w:tcPr>
            <w:tcW w:w="6095" w:type="dxa"/>
            <w:shd w:val="clear" w:color="auto" w:fill="auto"/>
            <w:tcMar>
              <w:top w:w="100" w:type="dxa"/>
              <w:left w:w="100" w:type="dxa"/>
              <w:bottom w:w="100" w:type="dxa"/>
              <w:right w:w="100" w:type="dxa"/>
            </w:tcMar>
          </w:tcPr>
          <w:p w14:paraId="2509747A"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Verificación de la Iteración</w:t>
            </w:r>
          </w:p>
        </w:tc>
      </w:tr>
      <w:tr w:rsidR="00CC0236" w14:paraId="5F534BF2" w14:textId="77777777">
        <w:trPr>
          <w:trHeight w:val="453"/>
        </w:trPr>
        <w:tc>
          <w:tcPr>
            <w:tcW w:w="1720" w:type="dxa"/>
            <w:shd w:val="clear" w:color="auto" w:fill="auto"/>
            <w:tcMar>
              <w:top w:w="100" w:type="dxa"/>
              <w:left w:w="100" w:type="dxa"/>
              <w:bottom w:w="100" w:type="dxa"/>
              <w:right w:w="100" w:type="dxa"/>
            </w:tcMar>
          </w:tcPr>
          <w:p w14:paraId="2D5F1D03" w14:textId="77777777" w:rsidR="00CC0236" w:rsidRDefault="00F577B6">
            <w:pPr>
              <w:widowControl w:val="0"/>
              <w:pBdr>
                <w:top w:val="nil"/>
                <w:left w:val="nil"/>
                <w:bottom w:val="nil"/>
                <w:right w:val="nil"/>
                <w:between w:val="nil"/>
              </w:pBdr>
              <w:spacing w:line="240" w:lineRule="auto"/>
              <w:ind w:left="76"/>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VRMCP </w:t>
            </w:r>
          </w:p>
        </w:tc>
        <w:tc>
          <w:tcPr>
            <w:tcW w:w="6095" w:type="dxa"/>
            <w:shd w:val="clear" w:color="auto" w:fill="auto"/>
            <w:tcMar>
              <w:top w:w="100" w:type="dxa"/>
              <w:left w:w="100" w:type="dxa"/>
              <w:bottom w:w="100" w:type="dxa"/>
              <w:right w:w="100" w:type="dxa"/>
            </w:tcMar>
          </w:tcPr>
          <w:p w14:paraId="34E8BACE"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Modelo de Casos de Prueba</w:t>
            </w:r>
          </w:p>
        </w:tc>
      </w:tr>
      <w:tr w:rsidR="00CC0236" w14:paraId="25CD2C6E" w14:textId="77777777">
        <w:trPr>
          <w:trHeight w:val="453"/>
        </w:trPr>
        <w:tc>
          <w:tcPr>
            <w:tcW w:w="1720" w:type="dxa"/>
            <w:shd w:val="clear" w:color="auto" w:fill="auto"/>
            <w:tcMar>
              <w:top w:w="100" w:type="dxa"/>
              <w:left w:w="100" w:type="dxa"/>
              <w:bottom w:w="100" w:type="dxa"/>
              <w:right w:w="100" w:type="dxa"/>
            </w:tcMar>
          </w:tcPr>
          <w:p w14:paraId="19957E53" w14:textId="77777777" w:rsidR="00CC0236" w:rsidRDefault="00F577B6">
            <w:pPr>
              <w:widowControl w:val="0"/>
              <w:pBdr>
                <w:top w:val="nil"/>
                <w:left w:val="nil"/>
                <w:bottom w:val="nil"/>
                <w:right w:val="nil"/>
                <w:between w:val="nil"/>
              </w:pBdr>
              <w:spacing w:line="240" w:lineRule="auto"/>
              <w:ind w:left="76"/>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VRIVD </w:t>
            </w:r>
          </w:p>
        </w:tc>
        <w:tc>
          <w:tcPr>
            <w:tcW w:w="6095" w:type="dxa"/>
            <w:shd w:val="clear" w:color="auto" w:fill="auto"/>
            <w:tcMar>
              <w:top w:w="100" w:type="dxa"/>
              <w:left w:w="100" w:type="dxa"/>
              <w:bottom w:w="100" w:type="dxa"/>
              <w:right w:w="100" w:type="dxa"/>
            </w:tcMar>
          </w:tcPr>
          <w:p w14:paraId="171BEFDA"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Verificación de Documento</w:t>
            </w:r>
          </w:p>
        </w:tc>
      </w:tr>
      <w:tr w:rsidR="00CC0236" w14:paraId="7BE3A5C3" w14:textId="77777777">
        <w:trPr>
          <w:trHeight w:val="453"/>
        </w:trPr>
        <w:tc>
          <w:tcPr>
            <w:tcW w:w="1720" w:type="dxa"/>
            <w:shd w:val="clear" w:color="auto" w:fill="auto"/>
            <w:tcMar>
              <w:top w:w="100" w:type="dxa"/>
              <w:left w:w="100" w:type="dxa"/>
              <w:bottom w:w="100" w:type="dxa"/>
              <w:right w:w="100" w:type="dxa"/>
            </w:tcMar>
          </w:tcPr>
          <w:p w14:paraId="4B2E2E35" w14:textId="77777777" w:rsidR="00CC0236" w:rsidRDefault="00F577B6">
            <w:pPr>
              <w:widowControl w:val="0"/>
              <w:pBdr>
                <w:top w:val="nil"/>
                <w:left w:val="nil"/>
                <w:bottom w:val="nil"/>
                <w:right w:val="nil"/>
                <w:between w:val="nil"/>
              </w:pBdr>
              <w:spacing w:line="240" w:lineRule="auto"/>
              <w:ind w:left="76"/>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VRIVI </w:t>
            </w:r>
          </w:p>
        </w:tc>
        <w:tc>
          <w:tcPr>
            <w:tcW w:w="6095" w:type="dxa"/>
            <w:shd w:val="clear" w:color="auto" w:fill="auto"/>
            <w:tcMar>
              <w:top w:w="100" w:type="dxa"/>
              <w:left w:w="100" w:type="dxa"/>
              <w:bottom w:w="100" w:type="dxa"/>
              <w:right w:w="100" w:type="dxa"/>
            </w:tcMar>
          </w:tcPr>
          <w:p w14:paraId="45AF9493"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Informe de Verificación de Integración </w:t>
            </w:r>
          </w:p>
        </w:tc>
      </w:tr>
      <w:tr w:rsidR="00CC0236" w14:paraId="4BEAF71A" w14:textId="77777777">
        <w:trPr>
          <w:trHeight w:val="453"/>
        </w:trPr>
        <w:tc>
          <w:tcPr>
            <w:tcW w:w="1720" w:type="dxa"/>
            <w:shd w:val="clear" w:color="auto" w:fill="auto"/>
            <w:tcMar>
              <w:top w:w="100" w:type="dxa"/>
              <w:left w:w="100" w:type="dxa"/>
              <w:bottom w:w="100" w:type="dxa"/>
              <w:right w:w="100" w:type="dxa"/>
            </w:tcMar>
          </w:tcPr>
          <w:p w14:paraId="675B2C4A" w14:textId="77777777" w:rsidR="00CC0236" w:rsidRDefault="00F577B6">
            <w:pPr>
              <w:widowControl w:val="0"/>
              <w:pBdr>
                <w:top w:val="nil"/>
                <w:left w:val="nil"/>
                <w:bottom w:val="nil"/>
                <w:right w:val="nil"/>
                <w:between w:val="nil"/>
              </w:pBdr>
              <w:spacing w:line="240" w:lineRule="auto"/>
              <w:ind w:left="76"/>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VRIVS </w:t>
            </w:r>
          </w:p>
        </w:tc>
        <w:tc>
          <w:tcPr>
            <w:tcW w:w="6095" w:type="dxa"/>
            <w:shd w:val="clear" w:color="auto" w:fill="auto"/>
            <w:tcMar>
              <w:top w:w="100" w:type="dxa"/>
              <w:left w:w="100" w:type="dxa"/>
              <w:bottom w:w="100" w:type="dxa"/>
              <w:right w:w="100" w:type="dxa"/>
            </w:tcMar>
          </w:tcPr>
          <w:p w14:paraId="2FBEF5DD"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Verificación del Sistema</w:t>
            </w:r>
          </w:p>
        </w:tc>
      </w:tr>
      <w:tr w:rsidR="00CC0236" w14:paraId="60B8A3C0" w14:textId="77777777">
        <w:trPr>
          <w:trHeight w:val="453"/>
        </w:trPr>
        <w:tc>
          <w:tcPr>
            <w:tcW w:w="1720" w:type="dxa"/>
            <w:shd w:val="clear" w:color="auto" w:fill="auto"/>
            <w:tcMar>
              <w:top w:w="100" w:type="dxa"/>
              <w:left w:w="100" w:type="dxa"/>
              <w:bottom w:w="100" w:type="dxa"/>
              <w:right w:w="100" w:type="dxa"/>
            </w:tcMar>
          </w:tcPr>
          <w:p w14:paraId="101675CB" w14:textId="77777777" w:rsidR="00CC0236" w:rsidRDefault="00F577B6">
            <w:pPr>
              <w:widowControl w:val="0"/>
              <w:spacing w:line="240" w:lineRule="auto"/>
              <w:ind w:left="76"/>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VRRPR </w:t>
            </w:r>
          </w:p>
        </w:tc>
        <w:tc>
          <w:tcPr>
            <w:tcW w:w="6095" w:type="dxa"/>
            <w:shd w:val="clear" w:color="auto" w:fill="auto"/>
            <w:tcMar>
              <w:top w:w="100" w:type="dxa"/>
              <w:left w:w="100" w:type="dxa"/>
              <w:bottom w:w="100" w:type="dxa"/>
              <w:right w:w="100" w:type="dxa"/>
            </w:tcMar>
          </w:tcPr>
          <w:p w14:paraId="48B19BF3" w14:textId="77777777" w:rsidR="00CC0236" w:rsidRDefault="00F577B6">
            <w:pPr>
              <w:widowControl w:val="0"/>
              <w:spacing w:line="240" w:lineRule="auto"/>
              <w:ind w:left="91"/>
              <w:rPr>
                <w:rFonts w:ascii="Times New Roman" w:eastAsia="Times New Roman" w:hAnsi="Times New Roman" w:cs="Times New Roman"/>
                <w:sz w:val="19"/>
                <w:szCs w:val="19"/>
              </w:rPr>
            </w:pPr>
            <w:r>
              <w:rPr>
                <w:rFonts w:ascii="Times New Roman" w:eastAsia="Times New Roman" w:hAnsi="Times New Roman" w:cs="Times New Roman"/>
                <w:sz w:val="19"/>
                <w:szCs w:val="19"/>
              </w:rPr>
              <w:t>Reportes de Pruebas</w:t>
            </w:r>
          </w:p>
        </w:tc>
      </w:tr>
      <w:tr w:rsidR="00CC0236" w14:paraId="729F1833" w14:textId="77777777">
        <w:trPr>
          <w:trHeight w:val="453"/>
        </w:trPr>
        <w:tc>
          <w:tcPr>
            <w:tcW w:w="1720" w:type="dxa"/>
            <w:shd w:val="clear" w:color="auto" w:fill="auto"/>
            <w:tcMar>
              <w:top w:w="100" w:type="dxa"/>
              <w:left w:w="100" w:type="dxa"/>
              <w:bottom w:w="100" w:type="dxa"/>
              <w:right w:w="100" w:type="dxa"/>
            </w:tcMar>
          </w:tcPr>
          <w:p w14:paraId="266EDADD" w14:textId="77777777" w:rsidR="00CC0236" w:rsidRDefault="00F577B6">
            <w:pPr>
              <w:widowControl w:val="0"/>
              <w:spacing w:line="240" w:lineRule="auto"/>
              <w:ind w:left="76"/>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VREV </w:t>
            </w:r>
          </w:p>
        </w:tc>
        <w:tc>
          <w:tcPr>
            <w:tcW w:w="6095" w:type="dxa"/>
            <w:shd w:val="clear" w:color="auto" w:fill="auto"/>
            <w:tcMar>
              <w:top w:w="100" w:type="dxa"/>
              <w:left w:w="100" w:type="dxa"/>
              <w:bottom w:w="100" w:type="dxa"/>
              <w:right w:w="100" w:type="dxa"/>
            </w:tcMar>
          </w:tcPr>
          <w:p w14:paraId="05CF0929" w14:textId="77777777" w:rsidR="00CC0236" w:rsidRDefault="00F577B6">
            <w:pPr>
              <w:widowControl w:val="0"/>
              <w:spacing w:line="240" w:lineRule="auto"/>
              <w:ind w:left="91"/>
              <w:rPr>
                <w:rFonts w:ascii="Times New Roman" w:eastAsia="Times New Roman" w:hAnsi="Times New Roman" w:cs="Times New Roman"/>
                <w:sz w:val="19"/>
                <w:szCs w:val="19"/>
              </w:rPr>
            </w:pPr>
            <w:r>
              <w:rPr>
                <w:rFonts w:ascii="Times New Roman" w:eastAsia="Times New Roman" w:hAnsi="Times New Roman" w:cs="Times New Roman"/>
                <w:sz w:val="19"/>
                <w:szCs w:val="19"/>
              </w:rPr>
              <w:t>Evaluación de la Verificación</w:t>
            </w:r>
          </w:p>
        </w:tc>
      </w:tr>
      <w:tr w:rsidR="00CC0236" w14:paraId="27F94856" w14:textId="77777777">
        <w:trPr>
          <w:trHeight w:val="453"/>
        </w:trPr>
        <w:tc>
          <w:tcPr>
            <w:tcW w:w="1720" w:type="dxa"/>
            <w:shd w:val="clear" w:color="auto" w:fill="auto"/>
            <w:tcMar>
              <w:top w:w="100" w:type="dxa"/>
              <w:left w:w="100" w:type="dxa"/>
              <w:bottom w:w="100" w:type="dxa"/>
              <w:right w:w="100" w:type="dxa"/>
            </w:tcMar>
          </w:tcPr>
          <w:p w14:paraId="5C70401B" w14:textId="77777777" w:rsidR="00CC0236" w:rsidRDefault="00F577B6">
            <w:pPr>
              <w:widowControl w:val="0"/>
              <w:spacing w:line="240" w:lineRule="auto"/>
              <w:ind w:left="76"/>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VRIFV </w:t>
            </w:r>
          </w:p>
        </w:tc>
        <w:tc>
          <w:tcPr>
            <w:tcW w:w="6095" w:type="dxa"/>
            <w:shd w:val="clear" w:color="auto" w:fill="auto"/>
            <w:tcMar>
              <w:top w:w="100" w:type="dxa"/>
              <w:left w:w="100" w:type="dxa"/>
              <w:bottom w:w="100" w:type="dxa"/>
              <w:right w:w="100" w:type="dxa"/>
            </w:tcMar>
          </w:tcPr>
          <w:p w14:paraId="59583515" w14:textId="77777777" w:rsidR="00CC0236" w:rsidRDefault="00F577B6">
            <w:pPr>
              <w:widowControl w:val="0"/>
              <w:spacing w:line="240" w:lineRule="auto"/>
              <w:ind w:left="85"/>
              <w:rPr>
                <w:rFonts w:ascii="Times New Roman" w:eastAsia="Times New Roman" w:hAnsi="Times New Roman" w:cs="Times New Roman"/>
                <w:sz w:val="19"/>
                <w:szCs w:val="19"/>
              </w:rPr>
            </w:pPr>
            <w:r>
              <w:rPr>
                <w:rFonts w:ascii="Times New Roman" w:eastAsia="Times New Roman" w:hAnsi="Times New Roman" w:cs="Times New Roman"/>
                <w:sz w:val="19"/>
                <w:szCs w:val="19"/>
              </w:rPr>
              <w:t>Informe Final de Verificación</w:t>
            </w:r>
          </w:p>
        </w:tc>
      </w:tr>
    </w:tbl>
    <w:p w14:paraId="2158DFB0" w14:textId="77777777" w:rsidR="00CC0236" w:rsidRDefault="00CC0236">
      <w:pPr>
        <w:widowControl w:val="0"/>
        <w:pBdr>
          <w:top w:val="nil"/>
          <w:left w:val="nil"/>
          <w:bottom w:val="nil"/>
          <w:right w:val="nil"/>
          <w:between w:val="nil"/>
        </w:pBdr>
        <w:spacing w:line="240" w:lineRule="auto"/>
        <w:rPr>
          <w:rFonts w:ascii="Times New Roman" w:eastAsia="Times New Roman" w:hAnsi="Times New Roman" w:cs="Times New Roman"/>
          <w:color w:val="000000"/>
          <w:sz w:val="16"/>
          <w:szCs w:val="16"/>
        </w:rPr>
      </w:pPr>
    </w:p>
    <w:p w14:paraId="698A319C" w14:textId="77777777" w:rsidR="00CC0236" w:rsidRDefault="00CC0236">
      <w:pPr>
        <w:widowControl w:val="0"/>
        <w:pBdr>
          <w:top w:val="nil"/>
          <w:left w:val="nil"/>
          <w:bottom w:val="nil"/>
          <w:right w:val="nil"/>
          <w:between w:val="nil"/>
        </w:pBdr>
        <w:spacing w:line="240" w:lineRule="auto"/>
        <w:ind w:left="579"/>
        <w:rPr>
          <w:rFonts w:ascii="Times New Roman" w:eastAsia="Times New Roman" w:hAnsi="Times New Roman" w:cs="Times New Roman"/>
        </w:rPr>
      </w:pPr>
    </w:p>
    <w:p w14:paraId="759E233B" w14:textId="77777777" w:rsidR="00CC0236" w:rsidRDefault="00F577B6">
      <w:pPr>
        <w:pStyle w:val="Ttulo4"/>
        <w:widowControl w:val="0"/>
        <w:spacing w:line="240" w:lineRule="auto"/>
        <w:ind w:left="579"/>
      </w:pPr>
      <w:bookmarkStart w:id="17" w:name="_fu4cbbkfdmlm" w:colFirst="0" w:colLast="0"/>
      <w:bookmarkEnd w:id="17"/>
      <w:r>
        <w:rPr>
          <w:u w:val="single"/>
        </w:rPr>
        <w:t>Implantación (IP):</w:t>
      </w:r>
      <w:r>
        <w:t xml:space="preserve"> </w:t>
      </w:r>
    </w:p>
    <w:tbl>
      <w:tblPr>
        <w:tblStyle w:val="a5"/>
        <w:tblW w:w="7815"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0"/>
        <w:gridCol w:w="6095"/>
      </w:tblGrid>
      <w:tr w:rsidR="00CC0236" w14:paraId="3166A42F" w14:textId="77777777">
        <w:trPr>
          <w:trHeight w:val="453"/>
        </w:trPr>
        <w:tc>
          <w:tcPr>
            <w:tcW w:w="1720" w:type="dxa"/>
            <w:shd w:val="clear" w:color="auto" w:fill="auto"/>
            <w:tcMar>
              <w:top w:w="100" w:type="dxa"/>
              <w:left w:w="100" w:type="dxa"/>
              <w:bottom w:w="100" w:type="dxa"/>
              <w:right w:w="100" w:type="dxa"/>
            </w:tcMar>
          </w:tcPr>
          <w:p w14:paraId="4EBA8E69" w14:textId="77777777" w:rsidR="00CC0236" w:rsidRDefault="00F577B6">
            <w:pPr>
              <w:widowControl w:val="0"/>
              <w:pBdr>
                <w:top w:val="nil"/>
                <w:left w:val="nil"/>
                <w:bottom w:val="nil"/>
                <w:right w:val="nil"/>
                <w:between w:val="nil"/>
              </w:pBdr>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Nomenclatura</w:t>
            </w:r>
          </w:p>
        </w:tc>
        <w:tc>
          <w:tcPr>
            <w:tcW w:w="6095" w:type="dxa"/>
            <w:shd w:val="clear" w:color="auto" w:fill="auto"/>
            <w:tcMar>
              <w:top w:w="100" w:type="dxa"/>
              <w:left w:w="100" w:type="dxa"/>
              <w:bottom w:w="100" w:type="dxa"/>
              <w:right w:w="100" w:type="dxa"/>
            </w:tcMar>
          </w:tcPr>
          <w:p w14:paraId="65F63546" w14:textId="77777777" w:rsidR="00CC0236" w:rsidRDefault="00F577B6">
            <w:pPr>
              <w:widowControl w:val="0"/>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Entregable</w:t>
            </w:r>
          </w:p>
        </w:tc>
      </w:tr>
      <w:tr w:rsidR="00CC0236" w14:paraId="7D6025B2" w14:textId="77777777">
        <w:trPr>
          <w:trHeight w:val="1168"/>
        </w:trPr>
        <w:tc>
          <w:tcPr>
            <w:tcW w:w="1720" w:type="dxa"/>
            <w:shd w:val="clear" w:color="auto" w:fill="auto"/>
            <w:tcMar>
              <w:top w:w="100" w:type="dxa"/>
              <w:left w:w="100" w:type="dxa"/>
              <w:bottom w:w="100" w:type="dxa"/>
              <w:right w:w="100" w:type="dxa"/>
            </w:tcMar>
          </w:tcPr>
          <w:p w14:paraId="49B56C2D"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IPMSU </w:t>
            </w:r>
          </w:p>
        </w:tc>
        <w:tc>
          <w:tcPr>
            <w:tcW w:w="6095" w:type="dxa"/>
            <w:shd w:val="clear" w:color="auto" w:fill="auto"/>
            <w:tcMar>
              <w:top w:w="100" w:type="dxa"/>
              <w:left w:w="100" w:type="dxa"/>
              <w:bottom w:w="100" w:type="dxa"/>
              <w:right w:w="100" w:type="dxa"/>
            </w:tcMar>
          </w:tcPr>
          <w:p w14:paraId="5003D0AA"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Materiales para Soporte al Usuario </w:t>
            </w:r>
          </w:p>
          <w:p w14:paraId="3D68ED30" w14:textId="77777777" w:rsidR="00CC0236" w:rsidRDefault="00F577B6">
            <w:pPr>
              <w:widowControl w:val="0"/>
              <w:pBdr>
                <w:top w:val="nil"/>
                <w:left w:val="nil"/>
                <w:bottom w:val="nil"/>
                <w:right w:val="nil"/>
                <w:between w:val="nil"/>
              </w:pBdr>
              <w:spacing w:before="242" w:line="243" w:lineRule="auto"/>
              <w:ind w:left="82" w:right="206" w:firstLine="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 pueden usar sufijos para identificar cada ítem dentro  del material. Ej. IPMSUMU para Manual de Usuario)</w:t>
            </w:r>
          </w:p>
        </w:tc>
      </w:tr>
      <w:tr w:rsidR="00CC0236" w14:paraId="5E973CC9" w14:textId="77777777">
        <w:trPr>
          <w:trHeight w:val="454"/>
        </w:trPr>
        <w:tc>
          <w:tcPr>
            <w:tcW w:w="1720" w:type="dxa"/>
            <w:shd w:val="clear" w:color="auto" w:fill="auto"/>
            <w:tcMar>
              <w:top w:w="100" w:type="dxa"/>
              <w:left w:w="100" w:type="dxa"/>
              <w:bottom w:w="100" w:type="dxa"/>
              <w:right w:w="100" w:type="dxa"/>
            </w:tcMar>
          </w:tcPr>
          <w:p w14:paraId="6C932701"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IPMCA </w:t>
            </w:r>
          </w:p>
        </w:tc>
        <w:tc>
          <w:tcPr>
            <w:tcW w:w="6095" w:type="dxa"/>
            <w:shd w:val="clear" w:color="auto" w:fill="auto"/>
            <w:tcMar>
              <w:top w:w="100" w:type="dxa"/>
              <w:left w:w="100" w:type="dxa"/>
              <w:bottom w:w="100" w:type="dxa"/>
              <w:right w:w="100" w:type="dxa"/>
            </w:tcMar>
          </w:tcPr>
          <w:p w14:paraId="644C4F9E"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Materiales para Capacitación</w:t>
            </w:r>
          </w:p>
        </w:tc>
      </w:tr>
      <w:tr w:rsidR="00CC0236" w14:paraId="210AADC3" w14:textId="77777777">
        <w:trPr>
          <w:trHeight w:val="451"/>
        </w:trPr>
        <w:tc>
          <w:tcPr>
            <w:tcW w:w="1720" w:type="dxa"/>
            <w:shd w:val="clear" w:color="auto" w:fill="auto"/>
            <w:tcMar>
              <w:top w:w="100" w:type="dxa"/>
              <w:left w:w="100" w:type="dxa"/>
              <w:bottom w:w="100" w:type="dxa"/>
              <w:right w:w="100" w:type="dxa"/>
            </w:tcMar>
          </w:tcPr>
          <w:p w14:paraId="6B03C36F"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IPPS </w:t>
            </w:r>
          </w:p>
        </w:tc>
        <w:tc>
          <w:tcPr>
            <w:tcW w:w="6095" w:type="dxa"/>
            <w:shd w:val="clear" w:color="auto" w:fill="auto"/>
            <w:tcMar>
              <w:top w:w="100" w:type="dxa"/>
              <w:left w:w="100" w:type="dxa"/>
              <w:bottom w:w="100" w:type="dxa"/>
              <w:right w:w="100" w:type="dxa"/>
            </w:tcMar>
          </w:tcPr>
          <w:p w14:paraId="0A6D600E"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Presentación del Sistema</w:t>
            </w:r>
          </w:p>
        </w:tc>
      </w:tr>
      <w:tr w:rsidR="00CC0236" w14:paraId="01A81DA9" w14:textId="77777777">
        <w:trPr>
          <w:trHeight w:val="453"/>
        </w:trPr>
        <w:tc>
          <w:tcPr>
            <w:tcW w:w="1720" w:type="dxa"/>
            <w:shd w:val="clear" w:color="auto" w:fill="auto"/>
            <w:tcMar>
              <w:top w:w="100" w:type="dxa"/>
              <w:left w:w="100" w:type="dxa"/>
              <w:bottom w:w="100" w:type="dxa"/>
              <w:right w:w="100" w:type="dxa"/>
            </w:tcMar>
          </w:tcPr>
          <w:p w14:paraId="31B8DFEB"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IPPLA </w:t>
            </w:r>
          </w:p>
        </w:tc>
        <w:tc>
          <w:tcPr>
            <w:tcW w:w="6095" w:type="dxa"/>
            <w:shd w:val="clear" w:color="auto" w:fill="auto"/>
            <w:tcMar>
              <w:top w:w="100" w:type="dxa"/>
              <w:left w:w="100" w:type="dxa"/>
              <w:bottom w:w="100" w:type="dxa"/>
              <w:right w:w="100" w:type="dxa"/>
            </w:tcMar>
          </w:tcPr>
          <w:p w14:paraId="1C72F830"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Implantación</w:t>
            </w:r>
          </w:p>
        </w:tc>
      </w:tr>
      <w:tr w:rsidR="00CC0236" w14:paraId="2A2EF048" w14:textId="77777777">
        <w:trPr>
          <w:trHeight w:val="453"/>
        </w:trPr>
        <w:tc>
          <w:tcPr>
            <w:tcW w:w="1720" w:type="dxa"/>
            <w:shd w:val="clear" w:color="auto" w:fill="auto"/>
            <w:tcMar>
              <w:top w:w="100" w:type="dxa"/>
              <w:left w:w="100" w:type="dxa"/>
              <w:bottom w:w="100" w:type="dxa"/>
              <w:right w:w="100" w:type="dxa"/>
            </w:tcMar>
          </w:tcPr>
          <w:p w14:paraId="2986962A"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IPVPR </w:t>
            </w:r>
          </w:p>
        </w:tc>
        <w:tc>
          <w:tcPr>
            <w:tcW w:w="6095" w:type="dxa"/>
            <w:shd w:val="clear" w:color="auto" w:fill="auto"/>
            <w:tcMar>
              <w:top w:w="100" w:type="dxa"/>
              <w:left w:w="100" w:type="dxa"/>
              <w:bottom w:w="100" w:type="dxa"/>
              <w:right w:w="100" w:type="dxa"/>
            </w:tcMar>
          </w:tcPr>
          <w:p w14:paraId="2B3BA4D3" w14:textId="77777777" w:rsidR="00CC0236" w:rsidRDefault="00F577B6">
            <w:pPr>
              <w:widowControl w:val="0"/>
              <w:pBdr>
                <w:top w:val="nil"/>
                <w:left w:val="nil"/>
                <w:bottom w:val="nil"/>
                <w:right w:val="nil"/>
                <w:between w:val="nil"/>
              </w:pBdr>
              <w:spacing w:line="240" w:lineRule="auto"/>
              <w:ind w:left="7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Versión del Producto</w:t>
            </w:r>
          </w:p>
        </w:tc>
      </w:tr>
      <w:tr w:rsidR="00CC0236" w14:paraId="04F8F5C3" w14:textId="77777777">
        <w:trPr>
          <w:trHeight w:val="453"/>
        </w:trPr>
        <w:tc>
          <w:tcPr>
            <w:tcW w:w="1720" w:type="dxa"/>
            <w:shd w:val="clear" w:color="auto" w:fill="auto"/>
            <w:tcMar>
              <w:top w:w="100" w:type="dxa"/>
              <w:left w:w="100" w:type="dxa"/>
              <w:bottom w:w="100" w:type="dxa"/>
              <w:right w:w="100" w:type="dxa"/>
            </w:tcMar>
          </w:tcPr>
          <w:p w14:paraId="65C4D022"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IPOOEDU </w:t>
            </w:r>
          </w:p>
        </w:tc>
        <w:tc>
          <w:tcPr>
            <w:tcW w:w="6095" w:type="dxa"/>
            <w:shd w:val="clear" w:color="auto" w:fill="auto"/>
            <w:tcMar>
              <w:top w:w="100" w:type="dxa"/>
              <w:left w:w="100" w:type="dxa"/>
              <w:bottom w:w="100" w:type="dxa"/>
              <w:right w:w="100" w:type="dxa"/>
            </w:tcMar>
          </w:tcPr>
          <w:p w14:paraId="4A71A5F8"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Estándar de Documentación de Usuario</w:t>
            </w:r>
          </w:p>
        </w:tc>
      </w:tr>
      <w:tr w:rsidR="00CC0236" w14:paraId="27A92E80" w14:textId="77777777">
        <w:trPr>
          <w:trHeight w:val="453"/>
        </w:trPr>
        <w:tc>
          <w:tcPr>
            <w:tcW w:w="1720" w:type="dxa"/>
            <w:shd w:val="clear" w:color="auto" w:fill="auto"/>
            <w:tcMar>
              <w:top w:w="100" w:type="dxa"/>
              <w:left w:w="100" w:type="dxa"/>
              <w:bottom w:w="100" w:type="dxa"/>
              <w:right w:w="100" w:type="dxa"/>
            </w:tcMar>
          </w:tcPr>
          <w:p w14:paraId="5DF8E512"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IPOORFPA </w:t>
            </w:r>
          </w:p>
        </w:tc>
        <w:tc>
          <w:tcPr>
            <w:tcW w:w="6095" w:type="dxa"/>
            <w:shd w:val="clear" w:color="auto" w:fill="auto"/>
            <w:tcMar>
              <w:top w:w="100" w:type="dxa"/>
              <w:left w:w="100" w:type="dxa"/>
              <w:bottom w:w="100" w:type="dxa"/>
              <w:right w:w="100" w:type="dxa"/>
            </w:tcMar>
          </w:tcPr>
          <w:p w14:paraId="3078DC53"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Reporte Final de Pruebas de Aceptación</w:t>
            </w:r>
          </w:p>
        </w:tc>
      </w:tr>
    </w:tbl>
    <w:p w14:paraId="2069AFE1"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18D1A3E"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6D346548" w14:textId="77777777" w:rsidR="00CC0236" w:rsidRDefault="00F577B6">
      <w:pPr>
        <w:pStyle w:val="Ttulo4"/>
        <w:widowControl w:val="0"/>
        <w:spacing w:line="240" w:lineRule="auto"/>
        <w:ind w:left="577"/>
      </w:pPr>
      <w:bookmarkStart w:id="18" w:name="_da1sf7i27ifj" w:colFirst="0" w:colLast="0"/>
      <w:bookmarkEnd w:id="18"/>
      <w:r>
        <w:rPr>
          <w:u w:val="single"/>
        </w:rPr>
        <w:t>Gestión de Configuración y Control de Cambios (SCM):</w:t>
      </w:r>
      <w:r>
        <w:t xml:space="preserve"> </w:t>
      </w:r>
    </w:p>
    <w:tbl>
      <w:tblPr>
        <w:tblStyle w:val="a6"/>
        <w:tblW w:w="7815"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0"/>
        <w:gridCol w:w="6095"/>
      </w:tblGrid>
      <w:tr w:rsidR="00CC0236" w14:paraId="68157E79" w14:textId="77777777">
        <w:trPr>
          <w:trHeight w:val="451"/>
        </w:trPr>
        <w:tc>
          <w:tcPr>
            <w:tcW w:w="1720" w:type="dxa"/>
            <w:shd w:val="clear" w:color="auto" w:fill="auto"/>
            <w:tcMar>
              <w:top w:w="100" w:type="dxa"/>
              <w:left w:w="100" w:type="dxa"/>
              <w:bottom w:w="100" w:type="dxa"/>
              <w:right w:w="100" w:type="dxa"/>
            </w:tcMar>
          </w:tcPr>
          <w:p w14:paraId="0E1E742B" w14:textId="77777777" w:rsidR="00CC0236" w:rsidRDefault="00F577B6">
            <w:pPr>
              <w:widowControl w:val="0"/>
              <w:pBdr>
                <w:top w:val="nil"/>
                <w:left w:val="nil"/>
                <w:bottom w:val="nil"/>
                <w:right w:val="nil"/>
                <w:between w:val="nil"/>
              </w:pBdr>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Nomenclatura</w:t>
            </w:r>
          </w:p>
        </w:tc>
        <w:tc>
          <w:tcPr>
            <w:tcW w:w="6095" w:type="dxa"/>
            <w:shd w:val="clear" w:color="auto" w:fill="auto"/>
            <w:tcMar>
              <w:top w:w="100" w:type="dxa"/>
              <w:left w:w="100" w:type="dxa"/>
              <w:bottom w:w="100" w:type="dxa"/>
              <w:right w:w="100" w:type="dxa"/>
            </w:tcMar>
          </w:tcPr>
          <w:p w14:paraId="415B5696" w14:textId="77777777" w:rsidR="00CC0236" w:rsidRDefault="00F577B6">
            <w:pPr>
              <w:widowControl w:val="0"/>
              <w:pBdr>
                <w:top w:val="nil"/>
                <w:left w:val="nil"/>
                <w:bottom w:val="nil"/>
                <w:right w:val="nil"/>
                <w:between w:val="nil"/>
              </w:pBdr>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Entregable</w:t>
            </w:r>
          </w:p>
        </w:tc>
      </w:tr>
      <w:tr w:rsidR="00CC0236" w14:paraId="66FB7986" w14:textId="77777777">
        <w:trPr>
          <w:trHeight w:val="453"/>
        </w:trPr>
        <w:tc>
          <w:tcPr>
            <w:tcW w:w="1720" w:type="dxa"/>
            <w:shd w:val="clear" w:color="auto" w:fill="auto"/>
            <w:tcMar>
              <w:top w:w="100" w:type="dxa"/>
              <w:left w:w="100" w:type="dxa"/>
              <w:bottom w:w="100" w:type="dxa"/>
              <w:right w:w="100" w:type="dxa"/>
            </w:tcMar>
          </w:tcPr>
          <w:p w14:paraId="1BA1DAD3"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SCMPLA </w:t>
            </w:r>
          </w:p>
        </w:tc>
        <w:tc>
          <w:tcPr>
            <w:tcW w:w="6095" w:type="dxa"/>
            <w:shd w:val="clear" w:color="auto" w:fill="auto"/>
            <w:tcMar>
              <w:top w:w="100" w:type="dxa"/>
              <w:left w:w="100" w:type="dxa"/>
              <w:bottom w:w="100" w:type="dxa"/>
              <w:right w:w="100" w:type="dxa"/>
            </w:tcMar>
          </w:tcPr>
          <w:p w14:paraId="2B549597"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Configuración</w:t>
            </w:r>
          </w:p>
        </w:tc>
      </w:tr>
      <w:tr w:rsidR="00CC0236" w14:paraId="3681799E" w14:textId="77777777">
        <w:trPr>
          <w:trHeight w:val="453"/>
        </w:trPr>
        <w:tc>
          <w:tcPr>
            <w:tcW w:w="1720" w:type="dxa"/>
            <w:shd w:val="clear" w:color="auto" w:fill="auto"/>
            <w:tcMar>
              <w:top w:w="100" w:type="dxa"/>
              <w:left w:w="100" w:type="dxa"/>
              <w:bottom w:w="100" w:type="dxa"/>
              <w:right w:w="100" w:type="dxa"/>
            </w:tcMar>
          </w:tcPr>
          <w:p w14:paraId="5872084F"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SCMMAC </w:t>
            </w:r>
          </w:p>
        </w:tc>
        <w:tc>
          <w:tcPr>
            <w:tcW w:w="6095" w:type="dxa"/>
            <w:shd w:val="clear" w:color="auto" w:fill="auto"/>
            <w:tcMar>
              <w:top w:w="100" w:type="dxa"/>
              <w:left w:w="100" w:type="dxa"/>
              <w:bottom w:w="100" w:type="dxa"/>
              <w:right w:w="100" w:type="dxa"/>
            </w:tcMar>
          </w:tcPr>
          <w:p w14:paraId="29B5977E"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Manejo del Ambiente Controlado</w:t>
            </w:r>
          </w:p>
        </w:tc>
      </w:tr>
      <w:tr w:rsidR="00CC0236" w14:paraId="27699633" w14:textId="77777777">
        <w:trPr>
          <w:trHeight w:val="453"/>
        </w:trPr>
        <w:tc>
          <w:tcPr>
            <w:tcW w:w="1720" w:type="dxa"/>
            <w:shd w:val="clear" w:color="auto" w:fill="auto"/>
            <w:tcMar>
              <w:top w:w="100" w:type="dxa"/>
              <w:left w:w="100" w:type="dxa"/>
              <w:bottom w:w="100" w:type="dxa"/>
              <w:right w:w="100" w:type="dxa"/>
            </w:tcMar>
          </w:tcPr>
          <w:p w14:paraId="202368C2"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SCMGC </w:t>
            </w:r>
          </w:p>
        </w:tc>
        <w:tc>
          <w:tcPr>
            <w:tcW w:w="6095" w:type="dxa"/>
            <w:shd w:val="clear" w:color="auto" w:fill="auto"/>
            <w:tcMar>
              <w:top w:w="100" w:type="dxa"/>
              <w:left w:w="100" w:type="dxa"/>
              <w:bottom w:w="100" w:type="dxa"/>
              <w:right w:w="100" w:type="dxa"/>
            </w:tcMar>
          </w:tcPr>
          <w:p w14:paraId="0976A376" w14:textId="77777777" w:rsidR="00CC0236" w:rsidRDefault="00F577B6">
            <w:pPr>
              <w:widowControl w:val="0"/>
              <w:pBdr>
                <w:top w:val="nil"/>
                <w:left w:val="nil"/>
                <w:bottom w:val="nil"/>
                <w:right w:val="nil"/>
                <w:between w:val="nil"/>
              </w:pBdr>
              <w:spacing w:line="240" w:lineRule="auto"/>
              <w:ind w:left="8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Cambios</w:t>
            </w:r>
          </w:p>
        </w:tc>
      </w:tr>
      <w:tr w:rsidR="00CC0236" w14:paraId="140CD1CE" w14:textId="77777777">
        <w:trPr>
          <w:trHeight w:val="451"/>
        </w:trPr>
        <w:tc>
          <w:tcPr>
            <w:tcW w:w="1720" w:type="dxa"/>
            <w:shd w:val="clear" w:color="auto" w:fill="auto"/>
            <w:tcMar>
              <w:top w:w="100" w:type="dxa"/>
              <w:left w:w="100" w:type="dxa"/>
              <w:bottom w:w="100" w:type="dxa"/>
              <w:right w:w="100" w:type="dxa"/>
            </w:tcMar>
          </w:tcPr>
          <w:p w14:paraId="18B3DC13"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SCMRV </w:t>
            </w:r>
          </w:p>
        </w:tc>
        <w:tc>
          <w:tcPr>
            <w:tcW w:w="6095" w:type="dxa"/>
            <w:shd w:val="clear" w:color="auto" w:fill="auto"/>
            <w:tcMar>
              <w:top w:w="100" w:type="dxa"/>
              <w:left w:w="100" w:type="dxa"/>
              <w:bottom w:w="100" w:type="dxa"/>
              <w:right w:w="100" w:type="dxa"/>
            </w:tcMar>
          </w:tcPr>
          <w:p w14:paraId="470E8B8F"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Registro de Versiones</w:t>
            </w:r>
          </w:p>
        </w:tc>
      </w:tr>
      <w:tr w:rsidR="00CC0236" w14:paraId="6B0AFB5A" w14:textId="77777777">
        <w:trPr>
          <w:trHeight w:val="453"/>
        </w:trPr>
        <w:tc>
          <w:tcPr>
            <w:tcW w:w="1720" w:type="dxa"/>
            <w:shd w:val="clear" w:color="auto" w:fill="auto"/>
            <w:tcMar>
              <w:top w:w="100" w:type="dxa"/>
              <w:left w:w="100" w:type="dxa"/>
              <w:bottom w:w="100" w:type="dxa"/>
              <w:right w:w="100" w:type="dxa"/>
            </w:tcMar>
          </w:tcPr>
          <w:p w14:paraId="4AD9920B"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SCMILB </w:t>
            </w:r>
          </w:p>
        </w:tc>
        <w:tc>
          <w:tcPr>
            <w:tcW w:w="6095" w:type="dxa"/>
            <w:shd w:val="clear" w:color="auto" w:fill="auto"/>
            <w:tcMar>
              <w:top w:w="100" w:type="dxa"/>
              <w:left w:w="100" w:type="dxa"/>
              <w:bottom w:w="100" w:type="dxa"/>
              <w:right w:w="100" w:type="dxa"/>
            </w:tcMar>
          </w:tcPr>
          <w:p w14:paraId="17C49168"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la Línea Base del Proyecto</w:t>
            </w:r>
          </w:p>
        </w:tc>
      </w:tr>
      <w:tr w:rsidR="00CC0236" w14:paraId="6E78A86B" w14:textId="77777777">
        <w:trPr>
          <w:trHeight w:val="453"/>
        </w:trPr>
        <w:tc>
          <w:tcPr>
            <w:tcW w:w="1720" w:type="dxa"/>
            <w:shd w:val="clear" w:color="auto" w:fill="auto"/>
            <w:tcMar>
              <w:top w:w="100" w:type="dxa"/>
              <w:left w:w="100" w:type="dxa"/>
              <w:bottom w:w="100" w:type="dxa"/>
              <w:right w:w="100" w:type="dxa"/>
            </w:tcMar>
          </w:tcPr>
          <w:p w14:paraId="1F598ADB"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SCMIF </w:t>
            </w:r>
          </w:p>
        </w:tc>
        <w:tc>
          <w:tcPr>
            <w:tcW w:w="6095" w:type="dxa"/>
            <w:shd w:val="clear" w:color="auto" w:fill="auto"/>
            <w:tcMar>
              <w:top w:w="100" w:type="dxa"/>
              <w:left w:w="100" w:type="dxa"/>
              <w:bottom w:w="100" w:type="dxa"/>
              <w:right w:w="100" w:type="dxa"/>
            </w:tcMar>
          </w:tcPr>
          <w:p w14:paraId="4930C169"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Final de SCM</w:t>
            </w:r>
          </w:p>
        </w:tc>
      </w:tr>
    </w:tbl>
    <w:p w14:paraId="25E1F175"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67F8CE39"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4F0C4DCD" w14:textId="77777777" w:rsidR="00CC0236" w:rsidRDefault="00F577B6">
      <w:pPr>
        <w:pStyle w:val="Ttulo4"/>
        <w:widowControl w:val="0"/>
        <w:spacing w:line="240" w:lineRule="auto"/>
        <w:ind w:left="577"/>
      </w:pPr>
      <w:bookmarkStart w:id="19" w:name="_hvvulve703mt" w:colFirst="0" w:colLast="0"/>
      <w:bookmarkEnd w:id="19"/>
      <w:r>
        <w:t>Gestión de Calidad (SQA):</w:t>
      </w:r>
    </w:p>
    <w:tbl>
      <w:tblPr>
        <w:tblStyle w:val="a7"/>
        <w:tblW w:w="7815"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0"/>
        <w:gridCol w:w="6095"/>
      </w:tblGrid>
      <w:tr w:rsidR="00CC0236" w14:paraId="10284473" w14:textId="77777777">
        <w:trPr>
          <w:trHeight w:val="453"/>
        </w:trPr>
        <w:tc>
          <w:tcPr>
            <w:tcW w:w="1720" w:type="dxa"/>
            <w:shd w:val="clear" w:color="auto" w:fill="auto"/>
            <w:tcMar>
              <w:top w:w="100" w:type="dxa"/>
              <w:left w:w="100" w:type="dxa"/>
              <w:bottom w:w="100" w:type="dxa"/>
              <w:right w:w="100" w:type="dxa"/>
            </w:tcMar>
          </w:tcPr>
          <w:p w14:paraId="26119D4C" w14:textId="77777777" w:rsidR="00CC0236" w:rsidRDefault="00F577B6">
            <w:pPr>
              <w:widowControl w:val="0"/>
              <w:pBdr>
                <w:top w:val="nil"/>
                <w:left w:val="nil"/>
                <w:bottom w:val="nil"/>
                <w:right w:val="nil"/>
                <w:between w:val="nil"/>
              </w:pBdr>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Nomenclatura</w:t>
            </w:r>
          </w:p>
        </w:tc>
        <w:tc>
          <w:tcPr>
            <w:tcW w:w="6095" w:type="dxa"/>
            <w:shd w:val="clear" w:color="auto" w:fill="auto"/>
            <w:tcMar>
              <w:top w:w="100" w:type="dxa"/>
              <w:left w:w="100" w:type="dxa"/>
              <w:bottom w:w="100" w:type="dxa"/>
              <w:right w:w="100" w:type="dxa"/>
            </w:tcMar>
          </w:tcPr>
          <w:p w14:paraId="0CCC2EB3" w14:textId="77777777" w:rsidR="00CC0236" w:rsidRDefault="00F577B6">
            <w:pPr>
              <w:widowControl w:val="0"/>
              <w:pBdr>
                <w:top w:val="nil"/>
                <w:left w:val="nil"/>
                <w:bottom w:val="nil"/>
                <w:right w:val="nil"/>
                <w:between w:val="nil"/>
              </w:pBdr>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Entregable</w:t>
            </w:r>
          </w:p>
        </w:tc>
      </w:tr>
      <w:tr w:rsidR="00CC0236" w14:paraId="5E2767B0" w14:textId="77777777">
        <w:trPr>
          <w:trHeight w:val="454"/>
        </w:trPr>
        <w:tc>
          <w:tcPr>
            <w:tcW w:w="1720" w:type="dxa"/>
            <w:shd w:val="clear" w:color="auto" w:fill="auto"/>
            <w:tcMar>
              <w:top w:w="100" w:type="dxa"/>
              <w:left w:w="100" w:type="dxa"/>
              <w:bottom w:w="100" w:type="dxa"/>
              <w:right w:w="100" w:type="dxa"/>
            </w:tcMar>
          </w:tcPr>
          <w:p w14:paraId="73D6A4D3"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SQAPLA </w:t>
            </w:r>
          </w:p>
        </w:tc>
        <w:tc>
          <w:tcPr>
            <w:tcW w:w="6095" w:type="dxa"/>
            <w:shd w:val="clear" w:color="auto" w:fill="auto"/>
            <w:tcMar>
              <w:top w:w="100" w:type="dxa"/>
              <w:left w:w="100" w:type="dxa"/>
              <w:bottom w:w="100" w:type="dxa"/>
              <w:right w:w="100" w:type="dxa"/>
            </w:tcMar>
          </w:tcPr>
          <w:p w14:paraId="0C7E2393"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Calidad</w:t>
            </w:r>
          </w:p>
        </w:tc>
      </w:tr>
      <w:tr w:rsidR="00CC0236" w14:paraId="25D2A16C" w14:textId="77777777">
        <w:trPr>
          <w:trHeight w:val="451"/>
        </w:trPr>
        <w:tc>
          <w:tcPr>
            <w:tcW w:w="1720" w:type="dxa"/>
            <w:shd w:val="clear" w:color="auto" w:fill="auto"/>
            <w:tcMar>
              <w:top w:w="100" w:type="dxa"/>
              <w:left w:w="100" w:type="dxa"/>
              <w:bottom w:w="100" w:type="dxa"/>
              <w:right w:w="100" w:type="dxa"/>
            </w:tcMar>
          </w:tcPr>
          <w:p w14:paraId="28C1A800"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SQADAP </w:t>
            </w:r>
          </w:p>
        </w:tc>
        <w:tc>
          <w:tcPr>
            <w:tcW w:w="6095" w:type="dxa"/>
            <w:shd w:val="clear" w:color="auto" w:fill="auto"/>
            <w:tcMar>
              <w:top w:w="100" w:type="dxa"/>
              <w:left w:w="100" w:type="dxa"/>
              <w:bottom w:w="100" w:type="dxa"/>
              <w:right w:w="100" w:type="dxa"/>
            </w:tcMar>
          </w:tcPr>
          <w:p w14:paraId="2856D268"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de Evaluación y Ajuste del Plan de Calidad</w:t>
            </w:r>
          </w:p>
        </w:tc>
      </w:tr>
      <w:tr w:rsidR="00CC0236" w14:paraId="7D12E235" w14:textId="77777777">
        <w:trPr>
          <w:trHeight w:val="453"/>
        </w:trPr>
        <w:tc>
          <w:tcPr>
            <w:tcW w:w="1720" w:type="dxa"/>
            <w:shd w:val="clear" w:color="auto" w:fill="auto"/>
            <w:tcMar>
              <w:top w:w="100" w:type="dxa"/>
              <w:left w:w="100" w:type="dxa"/>
              <w:bottom w:w="100" w:type="dxa"/>
              <w:right w:w="100" w:type="dxa"/>
            </w:tcMar>
          </w:tcPr>
          <w:p w14:paraId="1C876435"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SQARTF </w:t>
            </w:r>
          </w:p>
        </w:tc>
        <w:tc>
          <w:tcPr>
            <w:tcW w:w="6095" w:type="dxa"/>
            <w:shd w:val="clear" w:color="auto" w:fill="auto"/>
            <w:tcMar>
              <w:top w:w="100" w:type="dxa"/>
              <w:left w:w="100" w:type="dxa"/>
              <w:bottom w:w="100" w:type="dxa"/>
              <w:right w:w="100" w:type="dxa"/>
            </w:tcMar>
          </w:tcPr>
          <w:p w14:paraId="111C1308"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RTF</w:t>
            </w:r>
          </w:p>
        </w:tc>
      </w:tr>
      <w:tr w:rsidR="00CC0236" w14:paraId="6CA4E6E2" w14:textId="77777777">
        <w:trPr>
          <w:trHeight w:val="453"/>
        </w:trPr>
        <w:tc>
          <w:tcPr>
            <w:tcW w:w="1720" w:type="dxa"/>
            <w:shd w:val="clear" w:color="auto" w:fill="auto"/>
            <w:tcMar>
              <w:top w:w="100" w:type="dxa"/>
              <w:left w:w="100" w:type="dxa"/>
              <w:bottom w:w="100" w:type="dxa"/>
              <w:right w:w="100" w:type="dxa"/>
            </w:tcMar>
          </w:tcPr>
          <w:p w14:paraId="587D1652"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SQAES </w:t>
            </w:r>
          </w:p>
        </w:tc>
        <w:tc>
          <w:tcPr>
            <w:tcW w:w="6095" w:type="dxa"/>
            <w:shd w:val="clear" w:color="auto" w:fill="auto"/>
            <w:tcMar>
              <w:top w:w="100" w:type="dxa"/>
              <w:left w:w="100" w:type="dxa"/>
              <w:bottom w:w="100" w:type="dxa"/>
              <w:right w:w="100" w:type="dxa"/>
            </w:tcMar>
          </w:tcPr>
          <w:p w14:paraId="51CE266C"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Entrega Semanal de SQA</w:t>
            </w:r>
          </w:p>
        </w:tc>
      </w:tr>
      <w:tr w:rsidR="00CC0236" w14:paraId="1DFE41A1" w14:textId="77777777">
        <w:trPr>
          <w:trHeight w:val="453"/>
        </w:trPr>
        <w:tc>
          <w:tcPr>
            <w:tcW w:w="1720" w:type="dxa"/>
            <w:shd w:val="clear" w:color="auto" w:fill="auto"/>
            <w:tcMar>
              <w:top w:w="100" w:type="dxa"/>
              <w:left w:w="100" w:type="dxa"/>
              <w:bottom w:w="100" w:type="dxa"/>
              <w:right w:w="100" w:type="dxa"/>
            </w:tcMar>
          </w:tcPr>
          <w:p w14:paraId="0D3A4A4A" w14:textId="77777777" w:rsidR="00CC0236" w:rsidRDefault="00F577B6">
            <w:pPr>
              <w:widowControl w:val="0"/>
              <w:pBdr>
                <w:top w:val="nil"/>
                <w:left w:val="nil"/>
                <w:bottom w:val="nil"/>
                <w:right w:val="nil"/>
                <w:between w:val="nil"/>
              </w:pBdr>
              <w:spacing w:line="240" w:lineRule="auto"/>
              <w:ind w:left="87"/>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SQAIR </w:t>
            </w:r>
          </w:p>
        </w:tc>
        <w:tc>
          <w:tcPr>
            <w:tcW w:w="6095" w:type="dxa"/>
            <w:shd w:val="clear" w:color="auto" w:fill="auto"/>
            <w:tcMar>
              <w:top w:w="100" w:type="dxa"/>
              <w:left w:w="100" w:type="dxa"/>
              <w:bottom w:w="100" w:type="dxa"/>
              <w:right w:w="100" w:type="dxa"/>
            </w:tcMar>
          </w:tcPr>
          <w:p w14:paraId="1040B8CD"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Revisión de SQA</w:t>
            </w:r>
          </w:p>
        </w:tc>
      </w:tr>
      <w:tr w:rsidR="00CC0236" w14:paraId="1045B110" w14:textId="77777777">
        <w:trPr>
          <w:trHeight w:val="453"/>
        </w:trPr>
        <w:tc>
          <w:tcPr>
            <w:tcW w:w="1720" w:type="dxa"/>
            <w:shd w:val="clear" w:color="auto" w:fill="auto"/>
            <w:tcMar>
              <w:top w:w="100" w:type="dxa"/>
              <w:left w:w="100" w:type="dxa"/>
              <w:bottom w:w="100" w:type="dxa"/>
              <w:right w:w="100" w:type="dxa"/>
            </w:tcMar>
          </w:tcPr>
          <w:p w14:paraId="3E2876F5" w14:textId="77777777" w:rsidR="00CC0236" w:rsidRDefault="00F577B6">
            <w:pPr>
              <w:widowControl w:val="0"/>
              <w:spacing w:line="240" w:lineRule="auto"/>
              <w:ind w:left="87"/>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SQADV </w:t>
            </w:r>
          </w:p>
        </w:tc>
        <w:tc>
          <w:tcPr>
            <w:tcW w:w="6095" w:type="dxa"/>
            <w:shd w:val="clear" w:color="auto" w:fill="auto"/>
            <w:tcMar>
              <w:top w:w="100" w:type="dxa"/>
              <w:left w:w="100" w:type="dxa"/>
              <w:bottom w:w="100" w:type="dxa"/>
              <w:right w:w="100" w:type="dxa"/>
            </w:tcMar>
          </w:tcPr>
          <w:p w14:paraId="31687B0F" w14:textId="77777777" w:rsidR="00CC0236" w:rsidRDefault="00F577B6">
            <w:pPr>
              <w:widowControl w:val="0"/>
              <w:spacing w:line="240" w:lineRule="auto"/>
              <w:ind w:left="91"/>
              <w:rPr>
                <w:rFonts w:ascii="Times New Roman" w:eastAsia="Times New Roman" w:hAnsi="Times New Roman" w:cs="Times New Roman"/>
                <w:sz w:val="19"/>
                <w:szCs w:val="19"/>
              </w:rPr>
            </w:pPr>
            <w:r>
              <w:rPr>
                <w:rFonts w:ascii="Times New Roman" w:eastAsia="Times New Roman" w:hAnsi="Times New Roman" w:cs="Times New Roman"/>
                <w:sz w:val="19"/>
                <w:szCs w:val="19"/>
              </w:rPr>
              <w:t>Descripción de la Versión</w:t>
            </w:r>
          </w:p>
        </w:tc>
      </w:tr>
      <w:tr w:rsidR="00CC0236" w14:paraId="3A98D630" w14:textId="77777777">
        <w:trPr>
          <w:trHeight w:val="453"/>
        </w:trPr>
        <w:tc>
          <w:tcPr>
            <w:tcW w:w="1720" w:type="dxa"/>
            <w:shd w:val="clear" w:color="auto" w:fill="auto"/>
            <w:tcMar>
              <w:top w:w="100" w:type="dxa"/>
              <w:left w:w="100" w:type="dxa"/>
              <w:bottom w:w="100" w:type="dxa"/>
              <w:right w:w="100" w:type="dxa"/>
            </w:tcMar>
          </w:tcPr>
          <w:p w14:paraId="5CA678A5" w14:textId="77777777" w:rsidR="00CC0236" w:rsidRDefault="00F577B6">
            <w:pPr>
              <w:widowControl w:val="0"/>
              <w:spacing w:line="240" w:lineRule="auto"/>
              <w:ind w:left="87"/>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SQANV </w:t>
            </w:r>
          </w:p>
        </w:tc>
        <w:tc>
          <w:tcPr>
            <w:tcW w:w="6095" w:type="dxa"/>
            <w:shd w:val="clear" w:color="auto" w:fill="auto"/>
            <w:tcMar>
              <w:top w:w="100" w:type="dxa"/>
              <w:left w:w="100" w:type="dxa"/>
              <w:bottom w:w="100" w:type="dxa"/>
              <w:right w:w="100" w:type="dxa"/>
            </w:tcMar>
          </w:tcPr>
          <w:p w14:paraId="796F36DE" w14:textId="77777777" w:rsidR="00CC0236" w:rsidRDefault="00F577B6">
            <w:pPr>
              <w:widowControl w:val="0"/>
              <w:spacing w:line="240" w:lineRule="auto"/>
              <w:ind w:left="91"/>
              <w:rPr>
                <w:rFonts w:ascii="Times New Roman" w:eastAsia="Times New Roman" w:hAnsi="Times New Roman" w:cs="Times New Roman"/>
                <w:sz w:val="19"/>
                <w:szCs w:val="19"/>
              </w:rPr>
            </w:pPr>
            <w:r>
              <w:rPr>
                <w:rFonts w:ascii="Times New Roman" w:eastAsia="Times New Roman" w:hAnsi="Times New Roman" w:cs="Times New Roman"/>
                <w:sz w:val="19"/>
                <w:szCs w:val="19"/>
              </w:rPr>
              <w:t>Notas de la Versión</w:t>
            </w:r>
          </w:p>
        </w:tc>
      </w:tr>
      <w:tr w:rsidR="00CC0236" w14:paraId="4D3DDB5F" w14:textId="77777777">
        <w:trPr>
          <w:trHeight w:val="453"/>
        </w:trPr>
        <w:tc>
          <w:tcPr>
            <w:tcW w:w="1720" w:type="dxa"/>
            <w:shd w:val="clear" w:color="auto" w:fill="auto"/>
            <w:tcMar>
              <w:top w:w="100" w:type="dxa"/>
              <w:left w:w="100" w:type="dxa"/>
              <w:bottom w:w="100" w:type="dxa"/>
              <w:right w:w="100" w:type="dxa"/>
            </w:tcMar>
          </w:tcPr>
          <w:p w14:paraId="145DCCE0" w14:textId="77777777" w:rsidR="00CC0236" w:rsidRDefault="00F577B6">
            <w:pPr>
              <w:widowControl w:val="0"/>
              <w:spacing w:line="240" w:lineRule="auto"/>
              <w:ind w:left="87"/>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SQAIF </w:t>
            </w:r>
          </w:p>
        </w:tc>
        <w:tc>
          <w:tcPr>
            <w:tcW w:w="6095" w:type="dxa"/>
            <w:shd w:val="clear" w:color="auto" w:fill="auto"/>
            <w:tcMar>
              <w:top w:w="100" w:type="dxa"/>
              <w:left w:w="100" w:type="dxa"/>
              <w:bottom w:w="100" w:type="dxa"/>
              <w:right w:w="100" w:type="dxa"/>
            </w:tcMar>
          </w:tcPr>
          <w:p w14:paraId="6D897441" w14:textId="77777777" w:rsidR="00CC0236" w:rsidRDefault="00F577B6">
            <w:pPr>
              <w:widowControl w:val="0"/>
              <w:spacing w:line="240" w:lineRule="auto"/>
              <w:ind w:left="85"/>
              <w:rPr>
                <w:rFonts w:ascii="Times New Roman" w:eastAsia="Times New Roman" w:hAnsi="Times New Roman" w:cs="Times New Roman"/>
                <w:sz w:val="19"/>
                <w:szCs w:val="19"/>
              </w:rPr>
            </w:pPr>
            <w:r>
              <w:rPr>
                <w:rFonts w:ascii="Times New Roman" w:eastAsia="Times New Roman" w:hAnsi="Times New Roman" w:cs="Times New Roman"/>
                <w:sz w:val="19"/>
                <w:szCs w:val="19"/>
              </w:rPr>
              <w:t>Informe Final de SQA</w:t>
            </w:r>
          </w:p>
        </w:tc>
      </w:tr>
    </w:tbl>
    <w:p w14:paraId="5915ABCB"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2F6C743F"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6EB4652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color w:val="000000"/>
          <w:sz w:val="16"/>
          <w:szCs w:val="16"/>
        </w:rPr>
      </w:pPr>
    </w:p>
    <w:p w14:paraId="1998B7CC" w14:textId="77777777" w:rsidR="00CC0236" w:rsidRDefault="00F577B6">
      <w:pPr>
        <w:pStyle w:val="Ttulo4"/>
        <w:widowControl w:val="0"/>
        <w:spacing w:line="240" w:lineRule="auto"/>
        <w:ind w:left="577"/>
      </w:pPr>
      <w:bookmarkStart w:id="20" w:name="_comdpdyrzs2b" w:colFirst="0" w:colLast="0"/>
      <w:bookmarkEnd w:id="20"/>
      <w:r>
        <w:rPr>
          <w:u w:val="single"/>
        </w:rPr>
        <w:t>Gestión de Proyecto (GP):</w:t>
      </w:r>
      <w:r>
        <w:t xml:space="preserve"> </w:t>
      </w:r>
    </w:p>
    <w:tbl>
      <w:tblPr>
        <w:tblStyle w:val="a8"/>
        <w:tblW w:w="7815"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6120"/>
      </w:tblGrid>
      <w:tr w:rsidR="00CC0236" w14:paraId="4A90AF19" w14:textId="77777777">
        <w:trPr>
          <w:trHeight w:val="453"/>
        </w:trPr>
        <w:tc>
          <w:tcPr>
            <w:tcW w:w="1695" w:type="dxa"/>
            <w:shd w:val="clear" w:color="auto" w:fill="auto"/>
            <w:tcMar>
              <w:top w:w="100" w:type="dxa"/>
              <w:left w:w="100" w:type="dxa"/>
              <w:bottom w:w="100" w:type="dxa"/>
              <w:right w:w="100" w:type="dxa"/>
            </w:tcMar>
          </w:tcPr>
          <w:p w14:paraId="12CFDD10" w14:textId="77777777" w:rsidR="00CC0236" w:rsidRDefault="00F577B6">
            <w:pPr>
              <w:widowControl w:val="0"/>
              <w:pBdr>
                <w:top w:val="nil"/>
                <w:left w:val="nil"/>
                <w:bottom w:val="nil"/>
                <w:right w:val="nil"/>
                <w:between w:val="nil"/>
              </w:pBdr>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Nomenclatura </w:t>
            </w:r>
          </w:p>
        </w:tc>
        <w:tc>
          <w:tcPr>
            <w:tcW w:w="6120" w:type="dxa"/>
            <w:shd w:val="clear" w:color="auto" w:fill="auto"/>
            <w:tcMar>
              <w:top w:w="100" w:type="dxa"/>
              <w:left w:w="100" w:type="dxa"/>
              <w:bottom w:w="100" w:type="dxa"/>
              <w:right w:w="100" w:type="dxa"/>
            </w:tcMar>
          </w:tcPr>
          <w:p w14:paraId="4B605B05" w14:textId="77777777" w:rsidR="00CC0236" w:rsidRDefault="00F577B6">
            <w:pPr>
              <w:widowControl w:val="0"/>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Entregable</w:t>
            </w:r>
          </w:p>
        </w:tc>
      </w:tr>
      <w:tr w:rsidR="00CC0236" w14:paraId="4CDEB852" w14:textId="77777777">
        <w:trPr>
          <w:trHeight w:val="451"/>
        </w:trPr>
        <w:tc>
          <w:tcPr>
            <w:tcW w:w="1695" w:type="dxa"/>
            <w:shd w:val="clear" w:color="auto" w:fill="auto"/>
            <w:tcMar>
              <w:top w:w="100" w:type="dxa"/>
              <w:left w:w="100" w:type="dxa"/>
              <w:bottom w:w="100" w:type="dxa"/>
              <w:right w:w="100" w:type="dxa"/>
            </w:tcMar>
          </w:tcPr>
          <w:p w14:paraId="2B9A3B95"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GPPLA </w:t>
            </w:r>
          </w:p>
        </w:tc>
        <w:tc>
          <w:tcPr>
            <w:tcW w:w="6120" w:type="dxa"/>
            <w:shd w:val="clear" w:color="auto" w:fill="auto"/>
            <w:tcMar>
              <w:top w:w="100" w:type="dxa"/>
              <w:left w:w="100" w:type="dxa"/>
              <w:bottom w:w="100" w:type="dxa"/>
              <w:right w:w="100" w:type="dxa"/>
            </w:tcMar>
          </w:tcPr>
          <w:p w14:paraId="56EC9360"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Proyecto</w:t>
            </w:r>
          </w:p>
        </w:tc>
      </w:tr>
      <w:tr w:rsidR="00CC0236" w14:paraId="553C8DEF" w14:textId="77777777">
        <w:trPr>
          <w:trHeight w:val="453"/>
        </w:trPr>
        <w:tc>
          <w:tcPr>
            <w:tcW w:w="1695" w:type="dxa"/>
            <w:shd w:val="clear" w:color="auto" w:fill="auto"/>
            <w:tcMar>
              <w:top w:w="100" w:type="dxa"/>
              <w:left w:w="100" w:type="dxa"/>
              <w:bottom w:w="100" w:type="dxa"/>
              <w:right w:w="100" w:type="dxa"/>
            </w:tcMar>
          </w:tcPr>
          <w:p w14:paraId="1751F197"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GPISP </w:t>
            </w:r>
          </w:p>
        </w:tc>
        <w:tc>
          <w:tcPr>
            <w:tcW w:w="6120" w:type="dxa"/>
            <w:shd w:val="clear" w:color="auto" w:fill="auto"/>
            <w:tcMar>
              <w:top w:w="100" w:type="dxa"/>
              <w:left w:w="100" w:type="dxa"/>
              <w:bottom w:w="100" w:type="dxa"/>
              <w:right w:w="100" w:type="dxa"/>
            </w:tcMar>
          </w:tcPr>
          <w:p w14:paraId="3DADF27E"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Situación del Proyecto</w:t>
            </w:r>
          </w:p>
        </w:tc>
      </w:tr>
      <w:tr w:rsidR="00CC0236" w14:paraId="2BF31F98" w14:textId="77777777">
        <w:trPr>
          <w:trHeight w:val="453"/>
        </w:trPr>
        <w:tc>
          <w:tcPr>
            <w:tcW w:w="1695" w:type="dxa"/>
            <w:shd w:val="clear" w:color="auto" w:fill="auto"/>
            <w:tcMar>
              <w:top w:w="100" w:type="dxa"/>
              <w:left w:w="100" w:type="dxa"/>
              <w:bottom w:w="100" w:type="dxa"/>
              <w:right w:w="100" w:type="dxa"/>
            </w:tcMar>
          </w:tcPr>
          <w:p w14:paraId="0F1DF294"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GPEM </w:t>
            </w:r>
          </w:p>
        </w:tc>
        <w:tc>
          <w:tcPr>
            <w:tcW w:w="6120" w:type="dxa"/>
            <w:shd w:val="clear" w:color="auto" w:fill="auto"/>
            <w:tcMar>
              <w:top w:w="100" w:type="dxa"/>
              <w:left w:w="100" w:type="dxa"/>
              <w:bottom w:w="100" w:type="dxa"/>
              <w:right w:w="100" w:type="dxa"/>
            </w:tcMar>
          </w:tcPr>
          <w:p w14:paraId="0AEFC8B3"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Estimaciones y Mediciones</w:t>
            </w:r>
          </w:p>
        </w:tc>
      </w:tr>
      <w:tr w:rsidR="00CC0236" w14:paraId="7E4293C4" w14:textId="77777777">
        <w:trPr>
          <w:trHeight w:val="454"/>
        </w:trPr>
        <w:tc>
          <w:tcPr>
            <w:tcW w:w="1695" w:type="dxa"/>
            <w:shd w:val="clear" w:color="auto" w:fill="auto"/>
            <w:tcMar>
              <w:top w:w="100" w:type="dxa"/>
              <w:left w:w="100" w:type="dxa"/>
              <w:bottom w:w="100" w:type="dxa"/>
              <w:right w:w="100" w:type="dxa"/>
            </w:tcMar>
          </w:tcPr>
          <w:p w14:paraId="290FD646"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GPDRI </w:t>
            </w:r>
          </w:p>
        </w:tc>
        <w:tc>
          <w:tcPr>
            <w:tcW w:w="6120" w:type="dxa"/>
            <w:shd w:val="clear" w:color="auto" w:fill="auto"/>
            <w:tcMar>
              <w:top w:w="100" w:type="dxa"/>
              <w:left w:w="100" w:type="dxa"/>
              <w:bottom w:w="100" w:type="dxa"/>
              <w:right w:w="100" w:type="dxa"/>
            </w:tcMar>
          </w:tcPr>
          <w:p w14:paraId="5F9BFCEA"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de Riesgos</w:t>
            </w:r>
          </w:p>
        </w:tc>
      </w:tr>
      <w:tr w:rsidR="00CC0236" w14:paraId="543F041B" w14:textId="77777777">
        <w:trPr>
          <w:trHeight w:val="453"/>
        </w:trPr>
        <w:tc>
          <w:tcPr>
            <w:tcW w:w="1695" w:type="dxa"/>
            <w:shd w:val="clear" w:color="auto" w:fill="auto"/>
            <w:tcMar>
              <w:top w:w="100" w:type="dxa"/>
              <w:left w:w="100" w:type="dxa"/>
              <w:bottom w:w="100" w:type="dxa"/>
              <w:right w:w="100" w:type="dxa"/>
            </w:tcMar>
          </w:tcPr>
          <w:p w14:paraId="5B2BC295"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GPRAC </w:t>
            </w:r>
          </w:p>
        </w:tc>
        <w:tc>
          <w:tcPr>
            <w:tcW w:w="6120" w:type="dxa"/>
            <w:shd w:val="clear" w:color="auto" w:fill="auto"/>
            <w:tcMar>
              <w:top w:w="100" w:type="dxa"/>
              <w:left w:w="100" w:type="dxa"/>
              <w:bottom w:w="100" w:type="dxa"/>
              <w:right w:w="100" w:type="dxa"/>
            </w:tcMar>
          </w:tcPr>
          <w:p w14:paraId="38D4BC0D"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Registro de Actividades</w:t>
            </w:r>
          </w:p>
        </w:tc>
      </w:tr>
      <w:tr w:rsidR="00CC0236" w14:paraId="40E7AF0F" w14:textId="77777777">
        <w:trPr>
          <w:trHeight w:val="451"/>
        </w:trPr>
        <w:tc>
          <w:tcPr>
            <w:tcW w:w="1695" w:type="dxa"/>
            <w:shd w:val="clear" w:color="auto" w:fill="auto"/>
            <w:tcMar>
              <w:top w:w="100" w:type="dxa"/>
              <w:left w:w="100" w:type="dxa"/>
              <w:bottom w:w="100" w:type="dxa"/>
              <w:right w:w="100" w:type="dxa"/>
            </w:tcMar>
          </w:tcPr>
          <w:p w14:paraId="108D614B"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GPIFP </w:t>
            </w:r>
          </w:p>
        </w:tc>
        <w:tc>
          <w:tcPr>
            <w:tcW w:w="6120" w:type="dxa"/>
            <w:shd w:val="clear" w:color="auto" w:fill="auto"/>
            <w:tcMar>
              <w:top w:w="100" w:type="dxa"/>
              <w:left w:w="100" w:type="dxa"/>
              <w:bottom w:w="100" w:type="dxa"/>
              <w:right w:w="100" w:type="dxa"/>
            </w:tcMar>
          </w:tcPr>
          <w:p w14:paraId="1ADA39CA"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Final de Proyecto</w:t>
            </w:r>
          </w:p>
        </w:tc>
      </w:tr>
      <w:tr w:rsidR="00CC0236" w14:paraId="6BA08424" w14:textId="77777777">
        <w:trPr>
          <w:trHeight w:val="453"/>
        </w:trPr>
        <w:tc>
          <w:tcPr>
            <w:tcW w:w="1695" w:type="dxa"/>
            <w:shd w:val="clear" w:color="auto" w:fill="auto"/>
            <w:tcMar>
              <w:top w:w="100" w:type="dxa"/>
              <w:left w:w="100" w:type="dxa"/>
              <w:bottom w:w="100" w:type="dxa"/>
              <w:right w:w="100" w:type="dxa"/>
            </w:tcMar>
          </w:tcPr>
          <w:p w14:paraId="1333A087"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GPARE </w:t>
            </w:r>
          </w:p>
        </w:tc>
        <w:tc>
          <w:tcPr>
            <w:tcW w:w="6120" w:type="dxa"/>
            <w:shd w:val="clear" w:color="auto" w:fill="auto"/>
            <w:tcMar>
              <w:top w:w="100" w:type="dxa"/>
              <w:left w:w="100" w:type="dxa"/>
              <w:bottom w:w="100" w:type="dxa"/>
              <w:right w:w="100" w:type="dxa"/>
            </w:tcMar>
          </w:tcPr>
          <w:p w14:paraId="3EA218DC" w14:textId="77777777" w:rsidR="00CC0236" w:rsidRDefault="00F577B6">
            <w:pPr>
              <w:widowControl w:val="0"/>
              <w:pBdr>
                <w:top w:val="nil"/>
                <w:left w:val="nil"/>
                <w:bottom w:val="nil"/>
                <w:right w:val="nil"/>
                <w:between w:val="nil"/>
              </w:pBdr>
              <w:spacing w:line="240" w:lineRule="auto"/>
              <w:ind w:left="7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Acta de la Reunión de Equipo</w:t>
            </w:r>
          </w:p>
        </w:tc>
      </w:tr>
      <w:tr w:rsidR="00CC0236" w14:paraId="1450A513" w14:textId="77777777">
        <w:trPr>
          <w:trHeight w:val="453"/>
        </w:trPr>
        <w:tc>
          <w:tcPr>
            <w:tcW w:w="1695" w:type="dxa"/>
            <w:shd w:val="clear" w:color="auto" w:fill="auto"/>
            <w:tcMar>
              <w:top w:w="100" w:type="dxa"/>
              <w:left w:w="100" w:type="dxa"/>
              <w:bottom w:w="100" w:type="dxa"/>
              <w:right w:w="100" w:type="dxa"/>
            </w:tcMar>
          </w:tcPr>
          <w:p w14:paraId="07FA3937"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GPPIT </w:t>
            </w:r>
          </w:p>
        </w:tc>
        <w:tc>
          <w:tcPr>
            <w:tcW w:w="6120" w:type="dxa"/>
            <w:shd w:val="clear" w:color="auto" w:fill="auto"/>
            <w:tcMar>
              <w:top w:w="100" w:type="dxa"/>
              <w:left w:w="100" w:type="dxa"/>
              <w:bottom w:w="100" w:type="dxa"/>
              <w:right w:w="100" w:type="dxa"/>
            </w:tcMar>
          </w:tcPr>
          <w:p w14:paraId="2571A842"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la Iteración</w:t>
            </w:r>
          </w:p>
        </w:tc>
      </w:tr>
      <w:tr w:rsidR="00CC0236" w14:paraId="0C4A7814" w14:textId="77777777">
        <w:trPr>
          <w:trHeight w:val="453"/>
        </w:trPr>
        <w:tc>
          <w:tcPr>
            <w:tcW w:w="1695" w:type="dxa"/>
            <w:shd w:val="clear" w:color="auto" w:fill="auto"/>
            <w:tcMar>
              <w:top w:w="100" w:type="dxa"/>
              <w:left w:w="100" w:type="dxa"/>
              <w:bottom w:w="100" w:type="dxa"/>
              <w:right w:w="100" w:type="dxa"/>
            </w:tcMar>
          </w:tcPr>
          <w:p w14:paraId="74D98D1C"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GPPDE </w:t>
            </w:r>
          </w:p>
        </w:tc>
        <w:tc>
          <w:tcPr>
            <w:tcW w:w="6120" w:type="dxa"/>
            <w:shd w:val="clear" w:color="auto" w:fill="auto"/>
            <w:tcMar>
              <w:top w:w="100" w:type="dxa"/>
              <w:left w:w="100" w:type="dxa"/>
              <w:bottom w:w="100" w:type="dxa"/>
              <w:right w:w="100" w:type="dxa"/>
            </w:tcMar>
          </w:tcPr>
          <w:p w14:paraId="590768C0"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Desarrollo</w:t>
            </w:r>
          </w:p>
        </w:tc>
      </w:tr>
      <w:tr w:rsidR="00CC0236" w14:paraId="7F992628" w14:textId="77777777">
        <w:trPr>
          <w:trHeight w:val="451"/>
        </w:trPr>
        <w:tc>
          <w:tcPr>
            <w:tcW w:w="1695" w:type="dxa"/>
            <w:shd w:val="clear" w:color="auto" w:fill="auto"/>
            <w:tcMar>
              <w:top w:w="100" w:type="dxa"/>
              <w:left w:w="100" w:type="dxa"/>
              <w:bottom w:w="100" w:type="dxa"/>
              <w:right w:w="100" w:type="dxa"/>
            </w:tcMar>
          </w:tcPr>
          <w:p w14:paraId="1FED4114"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GPICF </w:t>
            </w:r>
          </w:p>
        </w:tc>
        <w:tc>
          <w:tcPr>
            <w:tcW w:w="6120" w:type="dxa"/>
            <w:shd w:val="clear" w:color="auto" w:fill="auto"/>
            <w:tcMar>
              <w:top w:w="100" w:type="dxa"/>
              <w:left w:w="100" w:type="dxa"/>
              <w:bottom w:w="100" w:type="dxa"/>
              <w:right w:w="100" w:type="dxa"/>
            </w:tcMar>
          </w:tcPr>
          <w:p w14:paraId="6BE65D60" w14:textId="77777777" w:rsidR="00CC0236" w:rsidRDefault="00F577B6">
            <w:pPr>
              <w:widowControl w:val="0"/>
              <w:pBdr>
                <w:top w:val="nil"/>
                <w:left w:val="nil"/>
                <w:bottom w:val="nil"/>
                <w:right w:val="nil"/>
                <w:between w:val="nil"/>
              </w:pBdr>
              <w:spacing w:line="240" w:lineRule="auto"/>
              <w:ind w:left="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Conclusiones de la Fase</w:t>
            </w:r>
          </w:p>
        </w:tc>
      </w:tr>
      <w:tr w:rsidR="00CC0236" w14:paraId="3E8CD7D8" w14:textId="77777777">
        <w:trPr>
          <w:trHeight w:val="453"/>
        </w:trPr>
        <w:tc>
          <w:tcPr>
            <w:tcW w:w="1695" w:type="dxa"/>
            <w:shd w:val="clear" w:color="auto" w:fill="auto"/>
            <w:tcMar>
              <w:top w:w="100" w:type="dxa"/>
              <w:left w:w="100" w:type="dxa"/>
              <w:bottom w:w="100" w:type="dxa"/>
              <w:right w:w="100" w:type="dxa"/>
            </w:tcMar>
          </w:tcPr>
          <w:p w14:paraId="3159B728"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GPPDIP </w:t>
            </w:r>
          </w:p>
        </w:tc>
        <w:tc>
          <w:tcPr>
            <w:tcW w:w="6120" w:type="dxa"/>
            <w:shd w:val="clear" w:color="auto" w:fill="auto"/>
            <w:tcMar>
              <w:top w:w="100" w:type="dxa"/>
              <w:left w:w="100" w:type="dxa"/>
              <w:bottom w:w="100" w:type="dxa"/>
              <w:right w:w="100" w:type="dxa"/>
            </w:tcMar>
          </w:tcPr>
          <w:p w14:paraId="59D43F4A"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Presentación en Diapositivas del Proyecto</w:t>
            </w:r>
          </w:p>
        </w:tc>
      </w:tr>
      <w:tr w:rsidR="00CC0236" w14:paraId="7736215D" w14:textId="77777777">
        <w:trPr>
          <w:trHeight w:val="454"/>
        </w:trPr>
        <w:tc>
          <w:tcPr>
            <w:tcW w:w="1695" w:type="dxa"/>
            <w:shd w:val="clear" w:color="auto" w:fill="auto"/>
            <w:tcMar>
              <w:top w:w="100" w:type="dxa"/>
              <w:left w:w="100" w:type="dxa"/>
              <w:bottom w:w="100" w:type="dxa"/>
              <w:right w:w="100" w:type="dxa"/>
            </w:tcMar>
          </w:tcPr>
          <w:p w14:paraId="3C414AC4"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GPPDP </w:t>
            </w:r>
          </w:p>
        </w:tc>
        <w:tc>
          <w:tcPr>
            <w:tcW w:w="6120" w:type="dxa"/>
            <w:shd w:val="clear" w:color="auto" w:fill="auto"/>
            <w:tcMar>
              <w:top w:w="100" w:type="dxa"/>
              <w:left w:w="100" w:type="dxa"/>
              <w:bottom w:w="100" w:type="dxa"/>
              <w:right w:w="100" w:type="dxa"/>
            </w:tcMar>
          </w:tcPr>
          <w:p w14:paraId="2FDE1E1E"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Presentación al Director del Proyecto</w:t>
            </w:r>
          </w:p>
        </w:tc>
      </w:tr>
      <w:tr w:rsidR="00CC0236" w14:paraId="10320DA0" w14:textId="77777777">
        <w:trPr>
          <w:trHeight w:val="453"/>
        </w:trPr>
        <w:tc>
          <w:tcPr>
            <w:tcW w:w="1695" w:type="dxa"/>
            <w:shd w:val="clear" w:color="auto" w:fill="auto"/>
            <w:tcMar>
              <w:top w:w="100" w:type="dxa"/>
              <w:left w:w="100" w:type="dxa"/>
              <w:bottom w:w="100" w:type="dxa"/>
              <w:right w:w="100" w:type="dxa"/>
            </w:tcMar>
          </w:tcPr>
          <w:p w14:paraId="72AADD06"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GPARD </w:t>
            </w:r>
          </w:p>
        </w:tc>
        <w:tc>
          <w:tcPr>
            <w:tcW w:w="6120" w:type="dxa"/>
            <w:shd w:val="clear" w:color="auto" w:fill="auto"/>
            <w:tcMar>
              <w:top w:w="100" w:type="dxa"/>
              <w:left w:w="100" w:type="dxa"/>
              <w:bottom w:w="100" w:type="dxa"/>
              <w:right w:w="100" w:type="dxa"/>
            </w:tcMar>
          </w:tcPr>
          <w:p w14:paraId="1FEE3348" w14:textId="77777777" w:rsidR="00CC0236" w:rsidRDefault="00F577B6">
            <w:pPr>
              <w:widowControl w:val="0"/>
              <w:pBdr>
                <w:top w:val="nil"/>
                <w:left w:val="nil"/>
                <w:bottom w:val="nil"/>
                <w:right w:val="nil"/>
                <w:between w:val="nil"/>
              </w:pBdr>
              <w:spacing w:line="240" w:lineRule="auto"/>
              <w:ind w:left="7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Acta de la Reunión con el Director del Proyecto</w:t>
            </w:r>
          </w:p>
        </w:tc>
      </w:tr>
      <w:tr w:rsidR="00CC0236" w14:paraId="30117B2C" w14:textId="77777777">
        <w:trPr>
          <w:trHeight w:val="453"/>
        </w:trPr>
        <w:tc>
          <w:tcPr>
            <w:tcW w:w="1695" w:type="dxa"/>
            <w:shd w:val="clear" w:color="auto" w:fill="auto"/>
            <w:tcMar>
              <w:top w:w="100" w:type="dxa"/>
              <w:left w:w="100" w:type="dxa"/>
              <w:bottom w:w="100" w:type="dxa"/>
              <w:right w:w="100" w:type="dxa"/>
            </w:tcMar>
          </w:tcPr>
          <w:p w14:paraId="6B417D01"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GPOODAP </w:t>
            </w:r>
          </w:p>
        </w:tc>
        <w:tc>
          <w:tcPr>
            <w:tcW w:w="6120" w:type="dxa"/>
            <w:shd w:val="clear" w:color="auto" w:fill="auto"/>
            <w:tcMar>
              <w:top w:w="100" w:type="dxa"/>
              <w:left w:w="100" w:type="dxa"/>
              <w:bottom w:w="100" w:type="dxa"/>
              <w:right w:w="100" w:type="dxa"/>
            </w:tcMar>
          </w:tcPr>
          <w:p w14:paraId="4A656CF3"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de Evaluación y Ajuste al Plan de Proyecto</w:t>
            </w:r>
          </w:p>
        </w:tc>
      </w:tr>
      <w:tr w:rsidR="00CC0236" w14:paraId="19A97ECE" w14:textId="77777777">
        <w:trPr>
          <w:trHeight w:val="451"/>
        </w:trPr>
        <w:tc>
          <w:tcPr>
            <w:tcW w:w="1695" w:type="dxa"/>
            <w:shd w:val="clear" w:color="auto" w:fill="auto"/>
            <w:tcMar>
              <w:top w:w="100" w:type="dxa"/>
              <w:left w:w="100" w:type="dxa"/>
              <w:bottom w:w="100" w:type="dxa"/>
              <w:right w:w="100" w:type="dxa"/>
            </w:tcMar>
          </w:tcPr>
          <w:p w14:paraId="29AF191C"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GPIARI </w:t>
            </w:r>
          </w:p>
        </w:tc>
        <w:tc>
          <w:tcPr>
            <w:tcW w:w="6120" w:type="dxa"/>
            <w:shd w:val="clear" w:color="auto" w:fill="auto"/>
            <w:tcMar>
              <w:top w:w="100" w:type="dxa"/>
              <w:left w:w="100" w:type="dxa"/>
              <w:bottom w:w="100" w:type="dxa"/>
              <w:right w:w="100" w:type="dxa"/>
            </w:tcMar>
          </w:tcPr>
          <w:p w14:paraId="3D62FDA5" w14:textId="77777777" w:rsidR="00CC0236" w:rsidRDefault="00F577B6">
            <w:pPr>
              <w:widowControl w:val="0"/>
              <w:pBdr>
                <w:top w:val="nil"/>
                <w:left w:val="nil"/>
                <w:bottom w:val="nil"/>
                <w:right w:val="nil"/>
                <w:between w:val="nil"/>
              </w:pBdr>
              <w:spacing w:line="240" w:lineRule="auto"/>
              <w:ind w:left="7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Acta de la Reunión de Integración</w:t>
            </w:r>
          </w:p>
        </w:tc>
      </w:tr>
    </w:tbl>
    <w:p w14:paraId="167272D7"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3FAC58F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51DD60FB" w14:textId="77777777" w:rsidR="00CC0236" w:rsidRDefault="00F577B6">
      <w:pPr>
        <w:pStyle w:val="Ttulo4"/>
        <w:widowControl w:val="0"/>
        <w:spacing w:line="240" w:lineRule="auto"/>
        <w:ind w:left="577"/>
      </w:pPr>
      <w:bookmarkStart w:id="21" w:name="_y8qm80uy6q1h" w:colFirst="0" w:colLast="0"/>
      <w:bookmarkEnd w:id="21"/>
      <w:r>
        <w:t>Comunicación (COM):</w:t>
      </w:r>
    </w:p>
    <w:tbl>
      <w:tblPr>
        <w:tblStyle w:val="a9"/>
        <w:tblW w:w="7815"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0"/>
        <w:gridCol w:w="6095"/>
      </w:tblGrid>
      <w:tr w:rsidR="00CC0236" w14:paraId="11DAFBF3" w14:textId="77777777">
        <w:trPr>
          <w:trHeight w:val="453"/>
        </w:trPr>
        <w:tc>
          <w:tcPr>
            <w:tcW w:w="1720" w:type="dxa"/>
            <w:shd w:val="clear" w:color="auto" w:fill="auto"/>
            <w:tcMar>
              <w:top w:w="100" w:type="dxa"/>
              <w:left w:w="100" w:type="dxa"/>
              <w:bottom w:w="100" w:type="dxa"/>
              <w:right w:w="100" w:type="dxa"/>
            </w:tcMar>
          </w:tcPr>
          <w:p w14:paraId="34DE5CF1" w14:textId="77777777" w:rsidR="00CC0236" w:rsidRDefault="00F577B6">
            <w:pPr>
              <w:widowControl w:val="0"/>
              <w:pBdr>
                <w:top w:val="nil"/>
                <w:left w:val="nil"/>
                <w:bottom w:val="nil"/>
                <w:right w:val="nil"/>
                <w:between w:val="nil"/>
              </w:pBdr>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Nomenclatura</w:t>
            </w:r>
          </w:p>
        </w:tc>
        <w:tc>
          <w:tcPr>
            <w:tcW w:w="6095" w:type="dxa"/>
            <w:shd w:val="clear" w:color="auto" w:fill="auto"/>
            <w:tcMar>
              <w:top w:w="100" w:type="dxa"/>
              <w:left w:w="100" w:type="dxa"/>
              <w:bottom w:w="100" w:type="dxa"/>
              <w:right w:w="100" w:type="dxa"/>
            </w:tcMar>
          </w:tcPr>
          <w:p w14:paraId="51A068A2" w14:textId="77777777" w:rsidR="00CC0236" w:rsidRDefault="00F577B6">
            <w:pPr>
              <w:widowControl w:val="0"/>
              <w:spacing w:line="240" w:lineRule="auto"/>
              <w:ind w:right="-1277"/>
              <w:rPr>
                <w:rFonts w:ascii="Times New Roman" w:eastAsia="Times New Roman" w:hAnsi="Times New Roman" w:cs="Times New Roman"/>
                <w:b/>
                <w:color w:val="000000"/>
                <w:sz w:val="19"/>
                <w:szCs w:val="19"/>
              </w:rPr>
            </w:pPr>
            <w:r>
              <w:rPr>
                <w:rFonts w:ascii="Times New Roman" w:eastAsia="Times New Roman" w:hAnsi="Times New Roman" w:cs="Times New Roman"/>
                <w:b/>
                <w:sz w:val="19"/>
                <w:szCs w:val="19"/>
              </w:rPr>
              <w:t>Entregable</w:t>
            </w:r>
          </w:p>
        </w:tc>
      </w:tr>
      <w:tr w:rsidR="00CC0236" w14:paraId="1ABD932C" w14:textId="77777777">
        <w:trPr>
          <w:trHeight w:val="453"/>
        </w:trPr>
        <w:tc>
          <w:tcPr>
            <w:tcW w:w="1720" w:type="dxa"/>
            <w:shd w:val="clear" w:color="auto" w:fill="auto"/>
            <w:tcMar>
              <w:top w:w="100" w:type="dxa"/>
              <w:left w:w="100" w:type="dxa"/>
              <w:bottom w:w="100" w:type="dxa"/>
              <w:right w:w="100" w:type="dxa"/>
            </w:tcMar>
          </w:tcPr>
          <w:p w14:paraId="19005EBD"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COMDI </w:t>
            </w:r>
          </w:p>
        </w:tc>
        <w:tc>
          <w:tcPr>
            <w:tcW w:w="6095" w:type="dxa"/>
            <w:shd w:val="clear" w:color="auto" w:fill="auto"/>
            <w:tcMar>
              <w:top w:w="100" w:type="dxa"/>
              <w:left w:w="100" w:type="dxa"/>
              <w:bottom w:w="100" w:type="dxa"/>
              <w:right w:w="100" w:type="dxa"/>
            </w:tcMar>
          </w:tcPr>
          <w:p w14:paraId="3E3F3ABF"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Informativo</w:t>
            </w:r>
          </w:p>
        </w:tc>
      </w:tr>
      <w:tr w:rsidR="00CC0236" w14:paraId="470D794D" w14:textId="77777777">
        <w:trPr>
          <w:trHeight w:val="453"/>
        </w:trPr>
        <w:tc>
          <w:tcPr>
            <w:tcW w:w="1720" w:type="dxa"/>
            <w:shd w:val="clear" w:color="auto" w:fill="auto"/>
            <w:tcMar>
              <w:top w:w="100" w:type="dxa"/>
              <w:left w:w="100" w:type="dxa"/>
              <w:bottom w:w="100" w:type="dxa"/>
              <w:right w:w="100" w:type="dxa"/>
            </w:tcMar>
          </w:tcPr>
          <w:p w14:paraId="75C3B408"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COMENS </w:t>
            </w:r>
          </w:p>
        </w:tc>
        <w:tc>
          <w:tcPr>
            <w:tcW w:w="6095" w:type="dxa"/>
            <w:shd w:val="clear" w:color="auto" w:fill="auto"/>
            <w:tcMar>
              <w:top w:w="100" w:type="dxa"/>
              <w:left w:w="100" w:type="dxa"/>
              <w:bottom w:w="100" w:type="dxa"/>
              <w:right w:w="100" w:type="dxa"/>
            </w:tcMar>
          </w:tcPr>
          <w:p w14:paraId="6FDE87D2"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Encuesta de Satisfacción del Cliente</w:t>
            </w:r>
          </w:p>
        </w:tc>
      </w:tr>
      <w:tr w:rsidR="00CC0236" w14:paraId="3EC10B87" w14:textId="77777777">
        <w:trPr>
          <w:trHeight w:val="454"/>
        </w:trPr>
        <w:tc>
          <w:tcPr>
            <w:tcW w:w="1720" w:type="dxa"/>
            <w:shd w:val="clear" w:color="auto" w:fill="auto"/>
            <w:tcMar>
              <w:top w:w="100" w:type="dxa"/>
              <w:left w:w="100" w:type="dxa"/>
              <w:bottom w:w="100" w:type="dxa"/>
              <w:right w:w="100" w:type="dxa"/>
            </w:tcMar>
          </w:tcPr>
          <w:p w14:paraId="6AF35C1B" w14:textId="77777777" w:rsidR="00CC0236" w:rsidRDefault="00F577B6">
            <w:pPr>
              <w:widowControl w:val="0"/>
              <w:pBdr>
                <w:top w:val="nil"/>
                <w:left w:val="nil"/>
                <w:bottom w:val="nil"/>
                <w:right w:val="nil"/>
                <w:between w:val="nil"/>
              </w:pBdr>
              <w:spacing w:line="240" w:lineRule="auto"/>
              <w:ind w:left="85"/>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COMEVS </w:t>
            </w:r>
          </w:p>
        </w:tc>
        <w:tc>
          <w:tcPr>
            <w:tcW w:w="6095" w:type="dxa"/>
            <w:shd w:val="clear" w:color="auto" w:fill="auto"/>
            <w:tcMar>
              <w:top w:w="100" w:type="dxa"/>
              <w:left w:w="100" w:type="dxa"/>
              <w:bottom w:w="100" w:type="dxa"/>
              <w:right w:w="100" w:type="dxa"/>
            </w:tcMar>
          </w:tcPr>
          <w:p w14:paraId="15216F8C" w14:textId="77777777" w:rsidR="00CC0236" w:rsidRDefault="00F577B6">
            <w:pPr>
              <w:widowControl w:val="0"/>
              <w:pBdr>
                <w:top w:val="nil"/>
                <w:left w:val="nil"/>
                <w:bottom w:val="nil"/>
                <w:right w:val="nil"/>
                <w:between w:val="nil"/>
              </w:pBdr>
              <w:spacing w:line="240" w:lineRule="auto"/>
              <w:ind w:left="9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Evaluación de Satisfacción del Cliente</w:t>
            </w:r>
          </w:p>
        </w:tc>
      </w:tr>
    </w:tbl>
    <w:p w14:paraId="0EE4005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5BED5887"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3B6A0DDB" w14:textId="77777777" w:rsidR="00CC0236" w:rsidRDefault="00F577B6">
      <w:pPr>
        <w:pStyle w:val="Ttulo3"/>
      </w:pPr>
      <w:bookmarkStart w:id="22" w:name="_fok1n6h0mol6" w:colFirst="0" w:colLast="0"/>
      <w:bookmarkEnd w:id="22"/>
      <w:r>
        <w:t>3.1.3. Elementos de la Línea Base del Proyecto</w:t>
      </w:r>
    </w:p>
    <w:tbl>
      <w:tblPr>
        <w:tblStyle w:val="aa"/>
        <w:tblW w:w="8538" w:type="dxa"/>
        <w:tblInd w:w="1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2"/>
        <w:gridCol w:w="2924"/>
        <w:gridCol w:w="3032"/>
      </w:tblGrid>
      <w:tr w:rsidR="00CC0236" w14:paraId="608870BE" w14:textId="77777777">
        <w:trPr>
          <w:trHeight w:val="542"/>
        </w:trPr>
        <w:tc>
          <w:tcPr>
            <w:tcW w:w="2582" w:type="dxa"/>
            <w:shd w:val="clear" w:color="auto" w:fill="auto"/>
            <w:tcMar>
              <w:top w:w="100" w:type="dxa"/>
              <w:left w:w="100" w:type="dxa"/>
              <w:bottom w:w="100" w:type="dxa"/>
              <w:right w:w="100" w:type="dxa"/>
            </w:tcMar>
          </w:tcPr>
          <w:p w14:paraId="6EA26A17" w14:textId="77777777" w:rsidR="00CC0236" w:rsidRDefault="00F577B6">
            <w:pPr>
              <w:widowControl w:val="0"/>
              <w:pBdr>
                <w:top w:val="nil"/>
                <w:left w:val="nil"/>
                <w:bottom w:val="nil"/>
                <w:right w:val="nil"/>
                <w:between w:val="nil"/>
              </w:pBdr>
              <w:spacing w:line="240" w:lineRule="auto"/>
              <w:ind w:left="186"/>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FASE: Inicial</w:t>
            </w:r>
          </w:p>
        </w:tc>
        <w:tc>
          <w:tcPr>
            <w:tcW w:w="2923" w:type="dxa"/>
            <w:shd w:val="clear" w:color="auto" w:fill="auto"/>
            <w:tcMar>
              <w:top w:w="100" w:type="dxa"/>
              <w:left w:w="100" w:type="dxa"/>
              <w:bottom w:w="100" w:type="dxa"/>
              <w:right w:w="100" w:type="dxa"/>
            </w:tcMar>
          </w:tcPr>
          <w:p w14:paraId="67CCE4E5" w14:textId="77777777" w:rsidR="00CC0236" w:rsidRDefault="00CC0236">
            <w:pPr>
              <w:widowControl w:val="0"/>
              <w:pBdr>
                <w:top w:val="nil"/>
                <w:left w:val="nil"/>
                <w:bottom w:val="nil"/>
                <w:right w:val="nil"/>
                <w:between w:val="nil"/>
              </w:pBdr>
              <w:rPr>
                <w:rFonts w:ascii="Times New Roman" w:eastAsia="Times New Roman" w:hAnsi="Times New Roman" w:cs="Times New Roman"/>
                <w:b/>
                <w:color w:val="000000"/>
                <w:sz w:val="19"/>
                <w:szCs w:val="19"/>
              </w:rPr>
            </w:pPr>
          </w:p>
        </w:tc>
        <w:tc>
          <w:tcPr>
            <w:tcW w:w="3031" w:type="dxa"/>
            <w:shd w:val="clear" w:color="auto" w:fill="auto"/>
            <w:tcMar>
              <w:top w:w="100" w:type="dxa"/>
              <w:left w:w="100" w:type="dxa"/>
              <w:bottom w:w="100" w:type="dxa"/>
              <w:right w:w="100" w:type="dxa"/>
            </w:tcMar>
          </w:tcPr>
          <w:p w14:paraId="3A761ECD" w14:textId="77777777" w:rsidR="00CC0236" w:rsidRDefault="00CC0236">
            <w:pPr>
              <w:widowControl w:val="0"/>
              <w:pBdr>
                <w:top w:val="nil"/>
                <w:left w:val="nil"/>
                <w:bottom w:val="nil"/>
                <w:right w:val="nil"/>
                <w:between w:val="nil"/>
              </w:pBdr>
              <w:rPr>
                <w:rFonts w:ascii="Times New Roman" w:eastAsia="Times New Roman" w:hAnsi="Times New Roman" w:cs="Times New Roman"/>
                <w:b/>
                <w:color w:val="000000"/>
                <w:sz w:val="19"/>
                <w:szCs w:val="19"/>
              </w:rPr>
            </w:pPr>
          </w:p>
        </w:tc>
      </w:tr>
      <w:tr w:rsidR="00CC0236" w14:paraId="6CB1BFBD" w14:textId="77777777">
        <w:trPr>
          <w:trHeight w:val="544"/>
        </w:trPr>
        <w:tc>
          <w:tcPr>
            <w:tcW w:w="2582" w:type="dxa"/>
            <w:shd w:val="clear" w:color="auto" w:fill="auto"/>
            <w:tcMar>
              <w:top w:w="100" w:type="dxa"/>
              <w:left w:w="100" w:type="dxa"/>
              <w:bottom w:w="100" w:type="dxa"/>
              <w:right w:w="100" w:type="dxa"/>
            </w:tcMar>
          </w:tcPr>
          <w:p w14:paraId="6D5A13CB"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ITERACIÓN: Primera</w:t>
            </w:r>
          </w:p>
        </w:tc>
        <w:tc>
          <w:tcPr>
            <w:tcW w:w="2923" w:type="dxa"/>
            <w:shd w:val="clear" w:color="auto" w:fill="auto"/>
            <w:tcMar>
              <w:top w:w="100" w:type="dxa"/>
              <w:left w:w="100" w:type="dxa"/>
              <w:bottom w:w="100" w:type="dxa"/>
              <w:right w:w="100" w:type="dxa"/>
            </w:tcMar>
          </w:tcPr>
          <w:p w14:paraId="33B64CBB" w14:textId="77777777" w:rsidR="00CC0236" w:rsidRDefault="00CC0236">
            <w:pPr>
              <w:widowControl w:val="0"/>
              <w:pBdr>
                <w:top w:val="nil"/>
                <w:left w:val="nil"/>
                <w:bottom w:val="nil"/>
                <w:right w:val="nil"/>
                <w:between w:val="nil"/>
              </w:pBdr>
              <w:rPr>
                <w:rFonts w:ascii="Times New Roman" w:eastAsia="Times New Roman" w:hAnsi="Times New Roman" w:cs="Times New Roman"/>
                <w:b/>
                <w:color w:val="000000"/>
                <w:sz w:val="19"/>
                <w:szCs w:val="19"/>
              </w:rPr>
            </w:pPr>
          </w:p>
        </w:tc>
        <w:tc>
          <w:tcPr>
            <w:tcW w:w="3031" w:type="dxa"/>
            <w:shd w:val="clear" w:color="auto" w:fill="auto"/>
            <w:tcMar>
              <w:top w:w="100" w:type="dxa"/>
              <w:left w:w="100" w:type="dxa"/>
              <w:bottom w:w="100" w:type="dxa"/>
              <w:right w:w="100" w:type="dxa"/>
            </w:tcMar>
          </w:tcPr>
          <w:p w14:paraId="73AA70AE" w14:textId="77777777" w:rsidR="00CC0236" w:rsidRDefault="00CC0236">
            <w:pPr>
              <w:widowControl w:val="0"/>
              <w:pBdr>
                <w:top w:val="nil"/>
                <w:left w:val="nil"/>
                <w:bottom w:val="nil"/>
                <w:right w:val="nil"/>
                <w:between w:val="nil"/>
              </w:pBdr>
              <w:rPr>
                <w:rFonts w:ascii="Times New Roman" w:eastAsia="Times New Roman" w:hAnsi="Times New Roman" w:cs="Times New Roman"/>
                <w:b/>
                <w:color w:val="000000"/>
                <w:sz w:val="19"/>
                <w:szCs w:val="19"/>
              </w:rPr>
            </w:pPr>
          </w:p>
        </w:tc>
      </w:tr>
      <w:tr w:rsidR="00CC0236" w14:paraId="256D2F53" w14:textId="77777777">
        <w:trPr>
          <w:trHeight w:val="523"/>
        </w:trPr>
        <w:tc>
          <w:tcPr>
            <w:tcW w:w="2582" w:type="dxa"/>
            <w:shd w:val="clear" w:color="auto" w:fill="auto"/>
            <w:tcMar>
              <w:top w:w="100" w:type="dxa"/>
              <w:left w:w="100" w:type="dxa"/>
              <w:bottom w:w="100" w:type="dxa"/>
              <w:right w:w="100" w:type="dxa"/>
            </w:tcMar>
          </w:tcPr>
          <w:p w14:paraId="7A15B1AA" w14:textId="77777777" w:rsidR="00CC0236" w:rsidRDefault="00F577B6">
            <w:pPr>
              <w:widowControl w:val="0"/>
              <w:pBdr>
                <w:top w:val="nil"/>
                <w:left w:val="nil"/>
                <w:bottom w:val="nil"/>
                <w:right w:val="nil"/>
                <w:between w:val="nil"/>
              </w:pBdr>
              <w:spacing w:line="240" w:lineRule="auto"/>
              <w:ind w:left="186"/>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Elemento </w:t>
            </w:r>
          </w:p>
        </w:tc>
        <w:tc>
          <w:tcPr>
            <w:tcW w:w="2923" w:type="dxa"/>
            <w:shd w:val="clear" w:color="auto" w:fill="auto"/>
            <w:tcMar>
              <w:top w:w="100" w:type="dxa"/>
              <w:left w:w="100" w:type="dxa"/>
              <w:bottom w:w="100" w:type="dxa"/>
              <w:right w:w="100" w:type="dxa"/>
            </w:tcMar>
          </w:tcPr>
          <w:p w14:paraId="2D4DB847" w14:textId="77777777" w:rsidR="00CC0236" w:rsidRDefault="00F577B6">
            <w:pPr>
              <w:widowControl w:val="0"/>
              <w:pBdr>
                <w:top w:val="nil"/>
                <w:left w:val="nil"/>
                <w:bottom w:val="nil"/>
                <w:right w:val="nil"/>
                <w:between w:val="nil"/>
              </w:pBdr>
              <w:spacing w:line="240" w:lineRule="auto"/>
              <w:ind w:left="184"/>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Descripción </w:t>
            </w:r>
          </w:p>
        </w:tc>
        <w:tc>
          <w:tcPr>
            <w:tcW w:w="3031" w:type="dxa"/>
            <w:shd w:val="clear" w:color="auto" w:fill="auto"/>
            <w:tcMar>
              <w:top w:w="100" w:type="dxa"/>
              <w:left w:w="100" w:type="dxa"/>
              <w:bottom w:w="100" w:type="dxa"/>
              <w:right w:w="100" w:type="dxa"/>
            </w:tcMar>
          </w:tcPr>
          <w:p w14:paraId="19A33677" w14:textId="77777777" w:rsidR="00CC0236" w:rsidRDefault="00F577B6">
            <w:pPr>
              <w:widowControl w:val="0"/>
              <w:pBdr>
                <w:top w:val="nil"/>
                <w:left w:val="nil"/>
                <w:bottom w:val="nil"/>
                <w:right w:val="nil"/>
                <w:between w:val="nil"/>
              </w:pBdr>
              <w:spacing w:line="240" w:lineRule="auto"/>
              <w:ind w:left="186"/>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Disciplina</w:t>
            </w:r>
          </w:p>
        </w:tc>
      </w:tr>
      <w:tr w:rsidR="00CC0236" w14:paraId="3C647AE7" w14:textId="77777777">
        <w:trPr>
          <w:trHeight w:val="765"/>
        </w:trPr>
        <w:tc>
          <w:tcPr>
            <w:tcW w:w="2582" w:type="dxa"/>
            <w:shd w:val="clear" w:color="auto" w:fill="auto"/>
            <w:tcMar>
              <w:top w:w="100" w:type="dxa"/>
              <w:left w:w="100" w:type="dxa"/>
              <w:bottom w:w="100" w:type="dxa"/>
              <w:right w:w="100" w:type="dxa"/>
            </w:tcMar>
          </w:tcPr>
          <w:p w14:paraId="68BD508D" w14:textId="77777777" w:rsidR="00CC0236" w:rsidRDefault="00F577B6">
            <w:pPr>
              <w:widowControl w:val="0"/>
              <w:pBdr>
                <w:top w:val="nil"/>
                <w:left w:val="nil"/>
                <w:bottom w:val="nil"/>
                <w:right w:val="nil"/>
                <w:between w:val="nil"/>
              </w:pBdr>
              <w:spacing w:line="240" w:lineRule="auto"/>
              <w:ind w:left="18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RQACT </w:t>
            </w:r>
          </w:p>
        </w:tc>
        <w:tc>
          <w:tcPr>
            <w:tcW w:w="2923" w:type="dxa"/>
            <w:shd w:val="clear" w:color="auto" w:fill="auto"/>
            <w:tcMar>
              <w:top w:w="100" w:type="dxa"/>
              <w:left w:w="100" w:type="dxa"/>
              <w:bottom w:w="100" w:type="dxa"/>
              <w:right w:w="100" w:type="dxa"/>
            </w:tcMar>
          </w:tcPr>
          <w:p w14:paraId="41C8236A" w14:textId="77777777" w:rsidR="00CC0236" w:rsidRDefault="00F577B6">
            <w:pPr>
              <w:widowControl w:val="0"/>
              <w:pBdr>
                <w:top w:val="nil"/>
                <w:left w:val="nil"/>
                <w:bottom w:val="nil"/>
                <w:right w:val="nil"/>
                <w:between w:val="nil"/>
              </w:pBdr>
              <w:spacing w:line="243" w:lineRule="auto"/>
              <w:ind w:left="185" w:right="4" w:hanging="1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Acta de Reunión de  Requerimientos</w:t>
            </w:r>
          </w:p>
        </w:tc>
        <w:tc>
          <w:tcPr>
            <w:tcW w:w="3031" w:type="dxa"/>
            <w:shd w:val="clear" w:color="auto" w:fill="auto"/>
            <w:tcMar>
              <w:top w:w="100" w:type="dxa"/>
              <w:left w:w="100" w:type="dxa"/>
              <w:bottom w:w="100" w:type="dxa"/>
              <w:right w:w="100" w:type="dxa"/>
            </w:tcMar>
          </w:tcPr>
          <w:p w14:paraId="36036C74" w14:textId="77777777" w:rsidR="00CC0236" w:rsidRDefault="00F577B6">
            <w:pPr>
              <w:widowControl w:val="0"/>
              <w:pBdr>
                <w:top w:val="nil"/>
                <w:left w:val="nil"/>
                <w:bottom w:val="nil"/>
                <w:right w:val="nil"/>
                <w:between w:val="nil"/>
              </w:pBdr>
              <w:spacing w:line="240" w:lineRule="auto"/>
              <w:ind w:left="18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62010F01" w14:textId="77777777">
        <w:trPr>
          <w:trHeight w:val="768"/>
        </w:trPr>
        <w:tc>
          <w:tcPr>
            <w:tcW w:w="2582" w:type="dxa"/>
            <w:shd w:val="clear" w:color="auto" w:fill="auto"/>
            <w:tcMar>
              <w:top w:w="100" w:type="dxa"/>
              <w:left w:w="100" w:type="dxa"/>
              <w:bottom w:w="100" w:type="dxa"/>
              <w:right w:w="100" w:type="dxa"/>
            </w:tcMar>
          </w:tcPr>
          <w:p w14:paraId="75CBC4CF" w14:textId="77777777" w:rsidR="00CC0236" w:rsidRDefault="00F577B6">
            <w:pPr>
              <w:widowControl w:val="0"/>
              <w:pBdr>
                <w:top w:val="nil"/>
                <w:left w:val="nil"/>
                <w:bottom w:val="nil"/>
                <w:right w:val="nil"/>
                <w:between w:val="nil"/>
              </w:pBdr>
              <w:spacing w:line="240" w:lineRule="auto"/>
              <w:ind w:left="18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RQDRQ </w:t>
            </w:r>
          </w:p>
        </w:tc>
        <w:tc>
          <w:tcPr>
            <w:tcW w:w="2923" w:type="dxa"/>
            <w:shd w:val="clear" w:color="auto" w:fill="auto"/>
            <w:tcMar>
              <w:top w:w="100" w:type="dxa"/>
              <w:left w:w="100" w:type="dxa"/>
              <w:bottom w:w="100" w:type="dxa"/>
              <w:right w:w="100" w:type="dxa"/>
            </w:tcMar>
          </w:tcPr>
          <w:p w14:paraId="254A31B0" w14:textId="77777777" w:rsidR="00CC0236" w:rsidRDefault="00F577B6">
            <w:pPr>
              <w:widowControl w:val="0"/>
              <w:pBdr>
                <w:top w:val="nil"/>
                <w:left w:val="nil"/>
                <w:bottom w:val="nil"/>
                <w:right w:val="nil"/>
                <w:between w:val="nil"/>
              </w:pBdr>
              <w:spacing w:line="245" w:lineRule="auto"/>
              <w:ind w:left="185" w:right="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Especificación de  Requerimientos</w:t>
            </w:r>
          </w:p>
        </w:tc>
        <w:tc>
          <w:tcPr>
            <w:tcW w:w="3031" w:type="dxa"/>
            <w:shd w:val="clear" w:color="auto" w:fill="auto"/>
            <w:tcMar>
              <w:top w:w="100" w:type="dxa"/>
              <w:left w:w="100" w:type="dxa"/>
              <w:bottom w:w="100" w:type="dxa"/>
              <w:right w:w="100" w:type="dxa"/>
            </w:tcMar>
          </w:tcPr>
          <w:p w14:paraId="2A60E369" w14:textId="77777777" w:rsidR="00CC0236" w:rsidRDefault="00F577B6">
            <w:pPr>
              <w:widowControl w:val="0"/>
              <w:pBdr>
                <w:top w:val="nil"/>
                <w:left w:val="nil"/>
                <w:bottom w:val="nil"/>
                <w:right w:val="nil"/>
                <w:between w:val="nil"/>
              </w:pBdr>
              <w:spacing w:line="240" w:lineRule="auto"/>
              <w:ind w:left="18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7FE00364" w14:textId="77777777">
        <w:trPr>
          <w:trHeight w:val="523"/>
        </w:trPr>
        <w:tc>
          <w:tcPr>
            <w:tcW w:w="2582" w:type="dxa"/>
            <w:shd w:val="clear" w:color="auto" w:fill="auto"/>
            <w:tcMar>
              <w:top w:w="100" w:type="dxa"/>
              <w:left w:w="100" w:type="dxa"/>
              <w:bottom w:w="100" w:type="dxa"/>
              <w:right w:w="100" w:type="dxa"/>
            </w:tcMar>
          </w:tcPr>
          <w:p w14:paraId="5DA98DBA" w14:textId="77777777" w:rsidR="00CC0236" w:rsidRDefault="00F577B6">
            <w:pPr>
              <w:widowControl w:val="0"/>
              <w:pBdr>
                <w:top w:val="nil"/>
                <w:left w:val="nil"/>
                <w:bottom w:val="nil"/>
                <w:right w:val="nil"/>
                <w:between w:val="nil"/>
              </w:pBdr>
              <w:spacing w:line="240" w:lineRule="auto"/>
              <w:ind w:left="18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RQOOMDO </w:t>
            </w:r>
          </w:p>
        </w:tc>
        <w:tc>
          <w:tcPr>
            <w:tcW w:w="2923" w:type="dxa"/>
            <w:shd w:val="clear" w:color="auto" w:fill="auto"/>
            <w:tcMar>
              <w:top w:w="100" w:type="dxa"/>
              <w:left w:w="100" w:type="dxa"/>
              <w:bottom w:w="100" w:type="dxa"/>
              <w:right w:w="100" w:type="dxa"/>
            </w:tcMar>
          </w:tcPr>
          <w:p w14:paraId="4CAEF5C8" w14:textId="77777777" w:rsidR="00CC0236" w:rsidRDefault="00F577B6">
            <w:pPr>
              <w:widowControl w:val="0"/>
              <w:pBdr>
                <w:top w:val="nil"/>
                <w:left w:val="nil"/>
                <w:bottom w:val="nil"/>
                <w:right w:val="nil"/>
                <w:between w:val="nil"/>
              </w:pBdr>
              <w:spacing w:line="240" w:lineRule="auto"/>
              <w:ind w:left="1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Modelo de Dominio </w:t>
            </w:r>
          </w:p>
        </w:tc>
        <w:tc>
          <w:tcPr>
            <w:tcW w:w="3031" w:type="dxa"/>
            <w:shd w:val="clear" w:color="auto" w:fill="auto"/>
            <w:tcMar>
              <w:top w:w="100" w:type="dxa"/>
              <w:left w:w="100" w:type="dxa"/>
              <w:bottom w:w="100" w:type="dxa"/>
              <w:right w:w="100" w:type="dxa"/>
            </w:tcMar>
          </w:tcPr>
          <w:p w14:paraId="6F17D1FF" w14:textId="77777777" w:rsidR="00CC0236" w:rsidRDefault="00F577B6">
            <w:pPr>
              <w:widowControl w:val="0"/>
              <w:pBdr>
                <w:top w:val="nil"/>
                <w:left w:val="nil"/>
                <w:bottom w:val="nil"/>
                <w:right w:val="nil"/>
                <w:between w:val="nil"/>
              </w:pBdr>
              <w:spacing w:line="240" w:lineRule="auto"/>
              <w:ind w:left="18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01EFD5C0" w14:textId="77777777">
        <w:trPr>
          <w:trHeight w:val="765"/>
        </w:trPr>
        <w:tc>
          <w:tcPr>
            <w:tcW w:w="2582" w:type="dxa"/>
            <w:shd w:val="clear" w:color="auto" w:fill="auto"/>
            <w:tcMar>
              <w:top w:w="100" w:type="dxa"/>
              <w:left w:w="100" w:type="dxa"/>
              <w:bottom w:w="100" w:type="dxa"/>
              <w:right w:w="100" w:type="dxa"/>
            </w:tcMar>
          </w:tcPr>
          <w:p w14:paraId="4FEF18ED" w14:textId="77777777" w:rsidR="00CC0236" w:rsidRDefault="00F577B6">
            <w:pPr>
              <w:widowControl w:val="0"/>
              <w:pBdr>
                <w:top w:val="nil"/>
                <w:left w:val="nil"/>
                <w:bottom w:val="nil"/>
                <w:right w:val="nil"/>
                <w:between w:val="nil"/>
              </w:pBdr>
              <w:spacing w:line="240" w:lineRule="auto"/>
              <w:ind w:left="20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RQPIU </w:t>
            </w:r>
          </w:p>
        </w:tc>
        <w:tc>
          <w:tcPr>
            <w:tcW w:w="2923" w:type="dxa"/>
            <w:shd w:val="clear" w:color="auto" w:fill="auto"/>
            <w:tcMar>
              <w:top w:w="100" w:type="dxa"/>
              <w:left w:w="100" w:type="dxa"/>
              <w:bottom w:w="100" w:type="dxa"/>
              <w:right w:w="100" w:type="dxa"/>
            </w:tcMar>
          </w:tcPr>
          <w:p w14:paraId="229C10D8" w14:textId="77777777" w:rsidR="00CC0236" w:rsidRDefault="00F577B6">
            <w:pPr>
              <w:widowControl w:val="0"/>
              <w:pBdr>
                <w:top w:val="nil"/>
                <w:left w:val="nil"/>
                <w:bottom w:val="nil"/>
                <w:right w:val="nil"/>
                <w:between w:val="nil"/>
              </w:pBdr>
              <w:spacing w:line="243" w:lineRule="auto"/>
              <w:ind w:left="204" w:right="23" w:firstLine="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Pautas para la interfaz de  usuario</w:t>
            </w:r>
          </w:p>
        </w:tc>
        <w:tc>
          <w:tcPr>
            <w:tcW w:w="3031" w:type="dxa"/>
            <w:shd w:val="clear" w:color="auto" w:fill="auto"/>
            <w:tcMar>
              <w:top w:w="100" w:type="dxa"/>
              <w:left w:w="100" w:type="dxa"/>
              <w:bottom w:w="100" w:type="dxa"/>
              <w:right w:w="100" w:type="dxa"/>
            </w:tcMar>
          </w:tcPr>
          <w:p w14:paraId="583EF2A7"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56839A7A" w14:textId="77777777">
        <w:trPr>
          <w:trHeight w:val="523"/>
        </w:trPr>
        <w:tc>
          <w:tcPr>
            <w:tcW w:w="2582" w:type="dxa"/>
            <w:shd w:val="clear" w:color="auto" w:fill="auto"/>
            <w:tcMar>
              <w:top w:w="100" w:type="dxa"/>
              <w:left w:w="100" w:type="dxa"/>
              <w:bottom w:w="100" w:type="dxa"/>
              <w:right w:w="100" w:type="dxa"/>
            </w:tcMar>
          </w:tcPr>
          <w:p w14:paraId="68E7DB7F" w14:textId="77777777" w:rsidR="00CC0236" w:rsidRDefault="00F577B6">
            <w:pPr>
              <w:widowControl w:val="0"/>
              <w:pBdr>
                <w:top w:val="nil"/>
                <w:left w:val="nil"/>
                <w:bottom w:val="nil"/>
                <w:right w:val="nil"/>
                <w:between w:val="nil"/>
              </w:pBdr>
              <w:spacing w:line="240" w:lineRule="auto"/>
              <w:ind w:left="20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RQGLO </w:t>
            </w:r>
          </w:p>
        </w:tc>
        <w:tc>
          <w:tcPr>
            <w:tcW w:w="2923" w:type="dxa"/>
            <w:shd w:val="clear" w:color="auto" w:fill="auto"/>
            <w:tcMar>
              <w:top w:w="100" w:type="dxa"/>
              <w:left w:w="100" w:type="dxa"/>
              <w:bottom w:w="100" w:type="dxa"/>
              <w:right w:w="100" w:type="dxa"/>
            </w:tcMar>
          </w:tcPr>
          <w:p w14:paraId="21DC928C"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Glosario </w:t>
            </w:r>
          </w:p>
        </w:tc>
        <w:tc>
          <w:tcPr>
            <w:tcW w:w="3031" w:type="dxa"/>
            <w:shd w:val="clear" w:color="auto" w:fill="auto"/>
            <w:tcMar>
              <w:top w:w="100" w:type="dxa"/>
              <w:left w:w="100" w:type="dxa"/>
              <w:bottom w:w="100" w:type="dxa"/>
              <w:right w:w="100" w:type="dxa"/>
            </w:tcMar>
          </w:tcPr>
          <w:p w14:paraId="25EED58F"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36F9B222" w14:textId="77777777">
        <w:trPr>
          <w:trHeight w:val="765"/>
        </w:trPr>
        <w:tc>
          <w:tcPr>
            <w:tcW w:w="2582" w:type="dxa"/>
            <w:shd w:val="clear" w:color="auto" w:fill="auto"/>
            <w:tcMar>
              <w:top w:w="100" w:type="dxa"/>
              <w:left w:w="100" w:type="dxa"/>
              <w:bottom w:w="100" w:type="dxa"/>
              <w:right w:w="100" w:type="dxa"/>
            </w:tcMar>
          </w:tcPr>
          <w:p w14:paraId="11CA17C2" w14:textId="77777777" w:rsidR="00CC0236" w:rsidRDefault="00F577B6">
            <w:pPr>
              <w:widowControl w:val="0"/>
              <w:pBdr>
                <w:top w:val="nil"/>
                <w:left w:val="nil"/>
                <w:bottom w:val="nil"/>
                <w:right w:val="nil"/>
                <w:between w:val="nil"/>
              </w:pBdr>
              <w:spacing w:line="240" w:lineRule="auto"/>
              <w:ind w:left="20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RQDVC </w:t>
            </w:r>
          </w:p>
        </w:tc>
        <w:tc>
          <w:tcPr>
            <w:tcW w:w="2923" w:type="dxa"/>
            <w:shd w:val="clear" w:color="auto" w:fill="auto"/>
            <w:tcMar>
              <w:top w:w="100" w:type="dxa"/>
              <w:left w:w="100" w:type="dxa"/>
              <w:bottom w:w="100" w:type="dxa"/>
              <w:right w:w="100" w:type="dxa"/>
            </w:tcMar>
          </w:tcPr>
          <w:p w14:paraId="10FE345D" w14:textId="77777777" w:rsidR="00CC0236" w:rsidRDefault="00F577B6">
            <w:pPr>
              <w:widowControl w:val="0"/>
              <w:pBdr>
                <w:top w:val="nil"/>
                <w:left w:val="nil"/>
                <w:bottom w:val="nil"/>
                <w:right w:val="nil"/>
                <w:between w:val="nil"/>
              </w:pBdr>
              <w:spacing w:line="243" w:lineRule="auto"/>
              <w:ind w:left="197" w:right="23" w:firstLine="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de validación  con el cliente</w:t>
            </w:r>
          </w:p>
        </w:tc>
        <w:tc>
          <w:tcPr>
            <w:tcW w:w="3031" w:type="dxa"/>
            <w:shd w:val="clear" w:color="auto" w:fill="auto"/>
            <w:tcMar>
              <w:top w:w="100" w:type="dxa"/>
              <w:left w:w="100" w:type="dxa"/>
              <w:bottom w:w="100" w:type="dxa"/>
              <w:right w:w="100" w:type="dxa"/>
            </w:tcMar>
          </w:tcPr>
          <w:p w14:paraId="032B80D2"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229DE484" w14:textId="77777777">
        <w:trPr>
          <w:trHeight w:val="523"/>
        </w:trPr>
        <w:tc>
          <w:tcPr>
            <w:tcW w:w="2582" w:type="dxa"/>
            <w:shd w:val="clear" w:color="auto" w:fill="auto"/>
            <w:tcMar>
              <w:top w:w="100" w:type="dxa"/>
              <w:left w:w="100" w:type="dxa"/>
              <w:bottom w:w="100" w:type="dxa"/>
              <w:right w:w="100" w:type="dxa"/>
            </w:tcMar>
          </w:tcPr>
          <w:p w14:paraId="2433A4E3" w14:textId="77777777" w:rsidR="00CC0236" w:rsidRDefault="00F577B6">
            <w:pPr>
              <w:widowControl w:val="0"/>
              <w:pBdr>
                <w:top w:val="nil"/>
                <w:left w:val="nil"/>
                <w:bottom w:val="nil"/>
                <w:right w:val="nil"/>
                <w:between w:val="nil"/>
              </w:pBdr>
              <w:spacing w:line="240" w:lineRule="auto"/>
              <w:ind w:left="20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RQDV </w:t>
            </w:r>
          </w:p>
        </w:tc>
        <w:tc>
          <w:tcPr>
            <w:tcW w:w="2923" w:type="dxa"/>
            <w:shd w:val="clear" w:color="auto" w:fill="auto"/>
            <w:tcMar>
              <w:top w:w="100" w:type="dxa"/>
              <w:left w:w="100" w:type="dxa"/>
              <w:bottom w:w="100" w:type="dxa"/>
              <w:right w:w="100" w:type="dxa"/>
            </w:tcMar>
          </w:tcPr>
          <w:p w14:paraId="6C495D79"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Documento de visión </w:t>
            </w:r>
          </w:p>
        </w:tc>
        <w:tc>
          <w:tcPr>
            <w:tcW w:w="3031" w:type="dxa"/>
            <w:shd w:val="clear" w:color="auto" w:fill="auto"/>
            <w:tcMar>
              <w:top w:w="100" w:type="dxa"/>
              <w:left w:w="100" w:type="dxa"/>
              <w:bottom w:w="100" w:type="dxa"/>
              <w:right w:w="100" w:type="dxa"/>
            </w:tcMar>
          </w:tcPr>
          <w:p w14:paraId="5593CFF6"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4DDBE6EC" w14:textId="77777777">
        <w:trPr>
          <w:trHeight w:val="523"/>
        </w:trPr>
        <w:tc>
          <w:tcPr>
            <w:tcW w:w="2582" w:type="dxa"/>
            <w:shd w:val="clear" w:color="auto" w:fill="auto"/>
            <w:tcMar>
              <w:top w:w="100" w:type="dxa"/>
              <w:left w:w="100" w:type="dxa"/>
              <w:bottom w:w="100" w:type="dxa"/>
              <w:right w:w="100" w:type="dxa"/>
            </w:tcMar>
          </w:tcPr>
          <w:p w14:paraId="1E544EC2" w14:textId="77777777" w:rsidR="00CC0236" w:rsidRDefault="00F577B6">
            <w:pPr>
              <w:widowControl w:val="0"/>
              <w:pBdr>
                <w:top w:val="nil"/>
                <w:left w:val="nil"/>
                <w:bottom w:val="nil"/>
                <w:right w:val="nil"/>
                <w:between w:val="nil"/>
              </w:pBdr>
              <w:spacing w:line="240" w:lineRule="auto"/>
              <w:ind w:left="20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RQMOD </w:t>
            </w:r>
          </w:p>
        </w:tc>
        <w:tc>
          <w:tcPr>
            <w:tcW w:w="2923" w:type="dxa"/>
            <w:shd w:val="clear" w:color="auto" w:fill="auto"/>
            <w:tcMar>
              <w:top w:w="100" w:type="dxa"/>
              <w:left w:w="100" w:type="dxa"/>
              <w:bottom w:w="100" w:type="dxa"/>
              <w:right w:w="100" w:type="dxa"/>
            </w:tcMar>
          </w:tcPr>
          <w:p w14:paraId="235E21CC"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Modelo de casos de uso </w:t>
            </w:r>
          </w:p>
        </w:tc>
        <w:tc>
          <w:tcPr>
            <w:tcW w:w="3031" w:type="dxa"/>
            <w:shd w:val="clear" w:color="auto" w:fill="auto"/>
            <w:tcMar>
              <w:top w:w="100" w:type="dxa"/>
              <w:left w:w="100" w:type="dxa"/>
              <w:bottom w:w="100" w:type="dxa"/>
              <w:right w:w="100" w:type="dxa"/>
            </w:tcMar>
          </w:tcPr>
          <w:p w14:paraId="6D436739"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101CDF54" w14:textId="77777777">
        <w:trPr>
          <w:trHeight w:val="1008"/>
        </w:trPr>
        <w:tc>
          <w:tcPr>
            <w:tcW w:w="2582" w:type="dxa"/>
            <w:shd w:val="clear" w:color="auto" w:fill="auto"/>
            <w:tcMar>
              <w:top w:w="100" w:type="dxa"/>
              <w:left w:w="100" w:type="dxa"/>
              <w:bottom w:w="100" w:type="dxa"/>
              <w:right w:w="100" w:type="dxa"/>
            </w:tcMar>
          </w:tcPr>
          <w:p w14:paraId="0836D743" w14:textId="77777777" w:rsidR="00CC0236" w:rsidRDefault="00F577B6">
            <w:pPr>
              <w:widowControl w:val="0"/>
              <w:pBdr>
                <w:top w:val="nil"/>
                <w:left w:val="nil"/>
                <w:bottom w:val="nil"/>
                <w:right w:val="nil"/>
                <w:between w:val="nil"/>
              </w:pBdr>
              <w:spacing w:line="240" w:lineRule="auto"/>
              <w:ind w:left="20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RQOODRP </w:t>
            </w:r>
          </w:p>
        </w:tc>
        <w:tc>
          <w:tcPr>
            <w:tcW w:w="2923" w:type="dxa"/>
            <w:shd w:val="clear" w:color="auto" w:fill="auto"/>
            <w:tcMar>
              <w:top w:w="100" w:type="dxa"/>
              <w:left w:w="100" w:type="dxa"/>
              <w:bottom w:w="100" w:type="dxa"/>
              <w:right w:w="100" w:type="dxa"/>
            </w:tcMar>
          </w:tcPr>
          <w:p w14:paraId="3AECCB8E" w14:textId="77777777" w:rsidR="00CC0236" w:rsidRDefault="00F577B6">
            <w:pPr>
              <w:widowControl w:val="0"/>
              <w:pBdr>
                <w:top w:val="nil"/>
                <w:left w:val="nil"/>
                <w:bottom w:val="nil"/>
                <w:right w:val="nil"/>
                <w:between w:val="nil"/>
              </w:pBdr>
              <w:spacing w:line="243" w:lineRule="auto"/>
              <w:ind w:left="206" w:right="2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de  Requerimientos para el  Prototipo</w:t>
            </w:r>
          </w:p>
        </w:tc>
        <w:tc>
          <w:tcPr>
            <w:tcW w:w="3031" w:type="dxa"/>
            <w:shd w:val="clear" w:color="auto" w:fill="auto"/>
            <w:tcMar>
              <w:top w:w="100" w:type="dxa"/>
              <w:left w:w="100" w:type="dxa"/>
              <w:bottom w:w="100" w:type="dxa"/>
              <w:right w:w="100" w:type="dxa"/>
            </w:tcMar>
          </w:tcPr>
          <w:p w14:paraId="2949D27D"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745A2950" w14:textId="77777777">
        <w:trPr>
          <w:trHeight w:val="768"/>
        </w:trPr>
        <w:tc>
          <w:tcPr>
            <w:tcW w:w="2582" w:type="dxa"/>
            <w:shd w:val="clear" w:color="auto" w:fill="auto"/>
            <w:tcMar>
              <w:top w:w="100" w:type="dxa"/>
              <w:left w:w="100" w:type="dxa"/>
              <w:bottom w:w="100" w:type="dxa"/>
              <w:right w:w="100" w:type="dxa"/>
            </w:tcMar>
          </w:tcPr>
          <w:p w14:paraId="3EB04BCB" w14:textId="77777777" w:rsidR="00CC0236" w:rsidRDefault="00F577B6">
            <w:pPr>
              <w:widowControl w:val="0"/>
              <w:pBdr>
                <w:top w:val="nil"/>
                <w:left w:val="nil"/>
                <w:bottom w:val="nil"/>
                <w:right w:val="nil"/>
                <w:between w:val="nil"/>
              </w:pBdr>
              <w:spacing w:line="240" w:lineRule="auto"/>
              <w:ind w:left="20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DSARQ </w:t>
            </w:r>
          </w:p>
        </w:tc>
        <w:tc>
          <w:tcPr>
            <w:tcW w:w="2923" w:type="dxa"/>
            <w:shd w:val="clear" w:color="auto" w:fill="auto"/>
            <w:tcMar>
              <w:top w:w="100" w:type="dxa"/>
              <w:left w:w="100" w:type="dxa"/>
              <w:bottom w:w="100" w:type="dxa"/>
              <w:right w:w="100" w:type="dxa"/>
            </w:tcMar>
          </w:tcPr>
          <w:p w14:paraId="0C588005" w14:textId="77777777" w:rsidR="00CC0236" w:rsidRDefault="00F577B6">
            <w:pPr>
              <w:widowControl w:val="0"/>
              <w:pBdr>
                <w:top w:val="nil"/>
                <w:left w:val="nil"/>
                <w:bottom w:val="nil"/>
                <w:right w:val="nil"/>
                <w:between w:val="nil"/>
              </w:pBdr>
              <w:spacing w:line="245" w:lineRule="auto"/>
              <w:ind w:left="189" w:right="23" w:firstLine="1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Descripción de la  Arquitectura</w:t>
            </w:r>
          </w:p>
        </w:tc>
        <w:tc>
          <w:tcPr>
            <w:tcW w:w="3031" w:type="dxa"/>
            <w:shd w:val="clear" w:color="auto" w:fill="auto"/>
            <w:tcMar>
              <w:top w:w="100" w:type="dxa"/>
              <w:left w:w="100" w:type="dxa"/>
              <w:bottom w:w="100" w:type="dxa"/>
              <w:right w:w="100" w:type="dxa"/>
            </w:tcMar>
          </w:tcPr>
          <w:p w14:paraId="3A33E80E"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Diseño</w:t>
            </w:r>
          </w:p>
        </w:tc>
      </w:tr>
      <w:tr w:rsidR="00CC0236" w14:paraId="50747B5D" w14:textId="77777777">
        <w:trPr>
          <w:trHeight w:val="765"/>
        </w:trPr>
        <w:tc>
          <w:tcPr>
            <w:tcW w:w="2582" w:type="dxa"/>
            <w:shd w:val="clear" w:color="auto" w:fill="auto"/>
            <w:tcMar>
              <w:top w:w="100" w:type="dxa"/>
              <w:left w:w="100" w:type="dxa"/>
              <w:bottom w:w="100" w:type="dxa"/>
              <w:right w:w="100" w:type="dxa"/>
            </w:tcMar>
          </w:tcPr>
          <w:p w14:paraId="41EFE629" w14:textId="77777777" w:rsidR="00CC0236" w:rsidRDefault="00F577B6">
            <w:pPr>
              <w:widowControl w:val="0"/>
              <w:pBdr>
                <w:top w:val="nil"/>
                <w:left w:val="nil"/>
                <w:bottom w:val="nil"/>
                <w:right w:val="nil"/>
                <w:between w:val="nil"/>
              </w:pBdr>
              <w:spacing w:line="240" w:lineRule="auto"/>
              <w:ind w:left="20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DSOODDP </w:t>
            </w:r>
          </w:p>
        </w:tc>
        <w:tc>
          <w:tcPr>
            <w:tcW w:w="2923" w:type="dxa"/>
            <w:shd w:val="clear" w:color="auto" w:fill="auto"/>
            <w:tcMar>
              <w:top w:w="100" w:type="dxa"/>
              <w:left w:w="100" w:type="dxa"/>
              <w:bottom w:w="100" w:type="dxa"/>
              <w:right w:w="100" w:type="dxa"/>
            </w:tcMar>
          </w:tcPr>
          <w:p w14:paraId="2B5D95BA" w14:textId="77777777" w:rsidR="00CC0236" w:rsidRDefault="00F577B6">
            <w:pPr>
              <w:widowControl w:val="0"/>
              <w:pBdr>
                <w:top w:val="nil"/>
                <w:left w:val="nil"/>
                <w:bottom w:val="nil"/>
                <w:right w:val="nil"/>
                <w:between w:val="nil"/>
              </w:pBdr>
              <w:spacing w:line="243" w:lineRule="auto"/>
              <w:ind w:left="206" w:right="2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Documento de Diseño del  Prototipo</w:t>
            </w:r>
          </w:p>
        </w:tc>
        <w:tc>
          <w:tcPr>
            <w:tcW w:w="3031" w:type="dxa"/>
            <w:shd w:val="clear" w:color="auto" w:fill="auto"/>
            <w:tcMar>
              <w:top w:w="100" w:type="dxa"/>
              <w:left w:w="100" w:type="dxa"/>
              <w:bottom w:w="100" w:type="dxa"/>
              <w:right w:w="100" w:type="dxa"/>
            </w:tcMar>
          </w:tcPr>
          <w:p w14:paraId="4045CA73"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Diseño</w:t>
            </w:r>
          </w:p>
        </w:tc>
      </w:tr>
      <w:tr w:rsidR="00CC0236" w14:paraId="09B49925" w14:textId="77777777">
        <w:trPr>
          <w:trHeight w:val="765"/>
        </w:trPr>
        <w:tc>
          <w:tcPr>
            <w:tcW w:w="2582" w:type="dxa"/>
            <w:shd w:val="clear" w:color="auto" w:fill="auto"/>
            <w:tcMar>
              <w:top w:w="100" w:type="dxa"/>
              <w:left w:w="100" w:type="dxa"/>
              <w:bottom w:w="100" w:type="dxa"/>
              <w:right w:w="100" w:type="dxa"/>
            </w:tcMar>
          </w:tcPr>
          <w:p w14:paraId="1FAD739B" w14:textId="77777777" w:rsidR="00CC0236" w:rsidRDefault="00F577B6">
            <w:pPr>
              <w:widowControl w:val="0"/>
              <w:pBdr>
                <w:top w:val="nil"/>
                <w:left w:val="nil"/>
                <w:bottom w:val="nil"/>
                <w:right w:val="nil"/>
                <w:between w:val="nil"/>
              </w:pBdr>
              <w:spacing w:line="240" w:lineRule="auto"/>
              <w:ind w:left="19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VRPVV </w:t>
            </w:r>
          </w:p>
        </w:tc>
        <w:tc>
          <w:tcPr>
            <w:tcW w:w="2923" w:type="dxa"/>
            <w:shd w:val="clear" w:color="auto" w:fill="auto"/>
            <w:tcMar>
              <w:top w:w="100" w:type="dxa"/>
              <w:left w:w="100" w:type="dxa"/>
              <w:bottom w:w="100" w:type="dxa"/>
              <w:right w:w="100" w:type="dxa"/>
            </w:tcMar>
          </w:tcPr>
          <w:p w14:paraId="5C38CC76" w14:textId="77777777" w:rsidR="00CC0236" w:rsidRDefault="00F577B6">
            <w:pPr>
              <w:widowControl w:val="0"/>
              <w:pBdr>
                <w:top w:val="nil"/>
                <w:left w:val="nil"/>
                <w:bottom w:val="nil"/>
                <w:right w:val="nil"/>
                <w:between w:val="nil"/>
              </w:pBdr>
              <w:spacing w:line="243" w:lineRule="auto"/>
              <w:ind w:left="193" w:right="22" w:firstLine="1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verificación y  validación</w:t>
            </w:r>
          </w:p>
        </w:tc>
        <w:tc>
          <w:tcPr>
            <w:tcW w:w="3031" w:type="dxa"/>
            <w:shd w:val="clear" w:color="auto" w:fill="auto"/>
            <w:tcMar>
              <w:top w:w="100" w:type="dxa"/>
              <w:left w:w="100" w:type="dxa"/>
              <w:bottom w:w="100" w:type="dxa"/>
              <w:right w:w="100" w:type="dxa"/>
            </w:tcMar>
          </w:tcPr>
          <w:p w14:paraId="0A08ABD4" w14:textId="77777777" w:rsidR="00CC0236" w:rsidRDefault="00F577B6">
            <w:pPr>
              <w:widowControl w:val="0"/>
              <w:pBdr>
                <w:top w:val="nil"/>
                <w:left w:val="nil"/>
                <w:bottom w:val="nil"/>
                <w:right w:val="nil"/>
                <w:between w:val="nil"/>
              </w:pBdr>
              <w:spacing w:line="240" w:lineRule="auto"/>
              <w:ind w:left="18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Verificación</w:t>
            </w:r>
          </w:p>
        </w:tc>
      </w:tr>
      <w:tr w:rsidR="00CC0236" w14:paraId="464D108E" w14:textId="77777777">
        <w:trPr>
          <w:trHeight w:val="765"/>
        </w:trPr>
        <w:tc>
          <w:tcPr>
            <w:tcW w:w="2582" w:type="dxa"/>
            <w:shd w:val="clear" w:color="auto" w:fill="auto"/>
            <w:tcMar>
              <w:top w:w="100" w:type="dxa"/>
              <w:left w:w="100" w:type="dxa"/>
              <w:bottom w:w="100" w:type="dxa"/>
              <w:right w:w="100" w:type="dxa"/>
            </w:tcMar>
          </w:tcPr>
          <w:p w14:paraId="7063CB99" w14:textId="77777777" w:rsidR="00CC0236" w:rsidRDefault="00F577B6">
            <w:pPr>
              <w:widowControl w:val="0"/>
              <w:pBdr>
                <w:top w:val="nil"/>
                <w:left w:val="nil"/>
                <w:bottom w:val="nil"/>
                <w:right w:val="nil"/>
                <w:between w:val="nil"/>
              </w:pBdr>
              <w:spacing w:line="240" w:lineRule="auto"/>
              <w:ind w:left="20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IMEDT </w:t>
            </w:r>
          </w:p>
        </w:tc>
        <w:tc>
          <w:tcPr>
            <w:tcW w:w="2923" w:type="dxa"/>
            <w:shd w:val="clear" w:color="auto" w:fill="auto"/>
            <w:tcMar>
              <w:top w:w="100" w:type="dxa"/>
              <w:left w:w="100" w:type="dxa"/>
              <w:bottom w:w="100" w:type="dxa"/>
              <w:right w:w="100" w:type="dxa"/>
            </w:tcMar>
          </w:tcPr>
          <w:p w14:paraId="3F869E66" w14:textId="77777777" w:rsidR="00CC0236" w:rsidRDefault="00F577B6">
            <w:pPr>
              <w:widowControl w:val="0"/>
              <w:pBdr>
                <w:top w:val="nil"/>
                <w:left w:val="nil"/>
                <w:bottom w:val="nil"/>
                <w:right w:val="nil"/>
                <w:between w:val="nil"/>
              </w:pBdr>
              <w:spacing w:line="243" w:lineRule="auto"/>
              <w:ind w:left="206" w:right="2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Estándar de  Documentación Técnica</w:t>
            </w:r>
          </w:p>
        </w:tc>
        <w:tc>
          <w:tcPr>
            <w:tcW w:w="3031" w:type="dxa"/>
            <w:shd w:val="clear" w:color="auto" w:fill="auto"/>
            <w:tcMar>
              <w:top w:w="100" w:type="dxa"/>
              <w:left w:w="100" w:type="dxa"/>
              <w:bottom w:w="100" w:type="dxa"/>
              <w:right w:w="100" w:type="dxa"/>
            </w:tcMar>
          </w:tcPr>
          <w:p w14:paraId="2A778599" w14:textId="77777777" w:rsidR="00CC0236" w:rsidRDefault="00F577B6">
            <w:pPr>
              <w:widowControl w:val="0"/>
              <w:pBdr>
                <w:top w:val="nil"/>
                <w:left w:val="nil"/>
                <w:bottom w:val="nil"/>
                <w:right w:val="nil"/>
                <w:between w:val="nil"/>
              </w:pBdr>
              <w:spacing w:line="240" w:lineRule="auto"/>
              <w:ind w:left="20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Implementación</w:t>
            </w:r>
          </w:p>
        </w:tc>
      </w:tr>
      <w:tr w:rsidR="00CC0236" w14:paraId="35A05D20" w14:textId="77777777">
        <w:trPr>
          <w:trHeight w:val="766"/>
        </w:trPr>
        <w:tc>
          <w:tcPr>
            <w:tcW w:w="2582" w:type="dxa"/>
            <w:shd w:val="clear" w:color="auto" w:fill="auto"/>
            <w:tcMar>
              <w:top w:w="100" w:type="dxa"/>
              <w:left w:w="100" w:type="dxa"/>
              <w:bottom w:w="100" w:type="dxa"/>
              <w:right w:w="100" w:type="dxa"/>
            </w:tcMar>
          </w:tcPr>
          <w:p w14:paraId="1580E67D" w14:textId="77777777" w:rsidR="00CC0236" w:rsidRDefault="00F577B6">
            <w:pPr>
              <w:widowControl w:val="0"/>
              <w:pBdr>
                <w:top w:val="nil"/>
                <w:left w:val="nil"/>
                <w:bottom w:val="nil"/>
                <w:right w:val="nil"/>
                <w:between w:val="nil"/>
              </w:pBdr>
              <w:spacing w:line="240" w:lineRule="auto"/>
              <w:ind w:left="20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IMEI </w:t>
            </w:r>
          </w:p>
        </w:tc>
        <w:tc>
          <w:tcPr>
            <w:tcW w:w="2923" w:type="dxa"/>
            <w:shd w:val="clear" w:color="auto" w:fill="auto"/>
            <w:tcMar>
              <w:top w:w="100" w:type="dxa"/>
              <w:left w:w="100" w:type="dxa"/>
              <w:bottom w:w="100" w:type="dxa"/>
              <w:right w:w="100" w:type="dxa"/>
            </w:tcMar>
          </w:tcPr>
          <w:p w14:paraId="0D170728" w14:textId="77777777" w:rsidR="00CC0236" w:rsidRDefault="00F577B6">
            <w:pPr>
              <w:widowControl w:val="0"/>
              <w:pBdr>
                <w:top w:val="nil"/>
                <w:left w:val="nil"/>
                <w:bottom w:val="nil"/>
                <w:right w:val="nil"/>
                <w:between w:val="nil"/>
              </w:pBdr>
              <w:spacing w:line="245" w:lineRule="auto"/>
              <w:ind w:left="200" w:right="21" w:firstLine="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Estándar de  Implementación</w:t>
            </w:r>
          </w:p>
        </w:tc>
        <w:tc>
          <w:tcPr>
            <w:tcW w:w="3031" w:type="dxa"/>
            <w:shd w:val="clear" w:color="auto" w:fill="auto"/>
            <w:tcMar>
              <w:top w:w="100" w:type="dxa"/>
              <w:left w:w="100" w:type="dxa"/>
              <w:bottom w:w="100" w:type="dxa"/>
              <w:right w:w="100" w:type="dxa"/>
            </w:tcMar>
          </w:tcPr>
          <w:p w14:paraId="477A306B" w14:textId="77777777" w:rsidR="00CC0236" w:rsidRDefault="00F577B6">
            <w:pPr>
              <w:widowControl w:val="0"/>
              <w:pBdr>
                <w:top w:val="nil"/>
                <w:left w:val="nil"/>
                <w:bottom w:val="nil"/>
                <w:right w:val="nil"/>
                <w:between w:val="nil"/>
              </w:pBdr>
              <w:spacing w:line="240" w:lineRule="auto"/>
              <w:ind w:left="20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Implementación</w:t>
            </w:r>
          </w:p>
        </w:tc>
      </w:tr>
      <w:tr w:rsidR="00CC0236" w14:paraId="4493FFA6" w14:textId="77777777">
        <w:trPr>
          <w:trHeight w:val="523"/>
        </w:trPr>
        <w:tc>
          <w:tcPr>
            <w:tcW w:w="2582" w:type="dxa"/>
            <w:shd w:val="clear" w:color="auto" w:fill="auto"/>
            <w:tcMar>
              <w:top w:w="100" w:type="dxa"/>
              <w:left w:w="100" w:type="dxa"/>
              <w:bottom w:w="100" w:type="dxa"/>
              <w:right w:w="100" w:type="dxa"/>
            </w:tcMar>
          </w:tcPr>
          <w:p w14:paraId="64216FD0" w14:textId="77777777" w:rsidR="00CC0236" w:rsidRDefault="00F577B6">
            <w:pPr>
              <w:widowControl w:val="0"/>
              <w:pBdr>
                <w:top w:val="nil"/>
                <w:left w:val="nil"/>
                <w:bottom w:val="nil"/>
                <w:right w:val="nil"/>
                <w:between w:val="nil"/>
              </w:pBdr>
              <w:spacing w:line="240" w:lineRule="auto"/>
              <w:ind w:left="20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SQAPLA </w:t>
            </w:r>
          </w:p>
        </w:tc>
        <w:tc>
          <w:tcPr>
            <w:tcW w:w="2923" w:type="dxa"/>
            <w:shd w:val="clear" w:color="auto" w:fill="auto"/>
            <w:tcMar>
              <w:top w:w="100" w:type="dxa"/>
              <w:left w:w="100" w:type="dxa"/>
              <w:bottom w:w="100" w:type="dxa"/>
              <w:right w:w="100" w:type="dxa"/>
            </w:tcMar>
          </w:tcPr>
          <w:p w14:paraId="71CB5A92"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Plan de Calidad </w:t>
            </w:r>
          </w:p>
        </w:tc>
        <w:tc>
          <w:tcPr>
            <w:tcW w:w="3031" w:type="dxa"/>
            <w:shd w:val="clear" w:color="auto" w:fill="auto"/>
            <w:tcMar>
              <w:top w:w="100" w:type="dxa"/>
              <w:left w:w="100" w:type="dxa"/>
              <w:bottom w:w="100" w:type="dxa"/>
              <w:right w:w="100" w:type="dxa"/>
            </w:tcMar>
          </w:tcPr>
          <w:p w14:paraId="215E9557"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Calidad</w:t>
            </w:r>
          </w:p>
        </w:tc>
      </w:tr>
      <w:tr w:rsidR="00CC0236" w14:paraId="7A02D618" w14:textId="77777777">
        <w:trPr>
          <w:trHeight w:val="523"/>
        </w:trPr>
        <w:tc>
          <w:tcPr>
            <w:tcW w:w="2582" w:type="dxa"/>
            <w:shd w:val="clear" w:color="auto" w:fill="auto"/>
            <w:tcMar>
              <w:top w:w="100" w:type="dxa"/>
              <w:left w:w="100" w:type="dxa"/>
              <w:bottom w:w="100" w:type="dxa"/>
              <w:right w:w="100" w:type="dxa"/>
            </w:tcMar>
          </w:tcPr>
          <w:p w14:paraId="7CC3635C" w14:textId="77777777" w:rsidR="00CC0236" w:rsidRDefault="00F577B6">
            <w:pPr>
              <w:widowControl w:val="0"/>
              <w:pBdr>
                <w:top w:val="nil"/>
                <w:left w:val="nil"/>
                <w:bottom w:val="nil"/>
                <w:right w:val="nil"/>
                <w:between w:val="nil"/>
              </w:pBdr>
              <w:spacing w:line="240" w:lineRule="auto"/>
              <w:ind w:left="20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SQAES </w:t>
            </w:r>
          </w:p>
        </w:tc>
        <w:tc>
          <w:tcPr>
            <w:tcW w:w="2923" w:type="dxa"/>
            <w:shd w:val="clear" w:color="auto" w:fill="auto"/>
            <w:tcMar>
              <w:top w:w="100" w:type="dxa"/>
              <w:left w:w="100" w:type="dxa"/>
              <w:bottom w:w="100" w:type="dxa"/>
              <w:right w:w="100" w:type="dxa"/>
            </w:tcMar>
          </w:tcPr>
          <w:p w14:paraId="6EC7BB60"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Entrega Semanal de SQA </w:t>
            </w:r>
          </w:p>
        </w:tc>
        <w:tc>
          <w:tcPr>
            <w:tcW w:w="3031" w:type="dxa"/>
            <w:shd w:val="clear" w:color="auto" w:fill="auto"/>
            <w:tcMar>
              <w:top w:w="100" w:type="dxa"/>
              <w:left w:w="100" w:type="dxa"/>
              <w:bottom w:w="100" w:type="dxa"/>
              <w:right w:w="100" w:type="dxa"/>
            </w:tcMar>
          </w:tcPr>
          <w:p w14:paraId="7F6C54EC"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Calidad</w:t>
            </w:r>
          </w:p>
        </w:tc>
      </w:tr>
      <w:tr w:rsidR="00CC0236" w14:paraId="75E4216D" w14:textId="77777777">
        <w:trPr>
          <w:trHeight w:val="525"/>
        </w:trPr>
        <w:tc>
          <w:tcPr>
            <w:tcW w:w="2582" w:type="dxa"/>
            <w:shd w:val="clear" w:color="auto" w:fill="auto"/>
            <w:tcMar>
              <w:top w:w="100" w:type="dxa"/>
              <w:left w:w="100" w:type="dxa"/>
              <w:bottom w:w="100" w:type="dxa"/>
              <w:right w:w="100" w:type="dxa"/>
            </w:tcMar>
          </w:tcPr>
          <w:p w14:paraId="59DC5A5E" w14:textId="77777777" w:rsidR="00CC0236" w:rsidRDefault="00F577B6">
            <w:pPr>
              <w:widowControl w:val="0"/>
              <w:pBdr>
                <w:top w:val="nil"/>
                <w:left w:val="nil"/>
                <w:bottom w:val="nil"/>
                <w:right w:val="nil"/>
                <w:between w:val="nil"/>
              </w:pBdr>
              <w:spacing w:line="240" w:lineRule="auto"/>
              <w:ind w:left="20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SCMPLA </w:t>
            </w:r>
          </w:p>
        </w:tc>
        <w:tc>
          <w:tcPr>
            <w:tcW w:w="2923" w:type="dxa"/>
            <w:shd w:val="clear" w:color="auto" w:fill="auto"/>
            <w:tcMar>
              <w:top w:w="100" w:type="dxa"/>
              <w:left w:w="100" w:type="dxa"/>
              <w:bottom w:w="100" w:type="dxa"/>
              <w:right w:w="100" w:type="dxa"/>
            </w:tcMar>
          </w:tcPr>
          <w:p w14:paraId="7583A787"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Plan de Configuración </w:t>
            </w:r>
          </w:p>
        </w:tc>
        <w:tc>
          <w:tcPr>
            <w:tcW w:w="3031" w:type="dxa"/>
            <w:shd w:val="clear" w:color="auto" w:fill="auto"/>
            <w:tcMar>
              <w:top w:w="100" w:type="dxa"/>
              <w:left w:w="100" w:type="dxa"/>
              <w:bottom w:w="100" w:type="dxa"/>
              <w:right w:w="100" w:type="dxa"/>
            </w:tcMar>
          </w:tcPr>
          <w:p w14:paraId="56BEEF03"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Configuración</w:t>
            </w:r>
          </w:p>
        </w:tc>
      </w:tr>
    </w:tbl>
    <w:p w14:paraId="4BE33C8C"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67969AB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7B9CF0C"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color w:val="000000"/>
          <w:sz w:val="16"/>
          <w:szCs w:val="16"/>
        </w:rPr>
      </w:pPr>
    </w:p>
    <w:tbl>
      <w:tblPr>
        <w:tblStyle w:val="ab"/>
        <w:tblW w:w="8538" w:type="dxa"/>
        <w:tblInd w:w="1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2"/>
        <w:gridCol w:w="2924"/>
        <w:gridCol w:w="3032"/>
      </w:tblGrid>
      <w:tr w:rsidR="00CC0236" w14:paraId="6E874634" w14:textId="77777777">
        <w:trPr>
          <w:trHeight w:val="768"/>
        </w:trPr>
        <w:tc>
          <w:tcPr>
            <w:tcW w:w="2582" w:type="dxa"/>
            <w:shd w:val="clear" w:color="auto" w:fill="auto"/>
            <w:tcMar>
              <w:top w:w="100" w:type="dxa"/>
              <w:left w:w="100" w:type="dxa"/>
              <w:bottom w:w="100" w:type="dxa"/>
              <w:right w:w="100" w:type="dxa"/>
            </w:tcMar>
          </w:tcPr>
          <w:p w14:paraId="4E48C92A" w14:textId="77777777" w:rsidR="00CC0236" w:rsidRDefault="00F577B6">
            <w:pPr>
              <w:widowControl w:val="0"/>
              <w:pBdr>
                <w:top w:val="nil"/>
                <w:left w:val="nil"/>
                <w:bottom w:val="nil"/>
                <w:right w:val="nil"/>
                <w:between w:val="nil"/>
              </w:pBdr>
              <w:spacing w:line="240" w:lineRule="auto"/>
              <w:ind w:left="20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SCMMAC </w:t>
            </w:r>
          </w:p>
        </w:tc>
        <w:tc>
          <w:tcPr>
            <w:tcW w:w="2923" w:type="dxa"/>
            <w:shd w:val="clear" w:color="auto" w:fill="auto"/>
            <w:tcMar>
              <w:top w:w="100" w:type="dxa"/>
              <w:left w:w="100" w:type="dxa"/>
              <w:bottom w:w="100" w:type="dxa"/>
              <w:right w:w="100" w:type="dxa"/>
            </w:tcMar>
          </w:tcPr>
          <w:p w14:paraId="595A26E0" w14:textId="77777777" w:rsidR="00CC0236" w:rsidRDefault="00F577B6">
            <w:pPr>
              <w:widowControl w:val="0"/>
              <w:pBdr>
                <w:top w:val="nil"/>
                <w:left w:val="nil"/>
                <w:bottom w:val="nil"/>
                <w:right w:val="nil"/>
                <w:between w:val="nil"/>
              </w:pBdr>
              <w:spacing w:line="246" w:lineRule="auto"/>
              <w:ind w:left="198" w:right="23" w:firstLine="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Manejo del Ambiente  Controlado</w:t>
            </w:r>
          </w:p>
        </w:tc>
        <w:tc>
          <w:tcPr>
            <w:tcW w:w="3031" w:type="dxa"/>
            <w:shd w:val="clear" w:color="auto" w:fill="auto"/>
            <w:tcMar>
              <w:top w:w="100" w:type="dxa"/>
              <w:left w:w="100" w:type="dxa"/>
              <w:bottom w:w="100" w:type="dxa"/>
              <w:right w:w="100" w:type="dxa"/>
            </w:tcMar>
          </w:tcPr>
          <w:p w14:paraId="72923850"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Configuración</w:t>
            </w:r>
          </w:p>
        </w:tc>
      </w:tr>
      <w:tr w:rsidR="00CC0236" w14:paraId="3B353858" w14:textId="77777777">
        <w:trPr>
          <w:trHeight w:val="523"/>
        </w:trPr>
        <w:tc>
          <w:tcPr>
            <w:tcW w:w="2582" w:type="dxa"/>
            <w:shd w:val="clear" w:color="auto" w:fill="auto"/>
            <w:tcMar>
              <w:top w:w="100" w:type="dxa"/>
              <w:left w:w="100" w:type="dxa"/>
              <w:bottom w:w="100" w:type="dxa"/>
              <w:right w:w="100" w:type="dxa"/>
            </w:tcMar>
          </w:tcPr>
          <w:p w14:paraId="569D1D85" w14:textId="77777777" w:rsidR="00CC0236" w:rsidRDefault="00F577B6">
            <w:pPr>
              <w:widowControl w:val="0"/>
              <w:pBdr>
                <w:top w:val="nil"/>
                <w:left w:val="nil"/>
                <w:bottom w:val="nil"/>
                <w:right w:val="nil"/>
                <w:between w:val="nil"/>
              </w:pBdr>
              <w:spacing w:line="240" w:lineRule="auto"/>
              <w:ind w:left="20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GPPLA </w:t>
            </w:r>
          </w:p>
        </w:tc>
        <w:tc>
          <w:tcPr>
            <w:tcW w:w="2923" w:type="dxa"/>
            <w:shd w:val="clear" w:color="auto" w:fill="auto"/>
            <w:tcMar>
              <w:top w:w="100" w:type="dxa"/>
              <w:left w:w="100" w:type="dxa"/>
              <w:bottom w:w="100" w:type="dxa"/>
              <w:right w:w="100" w:type="dxa"/>
            </w:tcMar>
          </w:tcPr>
          <w:p w14:paraId="64824F0E"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Plan de Proyecto </w:t>
            </w:r>
          </w:p>
        </w:tc>
        <w:tc>
          <w:tcPr>
            <w:tcW w:w="3031" w:type="dxa"/>
            <w:shd w:val="clear" w:color="auto" w:fill="auto"/>
            <w:tcMar>
              <w:top w:w="100" w:type="dxa"/>
              <w:left w:w="100" w:type="dxa"/>
              <w:bottom w:w="100" w:type="dxa"/>
              <w:right w:w="100" w:type="dxa"/>
            </w:tcMar>
          </w:tcPr>
          <w:p w14:paraId="761FC0D2"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Proyecto</w:t>
            </w:r>
          </w:p>
        </w:tc>
      </w:tr>
      <w:tr w:rsidR="00CC0236" w14:paraId="754CC107" w14:textId="77777777">
        <w:trPr>
          <w:trHeight w:val="765"/>
        </w:trPr>
        <w:tc>
          <w:tcPr>
            <w:tcW w:w="2582" w:type="dxa"/>
            <w:shd w:val="clear" w:color="auto" w:fill="auto"/>
            <w:tcMar>
              <w:top w:w="100" w:type="dxa"/>
              <w:left w:w="100" w:type="dxa"/>
              <w:bottom w:w="100" w:type="dxa"/>
              <w:right w:w="100" w:type="dxa"/>
            </w:tcMar>
          </w:tcPr>
          <w:p w14:paraId="03BF4BC8" w14:textId="77777777" w:rsidR="00CC0236" w:rsidRDefault="00F577B6">
            <w:pPr>
              <w:widowControl w:val="0"/>
              <w:pBdr>
                <w:top w:val="nil"/>
                <w:left w:val="nil"/>
                <w:bottom w:val="nil"/>
                <w:right w:val="nil"/>
                <w:between w:val="nil"/>
              </w:pBdr>
              <w:spacing w:line="240" w:lineRule="auto"/>
              <w:ind w:left="20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GPEM </w:t>
            </w:r>
          </w:p>
        </w:tc>
        <w:tc>
          <w:tcPr>
            <w:tcW w:w="2923" w:type="dxa"/>
            <w:shd w:val="clear" w:color="auto" w:fill="auto"/>
            <w:tcMar>
              <w:top w:w="100" w:type="dxa"/>
              <w:left w:w="100" w:type="dxa"/>
              <w:bottom w:w="100" w:type="dxa"/>
              <w:right w:w="100" w:type="dxa"/>
            </w:tcMar>
          </w:tcPr>
          <w:p w14:paraId="5CCAF9E4" w14:textId="77777777" w:rsidR="00CC0236" w:rsidRDefault="00F577B6">
            <w:pPr>
              <w:widowControl w:val="0"/>
              <w:pBdr>
                <w:top w:val="nil"/>
                <w:left w:val="nil"/>
                <w:bottom w:val="nil"/>
                <w:right w:val="nil"/>
                <w:between w:val="nil"/>
              </w:pBdr>
              <w:spacing w:line="243" w:lineRule="auto"/>
              <w:ind w:left="205" w:right="22" w:firstLine="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Estimaciones y  mediciones</w:t>
            </w:r>
          </w:p>
        </w:tc>
        <w:tc>
          <w:tcPr>
            <w:tcW w:w="3031" w:type="dxa"/>
            <w:shd w:val="clear" w:color="auto" w:fill="auto"/>
            <w:tcMar>
              <w:top w:w="100" w:type="dxa"/>
              <w:left w:w="100" w:type="dxa"/>
              <w:bottom w:w="100" w:type="dxa"/>
              <w:right w:w="100" w:type="dxa"/>
            </w:tcMar>
          </w:tcPr>
          <w:p w14:paraId="71E18F8B"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Proyecto</w:t>
            </w:r>
          </w:p>
        </w:tc>
      </w:tr>
      <w:tr w:rsidR="00CC0236" w14:paraId="0730874B" w14:textId="77777777">
        <w:trPr>
          <w:trHeight w:val="523"/>
        </w:trPr>
        <w:tc>
          <w:tcPr>
            <w:tcW w:w="2582" w:type="dxa"/>
            <w:shd w:val="clear" w:color="auto" w:fill="auto"/>
            <w:tcMar>
              <w:top w:w="100" w:type="dxa"/>
              <w:left w:w="100" w:type="dxa"/>
              <w:bottom w:w="100" w:type="dxa"/>
              <w:right w:w="100" w:type="dxa"/>
            </w:tcMar>
          </w:tcPr>
          <w:p w14:paraId="1C961B5D" w14:textId="77777777" w:rsidR="00CC0236" w:rsidRDefault="00F577B6">
            <w:pPr>
              <w:widowControl w:val="0"/>
              <w:pBdr>
                <w:top w:val="nil"/>
                <w:left w:val="nil"/>
                <w:bottom w:val="nil"/>
                <w:right w:val="nil"/>
                <w:between w:val="nil"/>
              </w:pBdr>
              <w:spacing w:line="240" w:lineRule="auto"/>
              <w:ind w:left="20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GPDRI </w:t>
            </w:r>
          </w:p>
        </w:tc>
        <w:tc>
          <w:tcPr>
            <w:tcW w:w="2923" w:type="dxa"/>
            <w:shd w:val="clear" w:color="auto" w:fill="auto"/>
            <w:tcMar>
              <w:top w:w="100" w:type="dxa"/>
              <w:left w:w="100" w:type="dxa"/>
              <w:bottom w:w="100" w:type="dxa"/>
              <w:right w:w="100" w:type="dxa"/>
            </w:tcMar>
          </w:tcPr>
          <w:p w14:paraId="45A46EF7"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Documento de Riesgos </w:t>
            </w:r>
          </w:p>
        </w:tc>
        <w:tc>
          <w:tcPr>
            <w:tcW w:w="3031" w:type="dxa"/>
            <w:shd w:val="clear" w:color="auto" w:fill="auto"/>
            <w:tcMar>
              <w:top w:w="100" w:type="dxa"/>
              <w:left w:w="100" w:type="dxa"/>
              <w:bottom w:w="100" w:type="dxa"/>
              <w:right w:w="100" w:type="dxa"/>
            </w:tcMar>
          </w:tcPr>
          <w:p w14:paraId="5041CBB4"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Proyecto</w:t>
            </w:r>
          </w:p>
        </w:tc>
      </w:tr>
      <w:tr w:rsidR="00CC0236" w14:paraId="2EF979DD" w14:textId="77777777">
        <w:trPr>
          <w:trHeight w:val="765"/>
        </w:trPr>
        <w:tc>
          <w:tcPr>
            <w:tcW w:w="2582" w:type="dxa"/>
            <w:shd w:val="clear" w:color="auto" w:fill="auto"/>
            <w:tcMar>
              <w:top w:w="100" w:type="dxa"/>
              <w:left w:w="100" w:type="dxa"/>
              <w:bottom w:w="100" w:type="dxa"/>
              <w:right w:w="100" w:type="dxa"/>
            </w:tcMar>
          </w:tcPr>
          <w:p w14:paraId="6BC305FC" w14:textId="77777777" w:rsidR="00CC0236" w:rsidRDefault="00F577B6">
            <w:pPr>
              <w:widowControl w:val="0"/>
              <w:pBdr>
                <w:top w:val="nil"/>
                <w:left w:val="nil"/>
                <w:bottom w:val="nil"/>
                <w:right w:val="nil"/>
                <w:between w:val="nil"/>
              </w:pBdr>
              <w:spacing w:line="240" w:lineRule="auto"/>
              <w:ind w:left="20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GPISP </w:t>
            </w:r>
          </w:p>
        </w:tc>
        <w:tc>
          <w:tcPr>
            <w:tcW w:w="2923" w:type="dxa"/>
            <w:shd w:val="clear" w:color="auto" w:fill="auto"/>
            <w:tcMar>
              <w:top w:w="100" w:type="dxa"/>
              <w:left w:w="100" w:type="dxa"/>
              <w:bottom w:w="100" w:type="dxa"/>
              <w:right w:w="100" w:type="dxa"/>
            </w:tcMar>
          </w:tcPr>
          <w:p w14:paraId="33C9882A" w14:textId="77777777" w:rsidR="00CC0236" w:rsidRDefault="00F577B6">
            <w:pPr>
              <w:widowControl w:val="0"/>
              <w:pBdr>
                <w:top w:val="nil"/>
                <w:left w:val="nil"/>
                <w:bottom w:val="nil"/>
                <w:right w:val="nil"/>
                <w:between w:val="nil"/>
              </w:pBdr>
              <w:spacing w:line="243" w:lineRule="auto"/>
              <w:ind w:left="206" w:right="23" w:hanging="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Situación del  Proyecto</w:t>
            </w:r>
          </w:p>
        </w:tc>
        <w:tc>
          <w:tcPr>
            <w:tcW w:w="3031" w:type="dxa"/>
            <w:shd w:val="clear" w:color="auto" w:fill="auto"/>
            <w:tcMar>
              <w:top w:w="100" w:type="dxa"/>
              <w:left w:w="100" w:type="dxa"/>
              <w:bottom w:w="100" w:type="dxa"/>
              <w:right w:w="100" w:type="dxa"/>
            </w:tcMar>
          </w:tcPr>
          <w:p w14:paraId="55797139"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Proyecto</w:t>
            </w:r>
          </w:p>
        </w:tc>
      </w:tr>
      <w:tr w:rsidR="00CC0236" w14:paraId="4DE6B7F4" w14:textId="77777777">
        <w:trPr>
          <w:trHeight w:val="523"/>
        </w:trPr>
        <w:tc>
          <w:tcPr>
            <w:tcW w:w="2582" w:type="dxa"/>
            <w:shd w:val="clear" w:color="auto" w:fill="auto"/>
            <w:tcMar>
              <w:top w:w="100" w:type="dxa"/>
              <w:left w:w="100" w:type="dxa"/>
              <w:bottom w:w="100" w:type="dxa"/>
              <w:right w:w="100" w:type="dxa"/>
            </w:tcMar>
          </w:tcPr>
          <w:p w14:paraId="33C4EB2D" w14:textId="77777777" w:rsidR="00CC0236" w:rsidRDefault="00F577B6">
            <w:pPr>
              <w:widowControl w:val="0"/>
              <w:pBdr>
                <w:top w:val="nil"/>
                <w:left w:val="nil"/>
                <w:bottom w:val="nil"/>
                <w:right w:val="nil"/>
                <w:between w:val="nil"/>
              </w:pBdr>
              <w:spacing w:line="240" w:lineRule="auto"/>
              <w:ind w:left="20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GPPIT </w:t>
            </w:r>
          </w:p>
        </w:tc>
        <w:tc>
          <w:tcPr>
            <w:tcW w:w="2923" w:type="dxa"/>
            <w:shd w:val="clear" w:color="auto" w:fill="auto"/>
            <w:tcMar>
              <w:top w:w="100" w:type="dxa"/>
              <w:left w:w="100" w:type="dxa"/>
              <w:bottom w:w="100" w:type="dxa"/>
              <w:right w:w="100" w:type="dxa"/>
            </w:tcMar>
          </w:tcPr>
          <w:p w14:paraId="247EF9A9"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Plan de la Iteración </w:t>
            </w:r>
          </w:p>
        </w:tc>
        <w:tc>
          <w:tcPr>
            <w:tcW w:w="3031" w:type="dxa"/>
            <w:shd w:val="clear" w:color="auto" w:fill="auto"/>
            <w:tcMar>
              <w:top w:w="100" w:type="dxa"/>
              <w:left w:w="100" w:type="dxa"/>
              <w:bottom w:w="100" w:type="dxa"/>
              <w:right w:w="100" w:type="dxa"/>
            </w:tcMar>
          </w:tcPr>
          <w:p w14:paraId="363C99D8"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Proyecto</w:t>
            </w:r>
          </w:p>
        </w:tc>
      </w:tr>
      <w:tr w:rsidR="00CC0236" w14:paraId="6EACF107" w14:textId="77777777">
        <w:trPr>
          <w:trHeight w:val="523"/>
        </w:trPr>
        <w:tc>
          <w:tcPr>
            <w:tcW w:w="2582" w:type="dxa"/>
            <w:shd w:val="clear" w:color="auto" w:fill="auto"/>
            <w:tcMar>
              <w:top w:w="100" w:type="dxa"/>
              <w:left w:w="100" w:type="dxa"/>
              <w:bottom w:w="100" w:type="dxa"/>
              <w:right w:w="100" w:type="dxa"/>
            </w:tcMar>
          </w:tcPr>
          <w:p w14:paraId="272BE63B" w14:textId="77777777" w:rsidR="00CC0236" w:rsidRDefault="00F577B6">
            <w:pPr>
              <w:widowControl w:val="0"/>
              <w:pBdr>
                <w:top w:val="nil"/>
                <w:left w:val="nil"/>
                <w:bottom w:val="nil"/>
                <w:right w:val="nil"/>
                <w:between w:val="nil"/>
              </w:pBdr>
              <w:spacing w:line="240" w:lineRule="auto"/>
              <w:ind w:left="20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GPRAC </w:t>
            </w:r>
          </w:p>
        </w:tc>
        <w:tc>
          <w:tcPr>
            <w:tcW w:w="2923" w:type="dxa"/>
            <w:shd w:val="clear" w:color="auto" w:fill="auto"/>
            <w:tcMar>
              <w:top w:w="100" w:type="dxa"/>
              <w:left w:w="100" w:type="dxa"/>
              <w:bottom w:w="100" w:type="dxa"/>
              <w:right w:w="100" w:type="dxa"/>
            </w:tcMar>
          </w:tcPr>
          <w:p w14:paraId="5A2C3010" w14:textId="77777777" w:rsidR="00CC0236" w:rsidRDefault="00F577B6">
            <w:pPr>
              <w:widowControl w:val="0"/>
              <w:pBdr>
                <w:top w:val="nil"/>
                <w:left w:val="nil"/>
                <w:bottom w:val="nil"/>
                <w:right w:val="nil"/>
                <w:between w:val="nil"/>
              </w:pBdr>
              <w:spacing w:line="240" w:lineRule="auto"/>
              <w:ind w:left="20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Registro de Actividades </w:t>
            </w:r>
          </w:p>
        </w:tc>
        <w:tc>
          <w:tcPr>
            <w:tcW w:w="3031" w:type="dxa"/>
            <w:shd w:val="clear" w:color="auto" w:fill="auto"/>
            <w:tcMar>
              <w:top w:w="100" w:type="dxa"/>
              <w:left w:w="100" w:type="dxa"/>
              <w:bottom w:w="100" w:type="dxa"/>
              <w:right w:w="100" w:type="dxa"/>
            </w:tcMar>
          </w:tcPr>
          <w:p w14:paraId="6C3CAC5A" w14:textId="77777777" w:rsidR="00CC0236" w:rsidRDefault="00F577B6">
            <w:pPr>
              <w:widowControl w:val="0"/>
              <w:pBdr>
                <w:top w:val="nil"/>
                <w:left w:val="nil"/>
                <w:bottom w:val="nil"/>
                <w:right w:val="nil"/>
                <w:between w:val="nil"/>
              </w:pBdr>
              <w:spacing w:line="240" w:lineRule="auto"/>
              <w:ind w:left="19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Proyecto</w:t>
            </w:r>
          </w:p>
        </w:tc>
      </w:tr>
    </w:tbl>
    <w:p w14:paraId="7BA78EF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662418C1"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1D69688" w14:textId="77777777" w:rsidR="00CC0236" w:rsidRDefault="00F577B6">
      <w:pPr>
        <w:widowControl w:val="0"/>
        <w:pBdr>
          <w:top w:val="nil"/>
          <w:left w:val="nil"/>
          <w:bottom w:val="nil"/>
          <w:right w:val="nil"/>
          <w:between w:val="nil"/>
        </w:pBdr>
        <w:spacing w:line="243" w:lineRule="auto"/>
        <w:ind w:left="576" w:right="535" w:hanging="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 continuación se listan los elementos que se incluyen a la Línea Base para la  segunda iteración:</w:t>
      </w:r>
    </w:p>
    <w:tbl>
      <w:tblPr>
        <w:tblStyle w:val="ac"/>
        <w:tblW w:w="8538" w:type="dxa"/>
        <w:tblInd w:w="1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5"/>
        <w:gridCol w:w="2686"/>
      </w:tblGrid>
      <w:tr w:rsidR="00CC0236" w14:paraId="13B51FCE" w14:textId="77777777">
        <w:trPr>
          <w:trHeight w:val="544"/>
        </w:trPr>
        <w:tc>
          <w:tcPr>
            <w:tcW w:w="2926" w:type="dxa"/>
            <w:shd w:val="clear" w:color="auto" w:fill="auto"/>
            <w:tcMar>
              <w:top w:w="100" w:type="dxa"/>
              <w:left w:w="100" w:type="dxa"/>
              <w:bottom w:w="100" w:type="dxa"/>
              <w:right w:w="100" w:type="dxa"/>
            </w:tcMar>
          </w:tcPr>
          <w:p w14:paraId="7059A0E4" w14:textId="77777777" w:rsidR="00CC0236" w:rsidRDefault="00F577B6">
            <w:pPr>
              <w:widowControl w:val="0"/>
              <w:pBdr>
                <w:top w:val="nil"/>
                <w:left w:val="nil"/>
                <w:bottom w:val="nil"/>
                <w:right w:val="nil"/>
                <w:between w:val="nil"/>
              </w:pBdr>
              <w:spacing w:line="240" w:lineRule="auto"/>
              <w:ind w:left="186"/>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FASE: Inicial</w:t>
            </w:r>
          </w:p>
        </w:tc>
        <w:tc>
          <w:tcPr>
            <w:tcW w:w="2925" w:type="dxa"/>
            <w:shd w:val="clear" w:color="auto" w:fill="auto"/>
            <w:tcMar>
              <w:top w:w="100" w:type="dxa"/>
              <w:left w:w="100" w:type="dxa"/>
              <w:bottom w:w="100" w:type="dxa"/>
              <w:right w:w="100" w:type="dxa"/>
            </w:tcMar>
          </w:tcPr>
          <w:p w14:paraId="397E4197" w14:textId="77777777" w:rsidR="00CC0236" w:rsidRDefault="00CC0236">
            <w:pPr>
              <w:widowControl w:val="0"/>
              <w:pBdr>
                <w:top w:val="nil"/>
                <w:left w:val="nil"/>
                <w:bottom w:val="nil"/>
                <w:right w:val="nil"/>
                <w:between w:val="nil"/>
              </w:pBdr>
              <w:rPr>
                <w:rFonts w:ascii="Times New Roman" w:eastAsia="Times New Roman" w:hAnsi="Times New Roman" w:cs="Times New Roman"/>
                <w:b/>
                <w:color w:val="000000"/>
                <w:sz w:val="19"/>
                <w:szCs w:val="19"/>
              </w:rPr>
            </w:pPr>
          </w:p>
        </w:tc>
        <w:tc>
          <w:tcPr>
            <w:tcW w:w="2686" w:type="dxa"/>
            <w:shd w:val="clear" w:color="auto" w:fill="auto"/>
            <w:tcMar>
              <w:top w:w="100" w:type="dxa"/>
              <w:left w:w="100" w:type="dxa"/>
              <w:bottom w:w="100" w:type="dxa"/>
              <w:right w:w="100" w:type="dxa"/>
            </w:tcMar>
          </w:tcPr>
          <w:p w14:paraId="3BA713F3" w14:textId="77777777" w:rsidR="00CC0236" w:rsidRDefault="00CC0236">
            <w:pPr>
              <w:widowControl w:val="0"/>
              <w:pBdr>
                <w:top w:val="nil"/>
                <w:left w:val="nil"/>
                <w:bottom w:val="nil"/>
                <w:right w:val="nil"/>
                <w:between w:val="nil"/>
              </w:pBdr>
              <w:rPr>
                <w:rFonts w:ascii="Times New Roman" w:eastAsia="Times New Roman" w:hAnsi="Times New Roman" w:cs="Times New Roman"/>
                <w:b/>
                <w:color w:val="000000"/>
                <w:sz w:val="19"/>
                <w:szCs w:val="19"/>
              </w:rPr>
            </w:pPr>
          </w:p>
        </w:tc>
      </w:tr>
      <w:tr w:rsidR="00CC0236" w14:paraId="75768B78" w14:textId="77777777">
        <w:trPr>
          <w:trHeight w:val="544"/>
        </w:trPr>
        <w:tc>
          <w:tcPr>
            <w:tcW w:w="2926" w:type="dxa"/>
            <w:shd w:val="clear" w:color="auto" w:fill="auto"/>
            <w:tcMar>
              <w:top w:w="100" w:type="dxa"/>
              <w:left w:w="100" w:type="dxa"/>
              <w:bottom w:w="100" w:type="dxa"/>
              <w:right w:w="100" w:type="dxa"/>
            </w:tcMar>
          </w:tcPr>
          <w:p w14:paraId="2691E31A" w14:textId="77777777" w:rsidR="00CC0236" w:rsidRDefault="00F577B6">
            <w:pPr>
              <w:widowControl w:val="0"/>
              <w:pBdr>
                <w:top w:val="nil"/>
                <w:left w:val="nil"/>
                <w:bottom w:val="nil"/>
                <w:right w:val="nil"/>
                <w:between w:val="nil"/>
              </w:pBdr>
              <w:spacing w:line="240" w:lineRule="auto"/>
              <w:ind w:left="179"/>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ITERACIÓN: Segunda</w:t>
            </w:r>
          </w:p>
        </w:tc>
        <w:tc>
          <w:tcPr>
            <w:tcW w:w="2925" w:type="dxa"/>
            <w:shd w:val="clear" w:color="auto" w:fill="auto"/>
            <w:tcMar>
              <w:top w:w="100" w:type="dxa"/>
              <w:left w:w="100" w:type="dxa"/>
              <w:bottom w:w="100" w:type="dxa"/>
              <w:right w:w="100" w:type="dxa"/>
            </w:tcMar>
          </w:tcPr>
          <w:p w14:paraId="45C217F0" w14:textId="77777777" w:rsidR="00CC0236" w:rsidRDefault="00CC0236">
            <w:pPr>
              <w:widowControl w:val="0"/>
              <w:pBdr>
                <w:top w:val="nil"/>
                <w:left w:val="nil"/>
                <w:bottom w:val="nil"/>
                <w:right w:val="nil"/>
                <w:between w:val="nil"/>
              </w:pBdr>
              <w:rPr>
                <w:rFonts w:ascii="Times New Roman" w:eastAsia="Times New Roman" w:hAnsi="Times New Roman" w:cs="Times New Roman"/>
                <w:b/>
                <w:color w:val="000000"/>
                <w:sz w:val="19"/>
                <w:szCs w:val="19"/>
              </w:rPr>
            </w:pPr>
          </w:p>
        </w:tc>
        <w:tc>
          <w:tcPr>
            <w:tcW w:w="2686" w:type="dxa"/>
            <w:shd w:val="clear" w:color="auto" w:fill="auto"/>
            <w:tcMar>
              <w:top w:w="100" w:type="dxa"/>
              <w:left w:w="100" w:type="dxa"/>
              <w:bottom w:w="100" w:type="dxa"/>
              <w:right w:w="100" w:type="dxa"/>
            </w:tcMar>
          </w:tcPr>
          <w:p w14:paraId="421D3492" w14:textId="77777777" w:rsidR="00CC0236" w:rsidRDefault="00CC0236">
            <w:pPr>
              <w:widowControl w:val="0"/>
              <w:pBdr>
                <w:top w:val="nil"/>
                <w:left w:val="nil"/>
                <w:bottom w:val="nil"/>
                <w:right w:val="nil"/>
                <w:between w:val="nil"/>
              </w:pBdr>
              <w:rPr>
                <w:rFonts w:ascii="Times New Roman" w:eastAsia="Times New Roman" w:hAnsi="Times New Roman" w:cs="Times New Roman"/>
                <w:b/>
                <w:color w:val="000000"/>
                <w:sz w:val="19"/>
                <w:szCs w:val="19"/>
              </w:rPr>
            </w:pPr>
          </w:p>
        </w:tc>
      </w:tr>
      <w:tr w:rsidR="00CC0236" w14:paraId="5E4510B6" w14:textId="77777777">
        <w:trPr>
          <w:trHeight w:val="523"/>
        </w:trPr>
        <w:tc>
          <w:tcPr>
            <w:tcW w:w="2926" w:type="dxa"/>
            <w:shd w:val="clear" w:color="auto" w:fill="auto"/>
            <w:tcMar>
              <w:top w:w="100" w:type="dxa"/>
              <w:left w:w="100" w:type="dxa"/>
              <w:bottom w:w="100" w:type="dxa"/>
              <w:right w:w="100" w:type="dxa"/>
            </w:tcMar>
          </w:tcPr>
          <w:p w14:paraId="5FD170E7" w14:textId="77777777" w:rsidR="00CC0236" w:rsidRDefault="00F577B6">
            <w:pPr>
              <w:widowControl w:val="0"/>
              <w:pBdr>
                <w:top w:val="nil"/>
                <w:left w:val="nil"/>
                <w:bottom w:val="nil"/>
                <w:right w:val="nil"/>
                <w:between w:val="nil"/>
              </w:pBdr>
              <w:spacing w:line="240" w:lineRule="auto"/>
              <w:ind w:left="186"/>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Elemento </w:t>
            </w:r>
          </w:p>
        </w:tc>
        <w:tc>
          <w:tcPr>
            <w:tcW w:w="2925" w:type="dxa"/>
            <w:shd w:val="clear" w:color="auto" w:fill="auto"/>
            <w:tcMar>
              <w:top w:w="100" w:type="dxa"/>
              <w:left w:w="100" w:type="dxa"/>
              <w:bottom w:w="100" w:type="dxa"/>
              <w:right w:w="100" w:type="dxa"/>
            </w:tcMar>
          </w:tcPr>
          <w:p w14:paraId="00E546EE" w14:textId="77777777" w:rsidR="00CC0236" w:rsidRDefault="00F577B6">
            <w:pPr>
              <w:widowControl w:val="0"/>
              <w:pBdr>
                <w:top w:val="nil"/>
                <w:left w:val="nil"/>
                <w:bottom w:val="nil"/>
                <w:right w:val="nil"/>
                <w:between w:val="nil"/>
              </w:pBdr>
              <w:spacing w:line="240" w:lineRule="auto"/>
              <w:ind w:left="186"/>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Descripción </w:t>
            </w:r>
          </w:p>
        </w:tc>
        <w:tc>
          <w:tcPr>
            <w:tcW w:w="2686" w:type="dxa"/>
            <w:shd w:val="clear" w:color="auto" w:fill="auto"/>
            <w:tcMar>
              <w:top w:w="100" w:type="dxa"/>
              <w:left w:w="100" w:type="dxa"/>
              <w:bottom w:w="100" w:type="dxa"/>
              <w:right w:w="100" w:type="dxa"/>
            </w:tcMar>
          </w:tcPr>
          <w:p w14:paraId="76DED959" w14:textId="77777777" w:rsidR="00CC0236" w:rsidRDefault="00F577B6">
            <w:pPr>
              <w:widowControl w:val="0"/>
              <w:pBdr>
                <w:top w:val="nil"/>
                <w:left w:val="nil"/>
                <w:bottom w:val="nil"/>
                <w:right w:val="nil"/>
                <w:between w:val="nil"/>
              </w:pBdr>
              <w:spacing w:line="240" w:lineRule="auto"/>
              <w:ind w:left="186"/>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Disciplina</w:t>
            </w:r>
          </w:p>
        </w:tc>
      </w:tr>
      <w:tr w:rsidR="00CC0236" w14:paraId="333859E0" w14:textId="77777777">
        <w:trPr>
          <w:trHeight w:val="705"/>
        </w:trPr>
        <w:tc>
          <w:tcPr>
            <w:tcW w:w="2926" w:type="dxa"/>
            <w:shd w:val="clear" w:color="auto" w:fill="auto"/>
            <w:tcMar>
              <w:top w:w="100" w:type="dxa"/>
              <w:left w:w="100" w:type="dxa"/>
              <w:bottom w:w="100" w:type="dxa"/>
              <w:right w:w="100" w:type="dxa"/>
            </w:tcMar>
          </w:tcPr>
          <w:p w14:paraId="1A9EF25B" w14:textId="77777777" w:rsidR="00CC0236" w:rsidRDefault="00F577B6">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SQAIR </w:t>
            </w:r>
          </w:p>
        </w:tc>
        <w:tc>
          <w:tcPr>
            <w:tcW w:w="2925" w:type="dxa"/>
            <w:shd w:val="clear" w:color="auto" w:fill="auto"/>
            <w:tcMar>
              <w:top w:w="100" w:type="dxa"/>
              <w:left w:w="100" w:type="dxa"/>
              <w:bottom w:w="100" w:type="dxa"/>
              <w:right w:w="100" w:type="dxa"/>
            </w:tcMar>
          </w:tcPr>
          <w:p w14:paraId="5EC45789" w14:textId="77777777" w:rsidR="00CC0236" w:rsidRDefault="00F577B6">
            <w:pPr>
              <w:widowControl w:val="0"/>
              <w:pBdr>
                <w:top w:val="nil"/>
                <w:left w:val="nil"/>
                <w:bottom w:val="nil"/>
                <w:right w:val="nil"/>
                <w:between w:val="nil"/>
              </w:pBdr>
              <w:spacing w:line="243" w:lineRule="auto"/>
              <w:ind w:left="120" w:right="41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Revisión de  SQA</w:t>
            </w:r>
          </w:p>
        </w:tc>
        <w:tc>
          <w:tcPr>
            <w:tcW w:w="2686" w:type="dxa"/>
            <w:shd w:val="clear" w:color="auto" w:fill="auto"/>
            <w:tcMar>
              <w:top w:w="100" w:type="dxa"/>
              <w:left w:w="100" w:type="dxa"/>
              <w:bottom w:w="100" w:type="dxa"/>
              <w:right w:w="100" w:type="dxa"/>
            </w:tcMar>
          </w:tcPr>
          <w:p w14:paraId="2D5F11BD" w14:textId="77777777" w:rsidR="00CC0236" w:rsidRDefault="00F577B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Calidad</w:t>
            </w:r>
          </w:p>
        </w:tc>
      </w:tr>
      <w:tr w:rsidR="00CC0236" w14:paraId="2E7C150B" w14:textId="77777777">
        <w:trPr>
          <w:trHeight w:val="463"/>
        </w:trPr>
        <w:tc>
          <w:tcPr>
            <w:tcW w:w="2926" w:type="dxa"/>
            <w:shd w:val="clear" w:color="auto" w:fill="auto"/>
            <w:tcMar>
              <w:top w:w="100" w:type="dxa"/>
              <w:left w:w="100" w:type="dxa"/>
              <w:bottom w:w="100" w:type="dxa"/>
              <w:right w:w="100" w:type="dxa"/>
            </w:tcMar>
          </w:tcPr>
          <w:p w14:paraId="13DCB487" w14:textId="77777777" w:rsidR="00CC0236" w:rsidRDefault="00F577B6">
            <w:pPr>
              <w:widowControl w:val="0"/>
              <w:pBdr>
                <w:top w:val="nil"/>
                <w:left w:val="nil"/>
                <w:bottom w:val="nil"/>
                <w:right w:val="nil"/>
                <w:between w:val="nil"/>
              </w:pBdr>
              <w:spacing w:line="240" w:lineRule="auto"/>
              <w:ind w:left="12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RQALS </w:t>
            </w:r>
          </w:p>
        </w:tc>
        <w:tc>
          <w:tcPr>
            <w:tcW w:w="2925" w:type="dxa"/>
            <w:shd w:val="clear" w:color="auto" w:fill="auto"/>
            <w:tcMar>
              <w:top w:w="100" w:type="dxa"/>
              <w:left w:w="100" w:type="dxa"/>
              <w:bottom w:w="100" w:type="dxa"/>
              <w:right w:w="100" w:type="dxa"/>
            </w:tcMar>
          </w:tcPr>
          <w:p w14:paraId="150663D5" w14:textId="77777777" w:rsidR="00CC0236" w:rsidRDefault="00F577B6">
            <w:pPr>
              <w:widowControl w:val="0"/>
              <w:pBdr>
                <w:top w:val="nil"/>
                <w:left w:val="nil"/>
                <w:bottom w:val="nil"/>
                <w:right w:val="nil"/>
                <w:between w:val="nil"/>
              </w:pBdr>
              <w:spacing w:line="240" w:lineRule="auto"/>
              <w:ind w:left="11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Alcance del Sistema </w:t>
            </w:r>
          </w:p>
        </w:tc>
        <w:tc>
          <w:tcPr>
            <w:tcW w:w="2686" w:type="dxa"/>
            <w:shd w:val="clear" w:color="auto" w:fill="auto"/>
            <w:tcMar>
              <w:top w:w="100" w:type="dxa"/>
              <w:left w:w="100" w:type="dxa"/>
              <w:bottom w:w="100" w:type="dxa"/>
              <w:right w:w="100" w:type="dxa"/>
            </w:tcMar>
          </w:tcPr>
          <w:p w14:paraId="31308C1D"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Requerimientos</w:t>
            </w:r>
          </w:p>
        </w:tc>
      </w:tr>
      <w:tr w:rsidR="00CC0236" w14:paraId="5191068D" w14:textId="77777777">
        <w:trPr>
          <w:trHeight w:val="705"/>
        </w:trPr>
        <w:tc>
          <w:tcPr>
            <w:tcW w:w="2926" w:type="dxa"/>
            <w:shd w:val="clear" w:color="auto" w:fill="auto"/>
            <w:tcMar>
              <w:top w:w="100" w:type="dxa"/>
              <w:left w:w="100" w:type="dxa"/>
              <w:bottom w:w="100" w:type="dxa"/>
              <w:right w:w="100" w:type="dxa"/>
            </w:tcMar>
          </w:tcPr>
          <w:p w14:paraId="69401F09" w14:textId="77777777" w:rsidR="00CC0236" w:rsidRDefault="00F577B6">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SCMGC </w:t>
            </w:r>
          </w:p>
        </w:tc>
        <w:tc>
          <w:tcPr>
            <w:tcW w:w="2925" w:type="dxa"/>
            <w:shd w:val="clear" w:color="auto" w:fill="auto"/>
            <w:tcMar>
              <w:top w:w="100" w:type="dxa"/>
              <w:left w:w="100" w:type="dxa"/>
              <w:bottom w:w="100" w:type="dxa"/>
              <w:right w:w="100" w:type="dxa"/>
            </w:tcMar>
          </w:tcPr>
          <w:p w14:paraId="5BF38684" w14:textId="77777777" w:rsidR="00CC0236" w:rsidRDefault="00F577B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Gestión de Cambios </w:t>
            </w:r>
          </w:p>
        </w:tc>
        <w:tc>
          <w:tcPr>
            <w:tcW w:w="2686" w:type="dxa"/>
            <w:shd w:val="clear" w:color="auto" w:fill="auto"/>
            <w:tcMar>
              <w:top w:w="100" w:type="dxa"/>
              <w:left w:w="100" w:type="dxa"/>
              <w:bottom w:w="100" w:type="dxa"/>
              <w:right w:w="100" w:type="dxa"/>
            </w:tcMar>
          </w:tcPr>
          <w:p w14:paraId="287C6586" w14:textId="77777777" w:rsidR="00CC0236" w:rsidRDefault="00F577B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Gestión de  </w:t>
            </w:r>
          </w:p>
          <w:p w14:paraId="474F8AEA" w14:textId="77777777" w:rsidR="00CC0236" w:rsidRDefault="00F577B6">
            <w:pPr>
              <w:widowControl w:val="0"/>
              <w:pBdr>
                <w:top w:val="nil"/>
                <w:left w:val="nil"/>
                <w:bottom w:val="nil"/>
                <w:right w:val="nil"/>
                <w:between w:val="nil"/>
              </w:pBdr>
              <w:spacing w:before="12" w:line="240" w:lineRule="auto"/>
              <w:ind w:left="11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Configuración</w:t>
            </w:r>
          </w:p>
        </w:tc>
      </w:tr>
      <w:tr w:rsidR="00CC0236" w14:paraId="790441D4" w14:textId="77777777">
        <w:trPr>
          <w:trHeight w:val="707"/>
        </w:trPr>
        <w:tc>
          <w:tcPr>
            <w:tcW w:w="2926" w:type="dxa"/>
            <w:shd w:val="clear" w:color="auto" w:fill="auto"/>
            <w:tcMar>
              <w:top w:w="100" w:type="dxa"/>
              <w:left w:w="100" w:type="dxa"/>
              <w:bottom w:w="100" w:type="dxa"/>
              <w:right w:w="100" w:type="dxa"/>
            </w:tcMar>
          </w:tcPr>
          <w:p w14:paraId="43B53D5E" w14:textId="77777777" w:rsidR="00CC0236" w:rsidRDefault="00F577B6">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SCMRV </w:t>
            </w:r>
          </w:p>
        </w:tc>
        <w:tc>
          <w:tcPr>
            <w:tcW w:w="2925" w:type="dxa"/>
            <w:shd w:val="clear" w:color="auto" w:fill="auto"/>
            <w:tcMar>
              <w:top w:w="100" w:type="dxa"/>
              <w:left w:w="100" w:type="dxa"/>
              <w:bottom w:w="100" w:type="dxa"/>
              <w:right w:w="100" w:type="dxa"/>
            </w:tcMar>
          </w:tcPr>
          <w:p w14:paraId="1B001971"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Registro de Versiones </w:t>
            </w:r>
          </w:p>
        </w:tc>
        <w:tc>
          <w:tcPr>
            <w:tcW w:w="2686" w:type="dxa"/>
            <w:shd w:val="clear" w:color="auto" w:fill="auto"/>
            <w:tcMar>
              <w:top w:w="100" w:type="dxa"/>
              <w:left w:w="100" w:type="dxa"/>
              <w:bottom w:w="100" w:type="dxa"/>
              <w:right w:w="100" w:type="dxa"/>
            </w:tcMar>
          </w:tcPr>
          <w:p w14:paraId="6DDCB2CE" w14:textId="77777777" w:rsidR="00CC0236" w:rsidRDefault="00F577B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Gestión de  </w:t>
            </w:r>
          </w:p>
          <w:p w14:paraId="46C46FDD" w14:textId="77777777" w:rsidR="00CC0236" w:rsidRDefault="00F577B6">
            <w:pPr>
              <w:widowControl w:val="0"/>
              <w:pBdr>
                <w:top w:val="nil"/>
                <w:left w:val="nil"/>
                <w:bottom w:val="nil"/>
                <w:right w:val="nil"/>
                <w:between w:val="nil"/>
              </w:pBdr>
              <w:spacing w:before="12" w:line="240" w:lineRule="auto"/>
              <w:ind w:left="11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Configuración</w:t>
            </w:r>
          </w:p>
        </w:tc>
      </w:tr>
      <w:tr w:rsidR="00CC0236" w14:paraId="41B405D9" w14:textId="77777777">
        <w:trPr>
          <w:trHeight w:val="705"/>
        </w:trPr>
        <w:tc>
          <w:tcPr>
            <w:tcW w:w="2926" w:type="dxa"/>
            <w:shd w:val="clear" w:color="auto" w:fill="auto"/>
            <w:tcMar>
              <w:top w:w="100" w:type="dxa"/>
              <w:left w:w="100" w:type="dxa"/>
              <w:bottom w:w="100" w:type="dxa"/>
              <w:right w:w="100" w:type="dxa"/>
            </w:tcMar>
          </w:tcPr>
          <w:p w14:paraId="335E6C56" w14:textId="77777777" w:rsidR="00CC0236" w:rsidRDefault="00F577B6">
            <w:pPr>
              <w:widowControl w:val="0"/>
              <w:pBdr>
                <w:top w:val="nil"/>
                <w:left w:val="nil"/>
                <w:bottom w:val="nil"/>
                <w:right w:val="nil"/>
                <w:between w:val="nil"/>
              </w:pBdr>
              <w:spacing w:line="240" w:lineRule="auto"/>
              <w:ind w:left="11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VRIVD </w:t>
            </w:r>
          </w:p>
        </w:tc>
        <w:tc>
          <w:tcPr>
            <w:tcW w:w="2925" w:type="dxa"/>
            <w:shd w:val="clear" w:color="auto" w:fill="auto"/>
            <w:tcMar>
              <w:top w:w="100" w:type="dxa"/>
              <w:left w:w="100" w:type="dxa"/>
              <w:bottom w:w="100" w:type="dxa"/>
              <w:right w:w="100" w:type="dxa"/>
            </w:tcMar>
          </w:tcPr>
          <w:p w14:paraId="486EDEB5" w14:textId="77777777" w:rsidR="00CC0236" w:rsidRDefault="00F577B6">
            <w:pPr>
              <w:widowControl w:val="0"/>
              <w:pBdr>
                <w:top w:val="nil"/>
                <w:left w:val="nil"/>
                <w:bottom w:val="nil"/>
                <w:right w:val="nil"/>
                <w:between w:val="nil"/>
              </w:pBdr>
              <w:spacing w:line="243" w:lineRule="auto"/>
              <w:ind w:left="127" w:right="97" w:hanging="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Informe de Verificación de  Documento</w:t>
            </w:r>
          </w:p>
        </w:tc>
        <w:tc>
          <w:tcPr>
            <w:tcW w:w="2686" w:type="dxa"/>
            <w:shd w:val="clear" w:color="auto" w:fill="auto"/>
            <w:tcMar>
              <w:top w:w="100" w:type="dxa"/>
              <w:left w:w="100" w:type="dxa"/>
              <w:bottom w:w="100" w:type="dxa"/>
              <w:right w:w="100" w:type="dxa"/>
            </w:tcMar>
          </w:tcPr>
          <w:p w14:paraId="606299D2" w14:textId="77777777" w:rsidR="00CC0236" w:rsidRDefault="00F577B6">
            <w:pPr>
              <w:widowControl w:val="0"/>
              <w:pBdr>
                <w:top w:val="nil"/>
                <w:left w:val="nil"/>
                <w:bottom w:val="nil"/>
                <w:right w:val="nil"/>
                <w:between w:val="nil"/>
              </w:pBdr>
              <w:spacing w:line="240" w:lineRule="auto"/>
              <w:ind w:left="11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Verificación</w:t>
            </w:r>
          </w:p>
        </w:tc>
      </w:tr>
      <w:tr w:rsidR="00CC0236" w14:paraId="3BE01203" w14:textId="77777777">
        <w:trPr>
          <w:trHeight w:val="705"/>
        </w:trPr>
        <w:tc>
          <w:tcPr>
            <w:tcW w:w="2926" w:type="dxa"/>
            <w:shd w:val="clear" w:color="auto" w:fill="auto"/>
            <w:tcMar>
              <w:top w:w="100" w:type="dxa"/>
              <w:left w:w="100" w:type="dxa"/>
              <w:bottom w:w="100" w:type="dxa"/>
              <w:right w:w="100" w:type="dxa"/>
            </w:tcMar>
          </w:tcPr>
          <w:p w14:paraId="325139A3" w14:textId="77777777" w:rsidR="00CC0236" w:rsidRDefault="00F577B6">
            <w:pPr>
              <w:widowControl w:val="0"/>
              <w:pBdr>
                <w:top w:val="nil"/>
                <w:left w:val="nil"/>
                <w:bottom w:val="nil"/>
                <w:right w:val="nil"/>
                <w:between w:val="nil"/>
              </w:pBdr>
              <w:spacing w:line="240" w:lineRule="auto"/>
              <w:ind w:left="11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VRMCP </w:t>
            </w:r>
          </w:p>
        </w:tc>
        <w:tc>
          <w:tcPr>
            <w:tcW w:w="2925" w:type="dxa"/>
            <w:shd w:val="clear" w:color="auto" w:fill="auto"/>
            <w:tcMar>
              <w:top w:w="100" w:type="dxa"/>
              <w:left w:w="100" w:type="dxa"/>
              <w:bottom w:w="100" w:type="dxa"/>
              <w:right w:w="100" w:type="dxa"/>
            </w:tcMar>
          </w:tcPr>
          <w:p w14:paraId="711CF9F4"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Modelo de Casos de  </w:t>
            </w:r>
          </w:p>
          <w:p w14:paraId="7FADFA60" w14:textId="77777777" w:rsidR="00CC0236" w:rsidRDefault="00F577B6">
            <w:pPr>
              <w:widowControl w:val="0"/>
              <w:pBdr>
                <w:top w:val="nil"/>
                <w:left w:val="nil"/>
                <w:bottom w:val="nil"/>
                <w:right w:val="nil"/>
                <w:between w:val="nil"/>
              </w:pBdr>
              <w:spacing w:before="9"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Prueba</w:t>
            </w:r>
          </w:p>
        </w:tc>
        <w:tc>
          <w:tcPr>
            <w:tcW w:w="2686" w:type="dxa"/>
            <w:shd w:val="clear" w:color="auto" w:fill="auto"/>
            <w:tcMar>
              <w:top w:w="100" w:type="dxa"/>
              <w:left w:w="100" w:type="dxa"/>
              <w:bottom w:w="100" w:type="dxa"/>
              <w:right w:w="100" w:type="dxa"/>
            </w:tcMar>
          </w:tcPr>
          <w:p w14:paraId="506B3514" w14:textId="77777777" w:rsidR="00CC0236" w:rsidRDefault="00F577B6">
            <w:pPr>
              <w:widowControl w:val="0"/>
              <w:pBdr>
                <w:top w:val="nil"/>
                <w:left w:val="nil"/>
                <w:bottom w:val="nil"/>
                <w:right w:val="nil"/>
                <w:between w:val="nil"/>
              </w:pBdr>
              <w:spacing w:line="240" w:lineRule="auto"/>
              <w:ind w:left="11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Verificación</w:t>
            </w:r>
          </w:p>
        </w:tc>
      </w:tr>
      <w:tr w:rsidR="00CC0236" w14:paraId="39CF9FE4" w14:textId="77777777">
        <w:trPr>
          <w:trHeight w:val="706"/>
        </w:trPr>
        <w:tc>
          <w:tcPr>
            <w:tcW w:w="2926" w:type="dxa"/>
            <w:shd w:val="clear" w:color="auto" w:fill="auto"/>
            <w:tcMar>
              <w:top w:w="100" w:type="dxa"/>
              <w:left w:w="100" w:type="dxa"/>
              <w:bottom w:w="100" w:type="dxa"/>
              <w:right w:w="100" w:type="dxa"/>
            </w:tcMar>
          </w:tcPr>
          <w:p w14:paraId="1E1FDD73" w14:textId="77777777" w:rsidR="00CC0236" w:rsidRDefault="00F577B6">
            <w:pPr>
              <w:widowControl w:val="0"/>
              <w:pBdr>
                <w:top w:val="nil"/>
                <w:left w:val="nil"/>
                <w:bottom w:val="nil"/>
                <w:right w:val="nil"/>
                <w:between w:val="nil"/>
              </w:pBdr>
              <w:spacing w:line="240" w:lineRule="auto"/>
              <w:ind w:left="11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VRPVI </w:t>
            </w:r>
          </w:p>
        </w:tc>
        <w:tc>
          <w:tcPr>
            <w:tcW w:w="2925" w:type="dxa"/>
            <w:shd w:val="clear" w:color="auto" w:fill="auto"/>
            <w:tcMar>
              <w:top w:w="100" w:type="dxa"/>
              <w:left w:w="100" w:type="dxa"/>
              <w:bottom w:w="100" w:type="dxa"/>
              <w:right w:w="100" w:type="dxa"/>
            </w:tcMar>
          </w:tcPr>
          <w:p w14:paraId="477F4EE2" w14:textId="77777777" w:rsidR="00CC0236" w:rsidRDefault="00F577B6">
            <w:pPr>
              <w:widowControl w:val="0"/>
              <w:pBdr>
                <w:top w:val="nil"/>
                <w:left w:val="nil"/>
                <w:bottom w:val="nil"/>
                <w:right w:val="nil"/>
                <w:between w:val="nil"/>
              </w:pBdr>
              <w:spacing w:line="243" w:lineRule="auto"/>
              <w:ind w:left="121" w:right="231" w:firstLine="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Verificación de la  Iteración</w:t>
            </w:r>
          </w:p>
        </w:tc>
        <w:tc>
          <w:tcPr>
            <w:tcW w:w="2686" w:type="dxa"/>
            <w:shd w:val="clear" w:color="auto" w:fill="auto"/>
            <w:tcMar>
              <w:top w:w="100" w:type="dxa"/>
              <w:left w:w="100" w:type="dxa"/>
              <w:bottom w:w="100" w:type="dxa"/>
              <w:right w:w="100" w:type="dxa"/>
            </w:tcMar>
          </w:tcPr>
          <w:p w14:paraId="7A02003A" w14:textId="77777777" w:rsidR="00CC0236" w:rsidRDefault="00F577B6">
            <w:pPr>
              <w:widowControl w:val="0"/>
              <w:pBdr>
                <w:top w:val="nil"/>
                <w:left w:val="nil"/>
                <w:bottom w:val="nil"/>
                <w:right w:val="nil"/>
                <w:between w:val="nil"/>
              </w:pBdr>
              <w:spacing w:line="240" w:lineRule="auto"/>
              <w:ind w:left="11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Verificación</w:t>
            </w:r>
          </w:p>
        </w:tc>
      </w:tr>
      <w:tr w:rsidR="00CC0236" w14:paraId="4086152F" w14:textId="77777777">
        <w:trPr>
          <w:trHeight w:val="708"/>
        </w:trPr>
        <w:tc>
          <w:tcPr>
            <w:tcW w:w="2926" w:type="dxa"/>
            <w:shd w:val="clear" w:color="auto" w:fill="auto"/>
            <w:tcMar>
              <w:top w:w="100" w:type="dxa"/>
              <w:left w:w="100" w:type="dxa"/>
              <w:bottom w:w="100" w:type="dxa"/>
              <w:right w:w="100" w:type="dxa"/>
            </w:tcMar>
          </w:tcPr>
          <w:p w14:paraId="6D35BA2D" w14:textId="77777777" w:rsidR="00CC0236" w:rsidRDefault="00F577B6">
            <w:pPr>
              <w:widowControl w:val="0"/>
              <w:pBdr>
                <w:top w:val="nil"/>
                <w:left w:val="nil"/>
                <w:bottom w:val="nil"/>
                <w:right w:val="nil"/>
                <w:between w:val="nil"/>
              </w:pBdr>
              <w:spacing w:line="240" w:lineRule="auto"/>
              <w:ind w:left="11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VRPVV </w:t>
            </w:r>
          </w:p>
        </w:tc>
        <w:tc>
          <w:tcPr>
            <w:tcW w:w="2925" w:type="dxa"/>
            <w:shd w:val="clear" w:color="auto" w:fill="auto"/>
            <w:tcMar>
              <w:top w:w="100" w:type="dxa"/>
              <w:left w:w="100" w:type="dxa"/>
              <w:bottom w:w="100" w:type="dxa"/>
              <w:right w:w="100" w:type="dxa"/>
            </w:tcMar>
          </w:tcPr>
          <w:p w14:paraId="41345412" w14:textId="77777777" w:rsidR="00CC0236" w:rsidRDefault="00F577B6">
            <w:pPr>
              <w:widowControl w:val="0"/>
              <w:pBdr>
                <w:top w:val="nil"/>
                <w:left w:val="nil"/>
                <w:bottom w:val="nil"/>
                <w:right w:val="nil"/>
                <w:between w:val="nil"/>
              </w:pBdr>
              <w:spacing w:line="245" w:lineRule="auto"/>
              <w:ind w:left="110" w:right="600" w:firstLine="1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Plan de Verificación y  Validación</w:t>
            </w:r>
          </w:p>
        </w:tc>
        <w:tc>
          <w:tcPr>
            <w:tcW w:w="2686" w:type="dxa"/>
            <w:shd w:val="clear" w:color="auto" w:fill="auto"/>
            <w:tcMar>
              <w:top w:w="100" w:type="dxa"/>
              <w:left w:w="100" w:type="dxa"/>
              <w:bottom w:w="100" w:type="dxa"/>
              <w:right w:w="100" w:type="dxa"/>
            </w:tcMar>
          </w:tcPr>
          <w:p w14:paraId="0F8A1CF8" w14:textId="77777777" w:rsidR="00CC0236" w:rsidRDefault="00F577B6">
            <w:pPr>
              <w:widowControl w:val="0"/>
              <w:pBdr>
                <w:top w:val="nil"/>
                <w:left w:val="nil"/>
                <w:bottom w:val="nil"/>
                <w:right w:val="nil"/>
                <w:between w:val="nil"/>
              </w:pBdr>
              <w:spacing w:line="240" w:lineRule="auto"/>
              <w:ind w:left="11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Verificación</w:t>
            </w:r>
          </w:p>
        </w:tc>
      </w:tr>
      <w:tr w:rsidR="00CC0236" w14:paraId="6A3E4316" w14:textId="77777777">
        <w:trPr>
          <w:trHeight w:val="705"/>
        </w:trPr>
        <w:tc>
          <w:tcPr>
            <w:tcW w:w="2926" w:type="dxa"/>
            <w:shd w:val="clear" w:color="auto" w:fill="auto"/>
            <w:tcMar>
              <w:top w:w="100" w:type="dxa"/>
              <w:left w:w="100" w:type="dxa"/>
              <w:bottom w:w="100" w:type="dxa"/>
              <w:right w:w="100" w:type="dxa"/>
            </w:tcMar>
          </w:tcPr>
          <w:p w14:paraId="72E783AA" w14:textId="77777777" w:rsidR="00CC0236" w:rsidRDefault="00F577B6">
            <w:pPr>
              <w:widowControl w:val="0"/>
              <w:pBdr>
                <w:top w:val="nil"/>
                <w:left w:val="nil"/>
                <w:bottom w:val="nil"/>
                <w:right w:val="nil"/>
                <w:between w:val="nil"/>
              </w:pBdr>
              <w:spacing w:line="240" w:lineRule="auto"/>
              <w:ind w:left="12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GPARE </w:t>
            </w:r>
          </w:p>
        </w:tc>
        <w:tc>
          <w:tcPr>
            <w:tcW w:w="2925" w:type="dxa"/>
            <w:shd w:val="clear" w:color="auto" w:fill="auto"/>
            <w:tcMar>
              <w:top w:w="100" w:type="dxa"/>
              <w:left w:w="100" w:type="dxa"/>
              <w:bottom w:w="100" w:type="dxa"/>
              <w:right w:w="100" w:type="dxa"/>
            </w:tcMar>
          </w:tcPr>
          <w:p w14:paraId="36B2F78F" w14:textId="77777777" w:rsidR="00CC0236" w:rsidRDefault="00F577B6">
            <w:pPr>
              <w:widowControl w:val="0"/>
              <w:pBdr>
                <w:top w:val="nil"/>
                <w:left w:val="nil"/>
                <w:bottom w:val="nil"/>
                <w:right w:val="nil"/>
                <w:between w:val="nil"/>
              </w:pBdr>
              <w:spacing w:line="243" w:lineRule="auto"/>
              <w:ind w:left="127" w:right="552" w:hanging="1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Acta de la Reunión de  Equipo</w:t>
            </w:r>
          </w:p>
        </w:tc>
        <w:tc>
          <w:tcPr>
            <w:tcW w:w="2686" w:type="dxa"/>
            <w:shd w:val="clear" w:color="auto" w:fill="auto"/>
            <w:tcMar>
              <w:top w:w="100" w:type="dxa"/>
              <w:left w:w="100" w:type="dxa"/>
              <w:bottom w:w="100" w:type="dxa"/>
              <w:right w:w="100" w:type="dxa"/>
            </w:tcMar>
          </w:tcPr>
          <w:p w14:paraId="0AD00AE2" w14:textId="77777777" w:rsidR="00CC0236" w:rsidRDefault="00F577B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Proyecto</w:t>
            </w:r>
          </w:p>
        </w:tc>
      </w:tr>
      <w:tr w:rsidR="00CC0236" w14:paraId="5C6B1BE8" w14:textId="77777777">
        <w:trPr>
          <w:trHeight w:val="463"/>
        </w:trPr>
        <w:tc>
          <w:tcPr>
            <w:tcW w:w="2926" w:type="dxa"/>
            <w:shd w:val="clear" w:color="auto" w:fill="auto"/>
            <w:tcMar>
              <w:top w:w="100" w:type="dxa"/>
              <w:left w:w="100" w:type="dxa"/>
              <w:bottom w:w="100" w:type="dxa"/>
              <w:right w:w="100" w:type="dxa"/>
            </w:tcMar>
          </w:tcPr>
          <w:p w14:paraId="71A08BAA" w14:textId="77777777" w:rsidR="00CC0236" w:rsidRDefault="00F577B6">
            <w:pPr>
              <w:widowControl w:val="0"/>
              <w:pBdr>
                <w:top w:val="nil"/>
                <w:left w:val="nil"/>
                <w:bottom w:val="nil"/>
                <w:right w:val="nil"/>
                <w:between w:val="nil"/>
              </w:pBdr>
              <w:spacing w:line="240" w:lineRule="auto"/>
              <w:ind w:left="12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GPDRI </w:t>
            </w:r>
          </w:p>
        </w:tc>
        <w:tc>
          <w:tcPr>
            <w:tcW w:w="2925" w:type="dxa"/>
            <w:shd w:val="clear" w:color="auto" w:fill="auto"/>
            <w:tcMar>
              <w:top w:w="100" w:type="dxa"/>
              <w:left w:w="100" w:type="dxa"/>
              <w:bottom w:w="100" w:type="dxa"/>
              <w:right w:w="100" w:type="dxa"/>
            </w:tcMar>
          </w:tcPr>
          <w:p w14:paraId="371AEF72"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Documento de Riesgos </w:t>
            </w:r>
          </w:p>
        </w:tc>
        <w:tc>
          <w:tcPr>
            <w:tcW w:w="2686" w:type="dxa"/>
            <w:shd w:val="clear" w:color="auto" w:fill="auto"/>
            <w:tcMar>
              <w:top w:w="100" w:type="dxa"/>
              <w:left w:w="100" w:type="dxa"/>
              <w:bottom w:w="100" w:type="dxa"/>
              <w:right w:w="100" w:type="dxa"/>
            </w:tcMar>
          </w:tcPr>
          <w:p w14:paraId="1F60B777" w14:textId="77777777" w:rsidR="00CC0236" w:rsidRDefault="00F577B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Proyecto</w:t>
            </w:r>
          </w:p>
        </w:tc>
      </w:tr>
    </w:tbl>
    <w:p w14:paraId="141A7EA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5779B1AC"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72A1E7A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color w:val="000000"/>
          <w:sz w:val="16"/>
          <w:szCs w:val="16"/>
        </w:rPr>
      </w:pPr>
    </w:p>
    <w:tbl>
      <w:tblPr>
        <w:tblStyle w:val="ad"/>
        <w:tblW w:w="8538" w:type="dxa"/>
        <w:tblInd w:w="1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5"/>
        <w:gridCol w:w="2686"/>
      </w:tblGrid>
      <w:tr w:rsidR="00CC0236" w14:paraId="5DB05832" w14:textId="77777777">
        <w:trPr>
          <w:trHeight w:val="463"/>
        </w:trPr>
        <w:tc>
          <w:tcPr>
            <w:tcW w:w="2926" w:type="dxa"/>
            <w:shd w:val="clear" w:color="auto" w:fill="auto"/>
            <w:tcMar>
              <w:top w:w="100" w:type="dxa"/>
              <w:left w:w="100" w:type="dxa"/>
              <w:bottom w:w="100" w:type="dxa"/>
              <w:right w:w="100" w:type="dxa"/>
            </w:tcMar>
          </w:tcPr>
          <w:p w14:paraId="483FE4A7" w14:textId="77777777" w:rsidR="00CC0236" w:rsidRDefault="00F577B6">
            <w:pPr>
              <w:widowControl w:val="0"/>
              <w:pBdr>
                <w:top w:val="nil"/>
                <w:left w:val="nil"/>
                <w:bottom w:val="nil"/>
                <w:right w:val="nil"/>
                <w:between w:val="nil"/>
              </w:pBdr>
              <w:spacing w:line="240" w:lineRule="auto"/>
              <w:ind w:left="12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GPPDE </w:t>
            </w:r>
          </w:p>
        </w:tc>
        <w:tc>
          <w:tcPr>
            <w:tcW w:w="2925" w:type="dxa"/>
            <w:shd w:val="clear" w:color="auto" w:fill="auto"/>
            <w:tcMar>
              <w:top w:w="100" w:type="dxa"/>
              <w:left w:w="100" w:type="dxa"/>
              <w:bottom w:w="100" w:type="dxa"/>
              <w:right w:w="100" w:type="dxa"/>
            </w:tcMar>
          </w:tcPr>
          <w:p w14:paraId="5633BA80"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Plan de Desarrollo </w:t>
            </w:r>
          </w:p>
        </w:tc>
        <w:tc>
          <w:tcPr>
            <w:tcW w:w="2686" w:type="dxa"/>
            <w:shd w:val="clear" w:color="auto" w:fill="auto"/>
            <w:tcMar>
              <w:top w:w="100" w:type="dxa"/>
              <w:left w:w="100" w:type="dxa"/>
              <w:bottom w:w="100" w:type="dxa"/>
              <w:right w:w="100" w:type="dxa"/>
            </w:tcMar>
          </w:tcPr>
          <w:p w14:paraId="1986A68E" w14:textId="77777777" w:rsidR="00CC0236" w:rsidRDefault="00F577B6">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Gestión de Proyecto</w:t>
            </w:r>
          </w:p>
        </w:tc>
      </w:tr>
      <w:tr w:rsidR="00CC0236" w14:paraId="6F8F554B" w14:textId="77777777">
        <w:trPr>
          <w:trHeight w:val="463"/>
        </w:trPr>
        <w:tc>
          <w:tcPr>
            <w:tcW w:w="2926" w:type="dxa"/>
            <w:shd w:val="clear" w:color="auto" w:fill="auto"/>
            <w:tcMar>
              <w:top w:w="100" w:type="dxa"/>
              <w:left w:w="100" w:type="dxa"/>
              <w:bottom w:w="100" w:type="dxa"/>
              <w:right w:w="100" w:type="dxa"/>
            </w:tcMar>
          </w:tcPr>
          <w:p w14:paraId="5134625C" w14:textId="77777777" w:rsidR="00CC0236" w:rsidRDefault="00F577B6">
            <w:pPr>
              <w:widowControl w:val="0"/>
              <w:pBdr>
                <w:top w:val="nil"/>
                <w:left w:val="nil"/>
                <w:bottom w:val="nil"/>
                <w:right w:val="nil"/>
                <w:between w:val="nil"/>
              </w:pBdr>
              <w:spacing w:line="240" w:lineRule="auto"/>
              <w:ind w:left="12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DSRR </w:t>
            </w:r>
          </w:p>
        </w:tc>
        <w:tc>
          <w:tcPr>
            <w:tcW w:w="2925" w:type="dxa"/>
            <w:shd w:val="clear" w:color="auto" w:fill="auto"/>
            <w:tcMar>
              <w:top w:w="100" w:type="dxa"/>
              <w:left w:w="100" w:type="dxa"/>
              <w:bottom w:w="100" w:type="dxa"/>
              <w:right w:w="100" w:type="dxa"/>
            </w:tcMar>
          </w:tcPr>
          <w:p w14:paraId="61AE4859"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Registro de Rastreo </w:t>
            </w:r>
          </w:p>
        </w:tc>
        <w:tc>
          <w:tcPr>
            <w:tcW w:w="2686" w:type="dxa"/>
            <w:shd w:val="clear" w:color="auto" w:fill="auto"/>
            <w:tcMar>
              <w:top w:w="100" w:type="dxa"/>
              <w:left w:w="100" w:type="dxa"/>
              <w:bottom w:w="100" w:type="dxa"/>
              <w:right w:w="100" w:type="dxa"/>
            </w:tcMar>
          </w:tcPr>
          <w:p w14:paraId="761A71DE"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Diseño</w:t>
            </w:r>
          </w:p>
        </w:tc>
      </w:tr>
      <w:tr w:rsidR="00CC0236" w14:paraId="18FE44BF" w14:textId="77777777">
        <w:trPr>
          <w:trHeight w:val="463"/>
        </w:trPr>
        <w:tc>
          <w:tcPr>
            <w:tcW w:w="2926" w:type="dxa"/>
            <w:shd w:val="clear" w:color="auto" w:fill="auto"/>
            <w:tcMar>
              <w:top w:w="100" w:type="dxa"/>
              <w:left w:w="100" w:type="dxa"/>
              <w:bottom w:w="100" w:type="dxa"/>
              <w:right w:w="100" w:type="dxa"/>
            </w:tcMar>
          </w:tcPr>
          <w:p w14:paraId="68C823FE" w14:textId="77777777" w:rsidR="00CC0236" w:rsidRDefault="00F577B6">
            <w:pPr>
              <w:widowControl w:val="0"/>
              <w:pBdr>
                <w:top w:val="nil"/>
                <w:left w:val="nil"/>
                <w:bottom w:val="nil"/>
                <w:right w:val="nil"/>
                <w:between w:val="nil"/>
              </w:pBdr>
              <w:spacing w:line="240" w:lineRule="auto"/>
              <w:ind w:left="12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DSMDI </w:t>
            </w:r>
          </w:p>
        </w:tc>
        <w:tc>
          <w:tcPr>
            <w:tcW w:w="2925" w:type="dxa"/>
            <w:shd w:val="clear" w:color="auto" w:fill="auto"/>
            <w:tcMar>
              <w:top w:w="100" w:type="dxa"/>
              <w:left w:w="100" w:type="dxa"/>
              <w:bottom w:w="100" w:type="dxa"/>
              <w:right w:w="100" w:type="dxa"/>
            </w:tcMar>
          </w:tcPr>
          <w:p w14:paraId="6119A9F4"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Modelo de Diseño </w:t>
            </w:r>
          </w:p>
        </w:tc>
        <w:tc>
          <w:tcPr>
            <w:tcW w:w="2686" w:type="dxa"/>
            <w:shd w:val="clear" w:color="auto" w:fill="auto"/>
            <w:tcMar>
              <w:top w:w="100" w:type="dxa"/>
              <w:left w:w="100" w:type="dxa"/>
              <w:bottom w:w="100" w:type="dxa"/>
              <w:right w:w="100" w:type="dxa"/>
            </w:tcMar>
          </w:tcPr>
          <w:p w14:paraId="3099D7F3"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Diseño</w:t>
            </w:r>
          </w:p>
        </w:tc>
      </w:tr>
      <w:tr w:rsidR="00CC0236" w14:paraId="05DFC62E" w14:textId="77777777">
        <w:trPr>
          <w:trHeight w:val="700"/>
        </w:trPr>
        <w:tc>
          <w:tcPr>
            <w:tcW w:w="2926" w:type="dxa"/>
            <w:shd w:val="clear" w:color="auto" w:fill="auto"/>
            <w:tcMar>
              <w:top w:w="100" w:type="dxa"/>
              <w:left w:w="100" w:type="dxa"/>
              <w:bottom w:w="100" w:type="dxa"/>
              <w:right w:w="100" w:type="dxa"/>
            </w:tcMar>
          </w:tcPr>
          <w:p w14:paraId="6DA00117" w14:textId="77777777" w:rsidR="00CC0236" w:rsidRDefault="00F577B6">
            <w:pPr>
              <w:widowControl w:val="0"/>
              <w:pBdr>
                <w:top w:val="nil"/>
                <w:left w:val="nil"/>
                <w:bottom w:val="nil"/>
                <w:right w:val="nil"/>
                <w:between w:val="nil"/>
              </w:pBdr>
              <w:spacing w:line="240" w:lineRule="auto"/>
              <w:ind w:left="12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DSOOMDA </w:t>
            </w:r>
          </w:p>
        </w:tc>
        <w:tc>
          <w:tcPr>
            <w:tcW w:w="2925" w:type="dxa"/>
            <w:shd w:val="clear" w:color="auto" w:fill="auto"/>
            <w:tcMar>
              <w:top w:w="100" w:type="dxa"/>
              <w:left w:w="100" w:type="dxa"/>
              <w:bottom w:w="100" w:type="dxa"/>
              <w:right w:w="100" w:type="dxa"/>
            </w:tcMar>
          </w:tcPr>
          <w:p w14:paraId="2E56C7EB"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Modelo de Datos </w:t>
            </w:r>
          </w:p>
        </w:tc>
        <w:tc>
          <w:tcPr>
            <w:tcW w:w="2686" w:type="dxa"/>
            <w:shd w:val="clear" w:color="auto" w:fill="auto"/>
            <w:tcMar>
              <w:top w:w="100" w:type="dxa"/>
              <w:left w:w="100" w:type="dxa"/>
              <w:bottom w:w="100" w:type="dxa"/>
              <w:right w:w="100" w:type="dxa"/>
            </w:tcMar>
          </w:tcPr>
          <w:p w14:paraId="52403FE3"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Diseño</w:t>
            </w:r>
          </w:p>
        </w:tc>
      </w:tr>
      <w:tr w:rsidR="00CC0236" w14:paraId="4263F01B" w14:textId="77777777">
        <w:trPr>
          <w:trHeight w:val="463"/>
        </w:trPr>
        <w:tc>
          <w:tcPr>
            <w:tcW w:w="2926" w:type="dxa"/>
            <w:shd w:val="clear" w:color="auto" w:fill="auto"/>
            <w:tcMar>
              <w:top w:w="100" w:type="dxa"/>
              <w:left w:w="100" w:type="dxa"/>
              <w:bottom w:w="100" w:type="dxa"/>
              <w:right w:w="100" w:type="dxa"/>
            </w:tcMar>
          </w:tcPr>
          <w:p w14:paraId="74C27699" w14:textId="77777777" w:rsidR="00CC0236" w:rsidRDefault="00F577B6">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IMPR </w:t>
            </w:r>
          </w:p>
        </w:tc>
        <w:tc>
          <w:tcPr>
            <w:tcW w:w="2925" w:type="dxa"/>
            <w:shd w:val="clear" w:color="auto" w:fill="auto"/>
            <w:tcMar>
              <w:top w:w="100" w:type="dxa"/>
              <w:left w:w="100" w:type="dxa"/>
              <w:bottom w:w="100" w:type="dxa"/>
              <w:right w:w="100" w:type="dxa"/>
            </w:tcMar>
          </w:tcPr>
          <w:p w14:paraId="634CCC02" w14:textId="77777777" w:rsidR="00CC0236" w:rsidRDefault="00F577B6">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Prototipo </w:t>
            </w:r>
          </w:p>
        </w:tc>
        <w:tc>
          <w:tcPr>
            <w:tcW w:w="2686" w:type="dxa"/>
            <w:shd w:val="clear" w:color="auto" w:fill="auto"/>
            <w:tcMar>
              <w:top w:w="100" w:type="dxa"/>
              <w:left w:w="100" w:type="dxa"/>
              <w:bottom w:w="100" w:type="dxa"/>
              <w:right w:w="100" w:type="dxa"/>
            </w:tcMar>
          </w:tcPr>
          <w:p w14:paraId="143B4F75" w14:textId="77777777" w:rsidR="00CC0236" w:rsidRDefault="00F577B6">
            <w:pPr>
              <w:widowControl w:val="0"/>
              <w:pBdr>
                <w:top w:val="nil"/>
                <w:left w:val="nil"/>
                <w:bottom w:val="nil"/>
                <w:right w:val="nil"/>
                <w:between w:val="nil"/>
              </w:pBdr>
              <w:spacing w:line="240" w:lineRule="auto"/>
              <w:ind w:left="12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Implementación</w:t>
            </w:r>
          </w:p>
        </w:tc>
      </w:tr>
    </w:tbl>
    <w:p w14:paraId="0EFF02EB"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681FB34E"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232EB18C" w14:textId="77777777" w:rsidR="00CC0236" w:rsidRDefault="00F577B6">
      <w:pPr>
        <w:pStyle w:val="Ttulo3"/>
        <w:widowControl w:val="0"/>
        <w:spacing w:line="240" w:lineRule="auto"/>
        <w:ind w:left="579"/>
      </w:pPr>
      <w:bookmarkStart w:id="23" w:name="_arpgkb9yb14z" w:colFirst="0" w:colLast="0"/>
      <w:bookmarkEnd w:id="23"/>
      <w:r>
        <w:t xml:space="preserve">3.1.4. Recuperación de los Elementos de configuración </w:t>
      </w:r>
    </w:p>
    <w:p w14:paraId="515E0526" w14:textId="77777777" w:rsidR="00CC0236" w:rsidRDefault="00F577B6">
      <w:pPr>
        <w:widowControl w:val="0"/>
        <w:pBdr>
          <w:top w:val="nil"/>
          <w:left w:val="nil"/>
          <w:bottom w:val="nil"/>
          <w:right w:val="nil"/>
          <w:between w:val="nil"/>
        </w:pBdr>
        <w:spacing w:before="129" w:line="244" w:lineRule="auto"/>
        <w:ind w:left="573" w:right="2" w:hanging="3"/>
        <w:jc w:val="both"/>
        <w:rPr>
          <w:rFonts w:ascii="Times New Roman" w:eastAsia="Times New Roman" w:hAnsi="Times New Roman" w:cs="Times New Roman"/>
          <w:color w:val="000000"/>
          <w:sz w:val="19"/>
          <w:szCs w:val="19"/>
        </w:rPr>
      </w:pPr>
      <w:r>
        <w:rPr>
          <w:rFonts w:ascii="Times New Roman" w:eastAsia="Times New Roman" w:hAnsi="Times New Roman" w:cs="Times New Roman"/>
          <w:i/>
          <w:color w:val="000000"/>
          <w:sz w:val="19"/>
          <w:szCs w:val="19"/>
        </w:rPr>
        <w:t xml:space="preserve">Documentación: </w:t>
      </w:r>
      <w:r>
        <w:rPr>
          <w:rFonts w:ascii="Times New Roman" w:eastAsia="Times New Roman" w:hAnsi="Times New Roman" w:cs="Times New Roman"/>
          <w:color w:val="000000"/>
          <w:sz w:val="19"/>
          <w:szCs w:val="19"/>
        </w:rPr>
        <w:t xml:space="preserve">se utilizará Google Drive que es un servicio de alojamiento de  archivos. Esta herramienta nos permite la elaboración de los documentos en línea,  es útil a la hora de compartir y hace fácil la colaboración entre varios  participantes. </w:t>
      </w:r>
    </w:p>
    <w:p w14:paraId="1EF872FA" w14:textId="77777777" w:rsidR="00CC0236" w:rsidRDefault="00F577B6">
      <w:pPr>
        <w:widowControl w:val="0"/>
        <w:pBdr>
          <w:top w:val="nil"/>
          <w:left w:val="nil"/>
          <w:bottom w:val="nil"/>
          <w:right w:val="nil"/>
          <w:between w:val="nil"/>
        </w:pBdr>
        <w:spacing w:before="356" w:line="243" w:lineRule="auto"/>
        <w:ind w:left="576" w:right="-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Cada integrante tie</w:t>
      </w:r>
      <w:r>
        <w:rPr>
          <w:rFonts w:ascii="Times New Roman" w:eastAsia="Times New Roman" w:hAnsi="Times New Roman" w:cs="Times New Roman"/>
          <w:color w:val="000000"/>
          <w:sz w:val="19"/>
          <w:szCs w:val="19"/>
        </w:rPr>
        <w:t>ne acceso a la carpeta “PIS2013”, en donde se encuentran  cuatro carpetas, cada una específica para cada fase (1-FaseInicial, 2- FaseElaboración, 3-FaseConstrucción y 4-FaseTransición). Dentro de estas cuatro  carpetas se encuentran las carpetas de cada it</w:t>
      </w:r>
      <w:r>
        <w:rPr>
          <w:rFonts w:ascii="Times New Roman" w:eastAsia="Times New Roman" w:hAnsi="Times New Roman" w:cs="Times New Roman"/>
          <w:color w:val="000000"/>
          <w:sz w:val="19"/>
          <w:szCs w:val="19"/>
        </w:rPr>
        <w:t xml:space="preserve">eración (IteraciónY, donde Y es 1 o  2), dependiendo de la fase serán dos carpetas o una.  </w:t>
      </w:r>
    </w:p>
    <w:p w14:paraId="3C5F9113" w14:textId="77777777" w:rsidR="00CC0236" w:rsidRDefault="00F577B6">
      <w:pPr>
        <w:widowControl w:val="0"/>
        <w:pBdr>
          <w:top w:val="nil"/>
          <w:left w:val="nil"/>
          <w:bottom w:val="nil"/>
          <w:right w:val="nil"/>
          <w:between w:val="nil"/>
        </w:pBdr>
        <w:spacing w:before="66" w:line="244" w:lineRule="auto"/>
        <w:ind w:left="564" w:right="1" w:firstLine="4"/>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Además dentro de PIS2013 se encuentra una quinta carpeta llamada  “Documentación relevantes para todo el proyecto”, donde se almacenará cualquier  documento que se </w:t>
      </w:r>
      <w:r>
        <w:rPr>
          <w:rFonts w:ascii="Times New Roman" w:eastAsia="Times New Roman" w:hAnsi="Times New Roman" w:cs="Times New Roman"/>
          <w:color w:val="000000"/>
          <w:sz w:val="19"/>
          <w:szCs w:val="19"/>
        </w:rPr>
        <w:t xml:space="preserve">crea necesario y enriquecedor a lo largo de todo el proyecto  (por ej: material de estudio, documentación recibida, etc). </w:t>
      </w:r>
    </w:p>
    <w:p w14:paraId="394D5ED8" w14:textId="77777777" w:rsidR="00CC0236" w:rsidRDefault="00F577B6">
      <w:pPr>
        <w:widowControl w:val="0"/>
        <w:pBdr>
          <w:top w:val="nil"/>
          <w:left w:val="nil"/>
          <w:bottom w:val="nil"/>
          <w:right w:val="nil"/>
          <w:between w:val="nil"/>
        </w:pBdr>
        <w:spacing w:before="356" w:line="246" w:lineRule="auto"/>
        <w:ind w:left="576" w:right="1" w:hanging="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Ahora se </w:t>
      </w:r>
      <w:r>
        <w:rPr>
          <w:rFonts w:ascii="Times New Roman" w:eastAsia="Times New Roman" w:hAnsi="Times New Roman" w:cs="Times New Roman"/>
          <w:sz w:val="19"/>
          <w:szCs w:val="19"/>
        </w:rPr>
        <w:t>describe</w:t>
      </w:r>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sz w:val="19"/>
          <w:szCs w:val="19"/>
        </w:rPr>
        <w:t>cómo</w:t>
      </w:r>
      <w:r>
        <w:rPr>
          <w:rFonts w:ascii="Times New Roman" w:eastAsia="Times New Roman" w:hAnsi="Times New Roman" w:cs="Times New Roman"/>
          <w:color w:val="000000"/>
          <w:sz w:val="19"/>
          <w:szCs w:val="19"/>
        </w:rPr>
        <w:t xml:space="preserve"> se organizan cada carpeta IteraciónY dentro de las  carpetas de cada fase.  </w:t>
      </w:r>
    </w:p>
    <w:p w14:paraId="683C4F3F" w14:textId="77777777" w:rsidR="00CC0236" w:rsidRDefault="00F577B6">
      <w:pPr>
        <w:widowControl w:val="0"/>
        <w:pBdr>
          <w:top w:val="nil"/>
          <w:left w:val="nil"/>
          <w:bottom w:val="nil"/>
          <w:right w:val="nil"/>
          <w:between w:val="nil"/>
        </w:pBdr>
        <w:spacing w:before="64" w:line="243" w:lineRule="auto"/>
        <w:ind w:left="576" w:right="-3" w:firstLine="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estas carpetas se mantiene todos los documentos importantes de cada  disciplina a lo largo de la iteración. Para ello cada disciplina tiene una carpeta  propia y dentro se alm</w:t>
      </w:r>
      <w:r>
        <w:rPr>
          <w:rFonts w:ascii="Times New Roman" w:eastAsia="Times New Roman" w:hAnsi="Times New Roman" w:cs="Times New Roman"/>
          <w:color w:val="000000"/>
          <w:sz w:val="19"/>
          <w:szCs w:val="19"/>
        </w:rPr>
        <w:t xml:space="preserve">acenan los documentos que están en desarrollo, con el  siguiente nombre: nombre_archivo(nomenclaturaG03vX).docx, donde:  nombre_archivo es asignado por el autor y nomenclatura es la especificada en el  punto 3.1.2. Cuando los archivos estan para entregar, </w:t>
      </w:r>
      <w:r>
        <w:rPr>
          <w:rFonts w:ascii="Times New Roman" w:eastAsia="Times New Roman" w:hAnsi="Times New Roman" w:cs="Times New Roman"/>
          <w:color w:val="000000"/>
          <w:sz w:val="19"/>
          <w:szCs w:val="19"/>
        </w:rPr>
        <w:t>se crea una copia dentro de  una carpeta llamada “Entrega” que se encuentra en la carpeta IteraciónY.  Dependiendo de la semana irá en “Entrega semanal Z” donde Z corresponde a la  semana de la entrega. Ahí dentro, el archivo cambia de nombre quedando solo</w:t>
      </w:r>
      <w:r>
        <w:rPr>
          <w:rFonts w:ascii="Times New Roman" w:eastAsia="Times New Roman" w:hAnsi="Times New Roman" w:cs="Times New Roman"/>
          <w:color w:val="000000"/>
          <w:sz w:val="19"/>
          <w:szCs w:val="19"/>
        </w:rPr>
        <w:t xml:space="preserve">  nomenclaturaG03vX.pdf. </w:t>
      </w:r>
    </w:p>
    <w:p w14:paraId="6CB9085D" w14:textId="77777777" w:rsidR="00CC0236" w:rsidRDefault="00F577B6">
      <w:pPr>
        <w:widowControl w:val="0"/>
        <w:pBdr>
          <w:top w:val="nil"/>
          <w:left w:val="nil"/>
          <w:bottom w:val="nil"/>
          <w:right w:val="nil"/>
          <w:between w:val="nil"/>
        </w:pBdr>
        <w:spacing w:before="69" w:line="243" w:lineRule="auto"/>
        <w:ind w:left="564" w:right="-4" w:firstLine="4"/>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Además de identificar cada disciplina, también se cuenta con una carpeta llamada  “Otros documentos de importancia”, donde se almacenarán todos aquellos  documentos que a pesar de no ser entregables se consideren necesarios en la </w:t>
      </w:r>
      <w:r>
        <w:rPr>
          <w:rFonts w:ascii="Times New Roman" w:eastAsia="Times New Roman" w:hAnsi="Times New Roman" w:cs="Times New Roman"/>
          <w:color w:val="000000"/>
          <w:sz w:val="19"/>
          <w:szCs w:val="19"/>
        </w:rPr>
        <w:t xml:space="preserve"> iteración (por ej: apuntes del el recorrido por la planta de DUSA, bosquejo de  preguntas para futuras reuniones con el cliente, grabaciones de las entrevistas  con el cliente, etc). </w:t>
      </w:r>
    </w:p>
    <w:p w14:paraId="1182C7E2" w14:textId="77777777" w:rsidR="00CC0236" w:rsidRDefault="00F577B6">
      <w:pPr>
        <w:widowControl w:val="0"/>
        <w:pBdr>
          <w:top w:val="nil"/>
          <w:left w:val="nil"/>
          <w:bottom w:val="nil"/>
          <w:right w:val="nil"/>
          <w:between w:val="nil"/>
        </w:pBdr>
        <w:spacing w:before="66" w:line="244" w:lineRule="auto"/>
        <w:ind w:left="576" w:right="2" w:firstLine="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Las planillas de registro de horas de cada semana se encuentran también dentro  de la carpeta de la iteración, cada una identificada por la semana a la que  corresponde. </w:t>
      </w:r>
    </w:p>
    <w:p w14:paraId="613AD263" w14:textId="77777777" w:rsidR="00CC0236" w:rsidRDefault="00F577B6">
      <w:pPr>
        <w:widowControl w:val="0"/>
        <w:pBdr>
          <w:top w:val="nil"/>
          <w:left w:val="nil"/>
          <w:bottom w:val="nil"/>
          <w:right w:val="nil"/>
          <w:between w:val="nil"/>
        </w:pBdr>
        <w:spacing w:before="356" w:line="243" w:lineRule="auto"/>
        <w:ind w:left="584" w:right="-1" w:hanging="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Cada 48 hs el SCMR realiza un respaldo de la carpeta “PIS2013” en su equipo  local y </w:t>
      </w:r>
      <w:r>
        <w:rPr>
          <w:rFonts w:ascii="Times New Roman" w:eastAsia="Times New Roman" w:hAnsi="Times New Roman" w:cs="Times New Roman"/>
          <w:color w:val="000000"/>
          <w:sz w:val="19"/>
          <w:szCs w:val="19"/>
        </w:rPr>
        <w:t>en un pendrive personal.</w:t>
      </w:r>
    </w:p>
    <w:p w14:paraId="28A5FD07" w14:textId="77777777" w:rsidR="00CC0236" w:rsidRDefault="00CC0236">
      <w:pPr>
        <w:widowControl w:val="0"/>
        <w:pBdr>
          <w:top w:val="nil"/>
          <w:left w:val="nil"/>
          <w:bottom w:val="nil"/>
          <w:right w:val="nil"/>
          <w:between w:val="nil"/>
        </w:pBdr>
        <w:spacing w:line="244" w:lineRule="auto"/>
        <w:ind w:left="572" w:right="-4" w:firstLine="6"/>
        <w:jc w:val="both"/>
        <w:rPr>
          <w:rFonts w:ascii="Times New Roman" w:eastAsia="Times New Roman" w:hAnsi="Times New Roman" w:cs="Times New Roman"/>
          <w:sz w:val="16"/>
          <w:szCs w:val="16"/>
        </w:rPr>
      </w:pPr>
    </w:p>
    <w:p w14:paraId="02E8BFF3" w14:textId="77777777" w:rsidR="00CC0236" w:rsidRDefault="00F577B6">
      <w:pPr>
        <w:widowControl w:val="0"/>
        <w:pBdr>
          <w:top w:val="nil"/>
          <w:left w:val="nil"/>
          <w:bottom w:val="nil"/>
          <w:right w:val="nil"/>
          <w:between w:val="nil"/>
        </w:pBdr>
        <w:spacing w:line="244" w:lineRule="auto"/>
        <w:ind w:left="572" w:right="-4" w:firstLine="6"/>
        <w:jc w:val="both"/>
        <w:rPr>
          <w:rFonts w:ascii="Times New Roman" w:eastAsia="Times New Roman" w:hAnsi="Times New Roman" w:cs="Times New Roman"/>
          <w:color w:val="000000"/>
          <w:sz w:val="19"/>
          <w:szCs w:val="19"/>
        </w:rPr>
      </w:pPr>
      <w:r>
        <w:rPr>
          <w:rFonts w:ascii="Times New Roman" w:eastAsia="Times New Roman" w:hAnsi="Times New Roman" w:cs="Times New Roman"/>
          <w:i/>
          <w:color w:val="000000"/>
          <w:sz w:val="19"/>
          <w:szCs w:val="19"/>
        </w:rPr>
        <w:t xml:space="preserve">Código fuente: </w:t>
      </w:r>
      <w:r>
        <w:rPr>
          <w:rFonts w:ascii="Times New Roman" w:eastAsia="Times New Roman" w:hAnsi="Times New Roman" w:cs="Times New Roman"/>
          <w:color w:val="000000"/>
          <w:sz w:val="19"/>
          <w:szCs w:val="19"/>
        </w:rPr>
        <w:t>se utilizará un repositorio privado (pago) en Github con control de  versiones Git. A pesar de que Github permite tener repositorios gratuitos, estos  son públicos para cualquier usuario registrado en Github, lo cua</w:t>
      </w:r>
      <w:r>
        <w:rPr>
          <w:rFonts w:ascii="Times New Roman" w:eastAsia="Times New Roman" w:hAnsi="Times New Roman" w:cs="Times New Roman"/>
          <w:color w:val="000000"/>
          <w:sz w:val="19"/>
          <w:szCs w:val="19"/>
        </w:rPr>
        <w:t xml:space="preserve">l en un principio  implicaría un riesgo, por lo tanto se tomó la decisión de pagar. </w:t>
      </w:r>
    </w:p>
    <w:p w14:paraId="36188EEA" w14:textId="77777777" w:rsidR="00CC0236" w:rsidRDefault="00F577B6">
      <w:pPr>
        <w:widowControl w:val="0"/>
        <w:pBdr>
          <w:top w:val="nil"/>
          <w:left w:val="nil"/>
          <w:bottom w:val="nil"/>
          <w:right w:val="nil"/>
          <w:between w:val="nil"/>
        </w:pBdr>
        <w:spacing w:before="66" w:line="240" w:lineRule="auto"/>
        <w:ind w:left="56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Todos los integrantes del grupo tienen acceso permitido.  </w:t>
      </w:r>
    </w:p>
    <w:p w14:paraId="672F8558" w14:textId="77777777" w:rsidR="00CC0236" w:rsidRDefault="00F577B6">
      <w:pPr>
        <w:widowControl w:val="0"/>
        <w:pBdr>
          <w:top w:val="nil"/>
          <w:left w:val="nil"/>
          <w:bottom w:val="nil"/>
          <w:right w:val="nil"/>
          <w:between w:val="nil"/>
        </w:pBdr>
        <w:spacing w:before="72" w:line="243" w:lineRule="auto"/>
        <w:ind w:left="579" w:right="-5" w:firstLine="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este repositorio se tendrá solo código fuente, es por eso que no depende del  IDE que use cualquier integrante. </w:t>
      </w:r>
    </w:p>
    <w:p w14:paraId="251B65C0" w14:textId="77777777" w:rsidR="00CC0236" w:rsidRDefault="00F577B6">
      <w:pPr>
        <w:widowControl w:val="0"/>
        <w:pBdr>
          <w:top w:val="nil"/>
          <w:left w:val="nil"/>
          <w:bottom w:val="nil"/>
          <w:right w:val="nil"/>
          <w:between w:val="nil"/>
        </w:pBdr>
        <w:spacing w:before="67" w:line="244" w:lineRule="auto"/>
        <w:ind w:left="584" w:right="-4" w:firstLine="1"/>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SCMR ya hizo llegar a todo el grupo una pequeña guía para manejar este  repositorio mediante el software Git. Se consultará si existen du</w:t>
      </w:r>
      <w:r>
        <w:rPr>
          <w:rFonts w:ascii="Times New Roman" w:eastAsia="Times New Roman" w:hAnsi="Times New Roman" w:cs="Times New Roman"/>
          <w:color w:val="000000"/>
          <w:sz w:val="19"/>
          <w:szCs w:val="19"/>
        </w:rPr>
        <w:t xml:space="preserve">das y si es  necesario se realizará una nueva explicación. </w:t>
      </w:r>
    </w:p>
    <w:p w14:paraId="271B35FE" w14:textId="77777777" w:rsidR="00CC0236" w:rsidRDefault="00F577B6">
      <w:pPr>
        <w:widowControl w:val="0"/>
        <w:pBdr>
          <w:top w:val="nil"/>
          <w:left w:val="nil"/>
          <w:bottom w:val="nil"/>
          <w:right w:val="nil"/>
          <w:between w:val="nil"/>
        </w:pBdr>
        <w:spacing w:before="356" w:line="243" w:lineRule="auto"/>
        <w:ind w:left="576" w:right="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Cuando se comience con el uso de este repositorio el SCMR hará un respaldo en  su equipo local todos los días a una hora a determinar. </w:t>
      </w:r>
    </w:p>
    <w:p w14:paraId="59F31070" w14:textId="77777777" w:rsidR="00CC0236" w:rsidRDefault="00F577B6">
      <w:pPr>
        <w:pStyle w:val="Ttulo2"/>
        <w:widowControl w:val="0"/>
        <w:spacing w:before="948"/>
        <w:ind w:left="296"/>
      </w:pPr>
      <w:bookmarkStart w:id="24" w:name="_iwfcact93s60" w:colFirst="0" w:colLast="0"/>
      <w:bookmarkEnd w:id="24"/>
      <w:r>
        <w:t xml:space="preserve">3.2. Control de configuración </w:t>
      </w:r>
    </w:p>
    <w:p w14:paraId="5CCA773F" w14:textId="77777777" w:rsidR="00CC0236" w:rsidRDefault="00F577B6">
      <w:pPr>
        <w:widowControl w:val="0"/>
        <w:pBdr>
          <w:top w:val="nil"/>
          <w:left w:val="nil"/>
          <w:bottom w:val="nil"/>
          <w:right w:val="nil"/>
          <w:between w:val="nil"/>
        </w:pBdr>
        <w:spacing w:before="69" w:line="245" w:lineRule="auto"/>
        <w:ind w:left="299" w:right="4" w:firstLine="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esta sección se detallan las actividades de solicitud, evaluación, aprobación e  implementación de cambios a los elementos de la línea base. </w:t>
      </w:r>
    </w:p>
    <w:p w14:paraId="5E4D8E91" w14:textId="77777777" w:rsidR="00CC0236" w:rsidRDefault="00F577B6">
      <w:pPr>
        <w:widowControl w:val="0"/>
        <w:pBdr>
          <w:top w:val="nil"/>
          <w:left w:val="nil"/>
          <w:bottom w:val="nil"/>
          <w:right w:val="nil"/>
          <w:between w:val="nil"/>
        </w:pBdr>
        <w:spacing w:before="65" w:line="273" w:lineRule="auto"/>
        <w:ind w:left="293" w:right="-1" w:firstLine="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Los cambios apuntan tanto a la corrección como al mejoramiento. El procedimiento que se describe a continuación</w:t>
      </w:r>
      <w:r>
        <w:rPr>
          <w:rFonts w:ascii="Times New Roman" w:eastAsia="Times New Roman" w:hAnsi="Times New Roman" w:cs="Times New Roman"/>
          <w:color w:val="000000"/>
          <w:sz w:val="19"/>
          <w:szCs w:val="19"/>
        </w:rPr>
        <w:t xml:space="preserve"> es el que se utilizará cada vez que  se precise introducir un cambio al sistema. </w:t>
      </w:r>
    </w:p>
    <w:p w14:paraId="606332FB" w14:textId="77777777" w:rsidR="00CC0236" w:rsidRDefault="00F577B6">
      <w:pPr>
        <w:widowControl w:val="0"/>
        <w:pBdr>
          <w:top w:val="nil"/>
          <w:left w:val="nil"/>
          <w:bottom w:val="nil"/>
          <w:right w:val="nil"/>
          <w:between w:val="nil"/>
        </w:pBdr>
        <w:spacing w:before="44" w:line="243" w:lineRule="auto"/>
        <w:ind w:left="293" w:right="4" w:firstLine="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 entiende por cambio al sistema, las modificaciones que afecten a la línea base del  sistema, como pueden ser: </w:t>
      </w:r>
    </w:p>
    <w:p w14:paraId="58A7AD03" w14:textId="77777777" w:rsidR="00CC0236" w:rsidRDefault="00F577B6">
      <w:pPr>
        <w:widowControl w:val="0"/>
        <w:pBdr>
          <w:top w:val="nil"/>
          <w:left w:val="nil"/>
          <w:bottom w:val="nil"/>
          <w:right w:val="nil"/>
          <w:between w:val="nil"/>
        </w:pBdr>
        <w:spacing w:before="357" w:line="240" w:lineRule="auto"/>
        <w:ind w:left="73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Cambios en los Requerimientos. </w:t>
      </w:r>
    </w:p>
    <w:p w14:paraId="33A52029" w14:textId="77777777" w:rsidR="00CC0236" w:rsidRDefault="00F577B6">
      <w:pPr>
        <w:widowControl w:val="0"/>
        <w:pBdr>
          <w:top w:val="nil"/>
          <w:left w:val="nil"/>
          <w:bottom w:val="nil"/>
          <w:right w:val="nil"/>
          <w:between w:val="nil"/>
        </w:pBdr>
        <w:spacing w:before="9" w:line="240" w:lineRule="auto"/>
        <w:ind w:left="73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Cambios en el Diseño. </w:t>
      </w:r>
    </w:p>
    <w:p w14:paraId="60CF9717" w14:textId="77777777" w:rsidR="00CC0236" w:rsidRDefault="00F577B6">
      <w:pPr>
        <w:widowControl w:val="0"/>
        <w:pBdr>
          <w:top w:val="nil"/>
          <w:left w:val="nil"/>
          <w:bottom w:val="nil"/>
          <w:right w:val="nil"/>
          <w:between w:val="nil"/>
        </w:pBdr>
        <w:spacing w:before="12" w:line="240" w:lineRule="auto"/>
        <w:ind w:left="73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Cambios en la Arquitectura. </w:t>
      </w:r>
    </w:p>
    <w:p w14:paraId="16E4312A" w14:textId="77777777" w:rsidR="00CC0236" w:rsidRDefault="00F577B6">
      <w:pPr>
        <w:widowControl w:val="0"/>
        <w:pBdr>
          <w:top w:val="nil"/>
          <w:left w:val="nil"/>
          <w:bottom w:val="nil"/>
          <w:right w:val="nil"/>
          <w:between w:val="nil"/>
        </w:pBdr>
        <w:spacing w:before="9" w:line="240" w:lineRule="auto"/>
        <w:ind w:left="73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Cambios en las herramientas de desarrollo. </w:t>
      </w:r>
    </w:p>
    <w:p w14:paraId="4B3EC9A3" w14:textId="77777777" w:rsidR="00CC0236" w:rsidRDefault="00F577B6">
      <w:pPr>
        <w:widowControl w:val="0"/>
        <w:pBdr>
          <w:top w:val="nil"/>
          <w:left w:val="nil"/>
          <w:bottom w:val="nil"/>
          <w:right w:val="nil"/>
          <w:between w:val="nil"/>
        </w:pBdr>
        <w:spacing w:before="9" w:line="243" w:lineRule="auto"/>
        <w:ind w:left="1155" w:right="2" w:hanging="4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Cambios en la documentación del proyecto. (agregar nuevos documentos o  modificar la estructura de los existentes) </w:t>
      </w:r>
    </w:p>
    <w:p w14:paraId="42CA4097" w14:textId="77777777" w:rsidR="00CC0236" w:rsidRDefault="00F577B6">
      <w:pPr>
        <w:pStyle w:val="Ttulo4"/>
        <w:widowControl w:val="0"/>
        <w:spacing w:before="768" w:line="240" w:lineRule="auto"/>
        <w:ind w:left="579"/>
      </w:pPr>
      <w:bookmarkStart w:id="25" w:name="_3b6zpv8wund6" w:colFirst="0" w:colLast="0"/>
      <w:bookmarkEnd w:id="25"/>
      <w:r>
        <w:t xml:space="preserve">3.2.1. Solicitud de cambios </w:t>
      </w:r>
    </w:p>
    <w:p w14:paraId="641CBA8B" w14:textId="77777777" w:rsidR="00CC0236" w:rsidRDefault="00F577B6">
      <w:pPr>
        <w:widowControl w:val="0"/>
        <w:pBdr>
          <w:top w:val="nil"/>
          <w:left w:val="nil"/>
          <w:bottom w:val="nil"/>
          <w:right w:val="nil"/>
          <w:between w:val="nil"/>
        </w:pBdr>
        <w:spacing w:before="132" w:line="243" w:lineRule="auto"/>
        <w:ind w:left="564" w:right="-3" w:firstLine="1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Cuando se realiza la solicitud de un cambio, se actualiza el documento de  “Solicitud de cambio” para registrar esta solicitud. </w:t>
      </w:r>
    </w:p>
    <w:p w14:paraId="3D2D5098" w14:textId="77777777" w:rsidR="00CC0236" w:rsidRDefault="00F577B6">
      <w:pPr>
        <w:widowControl w:val="0"/>
        <w:pBdr>
          <w:top w:val="nil"/>
          <w:left w:val="nil"/>
          <w:bottom w:val="nil"/>
          <w:right w:val="nil"/>
          <w:between w:val="nil"/>
        </w:pBdr>
        <w:spacing w:before="67" w:line="240" w:lineRule="auto"/>
        <w:ind w:left="57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 debe ingresar toda la información necesaria, detallada en el documento. </w:t>
      </w:r>
    </w:p>
    <w:p w14:paraId="0E79B8DB" w14:textId="77777777" w:rsidR="00CC0236" w:rsidRDefault="00F577B6">
      <w:pPr>
        <w:pStyle w:val="Ttulo3"/>
        <w:widowControl w:val="0"/>
        <w:spacing w:before="480" w:line="240" w:lineRule="auto"/>
        <w:ind w:left="579"/>
      </w:pPr>
      <w:bookmarkStart w:id="26" w:name="_uzpal5dtembv" w:colFirst="0" w:colLast="0"/>
      <w:bookmarkEnd w:id="26"/>
      <w:r>
        <w:t xml:space="preserve">3.2.2. Evaluación de cambios o Análisis de Impacto </w:t>
      </w:r>
    </w:p>
    <w:p w14:paraId="6EB550AB" w14:textId="77777777" w:rsidR="00CC0236" w:rsidRDefault="00F577B6">
      <w:pPr>
        <w:widowControl w:val="0"/>
        <w:pBdr>
          <w:top w:val="nil"/>
          <w:left w:val="nil"/>
          <w:bottom w:val="nil"/>
          <w:right w:val="nil"/>
          <w:between w:val="nil"/>
        </w:pBdr>
        <w:spacing w:before="132" w:line="243" w:lineRule="auto"/>
        <w:ind w:left="583" w:right="-4" w:firstLine="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La evaluación del cambio involucra determinar qué es necesario hacer para  implementar el cambio y la estimación de sus costos y plazos. </w:t>
      </w:r>
    </w:p>
    <w:p w14:paraId="3CE4A948" w14:textId="77777777" w:rsidR="00CC0236" w:rsidRDefault="00F577B6">
      <w:pPr>
        <w:widowControl w:val="0"/>
        <w:pBdr>
          <w:top w:val="nil"/>
          <w:left w:val="nil"/>
          <w:bottom w:val="nil"/>
          <w:right w:val="nil"/>
          <w:between w:val="nil"/>
        </w:pBdr>
        <w:spacing w:before="66" w:line="240" w:lineRule="auto"/>
        <w:ind w:left="57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 realiza en 2 pasos: </w:t>
      </w:r>
    </w:p>
    <w:p w14:paraId="2B3EFE0F" w14:textId="77777777" w:rsidR="00CC0236" w:rsidRDefault="00F577B6">
      <w:pPr>
        <w:pStyle w:val="Ttulo4"/>
        <w:widowControl w:val="0"/>
        <w:spacing w:before="360" w:line="240" w:lineRule="auto"/>
        <w:ind w:left="586"/>
      </w:pPr>
      <w:bookmarkStart w:id="27" w:name="_haazzdi1ope" w:colFirst="0" w:colLast="0"/>
      <w:bookmarkEnd w:id="27"/>
      <w:r>
        <w:t xml:space="preserve">1. Planificación de la evaluación del cambio que involucra: </w:t>
      </w:r>
    </w:p>
    <w:p w14:paraId="2AA54331" w14:textId="77777777" w:rsidR="00CC0236" w:rsidRDefault="00F577B6">
      <w:pPr>
        <w:widowControl w:val="0"/>
        <w:pBdr>
          <w:top w:val="nil"/>
          <w:left w:val="nil"/>
          <w:bottom w:val="nil"/>
          <w:right w:val="nil"/>
          <w:between w:val="nil"/>
        </w:pBdr>
        <w:spacing w:before="12" w:line="243" w:lineRule="auto"/>
        <w:ind w:left="1709" w:right="1" w:hanging="434"/>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Revisar la solicitud de cambio para entender su alcance. (Si es  necesario se discute con el originador para aclarar el alcance de lo  propuesto y los motivos de la solicitud.</w:t>
      </w:r>
    </w:p>
    <w:p w14:paraId="210F7C0E" w14:textId="77777777" w:rsidR="00CC0236" w:rsidRDefault="00F577B6">
      <w:pPr>
        <w:widowControl w:val="0"/>
        <w:pBdr>
          <w:top w:val="nil"/>
          <w:left w:val="nil"/>
          <w:bottom w:val="nil"/>
          <w:right w:val="nil"/>
          <w:between w:val="nil"/>
        </w:pBdr>
        <w:spacing w:line="246" w:lineRule="auto"/>
        <w:ind w:left="1702" w:right="2" w:hanging="4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Determinar las </w:t>
      </w:r>
      <w:r>
        <w:rPr>
          <w:rFonts w:ascii="Times New Roman" w:eastAsia="Times New Roman" w:hAnsi="Times New Roman" w:cs="Times New Roman"/>
          <w:color w:val="000000"/>
          <w:sz w:val="19"/>
          <w:szCs w:val="19"/>
        </w:rPr>
        <w:t xml:space="preserve">personas del proyecto que deben realizar el análisis de  evaluación del cambio e </w:t>
      </w:r>
      <w:r>
        <w:rPr>
          <w:rFonts w:ascii="Times New Roman" w:eastAsia="Times New Roman" w:hAnsi="Times New Roman" w:cs="Times New Roman"/>
          <w:sz w:val="19"/>
          <w:szCs w:val="19"/>
        </w:rPr>
        <w:t>involucrarlas</w:t>
      </w:r>
      <w:r>
        <w:rPr>
          <w:rFonts w:ascii="Times New Roman" w:eastAsia="Times New Roman" w:hAnsi="Times New Roman" w:cs="Times New Roman"/>
          <w:color w:val="000000"/>
          <w:sz w:val="19"/>
          <w:szCs w:val="19"/>
        </w:rPr>
        <w:t xml:space="preserve">. </w:t>
      </w:r>
    </w:p>
    <w:p w14:paraId="6A16E2F9" w14:textId="77777777" w:rsidR="00CC0236" w:rsidRDefault="00F577B6">
      <w:pPr>
        <w:widowControl w:val="0"/>
        <w:pBdr>
          <w:top w:val="nil"/>
          <w:left w:val="nil"/>
          <w:bottom w:val="nil"/>
          <w:right w:val="nil"/>
          <w:between w:val="nil"/>
        </w:pBdr>
        <w:spacing w:before="4" w:line="240" w:lineRule="auto"/>
        <w:ind w:left="127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Desarrollar un Plan para la evaluación del cambio. </w:t>
      </w:r>
    </w:p>
    <w:p w14:paraId="0B0E6C03" w14:textId="77777777" w:rsidR="00CC0236" w:rsidRDefault="00F577B6">
      <w:pPr>
        <w:widowControl w:val="0"/>
        <w:pBdr>
          <w:top w:val="nil"/>
          <w:left w:val="nil"/>
          <w:bottom w:val="nil"/>
          <w:right w:val="nil"/>
          <w:between w:val="nil"/>
        </w:pBdr>
        <w:spacing w:before="9" w:line="245" w:lineRule="auto"/>
        <w:ind w:left="1711" w:right="2" w:hanging="43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Si el cambio involucra al Cliente, obtener el acuerdo de éste con el  Plan. </w:t>
      </w:r>
    </w:p>
    <w:p w14:paraId="435264BD" w14:textId="77777777" w:rsidR="00CC0236" w:rsidRDefault="00F577B6">
      <w:pPr>
        <w:pStyle w:val="Ttulo4"/>
        <w:widowControl w:val="0"/>
        <w:spacing w:before="5" w:line="240" w:lineRule="auto"/>
        <w:ind w:left="571"/>
      </w:pPr>
      <w:bookmarkStart w:id="28" w:name="_95ics1875qxm" w:colFirst="0" w:colLast="0"/>
      <w:bookmarkEnd w:id="28"/>
      <w:r>
        <w:t xml:space="preserve">2. Evaluar el cambio: </w:t>
      </w:r>
    </w:p>
    <w:p w14:paraId="4AEF8299" w14:textId="77777777" w:rsidR="00CC0236" w:rsidRDefault="00F577B6">
      <w:pPr>
        <w:widowControl w:val="0"/>
        <w:pBdr>
          <w:top w:val="nil"/>
          <w:left w:val="nil"/>
          <w:bottom w:val="nil"/>
          <w:right w:val="nil"/>
          <w:between w:val="nil"/>
        </w:pBdr>
        <w:spacing w:before="9" w:line="274" w:lineRule="auto"/>
        <w:ind w:left="579" w:right="4" w:firstLine="6"/>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Dependiendo de las características del cambio, la evaluación del cambio puede ser  realizado por el Administrador o ser delegado a otras personas del proy</w:t>
      </w:r>
      <w:r>
        <w:rPr>
          <w:rFonts w:ascii="Times New Roman" w:eastAsia="Times New Roman" w:hAnsi="Times New Roman" w:cs="Times New Roman"/>
          <w:color w:val="000000"/>
          <w:sz w:val="19"/>
          <w:szCs w:val="19"/>
        </w:rPr>
        <w:t xml:space="preserve">ecto. Se debe determinar el impacto en: </w:t>
      </w:r>
    </w:p>
    <w:p w14:paraId="6171FC8D" w14:textId="77777777" w:rsidR="00CC0236" w:rsidRDefault="00F577B6">
      <w:pPr>
        <w:widowControl w:val="0"/>
        <w:pBdr>
          <w:top w:val="nil"/>
          <w:left w:val="nil"/>
          <w:bottom w:val="nil"/>
          <w:right w:val="nil"/>
          <w:between w:val="nil"/>
        </w:pBdr>
        <w:spacing w:before="41" w:line="240" w:lineRule="auto"/>
        <w:ind w:left="128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Los productos técnicos. </w:t>
      </w:r>
    </w:p>
    <w:p w14:paraId="6CF2864F" w14:textId="77777777" w:rsidR="00CC0236" w:rsidRDefault="00F577B6">
      <w:pPr>
        <w:widowControl w:val="0"/>
        <w:pBdr>
          <w:top w:val="nil"/>
          <w:left w:val="nil"/>
          <w:bottom w:val="nil"/>
          <w:right w:val="nil"/>
          <w:between w:val="nil"/>
        </w:pBdr>
        <w:spacing w:before="9" w:line="240" w:lineRule="auto"/>
        <w:ind w:left="128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Los Planes de proyecto. </w:t>
      </w:r>
    </w:p>
    <w:p w14:paraId="2F1783C7" w14:textId="77777777" w:rsidR="00CC0236" w:rsidRDefault="00F577B6">
      <w:pPr>
        <w:widowControl w:val="0"/>
        <w:pBdr>
          <w:top w:val="nil"/>
          <w:left w:val="nil"/>
          <w:bottom w:val="nil"/>
          <w:right w:val="nil"/>
          <w:between w:val="nil"/>
        </w:pBdr>
        <w:spacing w:before="9" w:line="240" w:lineRule="auto"/>
        <w:ind w:left="128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Los acuerdos con el </w:t>
      </w:r>
      <w:r>
        <w:rPr>
          <w:rFonts w:ascii="Times New Roman" w:eastAsia="Times New Roman" w:hAnsi="Times New Roman" w:cs="Times New Roman"/>
          <w:sz w:val="19"/>
          <w:szCs w:val="19"/>
        </w:rPr>
        <w:t>cliente</w:t>
      </w:r>
      <w:r>
        <w:rPr>
          <w:rFonts w:ascii="Times New Roman" w:eastAsia="Times New Roman" w:hAnsi="Times New Roman" w:cs="Times New Roman"/>
          <w:color w:val="000000"/>
          <w:sz w:val="19"/>
          <w:szCs w:val="19"/>
        </w:rPr>
        <w:t xml:space="preserve">. </w:t>
      </w:r>
    </w:p>
    <w:p w14:paraId="34274588" w14:textId="77777777" w:rsidR="00CC0236" w:rsidRDefault="00F577B6">
      <w:pPr>
        <w:widowControl w:val="0"/>
        <w:pBdr>
          <w:top w:val="nil"/>
          <w:left w:val="nil"/>
          <w:bottom w:val="nil"/>
          <w:right w:val="nil"/>
          <w:between w:val="nil"/>
        </w:pBdr>
        <w:spacing w:before="12" w:line="240" w:lineRule="auto"/>
        <w:ind w:left="128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Los Riesgos del proyecto. </w:t>
      </w:r>
    </w:p>
    <w:p w14:paraId="61A33CE2" w14:textId="77777777" w:rsidR="00CC0236" w:rsidRDefault="00F577B6">
      <w:pPr>
        <w:pStyle w:val="Ttulo3"/>
        <w:widowControl w:val="0"/>
        <w:spacing w:before="420" w:line="240" w:lineRule="auto"/>
        <w:ind w:left="579"/>
      </w:pPr>
      <w:bookmarkStart w:id="29" w:name="_pu7fd5af9s0j" w:colFirst="0" w:colLast="0"/>
      <w:bookmarkEnd w:id="29"/>
      <w:r>
        <w:t xml:space="preserve">3.2.3. Aprobación o desaprobación de cambios </w:t>
      </w:r>
    </w:p>
    <w:p w14:paraId="4E639912" w14:textId="77777777" w:rsidR="00CC0236" w:rsidRDefault="00F577B6">
      <w:pPr>
        <w:widowControl w:val="0"/>
        <w:pBdr>
          <w:top w:val="nil"/>
          <w:left w:val="nil"/>
          <w:bottom w:val="nil"/>
          <w:right w:val="nil"/>
          <w:between w:val="nil"/>
        </w:pBdr>
        <w:spacing w:before="130" w:line="243" w:lineRule="auto"/>
        <w:ind w:left="584" w:right="3" w:hanging="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 debe formar el “Comité de Control de Configuración” y determinar su autoridad  para la aprobación de cambios. </w:t>
      </w:r>
    </w:p>
    <w:p w14:paraId="5DF421C0" w14:textId="77777777" w:rsidR="00CC0236" w:rsidRDefault="00F577B6">
      <w:pPr>
        <w:widowControl w:val="0"/>
        <w:pBdr>
          <w:top w:val="nil"/>
          <w:left w:val="nil"/>
          <w:bottom w:val="nil"/>
          <w:right w:val="nil"/>
          <w:between w:val="nil"/>
        </w:pBdr>
        <w:spacing w:before="69" w:line="243" w:lineRule="auto"/>
        <w:ind w:left="576" w:right="-3" w:firstLine="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La composición de este comité puede variar según el tipo de cambio y las líneas  de trabajo involucradas en él. </w:t>
      </w:r>
    </w:p>
    <w:p w14:paraId="79BFB743" w14:textId="77777777" w:rsidR="00CC0236" w:rsidRDefault="00F577B6">
      <w:pPr>
        <w:widowControl w:val="0"/>
        <w:pBdr>
          <w:top w:val="nil"/>
          <w:left w:val="nil"/>
          <w:bottom w:val="nil"/>
          <w:right w:val="nil"/>
          <w:between w:val="nil"/>
        </w:pBdr>
        <w:spacing w:before="67" w:line="240" w:lineRule="auto"/>
        <w:ind w:left="57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 sugieren como posibles int</w:t>
      </w:r>
      <w:r>
        <w:rPr>
          <w:rFonts w:ascii="Times New Roman" w:eastAsia="Times New Roman" w:hAnsi="Times New Roman" w:cs="Times New Roman"/>
          <w:color w:val="000000"/>
          <w:sz w:val="19"/>
          <w:szCs w:val="19"/>
        </w:rPr>
        <w:t xml:space="preserve">egrantes: </w:t>
      </w:r>
    </w:p>
    <w:p w14:paraId="4AE6707D" w14:textId="77777777" w:rsidR="00CC0236" w:rsidRDefault="00F577B6">
      <w:pPr>
        <w:widowControl w:val="0"/>
        <w:pBdr>
          <w:top w:val="nil"/>
          <w:left w:val="nil"/>
          <w:bottom w:val="nil"/>
          <w:right w:val="nil"/>
          <w:between w:val="nil"/>
        </w:pBdr>
        <w:spacing w:before="72" w:line="240" w:lineRule="auto"/>
        <w:ind w:left="11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Administrador (obligatorio) </w:t>
      </w:r>
    </w:p>
    <w:p w14:paraId="05763BAA" w14:textId="77777777" w:rsidR="00CC0236" w:rsidRDefault="00F577B6">
      <w:pPr>
        <w:widowControl w:val="0"/>
        <w:pBdr>
          <w:top w:val="nil"/>
          <w:left w:val="nil"/>
          <w:bottom w:val="nil"/>
          <w:right w:val="nil"/>
          <w:between w:val="nil"/>
        </w:pBdr>
        <w:spacing w:before="9" w:line="240" w:lineRule="auto"/>
        <w:ind w:left="11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 Arquitecto (opcional) </w:t>
      </w:r>
    </w:p>
    <w:p w14:paraId="23DB8A7A" w14:textId="77777777" w:rsidR="00CC0236" w:rsidRDefault="00F577B6">
      <w:pPr>
        <w:widowControl w:val="0"/>
        <w:pBdr>
          <w:top w:val="nil"/>
          <w:left w:val="nil"/>
          <w:bottom w:val="nil"/>
          <w:right w:val="nil"/>
          <w:between w:val="nil"/>
        </w:pBdr>
        <w:spacing w:before="9" w:line="240" w:lineRule="auto"/>
        <w:ind w:left="11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Analista (opcional) </w:t>
      </w:r>
    </w:p>
    <w:p w14:paraId="385C3A1F" w14:textId="77777777" w:rsidR="00CC0236" w:rsidRDefault="00F577B6">
      <w:pPr>
        <w:widowControl w:val="0"/>
        <w:pBdr>
          <w:top w:val="nil"/>
          <w:left w:val="nil"/>
          <w:bottom w:val="nil"/>
          <w:right w:val="nil"/>
          <w:between w:val="nil"/>
        </w:pBdr>
        <w:spacing w:before="9" w:line="240" w:lineRule="auto"/>
        <w:ind w:left="11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Implementador (opcional) </w:t>
      </w:r>
    </w:p>
    <w:p w14:paraId="452E7BE5" w14:textId="77777777" w:rsidR="00CC0236" w:rsidRDefault="00F577B6">
      <w:pPr>
        <w:widowControl w:val="0"/>
        <w:pBdr>
          <w:top w:val="nil"/>
          <w:left w:val="nil"/>
          <w:bottom w:val="nil"/>
          <w:right w:val="nil"/>
          <w:between w:val="nil"/>
        </w:pBdr>
        <w:spacing w:before="12" w:line="240" w:lineRule="auto"/>
        <w:ind w:left="11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SCM (obligatorio) </w:t>
      </w:r>
    </w:p>
    <w:p w14:paraId="2353E8B8" w14:textId="77777777" w:rsidR="00CC0236" w:rsidRDefault="00F577B6">
      <w:pPr>
        <w:widowControl w:val="0"/>
        <w:pBdr>
          <w:top w:val="nil"/>
          <w:left w:val="nil"/>
          <w:bottom w:val="nil"/>
          <w:right w:val="nil"/>
          <w:between w:val="nil"/>
        </w:pBdr>
        <w:spacing w:before="9" w:line="240" w:lineRule="auto"/>
        <w:ind w:left="11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Cliente (opcional) </w:t>
      </w:r>
    </w:p>
    <w:p w14:paraId="65139D3A" w14:textId="77777777" w:rsidR="00CC0236" w:rsidRDefault="00F577B6">
      <w:pPr>
        <w:widowControl w:val="0"/>
        <w:pBdr>
          <w:top w:val="nil"/>
          <w:left w:val="nil"/>
          <w:bottom w:val="nil"/>
          <w:right w:val="nil"/>
          <w:between w:val="nil"/>
        </w:pBdr>
        <w:spacing w:before="300" w:line="244" w:lineRule="auto"/>
        <w:ind w:left="576" w:right="2" w:firstLine="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 define un comité de Control de Configuración de nivel superior, compuesto por  el Gerente de proyecto, al cual se elevarán las solicitudes de cambios cuya  aprobación o desaprobación no se pueda resolver por el primer comité. </w:t>
      </w:r>
    </w:p>
    <w:p w14:paraId="3C83B7BA" w14:textId="77777777" w:rsidR="00CC0236" w:rsidRDefault="00F577B6">
      <w:pPr>
        <w:pStyle w:val="Ttulo3"/>
        <w:widowControl w:val="0"/>
        <w:spacing w:before="477" w:line="240" w:lineRule="auto"/>
        <w:ind w:left="579"/>
      </w:pPr>
      <w:bookmarkStart w:id="30" w:name="_pc93h0tbhepp" w:colFirst="0" w:colLast="0"/>
      <w:bookmarkEnd w:id="30"/>
      <w:r>
        <w:t>3.2.4. Implementación de c</w:t>
      </w:r>
      <w:r>
        <w:t xml:space="preserve">ambios </w:t>
      </w:r>
    </w:p>
    <w:p w14:paraId="242C2580" w14:textId="77777777" w:rsidR="00CC0236" w:rsidRDefault="00F577B6">
      <w:pPr>
        <w:widowControl w:val="0"/>
        <w:pBdr>
          <w:top w:val="nil"/>
          <w:left w:val="nil"/>
          <w:bottom w:val="nil"/>
          <w:right w:val="nil"/>
          <w:between w:val="nil"/>
        </w:pBdr>
        <w:spacing w:before="129" w:line="244" w:lineRule="auto"/>
        <w:ind w:left="576" w:right="1" w:firstLine="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Una vez realizada la evaluación del cambio, se decide en qué momento  implementarlo. Esta etapa involucra los procesos necesarios para implementar la  solicitud y monitorear el progreso del trabajo. </w:t>
      </w:r>
    </w:p>
    <w:p w14:paraId="4CA76B8D" w14:textId="77777777" w:rsidR="00CC0236" w:rsidRDefault="00F577B6">
      <w:pPr>
        <w:widowControl w:val="0"/>
        <w:pBdr>
          <w:top w:val="nil"/>
          <w:left w:val="nil"/>
          <w:bottom w:val="nil"/>
          <w:right w:val="nil"/>
          <w:between w:val="nil"/>
        </w:pBdr>
        <w:spacing w:before="66" w:line="243" w:lineRule="auto"/>
        <w:ind w:left="584" w:right="-3" w:hanging="1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Además se especificará el momento de liberación </w:t>
      </w:r>
      <w:r>
        <w:rPr>
          <w:rFonts w:ascii="Times New Roman" w:eastAsia="Times New Roman" w:hAnsi="Times New Roman" w:cs="Times New Roman"/>
          <w:color w:val="000000"/>
          <w:sz w:val="19"/>
          <w:szCs w:val="19"/>
        </w:rPr>
        <w:t xml:space="preserve">del cambio; así como también  los responsables de las actividades que involucra el cambio. </w:t>
      </w:r>
    </w:p>
    <w:p w14:paraId="4DD5E813" w14:textId="77777777" w:rsidR="00CC0236" w:rsidRDefault="00F577B6">
      <w:pPr>
        <w:widowControl w:val="0"/>
        <w:pBdr>
          <w:top w:val="nil"/>
          <w:left w:val="nil"/>
          <w:bottom w:val="nil"/>
          <w:right w:val="nil"/>
          <w:between w:val="nil"/>
        </w:pBdr>
        <w:spacing w:before="67" w:line="244" w:lineRule="auto"/>
        <w:ind w:left="576" w:right="1" w:firstLine="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Recordando que nos basamos en un proceso de desarrollo incremental e iterativo,  donde en cada iteración se realizan tareas de Análisis de requerimientos, Diseño,  Implementación y Verificación; se debe introducir el cambio en el área que lo  originó y con</w:t>
      </w:r>
      <w:r>
        <w:rPr>
          <w:rFonts w:ascii="Times New Roman" w:eastAsia="Times New Roman" w:hAnsi="Times New Roman" w:cs="Times New Roman"/>
          <w:color w:val="000000"/>
          <w:sz w:val="19"/>
          <w:szCs w:val="19"/>
        </w:rPr>
        <w:t xml:space="preserve">tinuar con las actividades del ciclo (Requerimientos, Análisis, Diseño,  Implementación, Verificación) que impactarán los elementos de la línea base  correspondientes a cada actividad. </w:t>
      </w:r>
    </w:p>
    <w:p w14:paraId="2234F14D" w14:textId="77777777" w:rsidR="00CC0236" w:rsidRDefault="00F577B6">
      <w:pPr>
        <w:pStyle w:val="Ttulo2"/>
        <w:widowControl w:val="0"/>
        <w:spacing w:before="477"/>
        <w:ind w:left="296"/>
      </w:pPr>
      <w:bookmarkStart w:id="31" w:name="_jf154n6fq3fd" w:colFirst="0" w:colLast="0"/>
      <w:bookmarkEnd w:id="31"/>
      <w:r>
        <w:t xml:space="preserve">3.3. Estado de la configuración </w:t>
      </w:r>
    </w:p>
    <w:p w14:paraId="6419ECFD" w14:textId="77777777" w:rsidR="00CC0236" w:rsidRDefault="00F577B6">
      <w:pPr>
        <w:widowControl w:val="0"/>
        <w:pBdr>
          <w:top w:val="nil"/>
          <w:left w:val="nil"/>
          <w:bottom w:val="nil"/>
          <w:right w:val="nil"/>
          <w:between w:val="nil"/>
        </w:pBdr>
        <w:spacing w:before="129" w:line="244" w:lineRule="auto"/>
        <w:ind w:left="293" w:right="1" w:firstLine="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Los elementos de la línea base se irá</w:t>
      </w:r>
      <w:r>
        <w:rPr>
          <w:rFonts w:ascii="Times New Roman" w:eastAsia="Times New Roman" w:hAnsi="Times New Roman" w:cs="Times New Roman"/>
          <w:color w:val="000000"/>
          <w:sz w:val="19"/>
          <w:szCs w:val="19"/>
        </w:rPr>
        <w:t xml:space="preserve">n actualizando según las nuevas entregas  semanales. Los reportes se generan cada dos semanas sobre actualizaciones e  incorporación de nuevos artefactos en la línea base.  </w:t>
      </w:r>
    </w:p>
    <w:p w14:paraId="51A593D4" w14:textId="77777777" w:rsidR="00CC0236" w:rsidRDefault="00F577B6">
      <w:pPr>
        <w:widowControl w:val="0"/>
        <w:pBdr>
          <w:top w:val="nil"/>
          <w:left w:val="nil"/>
          <w:bottom w:val="nil"/>
          <w:right w:val="nil"/>
          <w:between w:val="nil"/>
        </w:pBdr>
        <w:spacing w:before="126" w:line="243" w:lineRule="auto"/>
        <w:ind w:left="293" w:right="1" w:firstLine="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La información se almacenará y será controlada según la estructura mencionada  ant</w:t>
      </w:r>
      <w:r>
        <w:rPr>
          <w:rFonts w:ascii="Times New Roman" w:eastAsia="Times New Roman" w:hAnsi="Times New Roman" w:cs="Times New Roman"/>
          <w:color w:val="000000"/>
          <w:sz w:val="19"/>
          <w:szCs w:val="19"/>
        </w:rPr>
        <w:t xml:space="preserve">eriormente en la sección 3.1.4 Recuperación de elementos de la Configuración. </w:t>
      </w:r>
    </w:p>
    <w:p w14:paraId="582517C3" w14:textId="77777777" w:rsidR="00CC0236" w:rsidRDefault="00F577B6">
      <w:pPr>
        <w:widowControl w:val="0"/>
        <w:pBdr>
          <w:top w:val="nil"/>
          <w:left w:val="nil"/>
          <w:bottom w:val="nil"/>
          <w:right w:val="nil"/>
          <w:between w:val="nil"/>
        </w:pBdr>
        <w:spacing w:line="244" w:lineRule="auto"/>
        <w:ind w:left="293" w:right="1"/>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Como se mencionó anteriormente se utilizará Google Drive para la gestión de los  documentos, entre otras cosas, nos permitirá manejar correctamente la concurrencia  en el acceso de los documentos.  </w:t>
      </w:r>
    </w:p>
    <w:p w14:paraId="220D7553" w14:textId="77777777" w:rsidR="00CC0236" w:rsidRDefault="00F577B6">
      <w:pPr>
        <w:widowControl w:val="0"/>
        <w:pBdr>
          <w:top w:val="nil"/>
          <w:left w:val="nil"/>
          <w:bottom w:val="nil"/>
          <w:right w:val="nil"/>
          <w:between w:val="nil"/>
        </w:pBdr>
        <w:spacing w:before="126" w:line="245" w:lineRule="auto"/>
        <w:ind w:left="300" w:right="3" w:firstLine="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los reportes de estado de los elementos de configuraci</w:t>
      </w:r>
      <w:r>
        <w:rPr>
          <w:rFonts w:ascii="Times New Roman" w:eastAsia="Times New Roman" w:hAnsi="Times New Roman" w:cs="Times New Roman"/>
          <w:color w:val="000000"/>
          <w:sz w:val="19"/>
          <w:szCs w:val="19"/>
        </w:rPr>
        <w:t xml:space="preserve">ón se debe incluir como  mínimo la siguiente información:  </w:t>
      </w:r>
    </w:p>
    <w:p w14:paraId="795AB0B0" w14:textId="77777777" w:rsidR="00CC0236" w:rsidRDefault="00F577B6">
      <w:pPr>
        <w:widowControl w:val="0"/>
        <w:pBdr>
          <w:top w:val="nil"/>
          <w:left w:val="nil"/>
          <w:bottom w:val="nil"/>
          <w:right w:val="nil"/>
          <w:between w:val="nil"/>
        </w:pBdr>
        <w:spacing w:before="125" w:line="240" w:lineRule="auto"/>
        <w:ind w:left="5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Su primer versión aprobada.  </w:t>
      </w:r>
    </w:p>
    <w:p w14:paraId="27395157" w14:textId="77777777" w:rsidR="00CC0236" w:rsidRDefault="00F577B6">
      <w:pPr>
        <w:widowControl w:val="0"/>
        <w:pBdr>
          <w:top w:val="nil"/>
          <w:left w:val="nil"/>
          <w:bottom w:val="nil"/>
          <w:right w:val="nil"/>
          <w:between w:val="nil"/>
        </w:pBdr>
        <w:spacing w:before="9" w:line="240" w:lineRule="auto"/>
        <w:ind w:left="5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El estado de los cambios solicitados.  </w:t>
      </w:r>
    </w:p>
    <w:p w14:paraId="5CF244C1" w14:textId="77777777" w:rsidR="00CC0236" w:rsidRDefault="00F577B6">
      <w:pPr>
        <w:widowControl w:val="0"/>
        <w:pBdr>
          <w:top w:val="nil"/>
          <w:left w:val="nil"/>
          <w:bottom w:val="nil"/>
          <w:right w:val="nil"/>
          <w:between w:val="nil"/>
        </w:pBdr>
        <w:spacing w:before="9" w:line="240" w:lineRule="auto"/>
        <w:ind w:left="58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El estado de implementación de los cambios aprobados. </w:t>
      </w:r>
    </w:p>
    <w:p w14:paraId="55448B42" w14:textId="77777777" w:rsidR="00CC0236" w:rsidRDefault="00F577B6">
      <w:pPr>
        <w:pStyle w:val="Ttulo2"/>
        <w:widowControl w:val="0"/>
        <w:spacing w:before="360"/>
        <w:ind w:left="296"/>
      </w:pPr>
      <w:bookmarkStart w:id="32" w:name="_sgebk6d15kxt" w:colFirst="0" w:colLast="0"/>
      <w:bookmarkEnd w:id="32"/>
      <w:r>
        <w:t xml:space="preserve">3.4. Auditorías y revisiones de configuración </w:t>
      </w:r>
    </w:p>
    <w:p w14:paraId="419F5970" w14:textId="77777777" w:rsidR="00CC0236" w:rsidRDefault="00F577B6">
      <w:pPr>
        <w:widowControl w:val="0"/>
        <w:pBdr>
          <w:top w:val="nil"/>
          <w:left w:val="nil"/>
          <w:bottom w:val="nil"/>
          <w:right w:val="nil"/>
          <w:between w:val="nil"/>
        </w:pBdr>
        <w:spacing w:before="132" w:line="243" w:lineRule="auto"/>
        <w:ind w:left="293" w:right="1" w:firstLine="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 realizarán auditorías de la línea base antes de una liberación de ésta o de una  actualización de la versión de un componente prioritario de ésta. </w:t>
      </w:r>
    </w:p>
    <w:p w14:paraId="1936FE33" w14:textId="77777777" w:rsidR="00CC0236" w:rsidRDefault="00F577B6">
      <w:pPr>
        <w:widowControl w:val="0"/>
        <w:pBdr>
          <w:top w:val="nil"/>
          <w:left w:val="nil"/>
          <w:bottom w:val="nil"/>
          <w:right w:val="nil"/>
          <w:between w:val="nil"/>
        </w:pBdr>
        <w:spacing w:before="67" w:line="240" w:lineRule="auto"/>
        <w:ind w:left="30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Estas auditorías incluirán: </w:t>
      </w:r>
    </w:p>
    <w:p w14:paraId="6DC29C34" w14:textId="77777777" w:rsidR="00CC0236" w:rsidRDefault="00F577B6">
      <w:pPr>
        <w:widowControl w:val="0"/>
        <w:pBdr>
          <w:top w:val="nil"/>
          <w:left w:val="nil"/>
          <w:bottom w:val="nil"/>
          <w:right w:val="nil"/>
          <w:between w:val="nil"/>
        </w:pBdr>
        <w:spacing w:before="72" w:line="243" w:lineRule="auto"/>
        <w:ind w:left="1147" w:right="2" w:hanging="42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Objetivo: el objetivo de todas las auditorías es verificar que en un momento  dado la línea base se compone de una colección consistente y bien definida  de productos. </w:t>
      </w:r>
    </w:p>
    <w:p w14:paraId="5DEF6123" w14:textId="77777777" w:rsidR="00CC0236" w:rsidRDefault="00F577B6">
      <w:pPr>
        <w:widowControl w:val="0"/>
        <w:pBdr>
          <w:top w:val="nil"/>
          <w:left w:val="nil"/>
          <w:bottom w:val="nil"/>
          <w:right w:val="nil"/>
          <w:between w:val="nil"/>
        </w:pBdr>
        <w:spacing w:before="6" w:line="245" w:lineRule="auto"/>
        <w:ind w:left="1147" w:right="-4" w:hanging="4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Elementos de configuración bajo auditoría: se elegirán uno o más elementos  de conf</w:t>
      </w:r>
      <w:r>
        <w:rPr>
          <w:rFonts w:ascii="Times New Roman" w:eastAsia="Times New Roman" w:hAnsi="Times New Roman" w:cs="Times New Roman"/>
          <w:color w:val="000000"/>
          <w:sz w:val="19"/>
          <w:szCs w:val="19"/>
        </w:rPr>
        <w:t xml:space="preserve">iguración de mayor prioridad en la línea base. </w:t>
      </w:r>
    </w:p>
    <w:p w14:paraId="436E6B6F" w14:textId="77777777" w:rsidR="00CC0236" w:rsidRDefault="00F577B6">
      <w:pPr>
        <w:widowControl w:val="0"/>
        <w:pBdr>
          <w:top w:val="nil"/>
          <w:left w:val="nil"/>
          <w:bottom w:val="nil"/>
          <w:right w:val="nil"/>
          <w:between w:val="nil"/>
        </w:pBdr>
        <w:spacing w:before="5" w:line="240" w:lineRule="auto"/>
        <w:ind w:left="7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Agenda de auditorías: antes de la liberación o actualización. </w:t>
      </w:r>
    </w:p>
    <w:p w14:paraId="7E1C547E" w14:textId="77777777" w:rsidR="00CC0236" w:rsidRDefault="00F577B6">
      <w:pPr>
        <w:widowControl w:val="0"/>
        <w:pBdr>
          <w:top w:val="nil"/>
          <w:left w:val="nil"/>
          <w:bottom w:val="nil"/>
          <w:right w:val="nil"/>
          <w:between w:val="nil"/>
        </w:pBdr>
        <w:spacing w:before="9" w:line="240" w:lineRule="auto"/>
        <w:ind w:left="7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Conducción: las auditorías serán dirigidas por el SCMR. </w:t>
      </w:r>
    </w:p>
    <w:p w14:paraId="1FE25771" w14:textId="77777777" w:rsidR="00CC0236" w:rsidRDefault="00F577B6">
      <w:pPr>
        <w:widowControl w:val="0"/>
        <w:pBdr>
          <w:top w:val="nil"/>
          <w:left w:val="nil"/>
          <w:bottom w:val="nil"/>
          <w:right w:val="nil"/>
          <w:between w:val="nil"/>
        </w:pBdr>
        <w:spacing w:before="12" w:line="243" w:lineRule="auto"/>
        <w:ind w:left="1147" w:right="1" w:hanging="4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Participantes: SCMR y los autores de los elementos de configuración a  auditar. </w:t>
      </w:r>
    </w:p>
    <w:p w14:paraId="494152A8" w14:textId="77777777" w:rsidR="00CC0236" w:rsidRDefault="00F577B6">
      <w:pPr>
        <w:widowControl w:val="0"/>
        <w:pBdr>
          <w:top w:val="nil"/>
          <w:left w:val="nil"/>
          <w:bottom w:val="nil"/>
          <w:right w:val="nil"/>
          <w:between w:val="nil"/>
        </w:pBdr>
        <w:spacing w:before="7" w:line="243" w:lineRule="auto"/>
        <w:ind w:left="1147" w:right="2" w:hanging="42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Documentos Requeridos: Documentos de SCR y reportes de estado de la  configuración generados. </w:t>
      </w:r>
    </w:p>
    <w:p w14:paraId="6A0CD13E" w14:textId="77777777" w:rsidR="00CC0236" w:rsidRDefault="00F577B6">
      <w:pPr>
        <w:widowControl w:val="0"/>
        <w:pBdr>
          <w:top w:val="nil"/>
          <w:left w:val="nil"/>
          <w:bottom w:val="nil"/>
          <w:right w:val="nil"/>
          <w:between w:val="nil"/>
        </w:pBdr>
        <w:spacing w:before="9" w:line="243" w:lineRule="auto"/>
        <w:ind w:left="1155" w:right="2" w:hanging="43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Reportes de Deficiencias y Acciones Correctivas: determinadas por los  participantes. </w:t>
      </w:r>
    </w:p>
    <w:p w14:paraId="08C42C0A" w14:textId="77777777" w:rsidR="00CC0236" w:rsidRDefault="00F577B6">
      <w:pPr>
        <w:widowControl w:val="0"/>
        <w:pBdr>
          <w:top w:val="nil"/>
          <w:left w:val="nil"/>
          <w:bottom w:val="nil"/>
          <w:right w:val="nil"/>
          <w:between w:val="nil"/>
        </w:pBdr>
        <w:spacing w:before="7" w:line="240" w:lineRule="auto"/>
        <w:ind w:left="7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Criterio de Aprobación: lo determina el SCMR. </w:t>
      </w:r>
    </w:p>
    <w:p w14:paraId="68DA406A" w14:textId="77777777" w:rsidR="00CC0236" w:rsidRDefault="00F577B6">
      <w:pPr>
        <w:pStyle w:val="Ttulo2"/>
        <w:widowControl w:val="0"/>
        <w:spacing w:before="600"/>
        <w:ind w:left="296"/>
      </w:pPr>
      <w:bookmarkStart w:id="33" w:name="_u50d0j83dwo3" w:colFirst="0" w:colLast="0"/>
      <w:bookmarkEnd w:id="33"/>
      <w:r>
        <w:t xml:space="preserve">3.5. Control de Interfaces </w:t>
      </w:r>
    </w:p>
    <w:p w14:paraId="17E618F9" w14:textId="77777777" w:rsidR="00CC0236" w:rsidRDefault="00F577B6">
      <w:pPr>
        <w:widowControl w:val="0"/>
        <w:pBdr>
          <w:top w:val="nil"/>
          <w:left w:val="nil"/>
          <w:bottom w:val="nil"/>
          <w:right w:val="nil"/>
          <w:between w:val="nil"/>
        </w:pBdr>
        <w:spacing w:before="91" w:line="243" w:lineRule="auto"/>
        <w:ind w:left="293" w:right="-3" w:firstLine="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Las actividades de Control de Interfaces controlan los cambios a los elementos de  configu</w:t>
      </w:r>
      <w:r>
        <w:rPr>
          <w:rFonts w:ascii="Times New Roman" w:eastAsia="Times New Roman" w:hAnsi="Times New Roman" w:cs="Times New Roman"/>
          <w:color w:val="000000"/>
          <w:sz w:val="19"/>
          <w:szCs w:val="19"/>
        </w:rPr>
        <w:t xml:space="preserve">ración del proyecto, que modifican las interfaces con elementos fuera del  alcance del Plan. </w:t>
      </w:r>
    </w:p>
    <w:p w14:paraId="7158C299" w14:textId="77777777" w:rsidR="00CC0236" w:rsidRDefault="00F577B6">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Este control será llevado por el SCMR como parte del control de la configuración. </w:t>
      </w:r>
    </w:p>
    <w:p w14:paraId="752E65FC" w14:textId="77777777" w:rsidR="00CC0236" w:rsidRDefault="00F577B6">
      <w:pPr>
        <w:pStyle w:val="Ttulo2"/>
        <w:widowControl w:val="0"/>
        <w:spacing w:before="480"/>
        <w:ind w:left="296"/>
      </w:pPr>
      <w:bookmarkStart w:id="34" w:name="_jal1qvd4e0n1" w:colFirst="0" w:colLast="0"/>
      <w:bookmarkEnd w:id="34"/>
      <w:r>
        <w:lastRenderedPageBreak/>
        <w:t xml:space="preserve">3.6. Control de subcontratos y vendedores </w:t>
      </w:r>
    </w:p>
    <w:p w14:paraId="100B5EE0" w14:textId="77777777" w:rsidR="00CC0236" w:rsidRDefault="00F577B6">
      <w:pPr>
        <w:widowControl w:val="0"/>
        <w:pBdr>
          <w:top w:val="nil"/>
          <w:left w:val="nil"/>
          <w:bottom w:val="nil"/>
          <w:right w:val="nil"/>
          <w:between w:val="nil"/>
        </w:pBdr>
        <w:spacing w:before="129" w:line="240" w:lineRule="auto"/>
        <w:ind w:left="30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No corresponde. </w:t>
      </w:r>
    </w:p>
    <w:p w14:paraId="1F436143" w14:textId="77777777" w:rsidR="00CC0236" w:rsidRDefault="00F577B6">
      <w:pPr>
        <w:pStyle w:val="Ttulo1"/>
        <w:widowControl w:val="0"/>
        <w:spacing w:before="1176"/>
        <w:ind w:left="6"/>
      </w:pPr>
      <w:bookmarkStart w:id="35" w:name="_vb1thhj52ghm" w:colFirst="0" w:colLast="0"/>
      <w:bookmarkEnd w:id="35"/>
      <w:r>
        <w:t xml:space="preserve">4. Calendario </w:t>
      </w:r>
    </w:p>
    <w:p w14:paraId="76F70F6B" w14:textId="77777777" w:rsidR="00CC0236" w:rsidRDefault="00F577B6">
      <w:pPr>
        <w:pStyle w:val="Ttulo2"/>
        <w:widowControl w:val="0"/>
        <w:spacing w:before="134"/>
        <w:ind w:left="138"/>
      </w:pPr>
      <w:bookmarkStart w:id="36" w:name="_gk821wt5l5ta" w:colFirst="0" w:colLast="0"/>
      <w:bookmarkEnd w:id="36"/>
      <w:r>
        <w:t xml:space="preserve">Fase inicial: </w:t>
      </w:r>
    </w:p>
    <w:p w14:paraId="7F177208" w14:textId="77777777" w:rsidR="00CC0236" w:rsidRDefault="00F577B6">
      <w:pPr>
        <w:widowControl w:val="0"/>
        <w:pBdr>
          <w:top w:val="nil"/>
          <w:left w:val="nil"/>
          <w:bottom w:val="nil"/>
          <w:right w:val="nil"/>
          <w:between w:val="nil"/>
        </w:pBdr>
        <w:spacing w:before="72" w:line="240" w:lineRule="auto"/>
        <w:ind w:left="43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Primera iteración:  </w:t>
      </w:r>
    </w:p>
    <w:p w14:paraId="417E87FB" w14:textId="77777777" w:rsidR="00CC0236" w:rsidRDefault="00F577B6">
      <w:pPr>
        <w:widowControl w:val="0"/>
        <w:pBdr>
          <w:top w:val="nil"/>
          <w:left w:val="nil"/>
          <w:bottom w:val="nil"/>
          <w:right w:val="nil"/>
          <w:between w:val="nil"/>
        </w:pBdr>
        <w:spacing w:before="9" w:line="240" w:lineRule="auto"/>
        <w:ind w:left="8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Definición del Plan de Configuración </w:t>
      </w:r>
    </w:p>
    <w:p w14:paraId="2E337164" w14:textId="77777777" w:rsidR="00CC0236" w:rsidRDefault="00F577B6">
      <w:pPr>
        <w:widowControl w:val="0"/>
        <w:pBdr>
          <w:top w:val="nil"/>
          <w:left w:val="nil"/>
          <w:bottom w:val="nil"/>
          <w:right w:val="nil"/>
          <w:between w:val="nil"/>
        </w:pBdr>
        <w:spacing w:before="9" w:line="240" w:lineRule="auto"/>
        <w:ind w:left="8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Definición de la línea base inicial del proyecto.  </w:t>
      </w:r>
    </w:p>
    <w:p w14:paraId="0691CE91" w14:textId="77777777" w:rsidR="00CC0236" w:rsidRDefault="00F577B6">
      <w:pPr>
        <w:widowControl w:val="0"/>
        <w:pBdr>
          <w:top w:val="nil"/>
          <w:left w:val="nil"/>
          <w:bottom w:val="nil"/>
          <w:right w:val="nil"/>
          <w:between w:val="nil"/>
        </w:pBdr>
        <w:spacing w:before="9" w:line="240" w:lineRule="auto"/>
        <w:ind w:left="8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Definición del Ambiente Controlado  </w:t>
      </w:r>
    </w:p>
    <w:p w14:paraId="22AE3DDC" w14:textId="77777777" w:rsidR="00CC0236" w:rsidRDefault="00F577B6">
      <w:pPr>
        <w:widowControl w:val="0"/>
        <w:pBdr>
          <w:top w:val="nil"/>
          <w:left w:val="nil"/>
          <w:bottom w:val="nil"/>
          <w:right w:val="nil"/>
          <w:between w:val="nil"/>
        </w:pBdr>
        <w:spacing w:before="12" w:line="240" w:lineRule="auto"/>
        <w:ind w:left="8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Setup inicial de los repositorios </w:t>
      </w:r>
    </w:p>
    <w:p w14:paraId="1187E8B5" w14:textId="77777777" w:rsidR="00CC0236" w:rsidRDefault="00F577B6">
      <w:pPr>
        <w:pStyle w:val="Ttulo2"/>
        <w:widowControl w:val="0"/>
        <w:spacing w:before="300"/>
        <w:ind w:left="434"/>
      </w:pPr>
      <w:bookmarkStart w:id="37" w:name="_e0z0741hhsbq" w:colFirst="0" w:colLast="0"/>
      <w:bookmarkEnd w:id="37"/>
      <w:r>
        <w:t xml:space="preserve">● Segunda iteración: </w:t>
      </w:r>
    </w:p>
    <w:p w14:paraId="25F71BAE" w14:textId="77777777" w:rsidR="00CC0236" w:rsidRDefault="00F577B6">
      <w:pPr>
        <w:widowControl w:val="0"/>
        <w:pBdr>
          <w:top w:val="nil"/>
          <w:left w:val="nil"/>
          <w:bottom w:val="nil"/>
          <w:right w:val="nil"/>
          <w:between w:val="nil"/>
        </w:pBdr>
        <w:spacing w:line="240" w:lineRule="auto"/>
        <w:ind w:left="8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Capacitación al equipo </w:t>
      </w:r>
    </w:p>
    <w:p w14:paraId="13EDB755" w14:textId="77777777" w:rsidR="00CC0236" w:rsidRDefault="00F577B6">
      <w:pPr>
        <w:widowControl w:val="0"/>
        <w:pBdr>
          <w:top w:val="nil"/>
          <w:left w:val="nil"/>
          <w:bottom w:val="nil"/>
          <w:right w:val="nil"/>
          <w:between w:val="nil"/>
        </w:pBdr>
        <w:spacing w:before="12" w:line="240" w:lineRule="auto"/>
        <w:ind w:left="8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Definición del control de cambios </w:t>
      </w:r>
    </w:p>
    <w:p w14:paraId="219EF88B" w14:textId="77777777" w:rsidR="00CC0236" w:rsidRDefault="00F577B6">
      <w:pPr>
        <w:widowControl w:val="0"/>
        <w:pBdr>
          <w:top w:val="nil"/>
          <w:left w:val="nil"/>
          <w:bottom w:val="nil"/>
          <w:right w:val="nil"/>
          <w:between w:val="nil"/>
        </w:pBdr>
        <w:spacing w:before="9" w:line="240" w:lineRule="auto"/>
        <w:ind w:left="85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Redefinición de la Línea Base del proyecto </w:t>
      </w:r>
    </w:p>
    <w:p w14:paraId="6AB1BCF8" w14:textId="77777777" w:rsidR="00CC0236" w:rsidRDefault="00F577B6">
      <w:pPr>
        <w:pStyle w:val="Ttulo2"/>
        <w:widowControl w:val="0"/>
        <w:spacing w:before="300"/>
        <w:ind w:left="4"/>
      </w:pPr>
      <w:bookmarkStart w:id="38" w:name="_z3de784nj3i8" w:colFirst="0" w:colLast="0"/>
      <w:bookmarkEnd w:id="38"/>
      <w:r>
        <w:t xml:space="preserve">Fases siguientes: </w:t>
      </w:r>
    </w:p>
    <w:p w14:paraId="3FAB5315" w14:textId="77777777" w:rsidR="00CC0236" w:rsidRDefault="00F577B6">
      <w:pPr>
        <w:widowControl w:val="0"/>
        <w:pBdr>
          <w:top w:val="nil"/>
          <w:left w:val="nil"/>
          <w:bottom w:val="nil"/>
          <w:right w:val="nil"/>
          <w:between w:val="nil"/>
        </w:pBdr>
        <w:spacing w:before="69" w:line="240" w:lineRule="auto"/>
        <w:ind w:left="43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Luego del fin de cada fase: </w:t>
      </w:r>
    </w:p>
    <w:p w14:paraId="2A9F1011" w14:textId="77777777" w:rsidR="00CC0236" w:rsidRDefault="00F577B6">
      <w:pPr>
        <w:widowControl w:val="0"/>
        <w:pBdr>
          <w:top w:val="nil"/>
          <w:left w:val="nil"/>
          <w:bottom w:val="nil"/>
          <w:right w:val="nil"/>
          <w:between w:val="nil"/>
        </w:pBdr>
        <w:spacing w:before="12" w:line="240" w:lineRule="auto"/>
        <w:ind w:left="86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Definición de una nueva Línea Base </w:t>
      </w:r>
    </w:p>
    <w:p w14:paraId="333821EF" w14:textId="77777777" w:rsidR="00CC0236" w:rsidRDefault="00F577B6">
      <w:pPr>
        <w:widowControl w:val="0"/>
        <w:pBdr>
          <w:top w:val="nil"/>
          <w:left w:val="nil"/>
          <w:bottom w:val="nil"/>
          <w:right w:val="nil"/>
          <w:between w:val="nil"/>
        </w:pBdr>
        <w:spacing w:before="9" w:line="240" w:lineRule="auto"/>
        <w:ind w:right="254"/>
        <w:jc w:val="right"/>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Evaluar posibles cambios en Plan de Configuración y Ambiente Controlado </w:t>
      </w:r>
    </w:p>
    <w:p w14:paraId="0B7AABCA" w14:textId="77777777" w:rsidR="00CC0236" w:rsidRDefault="00F577B6">
      <w:pPr>
        <w:widowControl w:val="0"/>
        <w:pBdr>
          <w:top w:val="nil"/>
          <w:left w:val="nil"/>
          <w:bottom w:val="nil"/>
          <w:right w:val="nil"/>
          <w:between w:val="nil"/>
        </w:pBdr>
        <w:spacing w:before="300" w:line="240" w:lineRule="auto"/>
        <w:ind w:left="43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Luego de cada iteración: </w:t>
      </w:r>
    </w:p>
    <w:p w14:paraId="7C1D0F50" w14:textId="77777777" w:rsidR="00CC0236" w:rsidRDefault="00F577B6">
      <w:pPr>
        <w:widowControl w:val="0"/>
        <w:pBdr>
          <w:top w:val="nil"/>
          <w:left w:val="nil"/>
          <w:bottom w:val="nil"/>
          <w:right w:val="nil"/>
          <w:between w:val="nil"/>
        </w:pBdr>
        <w:spacing w:before="9" w:line="240" w:lineRule="auto"/>
        <w:ind w:left="86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Auditar la consistencia de la Línea Base del Proyecto </w:t>
      </w:r>
    </w:p>
    <w:p w14:paraId="01E17357" w14:textId="77777777" w:rsidR="00CC0236" w:rsidRDefault="00F577B6">
      <w:pPr>
        <w:pStyle w:val="Ttulo1"/>
        <w:widowControl w:val="0"/>
        <w:spacing w:before="1056"/>
        <w:ind w:left="149"/>
      </w:pPr>
      <w:bookmarkStart w:id="39" w:name="_tujbznmoq1lp" w:colFirst="0" w:colLast="0"/>
      <w:bookmarkEnd w:id="39"/>
      <w:r>
        <w:t xml:space="preserve">5. Recursos </w:t>
      </w:r>
    </w:p>
    <w:p w14:paraId="41128D13" w14:textId="77777777" w:rsidR="00CC0236" w:rsidRDefault="00F577B6">
      <w:pPr>
        <w:widowControl w:val="0"/>
        <w:pBdr>
          <w:top w:val="nil"/>
          <w:left w:val="nil"/>
          <w:bottom w:val="nil"/>
          <w:right w:val="nil"/>
          <w:between w:val="nil"/>
        </w:pBdr>
        <w:spacing w:before="134" w:line="240" w:lineRule="auto"/>
        <w:ind w:left="142"/>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Cada integrante cuenta con:  </w:t>
      </w:r>
    </w:p>
    <w:p w14:paraId="7FBADBC8" w14:textId="77777777" w:rsidR="00CC0236" w:rsidRDefault="00F577B6">
      <w:pPr>
        <w:widowControl w:val="0"/>
        <w:pBdr>
          <w:top w:val="nil"/>
          <w:left w:val="nil"/>
          <w:bottom w:val="nil"/>
          <w:right w:val="nil"/>
          <w:between w:val="nil"/>
        </w:pBdr>
        <w:spacing w:before="132" w:line="243" w:lineRule="auto"/>
        <w:ind w:left="1147" w:right="4" w:hanging="35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Una cuenta de acceso a Google Drive, donde se encuentra la documentación  del proyecto. Allí podrán crear y modificar  documentos. </w:t>
      </w:r>
    </w:p>
    <w:p w14:paraId="3E8E7C3F" w14:textId="77777777" w:rsidR="00CC0236" w:rsidRDefault="00F577B6">
      <w:pPr>
        <w:widowControl w:val="0"/>
        <w:pBdr>
          <w:top w:val="nil"/>
          <w:left w:val="nil"/>
          <w:bottom w:val="nil"/>
          <w:right w:val="nil"/>
          <w:between w:val="nil"/>
        </w:pBdr>
        <w:spacing w:before="7" w:line="245" w:lineRule="auto"/>
        <w:ind w:left="1143" w:right="4" w:hanging="349"/>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Una cuenta de acceso a Github, donde se encuentra el versionado del código  fuente y de toda la documentación. </w:t>
      </w:r>
    </w:p>
    <w:p w14:paraId="7B4148A3" w14:textId="77777777" w:rsidR="00CC0236" w:rsidRDefault="00F577B6">
      <w:pPr>
        <w:widowControl w:val="0"/>
        <w:pBdr>
          <w:top w:val="nil"/>
          <w:left w:val="nil"/>
          <w:bottom w:val="nil"/>
          <w:right w:val="nil"/>
          <w:between w:val="nil"/>
        </w:pBdr>
        <w:spacing w:before="6" w:line="240" w:lineRule="auto"/>
        <w:ind w:left="794"/>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El sof</w:t>
      </w:r>
      <w:r>
        <w:rPr>
          <w:rFonts w:ascii="Times New Roman" w:eastAsia="Times New Roman" w:hAnsi="Times New Roman" w:cs="Times New Roman"/>
          <w:color w:val="000000"/>
          <w:sz w:val="19"/>
          <w:szCs w:val="19"/>
        </w:rPr>
        <w:t xml:space="preserve">tware Git, sistema de control de versiones distribuido. </w:t>
      </w:r>
    </w:p>
    <w:p w14:paraId="128C878F" w14:textId="77777777" w:rsidR="00CC0236" w:rsidRDefault="00F577B6">
      <w:pPr>
        <w:widowControl w:val="0"/>
        <w:pBdr>
          <w:top w:val="nil"/>
          <w:left w:val="nil"/>
          <w:bottom w:val="nil"/>
          <w:right w:val="nil"/>
          <w:between w:val="nil"/>
        </w:pBdr>
        <w:spacing w:before="12" w:line="243" w:lineRule="auto"/>
        <w:ind w:left="1147" w:hanging="353"/>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Un IDE (</w:t>
      </w:r>
      <w:r>
        <w:rPr>
          <w:rFonts w:ascii="Times New Roman" w:eastAsia="Times New Roman" w:hAnsi="Times New Roman" w:cs="Times New Roman"/>
          <w:sz w:val="19"/>
          <w:szCs w:val="19"/>
        </w:rPr>
        <w:t>VISUAL STUDIO CODE y ANDROID STUDIO</w:t>
      </w:r>
      <w:r>
        <w:rPr>
          <w:rFonts w:ascii="Times New Roman" w:eastAsia="Times New Roman" w:hAnsi="Times New Roman" w:cs="Times New Roman"/>
          <w:color w:val="000000"/>
          <w:sz w:val="19"/>
          <w:szCs w:val="19"/>
        </w:rPr>
        <w:t xml:space="preserve">) para el desarrollo del software del proyecto, con </w:t>
      </w:r>
      <w:r>
        <w:rPr>
          <w:rFonts w:ascii="Times New Roman" w:eastAsia="Times New Roman" w:hAnsi="Times New Roman" w:cs="Times New Roman"/>
          <w:sz w:val="19"/>
          <w:szCs w:val="19"/>
        </w:rPr>
        <w:t>extensiones en VSC</w:t>
      </w:r>
      <w:r>
        <w:rPr>
          <w:rFonts w:ascii="Times New Roman" w:eastAsia="Times New Roman" w:hAnsi="Times New Roman" w:cs="Times New Roman"/>
          <w:color w:val="000000"/>
          <w:sz w:val="19"/>
          <w:szCs w:val="19"/>
        </w:rPr>
        <w:t xml:space="preserve"> para </w:t>
      </w:r>
      <w:r>
        <w:rPr>
          <w:rFonts w:ascii="Times New Roman" w:eastAsia="Times New Roman" w:hAnsi="Times New Roman" w:cs="Times New Roman"/>
          <w:sz w:val="19"/>
          <w:szCs w:val="19"/>
        </w:rPr>
        <w:t>visualizar las modificaciones y quien las realizó</w:t>
      </w:r>
      <w:r>
        <w:rPr>
          <w:rFonts w:ascii="Times New Roman" w:eastAsia="Times New Roman" w:hAnsi="Times New Roman" w:cs="Times New Roman"/>
          <w:color w:val="000000"/>
          <w:sz w:val="19"/>
          <w:szCs w:val="19"/>
        </w:rPr>
        <w:t xml:space="preserve">. </w:t>
      </w:r>
    </w:p>
    <w:p w14:paraId="3439339E" w14:textId="77777777" w:rsidR="00CC0236" w:rsidRDefault="00F577B6">
      <w:pPr>
        <w:widowControl w:val="0"/>
        <w:pBdr>
          <w:top w:val="nil"/>
          <w:left w:val="nil"/>
          <w:bottom w:val="nil"/>
          <w:right w:val="nil"/>
          <w:between w:val="nil"/>
        </w:pBdr>
        <w:spacing w:before="7" w:line="244" w:lineRule="auto"/>
        <w:ind w:left="1139" w:right="1" w:hanging="34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Una cuenta de acceso a </w:t>
      </w:r>
      <w:r>
        <w:rPr>
          <w:rFonts w:ascii="Times New Roman" w:eastAsia="Times New Roman" w:hAnsi="Times New Roman" w:cs="Times New Roman"/>
          <w:sz w:val="19"/>
          <w:szCs w:val="19"/>
        </w:rPr>
        <w:t>Lucidchart</w:t>
      </w:r>
      <w:r>
        <w:rPr>
          <w:rFonts w:ascii="Times New Roman" w:eastAsia="Times New Roman" w:hAnsi="Times New Roman" w:cs="Times New Roman"/>
          <w:color w:val="000000"/>
          <w:sz w:val="19"/>
          <w:szCs w:val="19"/>
        </w:rPr>
        <w:t>, herramienta online para el desarrollo de  diagramas UML. Cabe aclarar que no es la única herramienta para el  desarrollo de estos diagramas, también se consideran váli</w:t>
      </w:r>
      <w:r>
        <w:rPr>
          <w:rFonts w:ascii="Times New Roman" w:eastAsia="Times New Roman" w:hAnsi="Times New Roman" w:cs="Times New Roman"/>
          <w:color w:val="000000"/>
          <w:sz w:val="19"/>
          <w:szCs w:val="19"/>
        </w:rPr>
        <w:t xml:space="preserve">das: </w:t>
      </w:r>
      <w:r>
        <w:rPr>
          <w:rFonts w:ascii="Times New Roman" w:eastAsia="Times New Roman" w:hAnsi="Times New Roman" w:cs="Times New Roman"/>
          <w:sz w:val="19"/>
          <w:szCs w:val="19"/>
        </w:rPr>
        <w:t>STAR UML</w:t>
      </w:r>
      <w:r>
        <w:rPr>
          <w:rFonts w:ascii="Times New Roman" w:eastAsia="Times New Roman" w:hAnsi="Times New Roman" w:cs="Times New Roman"/>
          <w:color w:val="000000"/>
          <w:sz w:val="19"/>
          <w:szCs w:val="19"/>
        </w:rPr>
        <w:t xml:space="preserve">. </w:t>
      </w:r>
    </w:p>
    <w:p w14:paraId="117E16DB" w14:textId="77777777" w:rsidR="00CC0236" w:rsidRDefault="00CC0236">
      <w:pPr>
        <w:widowControl w:val="0"/>
        <w:pBdr>
          <w:top w:val="nil"/>
          <w:left w:val="nil"/>
          <w:bottom w:val="nil"/>
          <w:right w:val="nil"/>
          <w:between w:val="nil"/>
        </w:pBdr>
        <w:spacing w:before="9" w:line="240" w:lineRule="auto"/>
        <w:ind w:left="868"/>
        <w:rPr>
          <w:rFonts w:ascii="Times New Roman" w:eastAsia="Times New Roman" w:hAnsi="Times New Roman" w:cs="Times New Roman"/>
          <w:color w:val="000000"/>
          <w:sz w:val="19"/>
          <w:szCs w:val="19"/>
        </w:rPr>
      </w:pPr>
    </w:p>
    <w:p w14:paraId="2D3F9CF6" w14:textId="77777777" w:rsidR="00CC0236" w:rsidRDefault="00F577B6">
      <w:pPr>
        <w:pStyle w:val="Ttulo1"/>
        <w:widowControl w:val="0"/>
        <w:spacing w:before="356"/>
        <w:ind w:left="11"/>
      </w:pPr>
      <w:bookmarkStart w:id="40" w:name="_qou4i1iutqin" w:colFirst="0" w:colLast="0"/>
      <w:bookmarkEnd w:id="40"/>
      <w:r>
        <w:t xml:space="preserve">6. Mantenimiento del Plan de SCM </w:t>
      </w:r>
    </w:p>
    <w:p w14:paraId="7C755531" w14:textId="77777777" w:rsidR="00CC0236" w:rsidRDefault="00F577B6">
      <w:pPr>
        <w:widowControl w:val="0"/>
        <w:pBdr>
          <w:top w:val="nil"/>
          <w:left w:val="nil"/>
          <w:bottom w:val="nil"/>
          <w:right w:val="nil"/>
          <w:between w:val="nil"/>
        </w:pBdr>
        <w:spacing w:before="135" w:line="258" w:lineRule="auto"/>
        <w:ind w:left="7" w:right="2" w:firstLine="8"/>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SCMR será el responsable de mantener y monitorear el Plan de SCM. Se prevé que el plan sea modificado cada una o dos semanas en las fases iniciales del  proyecto, manteniéndose cada vez más estable conforme avance el proyecto. Este Plan  será revisado a</w:t>
      </w:r>
      <w:r>
        <w:rPr>
          <w:rFonts w:ascii="Times New Roman" w:eastAsia="Times New Roman" w:hAnsi="Times New Roman" w:cs="Times New Roman"/>
          <w:color w:val="000000"/>
          <w:sz w:val="19"/>
          <w:szCs w:val="19"/>
        </w:rPr>
        <w:t xml:space="preserve">l inicio de cada fase, modificado de acuerdo a lo necesario, aprobado y  distribuido al equipo de proyecto. </w:t>
      </w:r>
    </w:p>
    <w:p w14:paraId="3C52321C" w14:textId="77777777" w:rsidR="00CC0236" w:rsidRDefault="00F577B6">
      <w:pPr>
        <w:widowControl w:val="0"/>
        <w:pBdr>
          <w:top w:val="nil"/>
          <w:left w:val="nil"/>
          <w:bottom w:val="nil"/>
          <w:right w:val="nil"/>
          <w:between w:val="nil"/>
        </w:pBdr>
        <w:spacing w:line="244" w:lineRule="auto"/>
        <w:ind w:left="15" w:right="2" w:firstLine="1"/>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Los cambios al plan serán evaluados y aprobados por el SCMR, consultando a los demás  responsables del equipo, y respondiendo a necesidades propues</w:t>
      </w:r>
      <w:r>
        <w:rPr>
          <w:rFonts w:ascii="Times New Roman" w:eastAsia="Times New Roman" w:hAnsi="Times New Roman" w:cs="Times New Roman"/>
          <w:color w:val="000000"/>
          <w:sz w:val="19"/>
          <w:szCs w:val="19"/>
        </w:rPr>
        <w:t xml:space="preserve">tas en las diferentes  líneas de trabajo.  </w:t>
      </w:r>
    </w:p>
    <w:p w14:paraId="38593902" w14:textId="77777777" w:rsidR="00CC0236" w:rsidRDefault="00F577B6">
      <w:pPr>
        <w:widowControl w:val="0"/>
        <w:pBdr>
          <w:top w:val="nil"/>
          <w:left w:val="nil"/>
          <w:bottom w:val="nil"/>
          <w:right w:val="nil"/>
          <w:between w:val="nil"/>
        </w:pBdr>
        <w:spacing w:before="66" w:line="244" w:lineRule="auto"/>
        <w:ind w:left="7" w:firstLine="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Una vez aprobados, los cambios al Plan serán realizados por el SCMR, comunicando al  resto del equipo mediante las </w:t>
      </w:r>
      <w:r>
        <w:rPr>
          <w:rFonts w:ascii="Times New Roman" w:eastAsia="Times New Roman" w:hAnsi="Times New Roman" w:cs="Times New Roman"/>
          <w:color w:val="000000"/>
          <w:sz w:val="19"/>
          <w:szCs w:val="19"/>
        </w:rPr>
        <w:lastRenderedPageBreak/>
        <w:t>herramientas de comunicación disponibles (asana y/o  email) y en las reuniones quincenales.</w:t>
      </w:r>
    </w:p>
    <w:p w14:paraId="51ECDD96" w14:textId="77777777" w:rsidR="00CC0236" w:rsidRDefault="00F577B6">
      <w:pPr>
        <w:widowControl w:val="0"/>
        <w:pBdr>
          <w:top w:val="nil"/>
          <w:left w:val="nil"/>
          <w:bottom w:val="nil"/>
          <w:right w:val="nil"/>
          <w:between w:val="nil"/>
        </w:pBdr>
        <w:spacing w:before="12996" w:line="240" w:lineRule="auto"/>
        <w:ind w:left="147"/>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Plan de Configuración Página 18 de 18 </w:t>
      </w:r>
    </w:p>
    <w:sectPr w:rsidR="00CC0236" w:rsidSect="00555870">
      <w:headerReference w:type="even" r:id="rId8"/>
      <w:headerReference w:type="default" r:id="rId9"/>
      <w:footerReference w:type="even" r:id="rId10"/>
      <w:footerReference w:type="default" r:id="rId11"/>
      <w:headerReference w:type="first" r:id="rId12"/>
      <w:footerReference w:type="first" r:id="rId13"/>
      <w:pgSz w:w="11900" w:h="16820"/>
      <w:pgMar w:top="1411" w:right="1627" w:bottom="748" w:left="1281" w:header="0" w:footer="0" w:gutter="0"/>
      <w:pgBorders w:display="notFirstPage" w:offsetFrom="page">
        <w:top w:val="single" w:sz="12" w:space="24" w:color="595959" w:themeColor="text1" w:themeTint="A6"/>
        <w:left w:val="single" w:sz="12" w:space="24" w:color="595959" w:themeColor="text1" w:themeTint="A6"/>
        <w:bottom w:val="single" w:sz="12" w:space="24" w:color="595959" w:themeColor="text1" w:themeTint="A6"/>
        <w:right w:val="single" w:sz="12" w:space="24" w:color="595959" w:themeColor="text1" w:themeTint="A6"/>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8E38A7" w14:textId="77777777" w:rsidR="00F577B6" w:rsidRDefault="00F577B6">
      <w:pPr>
        <w:spacing w:line="240" w:lineRule="auto"/>
      </w:pPr>
      <w:r>
        <w:separator/>
      </w:r>
    </w:p>
  </w:endnote>
  <w:endnote w:type="continuationSeparator" w:id="0">
    <w:p w14:paraId="419DB67D" w14:textId="77777777" w:rsidR="00F577B6" w:rsidRDefault="00F577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3FD3E" w14:textId="77777777" w:rsidR="00555870" w:rsidRDefault="005558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85519" w14:textId="77777777" w:rsidR="00555870" w:rsidRDefault="005558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6336B" w14:textId="77777777" w:rsidR="00CC0236" w:rsidRDefault="00CC02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B0F81" w14:textId="77777777" w:rsidR="00F577B6" w:rsidRDefault="00F577B6">
      <w:pPr>
        <w:spacing w:line="240" w:lineRule="auto"/>
      </w:pPr>
      <w:r>
        <w:separator/>
      </w:r>
    </w:p>
  </w:footnote>
  <w:footnote w:type="continuationSeparator" w:id="0">
    <w:p w14:paraId="7829A66F" w14:textId="77777777" w:rsidR="00F577B6" w:rsidRDefault="00F577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D334F" w14:textId="77777777" w:rsidR="00555870" w:rsidRDefault="005558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995DF" w14:textId="77777777" w:rsidR="00CC0236" w:rsidRDefault="00F577B6">
    <w:r>
      <w:rPr>
        <w:noProof/>
      </w:rPr>
      <w:drawing>
        <wp:anchor distT="114300" distB="114300" distL="114300" distR="114300" simplePos="0" relativeHeight="251658240" behindDoc="0" locked="0" layoutInCell="1" hidden="0" allowOverlap="1" wp14:anchorId="4949A087" wp14:editId="28A02F6A">
          <wp:simplePos x="0" y="0"/>
          <wp:positionH relativeFrom="column">
            <wp:posOffset>495300</wp:posOffset>
          </wp:positionH>
          <wp:positionV relativeFrom="paragraph">
            <wp:posOffset>123825</wp:posOffset>
          </wp:positionV>
          <wp:extent cx="4687088" cy="31247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130" t="11627" r="758"/>
                  <a:stretch>
                    <a:fillRect/>
                  </a:stretch>
                </pic:blipFill>
                <pic:spPr>
                  <a:xfrm>
                    <a:off x="0" y="0"/>
                    <a:ext cx="4687088" cy="31247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F9CB8" w14:textId="77777777" w:rsidR="00CC0236" w:rsidRDefault="00F577B6">
    <w:r>
      <w:rPr>
        <w:noProof/>
      </w:rPr>
      <w:drawing>
        <wp:anchor distT="114300" distB="114300" distL="114300" distR="114300" simplePos="0" relativeHeight="251659264" behindDoc="0" locked="0" layoutInCell="1" hidden="0" allowOverlap="1" wp14:anchorId="0821F537" wp14:editId="19C8FF59">
          <wp:simplePos x="0" y="0"/>
          <wp:positionH relativeFrom="column">
            <wp:posOffset>-904874</wp:posOffset>
          </wp:positionH>
          <wp:positionV relativeFrom="paragraph">
            <wp:posOffset>114300</wp:posOffset>
          </wp:positionV>
          <wp:extent cx="7654125" cy="107346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54125" cy="10734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F735A"/>
    <w:multiLevelType w:val="multilevel"/>
    <w:tmpl w:val="4E86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8664B2"/>
    <w:multiLevelType w:val="multilevel"/>
    <w:tmpl w:val="841820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36"/>
    <w:rsid w:val="00555870"/>
    <w:rsid w:val="00CC0236"/>
    <w:rsid w:val="00F577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006AE"/>
  <w15:docId w15:val="{BA49378B-DF9A-FA40-8C2E-0C2672EB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PE"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240" w:lineRule="auto"/>
      <w:ind w:left="26"/>
      <w:outlineLvl w:val="0"/>
    </w:pPr>
    <w:rPr>
      <w:rFonts w:ascii="Times New Roman" w:eastAsia="Times New Roman" w:hAnsi="Times New Roman" w:cs="Times New Roman"/>
      <w:b/>
      <w:i/>
      <w:sz w:val="40"/>
      <w:szCs w:val="40"/>
    </w:rPr>
  </w:style>
  <w:style w:type="paragraph" w:styleId="Ttulo2">
    <w:name w:val="heading 2"/>
    <w:basedOn w:val="Normal"/>
    <w:next w:val="Normal"/>
    <w:uiPriority w:val="9"/>
    <w:unhideWhenUsed/>
    <w:qFormat/>
    <w:pPr>
      <w:keepNext/>
      <w:keepLines/>
      <w:spacing w:before="720" w:line="240" w:lineRule="auto"/>
      <w:ind w:left="308"/>
      <w:outlineLvl w:val="1"/>
    </w:pPr>
    <w:rPr>
      <w:rFonts w:ascii="Times New Roman" w:eastAsia="Times New Roman" w:hAnsi="Times New Roman" w:cs="Times New Roman"/>
      <w:b/>
      <w:i/>
      <w:sz w:val="30"/>
      <w:szCs w:val="30"/>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558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55870"/>
  </w:style>
  <w:style w:type="paragraph" w:styleId="Piedepgina">
    <w:name w:val="footer"/>
    <w:basedOn w:val="Normal"/>
    <w:link w:val="PiedepginaCar"/>
    <w:uiPriority w:val="99"/>
    <w:unhideWhenUsed/>
    <w:rsid w:val="005558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55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4607</Words>
  <Characters>25339</Characters>
  <Application>Microsoft Office Word</Application>
  <DocSecurity>0</DocSecurity>
  <Lines>211</Lines>
  <Paragraphs>59</Paragraphs>
  <ScaleCrop>false</ScaleCrop>
  <Company/>
  <LinksUpToDate>false</LinksUpToDate>
  <CharactersWithSpaces>29887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MIGUEL VILLEGAS PANCCA</cp:lastModifiedBy>
  <cp:revision>2</cp:revision>
  <dcterms:created xsi:type="dcterms:W3CDTF">2021-07-26T21:40:00Z</dcterms:created>
  <dcterms:modified xsi:type="dcterms:W3CDTF">2021-07-26T21:49:00Z</dcterms:modified>
</cp:coreProperties>
</file>