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SecureDocs</w:t>
      </w:r>
    </w:p>
    <w:p>
      <w:pPr>
        <w:jc w:val="center"/>
      </w:pPr>
      <w:r>
        <w:t>Система многослойного шифрования документов</w:t>
      </w:r>
    </w:p>
    <w:p/>
    <w:p>
      <w:pPr>
        <w:pStyle w:val="Heading1"/>
      </w:pPr>
      <w:r>
        <w:t>1. Обзор проекта</w:t>
      </w:r>
    </w:p>
    <w:p>
      <w:r>
        <w:t>SecureDocs — это веб-приложение для безопасного шифрования документов с использованием нескольких слоёв криптографической защиты. Приложение построено на FastAPI и предоставляет современный веб-интерфейс в стиле Material Design с поддержкой русского и английского языков.</w:t>
      </w:r>
    </w:p>
    <w:p>
      <w:pPr>
        <w:pStyle w:val="Heading2"/>
      </w:pPr>
      <w:r>
        <w:t>1.1 Основные возможности</w:t>
      </w:r>
    </w:p>
    <w:p>
      <w:pPr>
        <w:pStyle w:val="ListBullet"/>
      </w:pPr>
      <w:r>
        <w:t>Многослойное шифрование (AES-256-GCM + ChaCha20-Poly1305 + RSA-4096)</w:t>
      </w:r>
    </w:p>
    <w:p>
      <w:pPr>
        <w:pStyle w:val="ListBullet"/>
      </w:pPr>
      <w:r>
        <w:t>Веб-интерфейс с drag-and-drop загрузкой файлов</w:t>
      </w:r>
    </w:p>
    <w:p>
      <w:pPr>
        <w:pStyle w:val="ListBullet"/>
      </w:pPr>
      <w:r>
        <w:t>Автоматическая генерация криптостойких паролей</w:t>
      </w:r>
    </w:p>
    <w:p>
      <w:pPr>
        <w:pStyle w:val="ListBullet"/>
      </w:pPr>
      <w:r>
        <w:t>Поддержка форматов: PDF, DOC, DOCX, XLS, XLSX, TXT</w:t>
      </w:r>
    </w:p>
    <w:p>
      <w:pPr>
        <w:pStyle w:val="ListBullet"/>
      </w:pPr>
      <w:r>
        <w:t>Docker-контейнеризация для простого развёртывания</w:t>
      </w:r>
    </w:p>
    <w:p>
      <w:pPr>
        <w:pStyle w:val="ListBullet"/>
      </w:pPr>
      <w:r>
        <w:t>Автоматическая очистка временных файлов через 24 часа</w:t>
      </w:r>
    </w:p>
    <w:p>
      <w:pPr>
        <w:pStyle w:val="ListBullet"/>
      </w:pPr>
      <w:r>
        <w:t>Двуязычный интерфейс (RU/EN)</w:t>
      </w:r>
    </w:p>
    <w:p>
      <w:pPr>
        <w:pStyle w:val="Heading1"/>
      </w:pPr>
      <w:r>
        <w:t>2. Архитектура системы</w:t>
      </w:r>
    </w:p>
    <w:p>
      <w:pPr>
        <w:pStyle w:val="Heading2"/>
      </w:pPr>
      <w:r>
        <w:t>2.1 Структура проекта</w:t>
      </w:r>
    </w:p>
    <w:p>
      <w:r>
        <w:rPr>
          <w:rFonts w:ascii="Consolas" w:hAnsi="Consolas"/>
          <w:sz w:val="18"/>
        </w:rPr>
        <w:t>document_encryption_system/</w:t>
        <w:br/>
        <w:t>├── app/                        # FastAPI приложение</w:t>
        <w:br/>
        <w:t>│   ├── main.py                 # Основной файл приложения</w:t>
        <w:br/>
        <w:t>│   ├── static/                 # Статические файлы</w:t>
        <w:br/>
        <w:t>│   │   ├── css/style.css       # Стили (Material Design)</w:t>
        <w:br/>
        <w:t>│   │   └── js/main.js          # JavaScript логика</w:t>
        <w:br/>
        <w:t>│   └── templates/</w:t>
        <w:br/>
        <w:t>│       └── index.html          # HTML шаблон</w:t>
        <w:br/>
        <w:t>├── core/                       # Ядро шифрования</w:t>
        <w:br/>
        <w:t>│   ├── encryption_engine.py    # Движок шифрования</w:t>
        <w:br/>
        <w:t>│   ├── decryption_engine.py    # Движок расшифровки</w:t>
        <w:br/>
        <w:t>│   ├── key_manager.py          # Управление ключами</w:t>
        <w:br/>
        <w:t>│   └── crypto_layers.py        # Кастомные преобразования</w:t>
        <w:br/>
        <w:t>├── algorithms/                 # Криптографические алгоритмы</w:t>
        <w:br/>
        <w:t>│   ├── aes_handler.py          # AES-256-GCM</w:t>
        <w:br/>
        <w:t>│   ├── chacha_handler.py       # ChaCha20-Poly1305</w:t>
        <w:br/>
        <w:t>│   ├── rsa_handler.py          # RSA-4096</w:t>
        <w:br/>
        <w:t>│   └── hash_functions.py       # Хеш-функции</w:t>
        <w:br/>
        <w:t>├── security/                   # Модули безопасности</w:t>
        <w:br/>
        <w:t>│   ├── salt_generator.py       # Генерация соли</w:t>
        <w:br/>
        <w:t>│   ├── iv_generator.py         # Генерация IV/Nonce</w:t>
        <w:br/>
        <w:t>│   ├── password_derivation.py  # Деривация ключей (PBKDF2)</w:t>
        <w:br/>
        <w:t>│   └── integrity_checker.py    # Проверка целостности (HMAC)</w:t>
        <w:br/>
        <w:t>├── utils/                      # Утилиты</w:t>
        <w:br/>
        <w:t>├── config/                     # Конфигурация</w:t>
        <w:br/>
        <w:t>├── Dockerfile</w:t>
        <w:br/>
        <w:t>├── docker-compose.yml</w:t>
        <w:br/>
        <w:t>└── requirements.txt</w:t>
      </w:r>
    </w:p>
    <w:p>
      <w:pPr>
        <w:pStyle w:val="Heading2"/>
      </w:pPr>
      <w:r>
        <w:t>2.2 Компоненты системы</w:t>
      </w:r>
    </w:p>
    <w:p>
      <w:pPr>
        <w:pStyle w:val="Heading3"/>
      </w:pPr>
      <w:r>
        <w:t>Backend (FastAPI)</w:t>
      </w:r>
    </w:p>
    <w:p>
      <w:r>
        <w:t>Серверная часть построена на FastAPI — современном асинхронном фреймворке Python. Приложение предоставляет REST API для шифрования и расшифровки документов.</w:t>
      </w:r>
    </w:p>
    <w:p>
      <w:r>
        <w:t>API Endpoints:</w:t>
      </w:r>
    </w:p>
    <w:p>
      <w:pPr>
        <w:pStyle w:val="ListBullet"/>
      </w:pPr>
      <w:r>
        <w:t>POST /api/encrypt — загрузка и шифрование документа</w:t>
      </w:r>
    </w:p>
    <w:p>
      <w:pPr>
        <w:pStyle w:val="ListBullet"/>
      </w:pPr>
      <w:r>
        <w:t>POST /api/decrypt — расшифровка документа с ключом</w:t>
      </w:r>
    </w:p>
    <w:p>
      <w:pPr>
        <w:pStyle w:val="ListBullet"/>
      </w:pPr>
      <w:r>
        <w:t>GET /api/download/{file_id}/{type} — скачивание файлов</w:t>
      </w:r>
    </w:p>
    <w:p>
      <w:pPr>
        <w:pStyle w:val="Heading3"/>
      </w:pPr>
      <w:r>
        <w:t>Frontend</w:t>
      </w:r>
    </w:p>
    <w:p>
      <w:r>
        <w:t>Клиентская часть реализована на чистом HTML/CSS/JavaScript без фреймворков. Дизайн выполнен в стиле Google Material Design. Интерфейс поддерживает переключение между русским и английским языками с сохранением выбора в localStorage.</w:t>
      </w:r>
    </w:p>
    <w:p>
      <w:pPr>
        <w:pStyle w:val="Heading1"/>
      </w:pPr>
      <w:r>
        <w:t>3. Процесс шифрования</w:t>
      </w:r>
    </w:p>
    <w:p>
      <w:r>
        <w:t>Система использует многослойный подход к шифрованию, где каждый слой добавляет дополнительный уровень защиты данных.</w:t>
      </w:r>
    </w:p>
    <w:p>
      <w:pPr>
        <w:pStyle w:val="Heading2"/>
      </w:pPr>
      <w:r>
        <w:t>3.1 Этапы шифрования</w:t>
      </w:r>
    </w:p>
    <w:p>
      <w:r>
        <w:rPr>
          <w:b/>
        </w:rPr>
        <w:t>Этап 1: Сжатие</w:t>
      </w:r>
    </w:p>
    <w:p>
      <w:r>
        <w:t>Исходные данные сжимаются алгоритмом zlib для уменьшения размера и устранения паттернов в данных.</w:t>
      </w:r>
    </w:p>
    <w:p>
      <w:r>
        <w:rPr>
          <w:b/>
        </w:rPr>
        <w:t>Этап 2: AES-256-GCM</w:t>
      </w:r>
    </w:p>
    <w:p>
      <w:r>
        <w:t>Первый слой шифрования с использованием AES в режиме GCM (Galois/Counter Mode). Обеспечивает конфиденциальность и аутентификацию данных. Используется 256-битный ключ и 128-битный IV.</w:t>
      </w:r>
    </w:p>
    <w:p>
      <w:r>
        <w:rPr>
          <w:b/>
        </w:rPr>
        <w:t>Этап 3: ChaCha20-Poly1305</w:t>
      </w:r>
    </w:p>
    <w:p>
      <w:r>
        <w:t>Второй слой шифрования. ChaCha20 — потоковый шифр, устойчивый к timing-атакам. Poly1305 обеспечивает аутентификацию. Используется 256-битный ключ и 96-битный nonce.</w:t>
      </w:r>
    </w:p>
    <w:p>
      <w:r>
        <w:rPr>
          <w:b/>
        </w:rPr>
        <w:t>Этап 4: Кастомные преобразования</w:t>
      </w:r>
    </w:p>
    <w:p>
      <w:r>
        <w:t>Дополнительный слой защиты с использованием S-box подстановок, перестановок байтов и XOR с раундовыми ключами. Выполняется 16 раундов преобразований.</w:t>
      </w:r>
    </w:p>
    <w:p>
      <w:r>
        <w:rPr>
          <w:b/>
        </w:rPr>
        <w:t>Этап 5: RSA-4096</w:t>
      </w:r>
    </w:p>
    <w:p>
      <w:r>
        <w:t>Симметричные ключи (AES, ChaCha20, HMAC) шифруются асимметричным алгоритмом RSA-4096. Это позволяет безопасно хранить ключи вместе с зашифрованными данными.</w:t>
      </w:r>
    </w:p>
    <w:p>
      <w:r>
        <w:rPr>
          <w:b/>
        </w:rPr>
        <w:t>Этап 6: HMAC-SHA512</w:t>
      </w:r>
    </w:p>
    <w:p>
      <w:r>
        <w:t>Вычисляется код аутентификации сообщения (HMAC) с использованием SHA-512. Это позволяет обнаружить любые изменения в зашифрованных данных.</w:t>
      </w:r>
    </w:p>
    <w:p>
      <w:pPr>
        <w:pStyle w:val="Heading2"/>
      </w:pPr>
      <w:r>
        <w:t>3.2 Структура зашифрованного файла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┌─────────────────────────────────────┐</w:t>
        <w:br/>
        <w:t>│           HEADER (24 байта)         │</w:t>
        <w:br/>
        <w:t>│  - Magic Number (6 байт)            │</w:t>
        <w:br/>
        <w:t>│  - Version (2 байта)                │</w:t>
        <w:br/>
        <w:t>│  - Flags (4 байта)                  │</w:t>
        <w:br/>
        <w:t>│  - Timestamp (8 байт)               │</w:t>
        <w:br/>
        <w:t>├─────────────────────────────────────┤</w:t>
        <w:br/>
        <w:t>│           METADATA                  │</w:t>
        <w:br/>
        <w:t>│  - File Type Length + Data          │</w:t>
        <w:br/>
        <w:t>│  - Filename Length + Data           │</w:t>
        <w:br/>
        <w:t>│  - Original Size (8 байт)           │</w:t>
        <w:br/>
        <w:t>│  - Compressed Size (8 байт)         │</w:t>
        <w:br/>
        <w:t>├─────────────────────────────────────┤</w:t>
        <w:br/>
        <w:t>│           CRYPTO INFO               │</w:t>
        <w:br/>
        <w:t>│  - Salt Length + Salt               │</w:t>
        <w:br/>
        <w:t>│  - AES Tag Length + Tag             │</w:t>
        <w:br/>
        <w:t>│  - Encrypted Keys Length + Data     │</w:t>
        <w:br/>
        <w:t>├─────────────────────────────────────┤</w:t>
        <w:br/>
        <w:t>│         ENCRYPTED DATA              │</w:t>
        <w:br/>
        <w:t>│  - Data Length (8 байт)             │</w:t>
        <w:br/>
        <w:t>│  - Encrypted Content                │</w:t>
        <w:br/>
        <w:t>├─────────────────────────────────────┤</w:t>
        <w:br/>
        <w:t>│           HMAC (64 байта)           │</w:t>
        <w:br/>
        <w:t>└─────────────────────────────────────┘</w:t>
      </w:r>
    </w:p>
    <w:p>
      <w:pPr>
        <w:pStyle w:val="Heading1"/>
      </w:pPr>
      <w:r>
        <w:t>4. Процесс расшифровки</w:t>
      </w:r>
    </w:p>
    <w:p>
      <w:r>
        <w:t>Расшифровка выполняется в обратном порядке с проверкой целостности на каждом этапе.</w:t>
      </w:r>
    </w:p>
    <w:p>
      <w:r>
        <w:t>1. Парсинг структуры зашифрованного файла</w:t>
      </w:r>
    </w:p>
    <w:p>
      <w:r>
        <w:t>2. Проверка версии и совместимости</w:t>
      </w:r>
    </w:p>
    <w:p>
      <w:r>
        <w:t>3. Верификация HMAC (проверка целостности)</w:t>
      </w:r>
    </w:p>
    <w:p>
      <w:r>
        <w:t>4. Расшифровка ключей с помощью RSA</w:t>
      </w:r>
    </w:p>
    <w:p>
      <w:r>
        <w:t>5. Снятие кастомных преобразований (обратные операции)</w:t>
      </w:r>
    </w:p>
    <w:p>
      <w:r>
        <w:t>6. Расшифровка ChaCha20-Poly1305</w:t>
      </w:r>
    </w:p>
    <w:p>
      <w:r>
        <w:t>7. Расшифровка AES-256-GCM</w:t>
      </w:r>
    </w:p>
    <w:p>
      <w:r>
        <w:t>8. Декомпрессия данных</w:t>
      </w:r>
    </w:p>
    <w:p>
      <w:r>
        <w:t>9. Проверка размера результата</w:t>
      </w:r>
    </w:p>
    <w:p>
      <w:pPr>
        <w:pStyle w:val="Heading1"/>
      </w:pPr>
      <w:r>
        <w:t>5. Управление ключами</w:t>
      </w:r>
    </w:p>
    <w:p>
      <w:pPr>
        <w:pStyle w:val="Heading2"/>
      </w:pPr>
      <w:r>
        <w:t>5.1 Генерация ключей</w:t>
      </w:r>
    </w:p>
    <w:p>
      <w:r>
        <w:t>При шифровании генерируются следующие ключи:</w:t>
      </w:r>
    </w:p>
    <w:p>
      <w:pPr>
        <w:pStyle w:val="ListBullet"/>
      </w:pPr>
      <w:r>
        <w:t>Master Key — деривируется из пароля с помощью PBKDF2 (600 000 итераций)</w:t>
      </w:r>
    </w:p>
    <w:p>
      <w:pPr>
        <w:pStyle w:val="ListBullet"/>
      </w:pPr>
      <w:r>
        <w:t>AES Key (256 бит) — деривируется из Master Key</w:t>
      </w:r>
    </w:p>
    <w:p>
      <w:pPr>
        <w:pStyle w:val="ListBullet"/>
      </w:pPr>
      <w:r>
        <w:t>ChaCha Key (256 бит) — деривируется из Master Key</w:t>
      </w:r>
    </w:p>
    <w:p>
      <w:pPr>
        <w:pStyle w:val="ListBullet"/>
      </w:pPr>
      <w:r>
        <w:t>HMAC Key (512 бит) — деривируется из Master Key</w:t>
      </w:r>
    </w:p>
    <w:p>
      <w:pPr>
        <w:pStyle w:val="ListBullet"/>
      </w:pPr>
      <w:r>
        <w:t>RSA Key Pair (4096 бит) — генерируется для каждого файла</w:t>
      </w:r>
    </w:p>
    <w:p>
      <w:pPr>
        <w:pStyle w:val="Heading2"/>
      </w:pPr>
      <w:r>
        <w:t>5.2 Файл ключа (.key)</w:t>
      </w:r>
    </w:p>
    <w:p>
      <w:r>
        <w:t>Все ключи сохраняются в JSON-файл с base64 кодированием. Файл может быть дополнительно защищён паролем с помощью AES шифрования.</w:t>
      </w:r>
    </w:p>
    <w:p>
      <w:pPr>
        <w:pStyle w:val="Heading1"/>
      </w:pPr>
      <w:r>
        <w:t>6. Безопасность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Механизм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PBKDF2</w:t>
            </w:r>
          </w:p>
        </w:tc>
        <w:tc>
          <w:tcPr>
            <w:tcW w:type="dxa" w:w="4320"/>
          </w:tcPr>
          <w:p>
            <w:r>
              <w:t>600 000 итераций для деривации ключей из пароля</w:t>
            </w:r>
          </w:p>
        </w:tc>
      </w:tr>
      <w:tr>
        <w:tc>
          <w:tcPr>
            <w:tcW w:type="dxa" w:w="4320"/>
          </w:tcPr>
          <w:p>
            <w:r>
              <w:t>AEAD</w:t>
            </w:r>
          </w:p>
        </w:tc>
        <w:tc>
          <w:tcPr>
            <w:tcW w:type="dxa" w:w="4320"/>
          </w:tcPr>
          <w:p>
            <w:r>
              <w:t>Аутентифицированное шифрование (AES-GCM, ChaCha20-Poly1305)</w:t>
            </w:r>
          </w:p>
        </w:tc>
      </w:tr>
      <w:tr>
        <w:tc>
          <w:tcPr>
            <w:tcW w:type="dxa" w:w="4320"/>
          </w:tcPr>
          <w:p>
            <w:r>
              <w:t>RSA-4096</w:t>
            </w:r>
          </w:p>
        </w:tc>
        <w:tc>
          <w:tcPr>
            <w:tcW w:type="dxa" w:w="4320"/>
          </w:tcPr>
          <w:p>
            <w:r>
              <w:t>Асимметричное шифрование для защиты симметричных ключей</w:t>
            </w:r>
          </w:p>
        </w:tc>
      </w:tr>
      <w:tr>
        <w:tc>
          <w:tcPr>
            <w:tcW w:type="dxa" w:w="4320"/>
          </w:tcPr>
          <w:p>
            <w:r>
              <w:t>HMAC-SHA512</w:t>
            </w:r>
          </w:p>
        </w:tc>
        <w:tc>
          <w:tcPr>
            <w:tcW w:type="dxa" w:w="4320"/>
          </w:tcPr>
          <w:p>
            <w:r>
              <w:t>512-битный код аутентификации для проверки целостности</w:t>
            </w:r>
          </w:p>
        </w:tc>
      </w:tr>
      <w:tr>
        <w:tc>
          <w:tcPr>
            <w:tcW w:type="dxa" w:w="4320"/>
          </w:tcPr>
          <w:p>
            <w:r>
              <w:t>Secure Random</w:t>
            </w:r>
          </w:p>
        </w:tc>
        <w:tc>
          <w:tcPr>
            <w:tcW w:type="dxa" w:w="4320"/>
          </w:tcPr>
          <w:p>
            <w:r>
              <w:t>Криптографически стойкий генератор случайных чисел</w:t>
            </w:r>
          </w:p>
        </w:tc>
      </w:tr>
      <w:tr>
        <w:tc>
          <w:tcPr>
            <w:tcW w:type="dxa" w:w="4320"/>
          </w:tcPr>
          <w:p>
            <w:r>
              <w:t>Автоочистка</w:t>
            </w:r>
          </w:p>
        </w:tc>
        <w:tc>
          <w:tcPr>
            <w:tcW w:type="dxa" w:w="4320"/>
          </w:tcPr>
          <w:p>
            <w:r>
              <w:t>Временные файлы удаляются через 24 часа</w:t>
            </w:r>
          </w:p>
        </w:tc>
      </w:tr>
    </w:tbl>
    <w:p>
      <w:pPr>
        <w:pStyle w:val="Heading1"/>
      </w:pPr>
      <w:r>
        <w:t>7. Развёртывание</w:t>
      </w:r>
    </w:p>
    <w:p>
      <w:pPr>
        <w:pStyle w:val="Heading2"/>
      </w:pPr>
      <w:r>
        <w:t>7.1 Docker (рекомендуется)</w:t>
      </w:r>
    </w:p>
    <w:p>
      <w:r>
        <w:rPr>
          <w:rFonts w:ascii="Consolas" w:hAnsi="Consolas"/>
        </w:rPr>
        <w:t>docker-compose up --build</w:t>
      </w:r>
    </w:p>
    <w:p>
      <w:pPr>
        <w:pStyle w:val="Heading2"/>
      </w:pPr>
      <w:r>
        <w:t>7.2 Локальный запуск</w:t>
      </w:r>
    </w:p>
    <w:p>
      <w:r>
        <w:rPr>
          <w:rFonts w:ascii="Consolas" w:hAnsi="Consolas"/>
          <w:sz w:val="20"/>
        </w:rPr>
        <w:t>pip install -r requirements.txt</w:t>
        <w:br/>
        <w:t>cd app</w:t>
        <w:br/>
        <w:t>python main.py</w:t>
      </w:r>
    </w:p>
    <w:p/>
    <w:p>
      <w:r>
        <w:t>После запуска приложение доступно по адресу: http://localhost:8000</w:t>
      </w:r>
    </w:p>
    <w:p>
      <w:pPr>
        <w:pStyle w:val="Heading1"/>
      </w:pPr>
      <w:r>
        <w:t>8. Использование API</w:t>
      </w:r>
    </w:p>
    <w:p>
      <w:pPr>
        <w:pStyle w:val="Heading2"/>
      </w:pPr>
      <w:r>
        <w:t>8.1 Шифрование</w:t>
      </w:r>
    </w:p>
    <w:p>
      <w:r>
        <w:rPr>
          <w:rFonts w:ascii="Consolas" w:hAnsi="Consolas"/>
          <w:sz w:val="20"/>
        </w:rPr>
        <w:t>curl -X POST "http://localhost:8000/api/encrypt" \</w:t>
        <w:br/>
        <w:t xml:space="preserve">  -F "file=@document.pdf" \</w:t>
        <w:br/>
        <w:t xml:space="preserve">  -F "password=mypassword" </w:t>
      </w:r>
    </w:p>
    <w:p>
      <w:pPr>
        <w:pStyle w:val="Heading2"/>
      </w:pPr>
      <w:r>
        <w:t>8.2 Расшифровка</w:t>
      </w:r>
    </w:p>
    <w:p>
      <w:r>
        <w:rPr>
          <w:rFonts w:ascii="Consolas" w:hAnsi="Consolas"/>
          <w:sz w:val="20"/>
        </w:rPr>
        <w:t>curl -X POST "http://localhost:8000/api/decrypt" \</w:t>
        <w:br/>
        <w:t xml:space="preserve">  -F "encrypted_file=@document.encrypted" \</w:t>
        <w:br/>
        <w:t xml:space="preserve">  -F "key_file=@document.key" \</w:t>
        <w:br/>
        <w:t xml:space="preserve">  -F "password=mypassword" </w:t>
      </w:r>
    </w:p>
    <w:p>
      <w:pPr>
        <w:pStyle w:val="Heading1"/>
      </w:pPr>
      <w:r>
        <w:t>9. Зависимости</w:t>
      </w:r>
    </w:p>
    <w:p>
      <w:pPr>
        <w:pStyle w:val="ListBullet"/>
      </w:pPr>
      <w:r>
        <w:t>FastAPI 0.109 — веб-фреймворк</w:t>
      </w:r>
    </w:p>
    <w:p>
      <w:pPr>
        <w:pStyle w:val="ListBullet"/>
      </w:pPr>
      <w:r>
        <w:t>Uvicorn — ASGI сервер</w:t>
      </w:r>
    </w:p>
    <w:p>
      <w:pPr>
        <w:pStyle w:val="ListBullet"/>
      </w:pPr>
      <w:r>
        <w:t>Cryptography 42.0 — криптографические примитивы</w:t>
      </w:r>
    </w:p>
    <w:p>
      <w:pPr>
        <w:pStyle w:val="ListBullet"/>
      </w:pPr>
      <w:r>
        <w:t>PyCryptodome 3.20 — дополнительные алгоритмы</w:t>
      </w:r>
    </w:p>
    <w:p>
      <w:pPr>
        <w:pStyle w:val="ListBullet"/>
      </w:pPr>
      <w:r>
        <w:t>Jinja2 — шаблонизатор</w:t>
      </w:r>
    </w:p>
    <w:p>
      <w:pPr>
        <w:pStyle w:val="ListBullet"/>
      </w:pPr>
      <w:r>
        <w:t>python-multipart — обработка form-data</w:t>
      </w:r>
    </w:p>
    <w:p>
      <w:pPr>
        <w:pStyle w:val="ListBullet"/>
      </w:pPr>
      <w:r>
        <w:t>python-docx — работа с DOCX файлами</w:t>
      </w:r>
    </w:p>
    <w:p>
      <w:pPr>
        <w:pStyle w:val="ListBullet"/>
      </w:pPr>
      <w:r>
        <w:t>openpyxl — работа с Excel файлами</w:t>
      </w:r>
    </w:p>
    <w:p>
      <w:pPr>
        <w:pStyle w:val="ListBullet"/>
      </w:pPr>
      <w:r>
        <w:t>PyPDF2 — работа с PDF файлами</w:t>
      </w:r>
    </w:p>
    <w:p/>
    <w:p/>
    <w:p>
      <w:pPr>
        <w:jc w:val="center"/>
      </w:pPr>
      <w:r>
        <w:t>SecureDocs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