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5AE86" w14:textId="2A71671D" w:rsidR="003D3627" w:rsidRDefault="00F325CA" w:rsidP="00F325CA">
      <w:pPr>
        <w:jc w:val="right"/>
        <w:rPr>
          <w:lang w:val="en-US"/>
        </w:rPr>
      </w:pPr>
      <w:r>
        <w:rPr>
          <w:lang w:val="en-US"/>
        </w:rPr>
        <w:t>Dylan Dunagan</w:t>
      </w:r>
    </w:p>
    <w:p w14:paraId="614BAF85" w14:textId="4B496823" w:rsidR="00F325CA" w:rsidRDefault="00F325CA" w:rsidP="00F325CA">
      <w:pPr>
        <w:jc w:val="right"/>
        <w:rPr>
          <w:lang w:val="en-US"/>
        </w:rPr>
      </w:pPr>
      <w:r>
        <w:rPr>
          <w:lang w:val="en-US"/>
        </w:rPr>
        <w:t>1 June 2025</w:t>
      </w:r>
    </w:p>
    <w:p w14:paraId="04E38DF4" w14:textId="71A15688" w:rsidR="00F325CA" w:rsidRDefault="00F325CA" w:rsidP="00F325CA">
      <w:pPr>
        <w:jc w:val="right"/>
        <w:rPr>
          <w:lang w:val="en-US"/>
        </w:rPr>
      </w:pPr>
      <w:r>
        <w:rPr>
          <w:lang w:val="en-US"/>
        </w:rPr>
        <w:t>CS-300 DSA: Analysis and Design</w:t>
      </w:r>
    </w:p>
    <w:p w14:paraId="1D9215A5" w14:textId="2DBEFA96" w:rsidR="00F325CA" w:rsidRDefault="00F325CA" w:rsidP="00290C32">
      <w:pPr>
        <w:jc w:val="center"/>
        <w:rPr>
          <w:lang w:val="en-US"/>
        </w:rPr>
      </w:pPr>
      <w:r>
        <w:rPr>
          <w:lang w:val="en-US"/>
        </w:rPr>
        <w:t>Module 4 Assignment Hash Table Reflection</w:t>
      </w:r>
    </w:p>
    <w:p w14:paraId="2233BBDA" w14:textId="69E09E56" w:rsidR="00290C32" w:rsidRDefault="00290C32" w:rsidP="00290C32">
      <w:pPr>
        <w:rPr>
          <w:lang w:val="en-US"/>
        </w:rPr>
      </w:pPr>
    </w:p>
    <w:p w14:paraId="1F9615FD" w14:textId="1E5CC2BA" w:rsidR="00290C32" w:rsidRDefault="00290C32" w:rsidP="00290C32">
      <w:pPr>
        <w:rPr>
          <w:lang w:val="en-US"/>
        </w:rPr>
      </w:pPr>
      <w:r>
        <w:rPr>
          <w:lang w:val="en-US"/>
        </w:rPr>
        <w:tab/>
        <w:t>The purpose of this code is to create a hash table to hold bids from a given CSV file. First the code creates the framework of the hash table and defines parts of it, such as bids, nodes, and keys. Then different functions are created to allow for resizing</w:t>
      </w:r>
      <w:r w:rsidR="000A4FDE">
        <w:rPr>
          <w:lang w:val="en-US"/>
        </w:rPr>
        <w:t xml:space="preserve"> (</w:t>
      </w:r>
      <w:proofErr w:type="spellStart"/>
      <w:proofErr w:type="gramStart"/>
      <w:r w:rsidR="000A4FDE">
        <w:rPr>
          <w:lang w:val="en-US"/>
        </w:rPr>
        <w:t>nodes.resize</w:t>
      </w:r>
      <w:proofErr w:type="spellEnd"/>
      <w:proofErr w:type="gramEnd"/>
      <w:r w:rsidR="000A4FDE">
        <w:rPr>
          <w:lang w:val="en-US"/>
        </w:rPr>
        <w:t xml:space="preserve">) </w:t>
      </w:r>
      <w:r>
        <w:rPr>
          <w:lang w:val="en-US"/>
        </w:rPr>
        <w:t>and erasing nodes</w:t>
      </w:r>
      <w:r w:rsidR="000A4FDE">
        <w:rPr>
          <w:lang w:val="en-US"/>
        </w:rPr>
        <w:t xml:space="preserve"> (</w:t>
      </w:r>
      <w:proofErr w:type="spellStart"/>
      <w:proofErr w:type="gramStart"/>
      <w:r w:rsidR="000A4FDE">
        <w:rPr>
          <w:lang w:val="en-US"/>
        </w:rPr>
        <w:t>nodes.erase</w:t>
      </w:r>
      <w:proofErr w:type="spellEnd"/>
      <w:proofErr w:type="gramEnd"/>
      <w:r w:rsidR="000A4FDE">
        <w:rPr>
          <w:lang w:val="en-US"/>
        </w:rPr>
        <w:t>)</w:t>
      </w:r>
      <w:r>
        <w:rPr>
          <w:lang w:val="en-US"/>
        </w:rPr>
        <w:t xml:space="preserve">. </w:t>
      </w:r>
      <w:r w:rsidR="000A4FDE">
        <w:rPr>
          <w:lang w:val="en-US"/>
        </w:rPr>
        <w:t xml:space="preserve">The “Insert” </w:t>
      </w:r>
      <w:r>
        <w:rPr>
          <w:lang w:val="en-US"/>
        </w:rPr>
        <w:t xml:space="preserve">function is also made to allow for inserting bids into the middle of the hash table utilizing if/else statements and loops to ensure the program searches for the specific spot for the bid placement. The next functions </w:t>
      </w:r>
      <w:r w:rsidR="000A4FDE">
        <w:rPr>
          <w:lang w:val="en-US"/>
        </w:rPr>
        <w:t>allow for outputting (</w:t>
      </w:r>
      <w:proofErr w:type="spellStart"/>
      <w:r w:rsidR="000A4FDE">
        <w:rPr>
          <w:lang w:val="en-US"/>
        </w:rPr>
        <w:t>PrintAll</w:t>
      </w:r>
      <w:proofErr w:type="spellEnd"/>
      <w:r w:rsidR="000A4FDE">
        <w:rPr>
          <w:lang w:val="en-US"/>
        </w:rPr>
        <w:t>) the data within the hash table, looping through each node to provide a full output. The “Remove” function allows the user to remove specific bids from specific node by searching through the hash table for the key that is associated to a given node. The “Search” function is how the user would search for a specific bid within the hash table. Next is the “</w:t>
      </w:r>
      <w:proofErr w:type="spellStart"/>
      <w:r w:rsidR="000A4FDE">
        <w:rPr>
          <w:lang w:val="en-US"/>
        </w:rPr>
        <w:t>displayBid</w:t>
      </w:r>
      <w:proofErr w:type="spellEnd"/>
      <w:r w:rsidR="000A4FDE">
        <w:rPr>
          <w:lang w:val="en-US"/>
        </w:rPr>
        <w:t>” function that allows for the output of a specific bid and the “</w:t>
      </w:r>
      <w:proofErr w:type="spellStart"/>
      <w:r w:rsidR="000A4FDE">
        <w:rPr>
          <w:lang w:val="en-US"/>
        </w:rPr>
        <w:t>loadBids</w:t>
      </w:r>
      <w:proofErr w:type="spellEnd"/>
      <w:r w:rsidR="000A4FDE">
        <w:rPr>
          <w:lang w:val="en-US"/>
        </w:rPr>
        <w:t xml:space="preserve">” function loads the CSV file into the program. Lastly the code then moves into the “main” function where it brings all the functions together into a working program. The biggest problem I had was overthinking. The actual code needed for each “FIXME” section was a lot simpler than I was expecting. So, after realizing that I could use much less code to get the same result, I was able to make my way through the code. I realized that in “FIXME (4)”, line 160, it asks me to “assign old node key to UNIT_MAX” but throughout the rest of the code, </w:t>
      </w:r>
      <w:r w:rsidR="00EA11A7">
        <w:rPr>
          <w:lang w:val="en-US"/>
        </w:rPr>
        <w:t>the correct spelling is “UINT_MAX”. Because “UNIT_MAX” is no where else in the code, I ensured that line 162 of the code that I wrote said “UINT_MAX” to avoid any undefined objects.</w:t>
      </w:r>
    </w:p>
    <w:p w14:paraId="0F2DB137" w14:textId="23E38163" w:rsidR="00EA11A7" w:rsidRDefault="00EA11A7" w:rsidP="00290C32">
      <w:pPr>
        <w:rPr>
          <w:lang w:val="en-US"/>
        </w:rPr>
      </w:pPr>
      <w:r>
        <w:rPr>
          <w:lang w:val="en-US"/>
        </w:rPr>
        <w:t>The pseudocode for the “main” function is:</w:t>
      </w:r>
      <w:r>
        <w:rPr>
          <w:lang w:val="en-US"/>
        </w:rPr>
        <w:br/>
      </w:r>
      <w:proofErr w:type="gramStart"/>
      <w:r>
        <w:rPr>
          <w:lang w:val="en-US"/>
        </w:rPr>
        <w:t>Main(</w:t>
      </w:r>
      <w:proofErr w:type="gramEnd"/>
      <w:r>
        <w:rPr>
          <w:lang w:val="en-US"/>
        </w:rPr>
        <w:t>)</w:t>
      </w:r>
    </w:p>
    <w:p w14:paraId="3CAEE03E" w14:textId="7AAD1427" w:rsidR="00EA11A7" w:rsidRDefault="00EA11A7" w:rsidP="00290C32">
      <w:pPr>
        <w:rPr>
          <w:lang w:val="en-US"/>
        </w:rPr>
      </w:pPr>
      <w:r>
        <w:rPr>
          <w:lang w:val="en-US"/>
        </w:rPr>
        <w:tab/>
        <w:t xml:space="preserve">Open CSV file </w:t>
      </w:r>
    </w:p>
    <w:p w14:paraId="411CAC29" w14:textId="0C3C23A4" w:rsidR="00EA11A7" w:rsidRDefault="00EA11A7" w:rsidP="00290C32">
      <w:pPr>
        <w:rPr>
          <w:lang w:val="en-US"/>
        </w:rPr>
      </w:pPr>
      <w:r>
        <w:rPr>
          <w:lang w:val="en-US"/>
        </w:rPr>
        <w:tab/>
        <w:t>While user input does not equal “9”</w:t>
      </w:r>
    </w:p>
    <w:p w14:paraId="1DE7741F" w14:textId="1A6E0FA2" w:rsidR="00EA11A7" w:rsidRDefault="00EA11A7" w:rsidP="00290C32">
      <w:pPr>
        <w:rPr>
          <w:lang w:val="en-US"/>
        </w:rPr>
      </w:pPr>
      <w:r>
        <w:rPr>
          <w:lang w:val="en-US"/>
        </w:rPr>
        <w:tab/>
      </w:r>
      <w:r>
        <w:rPr>
          <w:lang w:val="en-US"/>
        </w:rPr>
        <w:tab/>
        <w:t>Output menu</w:t>
      </w:r>
    </w:p>
    <w:p w14:paraId="2A42FD1B" w14:textId="567EBF32" w:rsidR="00EA11A7" w:rsidRDefault="00EA11A7" w:rsidP="00290C32">
      <w:pPr>
        <w:rPr>
          <w:lang w:val="en-US"/>
        </w:rPr>
      </w:pPr>
      <w:r>
        <w:rPr>
          <w:lang w:val="en-US"/>
        </w:rPr>
        <w:tab/>
      </w:r>
      <w:r>
        <w:rPr>
          <w:lang w:val="en-US"/>
        </w:rPr>
        <w:tab/>
        <w:t>Case 1</w:t>
      </w:r>
    </w:p>
    <w:p w14:paraId="786614B9" w14:textId="473C297F" w:rsidR="00EA11A7" w:rsidRDefault="00EA11A7" w:rsidP="00290C32">
      <w:pPr>
        <w:rPr>
          <w:lang w:val="en-US"/>
        </w:rPr>
      </w:pPr>
      <w:r>
        <w:rPr>
          <w:lang w:val="en-US"/>
        </w:rPr>
        <w:tab/>
      </w:r>
      <w:r>
        <w:rPr>
          <w:lang w:val="en-US"/>
        </w:rPr>
        <w:tab/>
      </w:r>
      <w:r>
        <w:rPr>
          <w:lang w:val="en-US"/>
        </w:rPr>
        <w:tab/>
        <w:t>Start the timer</w:t>
      </w:r>
    </w:p>
    <w:p w14:paraId="1F5825E2" w14:textId="0A64E16C" w:rsidR="00EA11A7" w:rsidRDefault="00EA11A7" w:rsidP="00290C32">
      <w:pPr>
        <w:rPr>
          <w:lang w:val="en-US"/>
        </w:rPr>
      </w:pPr>
      <w:r>
        <w:rPr>
          <w:lang w:val="en-US"/>
        </w:rPr>
        <w:tab/>
      </w:r>
      <w:r>
        <w:rPr>
          <w:lang w:val="en-US"/>
        </w:rPr>
        <w:tab/>
      </w:r>
      <w:r>
        <w:rPr>
          <w:lang w:val="en-US"/>
        </w:rPr>
        <w:tab/>
        <w:t>Load bids from CSV file into hash table</w:t>
      </w:r>
    </w:p>
    <w:p w14:paraId="41920EA2" w14:textId="7983DE28" w:rsidR="00EA11A7" w:rsidRDefault="00EA11A7" w:rsidP="00290C32">
      <w:pPr>
        <w:rPr>
          <w:lang w:val="en-US"/>
        </w:rPr>
      </w:pPr>
      <w:r>
        <w:rPr>
          <w:lang w:val="en-US"/>
        </w:rPr>
        <w:tab/>
      </w:r>
      <w:r>
        <w:rPr>
          <w:lang w:val="en-US"/>
        </w:rPr>
        <w:tab/>
      </w:r>
      <w:r>
        <w:rPr>
          <w:lang w:val="en-US"/>
        </w:rPr>
        <w:tab/>
        <w:t>Output time elapsed</w:t>
      </w:r>
    </w:p>
    <w:p w14:paraId="336763ED" w14:textId="7A9EAC6E" w:rsidR="00EA11A7" w:rsidRDefault="00EA11A7" w:rsidP="00290C32">
      <w:pPr>
        <w:rPr>
          <w:lang w:val="en-US"/>
        </w:rPr>
      </w:pPr>
      <w:r>
        <w:rPr>
          <w:lang w:val="en-US"/>
        </w:rPr>
        <w:tab/>
      </w:r>
      <w:r>
        <w:rPr>
          <w:lang w:val="en-US"/>
        </w:rPr>
        <w:tab/>
        <w:t>Case 2</w:t>
      </w:r>
    </w:p>
    <w:p w14:paraId="1682A0D5" w14:textId="0823A8B7" w:rsidR="00EA11A7" w:rsidRDefault="00EA11A7" w:rsidP="00290C32">
      <w:pPr>
        <w:rPr>
          <w:lang w:val="en-US"/>
        </w:rPr>
      </w:pPr>
      <w:r>
        <w:rPr>
          <w:lang w:val="en-US"/>
        </w:rPr>
        <w:tab/>
      </w:r>
      <w:r>
        <w:rPr>
          <w:lang w:val="en-US"/>
        </w:rPr>
        <w:tab/>
      </w:r>
      <w:r>
        <w:rPr>
          <w:lang w:val="en-US"/>
        </w:rPr>
        <w:tab/>
        <w:t xml:space="preserve">Call </w:t>
      </w:r>
      <w:proofErr w:type="spellStart"/>
      <w:r>
        <w:rPr>
          <w:lang w:val="en-US"/>
        </w:rPr>
        <w:t>PrintAll</w:t>
      </w:r>
      <w:proofErr w:type="spellEnd"/>
      <w:r>
        <w:rPr>
          <w:lang w:val="en-US"/>
        </w:rPr>
        <w:t xml:space="preserve"> function to print the entire hash table</w:t>
      </w:r>
    </w:p>
    <w:p w14:paraId="359B78A5" w14:textId="34E4CB9F" w:rsidR="00EA11A7" w:rsidRDefault="00EA11A7" w:rsidP="00290C32">
      <w:pPr>
        <w:rPr>
          <w:lang w:val="en-US"/>
        </w:rPr>
      </w:pPr>
      <w:r>
        <w:rPr>
          <w:lang w:val="en-US"/>
        </w:rPr>
        <w:tab/>
      </w:r>
      <w:r>
        <w:rPr>
          <w:lang w:val="en-US"/>
        </w:rPr>
        <w:tab/>
        <w:t>Case 3</w:t>
      </w:r>
    </w:p>
    <w:p w14:paraId="4E4B5144" w14:textId="531BECB4" w:rsidR="00EA11A7" w:rsidRDefault="00EA11A7" w:rsidP="00290C32">
      <w:pPr>
        <w:rPr>
          <w:lang w:val="en-US"/>
        </w:rPr>
      </w:pPr>
      <w:r>
        <w:rPr>
          <w:lang w:val="en-US"/>
        </w:rPr>
        <w:tab/>
      </w:r>
      <w:r>
        <w:rPr>
          <w:lang w:val="en-US"/>
        </w:rPr>
        <w:tab/>
      </w:r>
      <w:r>
        <w:rPr>
          <w:lang w:val="en-US"/>
        </w:rPr>
        <w:tab/>
        <w:t>Start the time</w:t>
      </w:r>
    </w:p>
    <w:p w14:paraId="565AA155" w14:textId="75815EE5" w:rsidR="00EA11A7" w:rsidRDefault="00EA11A7" w:rsidP="00290C32">
      <w:pPr>
        <w:rPr>
          <w:lang w:val="en-US"/>
        </w:rPr>
      </w:pPr>
      <w:r>
        <w:rPr>
          <w:lang w:val="en-US"/>
        </w:rPr>
        <w:lastRenderedPageBreak/>
        <w:tab/>
      </w:r>
      <w:r>
        <w:rPr>
          <w:lang w:val="en-US"/>
        </w:rPr>
        <w:tab/>
      </w:r>
      <w:r>
        <w:rPr>
          <w:lang w:val="en-US"/>
        </w:rPr>
        <w:tab/>
        <w:t>Use “search” function on a bid key</w:t>
      </w:r>
    </w:p>
    <w:p w14:paraId="6462DC71" w14:textId="478265FA" w:rsidR="00EA11A7" w:rsidRDefault="00EA11A7" w:rsidP="00290C32">
      <w:pPr>
        <w:rPr>
          <w:lang w:val="en-US"/>
        </w:rPr>
      </w:pPr>
      <w:r>
        <w:rPr>
          <w:lang w:val="en-US"/>
        </w:rPr>
        <w:tab/>
      </w:r>
      <w:r>
        <w:rPr>
          <w:lang w:val="en-US"/>
        </w:rPr>
        <w:tab/>
      </w:r>
      <w:r>
        <w:rPr>
          <w:lang w:val="en-US"/>
        </w:rPr>
        <w:tab/>
        <w:t xml:space="preserve">If </w:t>
      </w:r>
      <w:proofErr w:type="spellStart"/>
      <w:r>
        <w:rPr>
          <w:lang w:val="en-US"/>
        </w:rPr>
        <w:t>bidID</w:t>
      </w:r>
      <w:proofErr w:type="spellEnd"/>
      <w:r>
        <w:rPr>
          <w:lang w:val="en-US"/>
        </w:rPr>
        <w:t xml:space="preserve"> is not empty</w:t>
      </w:r>
    </w:p>
    <w:p w14:paraId="3DA7BA5F" w14:textId="64F7D22C" w:rsidR="00EA11A7" w:rsidRDefault="00EA11A7" w:rsidP="00290C32">
      <w:pPr>
        <w:rPr>
          <w:lang w:val="en-US"/>
        </w:rPr>
      </w:pPr>
      <w:r>
        <w:rPr>
          <w:lang w:val="en-US"/>
        </w:rPr>
        <w:tab/>
      </w:r>
      <w:r>
        <w:rPr>
          <w:lang w:val="en-US"/>
        </w:rPr>
        <w:tab/>
      </w:r>
      <w:r>
        <w:rPr>
          <w:lang w:val="en-US"/>
        </w:rPr>
        <w:tab/>
      </w:r>
      <w:r>
        <w:rPr>
          <w:lang w:val="en-US"/>
        </w:rPr>
        <w:tab/>
        <w:t>Output the bid</w:t>
      </w:r>
    </w:p>
    <w:p w14:paraId="3FBFD264" w14:textId="4CAC3336" w:rsidR="00EA11A7" w:rsidRDefault="00EA11A7" w:rsidP="00290C32">
      <w:pPr>
        <w:rPr>
          <w:lang w:val="en-US"/>
        </w:rPr>
      </w:pPr>
      <w:r>
        <w:rPr>
          <w:lang w:val="en-US"/>
        </w:rPr>
        <w:tab/>
      </w:r>
      <w:r>
        <w:rPr>
          <w:lang w:val="en-US"/>
        </w:rPr>
        <w:tab/>
      </w:r>
      <w:r>
        <w:rPr>
          <w:lang w:val="en-US"/>
        </w:rPr>
        <w:tab/>
        <w:t>Else</w:t>
      </w:r>
    </w:p>
    <w:p w14:paraId="72ACA4F9" w14:textId="23E81C3F" w:rsidR="00EA11A7" w:rsidRDefault="00EA11A7" w:rsidP="00290C32">
      <w:pPr>
        <w:rPr>
          <w:lang w:val="en-US"/>
        </w:rPr>
      </w:pPr>
      <w:r>
        <w:rPr>
          <w:lang w:val="en-US"/>
        </w:rPr>
        <w:tab/>
      </w:r>
      <w:r>
        <w:rPr>
          <w:lang w:val="en-US"/>
        </w:rPr>
        <w:tab/>
      </w:r>
      <w:r>
        <w:rPr>
          <w:lang w:val="en-US"/>
        </w:rPr>
        <w:tab/>
      </w:r>
      <w:r>
        <w:rPr>
          <w:lang w:val="en-US"/>
        </w:rPr>
        <w:tab/>
        <w:t>Output that the bid ID was not found</w:t>
      </w:r>
    </w:p>
    <w:p w14:paraId="2FCC15E9" w14:textId="728F3C6A" w:rsidR="00EA11A7" w:rsidRDefault="00EA11A7" w:rsidP="00290C32">
      <w:pPr>
        <w:rPr>
          <w:lang w:val="en-US"/>
        </w:rPr>
      </w:pPr>
      <w:r>
        <w:rPr>
          <w:lang w:val="en-US"/>
        </w:rPr>
        <w:tab/>
      </w:r>
      <w:r>
        <w:rPr>
          <w:lang w:val="en-US"/>
        </w:rPr>
        <w:tab/>
      </w:r>
      <w:r>
        <w:rPr>
          <w:lang w:val="en-US"/>
        </w:rPr>
        <w:tab/>
        <w:t>Output time elapsed</w:t>
      </w:r>
    </w:p>
    <w:p w14:paraId="26C86257" w14:textId="0463532B" w:rsidR="00EA11A7" w:rsidRDefault="00EA11A7" w:rsidP="00290C32">
      <w:pPr>
        <w:rPr>
          <w:lang w:val="en-US"/>
        </w:rPr>
      </w:pPr>
      <w:r>
        <w:rPr>
          <w:lang w:val="en-US"/>
        </w:rPr>
        <w:tab/>
      </w:r>
      <w:r>
        <w:rPr>
          <w:lang w:val="en-US"/>
        </w:rPr>
        <w:tab/>
        <w:t>Case 4</w:t>
      </w:r>
    </w:p>
    <w:p w14:paraId="7E752DD7" w14:textId="27BB43DA" w:rsidR="00EA11A7" w:rsidRDefault="00EA11A7" w:rsidP="00290C32">
      <w:pPr>
        <w:rPr>
          <w:lang w:val="en-US"/>
        </w:rPr>
      </w:pPr>
      <w:r>
        <w:rPr>
          <w:lang w:val="en-US"/>
        </w:rPr>
        <w:tab/>
      </w:r>
      <w:r>
        <w:rPr>
          <w:lang w:val="en-US"/>
        </w:rPr>
        <w:tab/>
      </w:r>
      <w:r>
        <w:rPr>
          <w:lang w:val="en-US"/>
        </w:rPr>
        <w:tab/>
        <w:t>Use “remove” function to remove a bid</w:t>
      </w:r>
    </w:p>
    <w:p w14:paraId="3BE60B17" w14:textId="1DB1FDFD" w:rsidR="006C7051" w:rsidRDefault="006C7051" w:rsidP="00290C32">
      <w:pPr>
        <w:rPr>
          <w:lang w:val="en-US"/>
        </w:rPr>
      </w:pPr>
      <w:r>
        <w:rPr>
          <w:lang w:val="en-US"/>
        </w:rPr>
        <w:tab/>
        <w:t>Output “</w:t>
      </w:r>
      <w:proofErr w:type="gramStart"/>
      <w:r>
        <w:rPr>
          <w:lang w:val="en-US"/>
        </w:rPr>
        <w:t>Good Bye</w:t>
      </w:r>
      <w:proofErr w:type="gramEnd"/>
      <w:r>
        <w:rPr>
          <w:lang w:val="en-US"/>
        </w:rPr>
        <w:t>”</w:t>
      </w:r>
    </w:p>
    <w:p w14:paraId="7DAE1A9B" w14:textId="7D37F003" w:rsidR="006C7051" w:rsidRDefault="006C7051" w:rsidP="00290C32">
      <w:pPr>
        <w:rPr>
          <w:lang w:val="en-US"/>
        </w:rPr>
      </w:pPr>
      <w:r>
        <w:rPr>
          <w:lang w:val="en-US"/>
        </w:rPr>
        <w:tab/>
        <w:t>End program</w:t>
      </w:r>
    </w:p>
    <w:p w14:paraId="7273739E" w14:textId="77777777" w:rsidR="00EA11A7" w:rsidRPr="00F325CA" w:rsidRDefault="00EA11A7" w:rsidP="00290C32">
      <w:pPr>
        <w:rPr>
          <w:lang w:val="en-US"/>
        </w:rPr>
      </w:pPr>
    </w:p>
    <w:sectPr w:rsidR="00EA11A7" w:rsidRPr="00F32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5CA"/>
    <w:rsid w:val="00040425"/>
    <w:rsid w:val="000A4FDE"/>
    <w:rsid w:val="00290C32"/>
    <w:rsid w:val="003D3627"/>
    <w:rsid w:val="006C7051"/>
    <w:rsid w:val="007203CD"/>
    <w:rsid w:val="00843299"/>
    <w:rsid w:val="00EA11A7"/>
    <w:rsid w:val="00F325C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10BF"/>
  <w15:chartTrackingRefBased/>
  <w15:docId w15:val="{CB54A92F-F268-4BEC-B242-3789170A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5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5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25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25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25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25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25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5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5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325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325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325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325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325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32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5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5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325CA"/>
    <w:pPr>
      <w:spacing w:before="160"/>
      <w:jc w:val="center"/>
    </w:pPr>
    <w:rPr>
      <w:i/>
      <w:iCs/>
      <w:color w:val="404040" w:themeColor="text1" w:themeTint="BF"/>
    </w:rPr>
  </w:style>
  <w:style w:type="character" w:customStyle="1" w:styleId="QuoteChar">
    <w:name w:val="Quote Char"/>
    <w:basedOn w:val="DefaultParagraphFont"/>
    <w:link w:val="Quote"/>
    <w:uiPriority w:val="29"/>
    <w:rsid w:val="00F325CA"/>
    <w:rPr>
      <w:i/>
      <w:iCs/>
      <w:color w:val="404040" w:themeColor="text1" w:themeTint="BF"/>
    </w:rPr>
  </w:style>
  <w:style w:type="paragraph" w:styleId="ListParagraph">
    <w:name w:val="List Paragraph"/>
    <w:basedOn w:val="Normal"/>
    <w:uiPriority w:val="34"/>
    <w:qFormat/>
    <w:rsid w:val="00F325CA"/>
    <w:pPr>
      <w:ind w:left="720"/>
      <w:contextualSpacing/>
    </w:pPr>
  </w:style>
  <w:style w:type="character" w:styleId="IntenseEmphasis">
    <w:name w:val="Intense Emphasis"/>
    <w:basedOn w:val="DefaultParagraphFont"/>
    <w:uiPriority w:val="21"/>
    <w:qFormat/>
    <w:rsid w:val="00F325CA"/>
    <w:rPr>
      <w:i/>
      <w:iCs/>
      <w:color w:val="0F4761" w:themeColor="accent1" w:themeShade="BF"/>
    </w:rPr>
  </w:style>
  <w:style w:type="paragraph" w:styleId="IntenseQuote">
    <w:name w:val="Intense Quote"/>
    <w:basedOn w:val="Normal"/>
    <w:next w:val="Normal"/>
    <w:link w:val="IntenseQuoteChar"/>
    <w:uiPriority w:val="30"/>
    <w:qFormat/>
    <w:rsid w:val="00F32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5CA"/>
    <w:rPr>
      <w:i/>
      <w:iCs/>
      <w:color w:val="0F4761" w:themeColor="accent1" w:themeShade="BF"/>
    </w:rPr>
  </w:style>
  <w:style w:type="character" w:styleId="IntenseReference">
    <w:name w:val="Intense Reference"/>
    <w:basedOn w:val="DefaultParagraphFont"/>
    <w:uiPriority w:val="32"/>
    <w:qFormat/>
    <w:rsid w:val="00F325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Dunagan, Dylan</dc:creator>
  <cp:keywords/>
  <dc:description/>
  <cp:lastModifiedBy>Dunagan, Dylan</cp:lastModifiedBy>
  <cp:revision>1</cp:revision>
  <dcterms:created xsi:type="dcterms:W3CDTF">2025-06-01T17:27:00Z</dcterms:created>
  <dcterms:modified xsi:type="dcterms:W3CDTF">2025-06-01T18:09:00Z</dcterms:modified>
</cp:coreProperties>
</file>