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50572C" w:rsidRDefault="0050572C" w:rsidP="005057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P.O. Box C700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564E60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</w:t>
      </w:r>
      <w:r w:rsidR="0050572C">
        <w:rPr>
          <w:rFonts w:ascii="Arial" w:hAnsi="Arial"/>
          <w:sz w:val="20"/>
          <w:u w:val="single"/>
        </w:rPr>
        <w:t>1</w:t>
      </w:r>
      <w:r w:rsidR="00093E41">
        <w:rPr>
          <w:rFonts w:ascii="Arial" w:hAnsi="Arial"/>
          <w:sz w:val="20"/>
          <w:u w:val="single"/>
        </w:rPr>
        <w:t>43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B.O.D.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B.N.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sz w:val="18"/>
        </w:rPr>
        <w:t>Unit</w:t>
      </w:r>
      <w:proofErr w:type="spellEnd"/>
      <w:r>
        <w:rPr>
          <w:rFonts w:ascii="Arial" w:hAnsi="Arial"/>
          <w:sz w:val="18"/>
        </w:rPr>
        <w:t xml:space="preserve">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  <w:r w:rsidR="00297553">
        <w:rPr>
          <w:rFonts w:ascii="Arial" w:hAnsi="Arial"/>
          <w:sz w:val="20"/>
        </w:rPr>
        <w:t xml:space="preserve"> (Lab# 3188)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</w:t>
      </w:r>
      <w:r w:rsidR="00093E41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093E41">
        <w:rPr>
          <w:rFonts w:ascii="Arial" w:hAnsi="Arial"/>
          <w:sz w:val="20"/>
        </w:rPr>
        <w:t>4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</w:t>
      </w:r>
      <w:r w:rsidR="00093E41">
        <w:rPr>
          <w:rFonts w:ascii="Arial" w:hAnsi="Arial"/>
          <w:sz w:val="20"/>
        </w:rPr>
        <w:t>88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093E41">
        <w:rPr>
          <w:rFonts w:ascii="Arial" w:hAnsi="Arial"/>
          <w:sz w:val="20"/>
        </w:rPr>
        <w:t>88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</w:t>
      </w:r>
      <w:r w:rsidR="0050572C">
        <w:rPr>
          <w:rFonts w:ascii="Arial" w:hAnsi="Arial"/>
          <w:b/>
          <w:sz w:val="22"/>
          <w:szCs w:val="22"/>
        </w:rPr>
        <w:t>International</w:t>
      </w:r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297553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**Please return renewal notice with check.</w:t>
      </w: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297553">
        <w:rPr>
          <w:rFonts w:ascii="Arial" w:hAnsi="Arial"/>
          <w:sz w:val="20"/>
          <w:u w:val="single"/>
        </w:rPr>
        <w:t>10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</w:t>
      </w:r>
      <w:r w:rsidR="00297553">
        <w:rPr>
          <w:rFonts w:ascii="Arial" w:hAnsi="Arial"/>
          <w:sz w:val="20"/>
          <w:u w:val="single"/>
        </w:rPr>
        <w:t>3</w:t>
      </w:r>
      <w:r w:rsidR="00E0280D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7"/>
    <w:rsid w:val="00004E61"/>
    <w:rsid w:val="00093E41"/>
    <w:rsid w:val="00094A72"/>
    <w:rsid w:val="000A0FAC"/>
    <w:rsid w:val="000A7482"/>
    <w:rsid w:val="001F0357"/>
    <w:rsid w:val="00297553"/>
    <w:rsid w:val="002A1179"/>
    <w:rsid w:val="003B2B15"/>
    <w:rsid w:val="0050572C"/>
    <w:rsid w:val="005338F2"/>
    <w:rsid w:val="00564E60"/>
    <w:rsid w:val="00801CAE"/>
    <w:rsid w:val="00A87A52"/>
    <w:rsid w:val="00AC7EBC"/>
    <w:rsid w:val="00C55923"/>
    <w:rsid w:val="00E0280D"/>
    <w:rsid w:val="00F50837"/>
    <w:rsid w:val="00F53E02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2</cp:revision>
  <cp:lastPrinted>2011-04-07T14:10:00Z</cp:lastPrinted>
  <dcterms:created xsi:type="dcterms:W3CDTF">2014-04-04T13:22:00Z</dcterms:created>
  <dcterms:modified xsi:type="dcterms:W3CDTF">2014-04-04T13:22:00Z</dcterms:modified>
</cp:coreProperties>
</file>