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FEA" w:rsidRDefault="00FB7AC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Fowler Ring </w:t>
      </w:r>
      <w:proofErr w:type="gramStart"/>
      <w:r>
        <w:rPr>
          <w:rFonts w:asciiTheme="majorHAnsi" w:hAnsiTheme="majorHAnsi"/>
          <w:sz w:val="28"/>
          <w:szCs w:val="28"/>
        </w:rPr>
        <w:t>Gauge  5.75015</w:t>
      </w:r>
      <w:proofErr w:type="gramEnd"/>
      <w:r>
        <w:rPr>
          <w:rFonts w:asciiTheme="majorHAnsi" w:hAnsiTheme="majorHAnsi"/>
          <w:sz w:val="28"/>
          <w:szCs w:val="28"/>
        </w:rPr>
        <w:t xml:space="preserve"> inches</w:t>
      </w:r>
    </w:p>
    <w:p w:rsidR="00FB7ACD" w:rsidRDefault="00FB7AC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Serial </w:t>
      </w:r>
      <w:proofErr w:type="gramStart"/>
      <w:r>
        <w:rPr>
          <w:rFonts w:asciiTheme="majorHAnsi" w:hAnsiTheme="majorHAnsi"/>
          <w:sz w:val="28"/>
          <w:szCs w:val="28"/>
        </w:rPr>
        <w:t>Number  Z</w:t>
      </w:r>
      <w:proofErr w:type="gramEnd"/>
      <w:r>
        <w:rPr>
          <w:rFonts w:asciiTheme="majorHAnsi" w:hAnsiTheme="majorHAnsi"/>
          <w:sz w:val="28"/>
          <w:szCs w:val="28"/>
        </w:rPr>
        <w:t xml:space="preserve"> – 8682</w:t>
      </w:r>
    </w:p>
    <w:p w:rsidR="00FB7ACD" w:rsidRDefault="00FB7ACD">
      <w:pPr>
        <w:rPr>
          <w:rFonts w:asciiTheme="majorHAnsi" w:hAnsiTheme="majorHAnsi"/>
          <w:sz w:val="28"/>
          <w:szCs w:val="28"/>
        </w:rPr>
      </w:pPr>
    </w:p>
    <w:p w:rsidR="00FB7ACD" w:rsidRDefault="00FB7ACD">
      <w:pPr>
        <w:rPr>
          <w:rFonts w:asciiTheme="majorHAnsi" w:hAnsiTheme="majorHAnsi"/>
          <w:sz w:val="28"/>
          <w:szCs w:val="28"/>
        </w:rPr>
      </w:pPr>
    </w:p>
    <w:p w:rsidR="00FB7ACD" w:rsidRPr="00FB7ACD" w:rsidRDefault="00FB7ACD">
      <w:pPr>
        <w:rPr>
          <w:rFonts w:asciiTheme="majorHAnsi" w:hAnsiTheme="majorHAnsi"/>
          <w:b/>
          <w:sz w:val="28"/>
          <w:szCs w:val="28"/>
        </w:rPr>
      </w:pPr>
      <w:proofErr w:type="gramStart"/>
      <w:r w:rsidRPr="00FB7ACD">
        <w:rPr>
          <w:rFonts w:asciiTheme="majorHAnsi" w:hAnsiTheme="majorHAnsi"/>
          <w:b/>
          <w:sz w:val="28"/>
          <w:szCs w:val="28"/>
        </w:rPr>
        <w:t>Calibration :</w:t>
      </w:r>
      <w:proofErr w:type="gramEnd"/>
    </w:p>
    <w:p w:rsidR="00FB7ACD" w:rsidRDefault="00FB7AC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MMC Metrology Lab, Inc.</w:t>
      </w:r>
    </w:p>
    <w:p w:rsidR="00FB7ACD" w:rsidRDefault="00FB7AC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4989 Cleveland Street</w:t>
      </w:r>
    </w:p>
    <w:p w:rsidR="00FB7ACD" w:rsidRDefault="00FB7AC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Virginia Beach, VA  23462</w:t>
      </w:r>
    </w:p>
    <w:p w:rsidR="00FB7ACD" w:rsidRDefault="00FB7AC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(757) 456 – 2220</w:t>
      </w:r>
    </w:p>
    <w:p w:rsidR="00FB7ACD" w:rsidRDefault="00FB7ACD">
      <w:pPr>
        <w:rPr>
          <w:rFonts w:asciiTheme="majorHAnsi" w:hAnsiTheme="majorHAnsi"/>
          <w:sz w:val="28"/>
          <w:szCs w:val="28"/>
        </w:rPr>
      </w:pPr>
    </w:p>
    <w:p w:rsidR="00FB7ACD" w:rsidRDefault="00FB7ACD">
      <w:pPr>
        <w:rPr>
          <w:rFonts w:asciiTheme="majorHAnsi" w:hAnsiTheme="majorHAnsi"/>
          <w:b/>
          <w:sz w:val="28"/>
          <w:szCs w:val="28"/>
        </w:rPr>
      </w:pPr>
      <w:proofErr w:type="gramStart"/>
      <w:r w:rsidRPr="00FB7ACD">
        <w:rPr>
          <w:rFonts w:asciiTheme="majorHAnsi" w:hAnsiTheme="majorHAnsi"/>
          <w:b/>
          <w:sz w:val="28"/>
          <w:szCs w:val="28"/>
        </w:rPr>
        <w:t>Payment :</w:t>
      </w:r>
      <w:proofErr w:type="gramEnd"/>
    </w:p>
    <w:p w:rsidR="00FB7ACD" w:rsidRDefault="00FB7AC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Visa / MC Accepted ($35.00 for calibration)</w:t>
      </w:r>
    </w:p>
    <w:p w:rsidR="00FB7ACD" w:rsidRDefault="00FB7ACD">
      <w:pPr>
        <w:rPr>
          <w:rFonts w:asciiTheme="majorHAnsi" w:hAnsiTheme="majorHAnsi"/>
          <w:sz w:val="28"/>
          <w:szCs w:val="28"/>
        </w:rPr>
      </w:pPr>
    </w:p>
    <w:p w:rsidR="00FB7ACD" w:rsidRPr="00FB7ACD" w:rsidRDefault="00FB7ACD">
      <w:pPr>
        <w:rPr>
          <w:rFonts w:asciiTheme="majorHAnsi" w:hAnsiTheme="majorHAnsi"/>
          <w:b/>
          <w:sz w:val="28"/>
          <w:szCs w:val="28"/>
        </w:rPr>
      </w:pPr>
      <w:proofErr w:type="gramStart"/>
      <w:r w:rsidRPr="00FB7ACD">
        <w:rPr>
          <w:rFonts w:asciiTheme="majorHAnsi" w:hAnsiTheme="majorHAnsi"/>
          <w:b/>
          <w:sz w:val="28"/>
          <w:szCs w:val="28"/>
        </w:rPr>
        <w:t>Shipping :</w:t>
      </w:r>
      <w:proofErr w:type="gramEnd"/>
    </w:p>
    <w:p w:rsidR="00FB7ACD" w:rsidRDefault="00FB7AC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UPS</w:t>
      </w:r>
    </w:p>
    <w:p w:rsidR="00FB7ACD" w:rsidRDefault="00FB7ACD">
      <w:pPr>
        <w:rPr>
          <w:rFonts w:asciiTheme="majorHAnsi" w:hAnsiTheme="majorHAnsi"/>
          <w:sz w:val="28"/>
          <w:szCs w:val="28"/>
        </w:rPr>
      </w:pPr>
    </w:p>
    <w:p w:rsidR="00FB7ACD" w:rsidRPr="00FB7ACD" w:rsidRDefault="00FB7ACD">
      <w:pPr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sectPr w:rsidR="00FB7ACD" w:rsidRPr="00FB7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B70"/>
    <w:rsid w:val="00841B70"/>
    <w:rsid w:val="00C95FEA"/>
    <w:rsid w:val="00FB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>Civil Engineering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Fleck</dc:creator>
  <cp:keywords/>
  <dc:description/>
  <cp:lastModifiedBy>Mary Fleck</cp:lastModifiedBy>
  <cp:revision>2</cp:revision>
  <dcterms:created xsi:type="dcterms:W3CDTF">2013-04-29T18:50:00Z</dcterms:created>
  <dcterms:modified xsi:type="dcterms:W3CDTF">2013-04-29T18:54:00Z</dcterms:modified>
</cp:coreProperties>
</file>