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A6CFB" w14:textId="77777777" w:rsidR="00A55261" w:rsidRDefault="00C94F8F" w:rsidP="00BE7ABB">
      <w:pPr>
        <w:keepNext/>
        <w:spacing w:before="360" w:after="240" w:line="240" w:lineRule="auto"/>
        <w:outlineLvl w:val="2"/>
        <w:rPr>
          <w:b/>
          <w:bCs/>
          <w:color w:val="333333"/>
          <w:lang w:eastAsia="en-AU"/>
        </w:rPr>
      </w:pPr>
      <w:r>
        <w:rPr>
          <w:b/>
          <w:bCs/>
          <w:color w:val="333333"/>
          <w:lang w:eastAsia="en-AU"/>
        </w:rPr>
        <w:t xml:space="preserve">ASSIGNMENT </w:t>
      </w:r>
      <w:r w:rsidR="00A55261">
        <w:rPr>
          <w:b/>
          <w:bCs/>
          <w:color w:val="333333"/>
          <w:lang w:eastAsia="en-AU"/>
        </w:rPr>
        <w:t>2</w:t>
      </w:r>
    </w:p>
    <w:p w14:paraId="5C53B259" w14:textId="69D1F725" w:rsidR="00A55261" w:rsidRDefault="00A55261" w:rsidP="00BE7ABB">
      <w:pPr>
        <w:keepNext/>
        <w:spacing w:before="360" w:after="240" w:line="240" w:lineRule="auto"/>
        <w:outlineLvl w:val="2"/>
        <w:rPr>
          <w:b/>
          <w:bCs/>
          <w:color w:val="333333"/>
          <w:lang w:eastAsia="en-AU"/>
        </w:rPr>
      </w:pPr>
      <w:r>
        <w:rPr>
          <w:b/>
          <w:bCs/>
          <w:color w:val="333333"/>
          <w:lang w:eastAsia="en-AU"/>
        </w:rPr>
        <w:t>Due Date:</w:t>
      </w:r>
      <w:r>
        <w:rPr>
          <w:b/>
          <w:bCs/>
          <w:color w:val="333333"/>
          <w:lang w:eastAsia="en-AU"/>
        </w:rPr>
        <w:tab/>
      </w:r>
      <w:r w:rsidR="00A42E23">
        <w:rPr>
          <w:b/>
          <w:bCs/>
          <w:color w:val="333333"/>
          <w:lang w:eastAsia="en-AU"/>
        </w:rPr>
        <w:t>6</w:t>
      </w:r>
      <w:r w:rsidR="00A42E23" w:rsidRPr="00A42E23">
        <w:rPr>
          <w:b/>
          <w:bCs/>
          <w:color w:val="333333"/>
          <w:vertAlign w:val="superscript"/>
          <w:lang w:eastAsia="en-AU"/>
        </w:rPr>
        <w:t>th</w:t>
      </w:r>
      <w:r w:rsidR="00A42E23">
        <w:rPr>
          <w:b/>
          <w:bCs/>
          <w:color w:val="333333"/>
          <w:lang w:eastAsia="en-AU"/>
        </w:rPr>
        <w:t xml:space="preserve"> April 2020 (Monday)</w:t>
      </w:r>
    </w:p>
    <w:p w14:paraId="11EDE005" w14:textId="36FE2AC5" w:rsidR="00A55261" w:rsidRDefault="00A55261" w:rsidP="00BE7ABB">
      <w:pPr>
        <w:keepNext/>
        <w:spacing w:before="360" w:after="240" w:line="240" w:lineRule="auto"/>
        <w:outlineLvl w:val="2"/>
        <w:rPr>
          <w:b/>
          <w:bCs/>
          <w:color w:val="333333"/>
          <w:lang w:eastAsia="en-AU"/>
        </w:rPr>
      </w:pPr>
      <w:r>
        <w:rPr>
          <w:b/>
          <w:bCs/>
          <w:color w:val="333333"/>
          <w:lang w:eastAsia="en-AU"/>
        </w:rPr>
        <w:t>Value:</w:t>
      </w:r>
      <w:r>
        <w:rPr>
          <w:b/>
          <w:bCs/>
          <w:color w:val="333333"/>
          <w:lang w:eastAsia="en-AU"/>
        </w:rPr>
        <w:tab/>
      </w:r>
      <w:r>
        <w:rPr>
          <w:b/>
          <w:bCs/>
          <w:color w:val="333333"/>
          <w:lang w:eastAsia="en-AU"/>
        </w:rPr>
        <w:tab/>
        <w:t>30%</w:t>
      </w:r>
    </w:p>
    <w:p w14:paraId="21541452" w14:textId="77777777" w:rsidR="00A62A9F" w:rsidRDefault="000D1DE2" w:rsidP="00BE7ABB">
      <w:pPr>
        <w:keepNext/>
        <w:spacing w:before="360" w:after="240" w:line="240" w:lineRule="auto"/>
        <w:outlineLvl w:val="2"/>
        <w:rPr>
          <w:b/>
          <w:bCs/>
          <w:color w:val="333333"/>
          <w:lang w:eastAsia="en-AU"/>
        </w:rPr>
      </w:pPr>
      <w:r>
        <w:rPr>
          <w:b/>
          <w:bCs/>
          <w:color w:val="333333"/>
          <w:lang w:eastAsia="en-AU"/>
        </w:rPr>
        <w:t>Subject(s):</w:t>
      </w:r>
      <w:r>
        <w:rPr>
          <w:b/>
          <w:bCs/>
          <w:color w:val="333333"/>
          <w:lang w:eastAsia="en-AU"/>
        </w:rPr>
        <w:tab/>
        <w:t>BIT102/ BMC103/ DIP204</w:t>
      </w:r>
      <w:r w:rsidR="00A62A9F">
        <w:rPr>
          <w:b/>
          <w:bCs/>
          <w:color w:val="333333"/>
          <w:lang w:eastAsia="en-AU"/>
        </w:rPr>
        <w:tab/>
      </w:r>
    </w:p>
    <w:p w14:paraId="4FBB9438" w14:textId="1E17B351" w:rsidR="000D1DE2" w:rsidRDefault="00A62A9F" w:rsidP="00BE7ABB">
      <w:pPr>
        <w:keepNext/>
        <w:spacing w:before="360" w:after="240" w:line="240" w:lineRule="auto"/>
        <w:outlineLvl w:val="2"/>
        <w:rPr>
          <w:b/>
          <w:bCs/>
          <w:color w:val="333333"/>
          <w:lang w:eastAsia="en-AU"/>
        </w:rPr>
      </w:pPr>
      <w:r>
        <w:rPr>
          <w:b/>
          <w:bCs/>
          <w:color w:val="333333"/>
          <w:lang w:eastAsia="en-AU"/>
        </w:rPr>
        <w:t xml:space="preserve">Group: </w:t>
      </w:r>
      <w:r>
        <w:rPr>
          <w:b/>
          <w:bCs/>
          <w:color w:val="333333"/>
          <w:lang w:eastAsia="en-AU"/>
        </w:rPr>
        <w:tab/>
        <w:t>4 students p</w:t>
      </w:r>
      <w:bookmarkStart w:id="0" w:name="_GoBack"/>
      <w:bookmarkEnd w:id="0"/>
      <w:r>
        <w:rPr>
          <w:b/>
          <w:bCs/>
          <w:color w:val="333333"/>
          <w:lang w:eastAsia="en-AU"/>
        </w:rPr>
        <w:t>er group</w:t>
      </w:r>
      <w:r>
        <w:rPr>
          <w:b/>
          <w:bCs/>
          <w:color w:val="333333"/>
          <w:lang w:eastAsia="en-AU"/>
        </w:rPr>
        <w:tab/>
      </w:r>
    </w:p>
    <w:p w14:paraId="06C364C3" w14:textId="02CF23F4" w:rsidR="000D1DE2" w:rsidRDefault="000D1DE2" w:rsidP="00BE7ABB">
      <w:pPr>
        <w:keepNext/>
        <w:spacing w:before="360" w:after="240" w:line="240" w:lineRule="auto"/>
        <w:outlineLvl w:val="2"/>
        <w:rPr>
          <w:b/>
          <w:bCs/>
          <w:color w:val="333333"/>
          <w:lang w:eastAsia="en-AU"/>
        </w:rPr>
      </w:pPr>
      <w:r>
        <w:rPr>
          <w:b/>
          <w:bCs/>
          <w:color w:val="333333"/>
          <w:lang w:eastAsia="en-AU"/>
        </w:rPr>
        <w:t>* Please submit the assignment before 2pm. 2.5 marks will be deducted for submission after 2pm.</w:t>
      </w:r>
    </w:p>
    <w:p w14:paraId="0D1948F7" w14:textId="1AC49887" w:rsidR="000D1DE2" w:rsidRPr="000D1DE2" w:rsidRDefault="000D1DE2" w:rsidP="000D1DE2">
      <w:pPr>
        <w:keepNext/>
        <w:spacing w:before="360" w:after="240" w:line="240" w:lineRule="auto"/>
        <w:outlineLvl w:val="2"/>
        <w:rPr>
          <w:b/>
          <w:bCs/>
          <w:color w:val="333333"/>
          <w:lang w:eastAsia="en-AU"/>
        </w:rPr>
      </w:pPr>
      <w:r>
        <w:rPr>
          <w:b/>
          <w:bCs/>
          <w:color w:val="333333"/>
          <w:lang w:eastAsia="en-AU"/>
        </w:rPr>
        <w:t xml:space="preserve">* </w:t>
      </w:r>
      <w:r w:rsidRPr="000D1DE2">
        <w:rPr>
          <w:b/>
          <w:bCs/>
          <w:color w:val="333333"/>
          <w:lang w:eastAsia="en-AU"/>
        </w:rPr>
        <w:t>Please cite all references using APA style</w:t>
      </w:r>
    </w:p>
    <w:p w14:paraId="1E10D385" w14:textId="68CEA8FA" w:rsidR="000D1DE2" w:rsidRPr="000D1DE2" w:rsidRDefault="000D1DE2" w:rsidP="000D1DE2">
      <w:pPr>
        <w:suppressAutoHyphens w:val="0"/>
        <w:autoSpaceDE w:val="0"/>
        <w:autoSpaceDN w:val="0"/>
        <w:adjustRightInd w:val="0"/>
        <w:spacing w:line="240" w:lineRule="auto"/>
        <w:rPr>
          <w:b/>
          <w:i/>
          <w:szCs w:val="24"/>
          <w:lang w:eastAsia="en-US"/>
        </w:rPr>
      </w:pPr>
      <w:r>
        <w:rPr>
          <w:b/>
          <w:i/>
          <w:szCs w:val="24"/>
          <w:lang w:eastAsia="en-US"/>
        </w:rPr>
        <w:t xml:space="preserve">* </w:t>
      </w:r>
      <w:r w:rsidRPr="000D1DE2">
        <w:rPr>
          <w:b/>
          <w:i/>
          <w:szCs w:val="24"/>
          <w:lang w:eastAsia="en-US"/>
        </w:rPr>
        <w:t>Turnitin Details:</w:t>
      </w:r>
    </w:p>
    <w:p w14:paraId="068F5A1B" w14:textId="77777777" w:rsidR="000D1DE2" w:rsidRPr="000D1DE2" w:rsidRDefault="000D1DE2" w:rsidP="000D1DE2">
      <w:pPr>
        <w:pStyle w:val="ListParagraph"/>
        <w:suppressAutoHyphens w:val="0"/>
        <w:autoSpaceDE w:val="0"/>
        <w:autoSpaceDN w:val="0"/>
        <w:adjustRightInd w:val="0"/>
        <w:spacing w:line="240" w:lineRule="auto"/>
        <w:rPr>
          <w:szCs w:val="24"/>
          <w:lang w:eastAsia="en-US"/>
        </w:rPr>
      </w:pPr>
      <w:r w:rsidRPr="000D1DE2">
        <w:rPr>
          <w:szCs w:val="24"/>
          <w:lang w:eastAsia="en-US"/>
        </w:rPr>
        <w:t>Class ID:</w:t>
      </w:r>
      <w:r w:rsidRPr="000D1DE2">
        <w:rPr>
          <w:rFonts w:ascii="Arial" w:hAnsi="Arial" w:cs="Arial"/>
          <w:b/>
          <w:bCs/>
          <w:color w:val="444444"/>
          <w:sz w:val="23"/>
          <w:szCs w:val="23"/>
          <w:shd w:val="clear" w:color="auto" w:fill="EEEEEE"/>
        </w:rPr>
        <w:t xml:space="preserve"> 23346461</w:t>
      </w:r>
    </w:p>
    <w:p w14:paraId="4480678B" w14:textId="77777777" w:rsidR="000D1DE2" w:rsidRPr="000D1DE2" w:rsidRDefault="000D1DE2" w:rsidP="000D1DE2">
      <w:pPr>
        <w:pStyle w:val="ListParagraph"/>
        <w:suppressAutoHyphens w:val="0"/>
        <w:autoSpaceDE w:val="0"/>
        <w:autoSpaceDN w:val="0"/>
        <w:adjustRightInd w:val="0"/>
        <w:spacing w:line="240" w:lineRule="auto"/>
        <w:rPr>
          <w:b/>
          <w:color w:val="000000"/>
          <w:szCs w:val="24"/>
        </w:rPr>
      </w:pPr>
      <w:r w:rsidRPr="000D1DE2">
        <w:rPr>
          <w:szCs w:val="24"/>
          <w:lang w:eastAsia="en-US"/>
        </w:rPr>
        <w:t xml:space="preserve">Enrollment Password: </w:t>
      </w:r>
      <w:r w:rsidRPr="000D1DE2">
        <w:rPr>
          <w:rFonts w:ascii="Arial" w:hAnsi="Arial" w:cs="Arial"/>
          <w:b/>
          <w:bCs/>
          <w:color w:val="444444"/>
          <w:sz w:val="23"/>
          <w:szCs w:val="23"/>
          <w:shd w:val="clear" w:color="auto" w:fill="EEEEEE"/>
        </w:rPr>
        <w:t>WebJan2020</w:t>
      </w:r>
    </w:p>
    <w:p w14:paraId="0D112002" w14:textId="77777777" w:rsidR="000D1DE2" w:rsidRPr="008F48C9" w:rsidRDefault="000D1DE2" w:rsidP="000D1DE2">
      <w:pPr>
        <w:pStyle w:val="ListParagraph"/>
        <w:rPr>
          <w:color w:val="000000"/>
          <w:sz w:val="20"/>
        </w:rPr>
      </w:pPr>
    </w:p>
    <w:p w14:paraId="245FDFCC" w14:textId="2515025A" w:rsidR="000D1DE2" w:rsidRPr="000D1DE2" w:rsidRDefault="000D1DE2" w:rsidP="000D1DE2">
      <w:pPr>
        <w:spacing w:line="240" w:lineRule="auto"/>
        <w:rPr>
          <w:rFonts w:ascii="Arial" w:hAnsi="Arial" w:cs="Arial"/>
          <w:sz w:val="20"/>
          <w:lang w:eastAsia="en-MY"/>
        </w:rPr>
      </w:pPr>
      <w:r w:rsidRPr="000D1DE2">
        <w:rPr>
          <w:szCs w:val="24"/>
        </w:rPr>
        <w:t xml:space="preserve">* </w:t>
      </w:r>
      <w:r w:rsidRPr="000D1DE2">
        <w:rPr>
          <w:b/>
          <w:szCs w:val="24"/>
        </w:rPr>
        <w:t>Make sure your Turnitin originality report is below 10% before submitting.</w:t>
      </w:r>
    </w:p>
    <w:p w14:paraId="6DB7D191" w14:textId="7F053B5D" w:rsidR="00BE7ABB" w:rsidRDefault="00BE7ABB" w:rsidP="00BE7ABB">
      <w:pPr>
        <w:keepNext/>
        <w:spacing w:before="360" w:after="240" w:line="240" w:lineRule="auto"/>
        <w:outlineLvl w:val="2"/>
        <w:rPr>
          <w:b/>
          <w:bCs/>
          <w:color w:val="333333"/>
          <w:lang w:eastAsia="en-AU"/>
        </w:rPr>
      </w:pPr>
      <w:r>
        <w:rPr>
          <w:b/>
          <w:bCs/>
          <w:color w:val="333333"/>
          <w:lang w:eastAsia="en-AU"/>
        </w:rPr>
        <w:t>Expected Learning Outcomes</w:t>
      </w:r>
      <w:r>
        <w:rPr>
          <w:b/>
          <w:bCs/>
          <w:lang w:eastAsia="en-AU"/>
        </w:rPr>
        <w:t> </w:t>
      </w:r>
      <w:r>
        <w:rPr>
          <w:b/>
          <w:bCs/>
          <w:color w:val="333333"/>
          <w:lang w:eastAsia="en-AU"/>
        </w:rPr>
        <w:t>Assessed:</w:t>
      </w:r>
    </w:p>
    <w:p w14:paraId="3FEF98E5" w14:textId="77777777" w:rsidR="00547DFF" w:rsidRDefault="00547DFF" w:rsidP="00547DFF">
      <w:pPr>
        <w:pStyle w:val="NormalWeb"/>
        <w:numPr>
          <w:ilvl w:val="0"/>
          <w:numId w:val="9"/>
        </w:numPr>
        <w:rPr>
          <w:rStyle w:val="Strong"/>
          <w:color w:val="000000"/>
        </w:rPr>
      </w:pPr>
      <w:r>
        <w:rPr>
          <w:rStyle w:val="Strong"/>
          <w:color w:val="000000"/>
        </w:rPr>
        <w:t>Create a website using HTML, CSS and information gathered from the Internet (CLO2);</w:t>
      </w:r>
    </w:p>
    <w:p w14:paraId="65C94E59" w14:textId="77777777" w:rsidR="00547DFF" w:rsidRPr="00547DFF" w:rsidRDefault="00547DFF" w:rsidP="00547DFF">
      <w:pPr>
        <w:pStyle w:val="NormalWeb"/>
        <w:numPr>
          <w:ilvl w:val="0"/>
          <w:numId w:val="9"/>
        </w:numPr>
        <w:rPr>
          <w:rStyle w:val="Strong"/>
          <w:color w:val="000000"/>
        </w:rPr>
      </w:pPr>
      <w:r>
        <w:rPr>
          <w:rStyle w:val="Strong"/>
          <w:color w:val="000000"/>
        </w:rPr>
        <w:t xml:space="preserve">Write simple JavaScript and </w:t>
      </w:r>
      <w:proofErr w:type="spellStart"/>
      <w:r>
        <w:rPr>
          <w:rStyle w:val="Strong"/>
          <w:color w:val="000000"/>
        </w:rPr>
        <w:t>JQuery</w:t>
      </w:r>
      <w:proofErr w:type="spellEnd"/>
      <w:r>
        <w:rPr>
          <w:rStyle w:val="Strong"/>
          <w:color w:val="000000"/>
        </w:rPr>
        <w:t xml:space="preserve"> scripts in webpages (CLO3);</w:t>
      </w:r>
    </w:p>
    <w:p w14:paraId="76CF9F45" w14:textId="77777777" w:rsidR="00547DFF" w:rsidRPr="00547DFF" w:rsidRDefault="00547DFF" w:rsidP="00547DFF">
      <w:pPr>
        <w:pStyle w:val="NormalWeb"/>
        <w:numPr>
          <w:ilvl w:val="0"/>
          <w:numId w:val="9"/>
        </w:numPr>
        <w:rPr>
          <w:rStyle w:val="Strong"/>
          <w:color w:val="000000"/>
        </w:rPr>
      </w:pPr>
      <w:r>
        <w:rPr>
          <w:rStyle w:val="Strong"/>
          <w:color w:val="000000"/>
        </w:rPr>
        <w:t>Present the website created professionally (CLO4).</w:t>
      </w:r>
    </w:p>
    <w:p w14:paraId="1E19BD46" w14:textId="77777777" w:rsidR="002C46AC" w:rsidRDefault="002C46AC" w:rsidP="00BE7ABB">
      <w:pPr>
        <w:pStyle w:val="NormalWeb"/>
        <w:rPr>
          <w:rStyle w:val="Strong"/>
          <w:color w:val="000000"/>
        </w:rPr>
      </w:pPr>
    </w:p>
    <w:p w14:paraId="161E0C56" w14:textId="001E1BB6" w:rsidR="00BE7ABB" w:rsidRPr="005F4C1C" w:rsidRDefault="00BE7ABB" w:rsidP="00BE7ABB">
      <w:pPr>
        <w:pStyle w:val="NormalWeb"/>
        <w:rPr>
          <w:rStyle w:val="Strong"/>
          <w:color w:val="000000"/>
        </w:rPr>
      </w:pPr>
      <w:r w:rsidRPr="005F4C1C">
        <w:rPr>
          <w:rStyle w:val="Strong"/>
          <w:color w:val="000000"/>
        </w:rPr>
        <w:t>Web Site Project</w:t>
      </w:r>
    </w:p>
    <w:p w14:paraId="40310E42" w14:textId="009E7B74" w:rsidR="00C94F8F" w:rsidRDefault="00BE7ABB" w:rsidP="00BE7ABB">
      <w:pPr>
        <w:pStyle w:val="NormalWeb"/>
      </w:pPr>
      <w:r w:rsidRPr="005F4C1C">
        <w:t>To design, develop, and publish a web site using recommended design practices. Your web site will cont</w:t>
      </w:r>
      <w:r w:rsidR="00544EC2">
        <w:t>ain a home page and at least five</w:t>
      </w:r>
      <w:r w:rsidR="00153C04">
        <w:t xml:space="preserve"> </w:t>
      </w:r>
      <w:r w:rsidRPr="005F4C1C">
        <w:t>content pages. You are required to create an external style sheet (.</w:t>
      </w:r>
      <w:proofErr w:type="spellStart"/>
      <w:r w:rsidRPr="005F4C1C">
        <w:t>css</w:t>
      </w:r>
      <w:proofErr w:type="spellEnd"/>
      <w:r w:rsidRPr="005F4C1C">
        <w:t xml:space="preserve"> file) that configures text, color, and page layout. (No font tags, </w:t>
      </w:r>
      <w:r w:rsidR="00C20437">
        <w:t xml:space="preserve">embedded CSS, or inline CSS to </w:t>
      </w:r>
      <w:r w:rsidRPr="005F4C1C">
        <w:t>be used</w:t>
      </w:r>
      <w:r w:rsidR="006D6F6B">
        <w:t xml:space="preserve">). </w:t>
      </w:r>
    </w:p>
    <w:p w14:paraId="7D3939FE" w14:textId="5D9AE8E4" w:rsidR="00C94F8F" w:rsidRDefault="00BE7ABB" w:rsidP="00BE7ABB">
      <w:pPr>
        <w:pStyle w:val="NormalWeb"/>
      </w:pPr>
      <w:r w:rsidRPr="005F4C1C">
        <w:t xml:space="preserve">BOTH </w:t>
      </w:r>
      <w:r w:rsidR="00AC57C5">
        <w:t>Google Chrome</w:t>
      </w:r>
      <w:r w:rsidRPr="005F4C1C">
        <w:t xml:space="preserve"> and Internet Explorer must render each page. </w:t>
      </w:r>
    </w:p>
    <w:p w14:paraId="1772CA93" w14:textId="77777777" w:rsidR="00BE7ABB" w:rsidRPr="005F4C1C" w:rsidRDefault="00BE7ABB" w:rsidP="00BE7ABB">
      <w:pPr>
        <w:pStyle w:val="NormalWeb"/>
      </w:pPr>
      <w:r w:rsidRPr="005F4C1C">
        <w:t xml:space="preserve">Your web site project will be evaluated on the following criteria: </w:t>
      </w:r>
    </w:p>
    <w:p w14:paraId="29D22246" w14:textId="77777777" w:rsidR="00BE7ABB" w:rsidRPr="005F4C1C" w:rsidRDefault="00BE7ABB" w:rsidP="00BE7ABB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color w:val="000000"/>
          <w:szCs w:val="24"/>
        </w:rPr>
      </w:pPr>
      <w:r w:rsidRPr="005F4C1C">
        <w:rPr>
          <w:color w:val="000000"/>
          <w:szCs w:val="24"/>
        </w:rPr>
        <w:t>Including all required web page elements</w:t>
      </w:r>
    </w:p>
    <w:p w14:paraId="7D79AC18" w14:textId="77777777" w:rsidR="00BE7ABB" w:rsidRPr="005F4C1C" w:rsidRDefault="00BE7ABB" w:rsidP="00BE7ABB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color w:val="000000"/>
          <w:szCs w:val="24"/>
        </w:rPr>
      </w:pPr>
      <w:r w:rsidRPr="005F4C1C">
        <w:rPr>
          <w:color w:val="000000"/>
          <w:szCs w:val="24"/>
        </w:rPr>
        <w:t>Visual appeal of site to target audience</w:t>
      </w:r>
    </w:p>
    <w:p w14:paraId="3FCC1EA9" w14:textId="77777777" w:rsidR="00BE7ABB" w:rsidRPr="005F4C1C" w:rsidRDefault="00BE7ABB" w:rsidP="00BE7ABB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color w:val="000000"/>
          <w:szCs w:val="24"/>
        </w:rPr>
      </w:pPr>
      <w:r w:rsidRPr="005F4C1C">
        <w:rPr>
          <w:color w:val="000000"/>
          <w:szCs w:val="24"/>
        </w:rPr>
        <w:lastRenderedPageBreak/>
        <w:t>Accomplishment of project's objectives</w:t>
      </w:r>
    </w:p>
    <w:p w14:paraId="14C122AC" w14:textId="77777777" w:rsidR="00C94F8F" w:rsidRPr="00C94F8F" w:rsidRDefault="00C94F8F" w:rsidP="00BE7ABB">
      <w:pPr>
        <w:pStyle w:val="ListParagraph"/>
        <w:numPr>
          <w:ilvl w:val="0"/>
          <w:numId w:val="2"/>
        </w:numPr>
        <w:rPr>
          <w:rFonts w:eastAsiaTheme="majorEastAsia"/>
          <w:szCs w:val="24"/>
        </w:rPr>
      </w:pPr>
      <w:r>
        <w:rPr>
          <w:rStyle w:val="heading10"/>
          <w:rFonts w:eastAsiaTheme="majorEastAsia"/>
          <w:bCs/>
          <w:color w:val="000000"/>
          <w:sz w:val="24"/>
          <w:szCs w:val="24"/>
        </w:rPr>
        <w:t>Publish &amp; discuss p</w:t>
      </w:r>
      <w:r w:rsidR="00BE7ABB" w:rsidRPr="005F4C1C">
        <w:rPr>
          <w:rStyle w:val="heading10"/>
          <w:rFonts w:eastAsiaTheme="majorEastAsia"/>
          <w:bCs/>
          <w:color w:val="000000"/>
          <w:sz w:val="24"/>
          <w:szCs w:val="24"/>
        </w:rPr>
        <w:t>roject:</w:t>
      </w:r>
      <w:r w:rsidR="00BE7ABB" w:rsidRPr="005F4C1C">
        <w:rPr>
          <w:color w:val="000000"/>
          <w:szCs w:val="24"/>
        </w:rPr>
        <w:t xml:space="preserve"> Finish</w:t>
      </w:r>
      <w:r w:rsidR="00547DFF">
        <w:rPr>
          <w:color w:val="000000"/>
          <w:szCs w:val="24"/>
        </w:rPr>
        <w:t xml:space="preserve"> publishing your project to a</w:t>
      </w:r>
      <w:r w:rsidR="00BE7ABB" w:rsidRPr="005F4C1C">
        <w:rPr>
          <w:color w:val="000000"/>
          <w:szCs w:val="24"/>
        </w:rPr>
        <w:t xml:space="preserve"> web site. </w:t>
      </w:r>
    </w:p>
    <w:p w14:paraId="505BDBD4" w14:textId="5AF2AF56" w:rsidR="00BE7ABB" w:rsidRPr="006D6F6B" w:rsidRDefault="00C94F8F" w:rsidP="00BE7ABB">
      <w:pPr>
        <w:pStyle w:val="ListParagraph"/>
        <w:numPr>
          <w:ilvl w:val="0"/>
          <w:numId w:val="2"/>
        </w:numPr>
        <w:rPr>
          <w:rFonts w:eastAsiaTheme="majorEastAsia"/>
          <w:szCs w:val="24"/>
        </w:rPr>
      </w:pPr>
      <w:r>
        <w:rPr>
          <w:color w:val="000000"/>
          <w:szCs w:val="24"/>
        </w:rPr>
        <w:t xml:space="preserve">Presentation: </w:t>
      </w:r>
      <w:r w:rsidR="00BE7ABB" w:rsidRPr="005F4C1C">
        <w:rPr>
          <w:color w:val="000000"/>
          <w:szCs w:val="24"/>
        </w:rPr>
        <w:t>Be prepared to show your web site to the class, explaining the purpose behind each page / group of pages.</w:t>
      </w:r>
    </w:p>
    <w:p w14:paraId="2B3D634D" w14:textId="6D173F29" w:rsidR="006D6F6B" w:rsidRPr="005F4C1C" w:rsidRDefault="006D6F6B" w:rsidP="00BE7ABB">
      <w:pPr>
        <w:pStyle w:val="ListParagraph"/>
        <w:numPr>
          <w:ilvl w:val="0"/>
          <w:numId w:val="2"/>
        </w:numPr>
        <w:rPr>
          <w:rFonts w:eastAsiaTheme="majorEastAsia"/>
          <w:szCs w:val="24"/>
        </w:rPr>
      </w:pPr>
      <w:r>
        <w:t>Please refer to the marking scheme for further details.</w:t>
      </w:r>
    </w:p>
    <w:p w14:paraId="6F0D2875" w14:textId="77777777" w:rsidR="007C216B" w:rsidRPr="005F4C1C" w:rsidRDefault="00A62A9F">
      <w:pPr>
        <w:rPr>
          <w:szCs w:val="24"/>
        </w:rPr>
      </w:pPr>
    </w:p>
    <w:p w14:paraId="66D6058A" w14:textId="77777777" w:rsidR="00A9107B" w:rsidRPr="005F4C1C" w:rsidRDefault="00A9107B" w:rsidP="00A9107B">
      <w:pPr>
        <w:pStyle w:val="bodytext1"/>
        <w:rPr>
          <w:b/>
          <w:color w:val="4F81BD"/>
          <w:szCs w:val="24"/>
          <w:lang w:val="en-AU"/>
        </w:rPr>
      </w:pPr>
      <w:r w:rsidRPr="005F4C1C">
        <w:rPr>
          <w:b/>
          <w:color w:val="4F81BD"/>
          <w:szCs w:val="24"/>
          <w:lang w:val="en-AU"/>
        </w:rPr>
        <w:t>Assignment checklist:</w:t>
      </w:r>
    </w:p>
    <w:p w14:paraId="3B9F74D9" w14:textId="77777777" w:rsidR="00A9107B" w:rsidRPr="005F4C1C" w:rsidRDefault="00A9107B" w:rsidP="00A9107B">
      <w:pPr>
        <w:pStyle w:val="bodytext1"/>
        <w:rPr>
          <w:b/>
          <w:color w:val="FF0000"/>
          <w:szCs w:val="24"/>
          <w:lang w:val="en-AU"/>
        </w:rPr>
      </w:pPr>
    </w:p>
    <w:p w14:paraId="6F526A04" w14:textId="77777777" w:rsidR="00A9107B" w:rsidRPr="005F4C1C" w:rsidRDefault="00A9107B" w:rsidP="00A9107B">
      <w:pPr>
        <w:pStyle w:val="bodytext1"/>
        <w:rPr>
          <w:b/>
          <w:i/>
          <w:szCs w:val="24"/>
        </w:rPr>
      </w:pPr>
      <w:r w:rsidRPr="005F4C1C">
        <w:rPr>
          <w:b/>
          <w:i/>
          <w:szCs w:val="24"/>
        </w:rPr>
        <w:t>The following items should be included in the assignment:</w:t>
      </w:r>
    </w:p>
    <w:p w14:paraId="47BA1CB4" w14:textId="77777777" w:rsidR="00A9107B" w:rsidRPr="005F4C1C" w:rsidRDefault="00A9107B" w:rsidP="00A9107B">
      <w:pPr>
        <w:pStyle w:val="bodytext1"/>
        <w:rPr>
          <w:b/>
          <w:i/>
          <w:szCs w:val="24"/>
        </w:rPr>
      </w:pPr>
    </w:p>
    <w:p w14:paraId="49EC0BF8" w14:textId="77777777" w:rsidR="00A9107B" w:rsidRPr="005F4C1C" w:rsidRDefault="00A9107B" w:rsidP="005F4C1C">
      <w:pPr>
        <w:pStyle w:val="ListParagraph"/>
        <w:numPr>
          <w:ilvl w:val="0"/>
          <w:numId w:val="6"/>
        </w:numPr>
        <w:suppressAutoHyphens w:val="0"/>
        <w:spacing w:line="276" w:lineRule="auto"/>
        <w:ind w:left="709" w:hanging="425"/>
        <w:jc w:val="both"/>
        <w:rPr>
          <w:szCs w:val="24"/>
          <w:lang w:val="en-AU"/>
        </w:rPr>
      </w:pPr>
      <w:r w:rsidRPr="005F4C1C">
        <w:rPr>
          <w:szCs w:val="24"/>
          <w:lang w:val="en-AU"/>
        </w:rPr>
        <w:t>On the cover page write the subject code, subject name, website name, student ID, and student name. All this information should be written on each separate line.</w:t>
      </w:r>
    </w:p>
    <w:p w14:paraId="7F93F61E" w14:textId="248F3997" w:rsidR="00A9107B" w:rsidRPr="005F4C1C" w:rsidRDefault="00547DFF" w:rsidP="00A9107B">
      <w:pPr>
        <w:pStyle w:val="ListParagraph"/>
        <w:numPr>
          <w:ilvl w:val="0"/>
          <w:numId w:val="6"/>
        </w:numPr>
        <w:suppressAutoHyphens w:val="0"/>
        <w:spacing w:line="276" w:lineRule="auto"/>
        <w:ind w:left="709" w:hanging="425"/>
        <w:jc w:val="both"/>
        <w:rPr>
          <w:szCs w:val="24"/>
          <w:lang w:val="en-AU"/>
        </w:rPr>
      </w:pPr>
      <w:r>
        <w:rPr>
          <w:szCs w:val="24"/>
          <w:lang w:val="en-AU"/>
        </w:rPr>
        <w:t xml:space="preserve">Take the </w:t>
      </w:r>
      <w:r w:rsidRPr="005F4C1C">
        <w:rPr>
          <w:szCs w:val="24"/>
          <w:lang w:val="en-AU"/>
        </w:rPr>
        <w:t>print</w:t>
      </w:r>
      <w:r>
        <w:rPr>
          <w:szCs w:val="24"/>
          <w:lang w:val="en-AU"/>
        </w:rPr>
        <w:t xml:space="preserve"> screen</w:t>
      </w:r>
      <w:r w:rsidR="005F4C1C" w:rsidRPr="005F4C1C">
        <w:rPr>
          <w:szCs w:val="24"/>
          <w:lang w:val="en-AU"/>
        </w:rPr>
        <w:t xml:space="preserve"> of </w:t>
      </w:r>
      <w:r w:rsidR="00A9107B" w:rsidRPr="005F4C1C">
        <w:rPr>
          <w:szCs w:val="24"/>
          <w:lang w:val="en-AU"/>
        </w:rPr>
        <w:t>each web page in the browser and paste it on the word document</w:t>
      </w:r>
      <w:r w:rsidR="00CB59DF">
        <w:rPr>
          <w:szCs w:val="24"/>
          <w:lang w:val="en-AU"/>
        </w:rPr>
        <w:t xml:space="preserve"> with explanation on how each page was created</w:t>
      </w:r>
      <w:r w:rsidR="00A9107B" w:rsidRPr="005F4C1C">
        <w:rPr>
          <w:szCs w:val="24"/>
          <w:lang w:val="en-AU"/>
        </w:rPr>
        <w:t>.</w:t>
      </w:r>
    </w:p>
    <w:p w14:paraId="6A55D29C" w14:textId="77777777" w:rsidR="00A9107B" w:rsidRPr="005F4C1C" w:rsidRDefault="00A9107B" w:rsidP="00A9107B">
      <w:pPr>
        <w:pStyle w:val="ListParagraph"/>
        <w:numPr>
          <w:ilvl w:val="0"/>
          <w:numId w:val="6"/>
        </w:numPr>
        <w:suppressAutoHyphens w:val="0"/>
        <w:spacing w:line="276" w:lineRule="auto"/>
        <w:ind w:left="709" w:hanging="425"/>
        <w:rPr>
          <w:szCs w:val="24"/>
          <w:lang w:val="en-AU"/>
        </w:rPr>
      </w:pPr>
      <w:r w:rsidRPr="005F4C1C">
        <w:rPr>
          <w:szCs w:val="24"/>
        </w:rPr>
        <w:t>The print screens of the validation reports by</w:t>
      </w:r>
      <w:r w:rsidRPr="005F4C1C">
        <w:rPr>
          <w:b/>
          <w:i/>
          <w:szCs w:val="24"/>
        </w:rPr>
        <w:t xml:space="preserve"> </w:t>
      </w:r>
      <w:hyperlink r:id="rId6" w:history="1">
        <w:r w:rsidRPr="005F4C1C">
          <w:rPr>
            <w:rStyle w:val="Hyperlink"/>
            <w:rFonts w:eastAsiaTheme="majorEastAsia"/>
            <w:b/>
            <w:i/>
            <w:szCs w:val="24"/>
          </w:rPr>
          <w:t>http://validator.w3.org</w:t>
        </w:r>
      </w:hyperlink>
      <w:r w:rsidRPr="005F4C1C">
        <w:rPr>
          <w:b/>
          <w:i/>
          <w:szCs w:val="24"/>
        </w:rPr>
        <w:t xml:space="preserve">  </w:t>
      </w:r>
      <w:r w:rsidRPr="005F4C1C">
        <w:rPr>
          <w:szCs w:val="24"/>
        </w:rPr>
        <w:t xml:space="preserve">for </w:t>
      </w:r>
      <w:r w:rsidR="00547DFF" w:rsidRPr="005F4C1C">
        <w:rPr>
          <w:szCs w:val="24"/>
        </w:rPr>
        <w:t>all your</w:t>
      </w:r>
      <w:r w:rsidRPr="005F4C1C">
        <w:rPr>
          <w:szCs w:val="24"/>
        </w:rPr>
        <w:t xml:space="preserve"> HTML5 and CSS files used; (</w:t>
      </w:r>
      <w:r w:rsidRPr="005F4C1C">
        <w:rPr>
          <w:szCs w:val="24"/>
          <w:u w:val="single"/>
        </w:rPr>
        <w:t>Note</w:t>
      </w:r>
      <w:r w:rsidRPr="005F4C1C">
        <w:rPr>
          <w:szCs w:val="24"/>
        </w:rPr>
        <w:t>: Marks will not be given if the HTML5</w:t>
      </w:r>
      <w:r w:rsidR="00CB54E5">
        <w:rPr>
          <w:szCs w:val="24"/>
        </w:rPr>
        <w:t xml:space="preserve"> and CSS</w:t>
      </w:r>
      <w:r w:rsidRPr="005F4C1C">
        <w:rPr>
          <w:szCs w:val="24"/>
        </w:rPr>
        <w:t xml:space="preserve"> code did not pass the validation.</w:t>
      </w:r>
    </w:p>
    <w:p w14:paraId="797D924B" w14:textId="77777777" w:rsidR="00A9107B" w:rsidRPr="005F4C1C" w:rsidRDefault="00A9107B" w:rsidP="00A9107B">
      <w:pPr>
        <w:pStyle w:val="ListParagraph"/>
        <w:numPr>
          <w:ilvl w:val="0"/>
          <w:numId w:val="6"/>
        </w:numPr>
        <w:suppressAutoHyphens w:val="0"/>
        <w:spacing w:line="276" w:lineRule="auto"/>
        <w:ind w:left="709" w:hanging="425"/>
        <w:rPr>
          <w:szCs w:val="24"/>
          <w:lang w:val="en-AU"/>
        </w:rPr>
      </w:pPr>
      <w:r w:rsidRPr="005F4C1C">
        <w:rPr>
          <w:szCs w:val="24"/>
        </w:rPr>
        <w:t>Attach the marking scheme.</w:t>
      </w:r>
    </w:p>
    <w:p w14:paraId="61624F77" w14:textId="4FC943F9" w:rsidR="00A9107B" w:rsidRPr="005F4C1C" w:rsidRDefault="00A9107B" w:rsidP="00A9107B">
      <w:pPr>
        <w:pStyle w:val="ListParagraph"/>
        <w:numPr>
          <w:ilvl w:val="0"/>
          <w:numId w:val="6"/>
        </w:numPr>
        <w:suppressAutoHyphens w:val="0"/>
        <w:spacing w:line="276" w:lineRule="auto"/>
        <w:ind w:left="709" w:hanging="425"/>
        <w:rPr>
          <w:szCs w:val="24"/>
          <w:lang w:val="en-AU"/>
        </w:rPr>
      </w:pPr>
      <w:r w:rsidRPr="005F4C1C">
        <w:rPr>
          <w:szCs w:val="24"/>
        </w:rPr>
        <w:t>Submit a soft copy of HTML5 files</w:t>
      </w:r>
      <w:r w:rsidR="00153C04">
        <w:rPr>
          <w:szCs w:val="24"/>
        </w:rPr>
        <w:t xml:space="preserve"> </w:t>
      </w:r>
      <w:r w:rsidRPr="005F4C1C">
        <w:rPr>
          <w:szCs w:val="24"/>
        </w:rPr>
        <w:t>and materials used</w:t>
      </w:r>
      <w:r w:rsidR="00742ADB">
        <w:rPr>
          <w:szCs w:val="24"/>
        </w:rPr>
        <w:t xml:space="preserve"> (burn onto CD)</w:t>
      </w:r>
      <w:r w:rsidRPr="005F4C1C">
        <w:rPr>
          <w:szCs w:val="24"/>
        </w:rPr>
        <w:t>.</w:t>
      </w:r>
      <w:bookmarkStart w:id="1" w:name="_Hlt96311302"/>
      <w:bookmarkEnd w:id="1"/>
    </w:p>
    <w:p w14:paraId="138F6AC4" w14:textId="4B3ED54F" w:rsidR="00A9107B" w:rsidRDefault="00A9107B" w:rsidP="00A9107B">
      <w:pPr>
        <w:pStyle w:val="ListParagraph"/>
        <w:numPr>
          <w:ilvl w:val="0"/>
          <w:numId w:val="6"/>
        </w:numPr>
        <w:suppressAutoHyphens w:val="0"/>
        <w:spacing w:line="276" w:lineRule="auto"/>
        <w:ind w:left="709" w:hanging="425"/>
        <w:rPr>
          <w:szCs w:val="24"/>
          <w:lang w:val="en-AU"/>
        </w:rPr>
      </w:pPr>
      <w:r w:rsidRPr="005F4C1C">
        <w:rPr>
          <w:szCs w:val="24"/>
          <w:lang w:val="en-AU"/>
        </w:rPr>
        <w:t>Write the reference of the website used to get the information, books referred for the coding etc.</w:t>
      </w:r>
    </w:p>
    <w:p w14:paraId="33240631" w14:textId="475188B3" w:rsidR="00154C2A" w:rsidRPr="00154C2A" w:rsidRDefault="00154C2A" w:rsidP="00154C2A">
      <w:pPr>
        <w:pStyle w:val="ListParagraph"/>
        <w:numPr>
          <w:ilvl w:val="0"/>
          <w:numId w:val="6"/>
        </w:numPr>
      </w:pPr>
      <w:r w:rsidRPr="00154C2A">
        <w:t xml:space="preserve">Host Website on </w:t>
      </w:r>
      <w:proofErr w:type="spellStart"/>
      <w:r w:rsidRPr="00154C2A">
        <w:t>Github</w:t>
      </w:r>
      <w:proofErr w:type="spellEnd"/>
      <w:r w:rsidRPr="00154C2A">
        <w:t xml:space="preserve"> and provide the URL in the hardcopy</w:t>
      </w:r>
    </w:p>
    <w:p w14:paraId="7FFF8F35" w14:textId="77777777" w:rsidR="00A9107B" w:rsidRDefault="00A9107B" w:rsidP="00A9107B">
      <w:pPr>
        <w:suppressAutoHyphens w:val="0"/>
        <w:spacing w:after="200" w:line="276" w:lineRule="auto"/>
        <w:rPr>
          <w:color w:val="4F81BD"/>
          <w:szCs w:val="24"/>
        </w:rPr>
      </w:pPr>
    </w:p>
    <w:p w14:paraId="0A25D254" w14:textId="77777777" w:rsidR="00A9107B" w:rsidRPr="00CF2F3C" w:rsidRDefault="00A9107B" w:rsidP="00A9107B">
      <w:pPr>
        <w:suppressAutoHyphens w:val="0"/>
        <w:spacing w:after="200" w:line="276" w:lineRule="auto"/>
        <w:rPr>
          <w:b/>
          <w:szCs w:val="24"/>
        </w:rPr>
      </w:pPr>
      <w:r w:rsidRPr="00CF2F3C">
        <w:rPr>
          <w:b/>
          <w:szCs w:val="24"/>
        </w:rPr>
        <w:t xml:space="preserve">Marking scheme – to be attached to the end of the assignment </w:t>
      </w:r>
    </w:p>
    <w:p w14:paraId="68028D8C" w14:textId="77777777" w:rsidR="00A9107B" w:rsidRDefault="00A9107B" w:rsidP="00A9107B">
      <w:pPr>
        <w:suppressAutoHyphens w:val="0"/>
        <w:spacing w:after="200" w:line="276" w:lineRule="auto"/>
        <w:rPr>
          <w:color w:val="4F81BD"/>
          <w:szCs w:val="24"/>
        </w:rPr>
      </w:pPr>
    </w:p>
    <w:p w14:paraId="44FD1411" w14:textId="77777777" w:rsidR="00A9107B" w:rsidRDefault="00A9107B" w:rsidP="00A9107B">
      <w:pPr>
        <w:suppressAutoHyphens w:val="0"/>
        <w:spacing w:after="200" w:line="276" w:lineRule="auto"/>
        <w:rPr>
          <w:color w:val="4F81BD"/>
          <w:szCs w:val="24"/>
        </w:rPr>
      </w:pPr>
      <w:r>
        <w:rPr>
          <w:color w:val="4F81BD"/>
          <w:szCs w:val="24"/>
        </w:rPr>
        <w:br w:type="page"/>
      </w:r>
    </w:p>
    <w:p w14:paraId="3BF7B2B5" w14:textId="40367EF2" w:rsidR="00A9107B" w:rsidRDefault="00A9107B" w:rsidP="00BA7811">
      <w:pPr>
        <w:suppressAutoHyphens w:val="0"/>
        <w:spacing w:after="200" w:line="276" w:lineRule="auto"/>
        <w:ind w:hanging="630"/>
        <w:rPr>
          <w:b/>
          <w:szCs w:val="24"/>
        </w:rPr>
      </w:pPr>
      <w:r w:rsidRPr="00A47AA5">
        <w:rPr>
          <w:b/>
          <w:szCs w:val="24"/>
        </w:rPr>
        <w:lastRenderedPageBreak/>
        <w:t>MARKING SCHEME</w:t>
      </w:r>
    </w:p>
    <w:p w14:paraId="05B0F0DF" w14:textId="4CD849FD" w:rsidR="002764A4" w:rsidRDefault="002764A4" w:rsidP="00BA7811">
      <w:pPr>
        <w:suppressAutoHyphens w:val="0"/>
        <w:spacing w:after="200" w:line="276" w:lineRule="auto"/>
        <w:ind w:hanging="630"/>
        <w:rPr>
          <w:b/>
          <w:szCs w:val="24"/>
        </w:rPr>
      </w:pPr>
      <w:r>
        <w:rPr>
          <w:b/>
          <w:szCs w:val="24"/>
        </w:rPr>
        <w:t>Analysis Report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2279"/>
        <w:gridCol w:w="1658"/>
        <w:gridCol w:w="3620"/>
        <w:gridCol w:w="1190"/>
        <w:gridCol w:w="1238"/>
      </w:tblGrid>
      <w:tr w:rsidR="002973DD" w14:paraId="2A503A77" w14:textId="77777777" w:rsidTr="00BA7811">
        <w:tc>
          <w:tcPr>
            <w:tcW w:w="2279" w:type="dxa"/>
          </w:tcPr>
          <w:p w14:paraId="0749E020" w14:textId="76FD8E74" w:rsidR="002764A4" w:rsidRDefault="002764A4" w:rsidP="00A9107B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  <w:bookmarkStart w:id="2" w:name="_Hlk28011894"/>
            <w:r>
              <w:rPr>
                <w:b/>
                <w:szCs w:val="24"/>
              </w:rPr>
              <w:t>CLO</w:t>
            </w:r>
            <w:r w:rsidR="002973DD">
              <w:rPr>
                <w:b/>
                <w:szCs w:val="24"/>
              </w:rPr>
              <w:t>s</w:t>
            </w:r>
          </w:p>
        </w:tc>
        <w:tc>
          <w:tcPr>
            <w:tcW w:w="1658" w:type="dxa"/>
          </w:tcPr>
          <w:p w14:paraId="3827DD01" w14:textId="48C63E9B" w:rsidR="002764A4" w:rsidRDefault="002764A4" w:rsidP="00A9107B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Category</w:t>
            </w:r>
          </w:p>
        </w:tc>
        <w:tc>
          <w:tcPr>
            <w:tcW w:w="3620" w:type="dxa"/>
          </w:tcPr>
          <w:p w14:paraId="6C563DBC" w14:textId="13347985" w:rsidR="002764A4" w:rsidRDefault="002764A4" w:rsidP="00A9107B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1190" w:type="dxa"/>
          </w:tcPr>
          <w:p w14:paraId="438B5559" w14:textId="2545714F" w:rsidR="002764A4" w:rsidRDefault="002764A4" w:rsidP="00A9107B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Marks Allocated</w:t>
            </w:r>
          </w:p>
        </w:tc>
        <w:tc>
          <w:tcPr>
            <w:tcW w:w="1238" w:type="dxa"/>
          </w:tcPr>
          <w:p w14:paraId="53562181" w14:textId="7461024F" w:rsidR="002764A4" w:rsidRDefault="002764A4" w:rsidP="00A9107B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Marks Awarded</w:t>
            </w:r>
          </w:p>
        </w:tc>
      </w:tr>
      <w:tr w:rsidR="002973DD" w14:paraId="073F53C6" w14:textId="77777777" w:rsidTr="00BA7811">
        <w:tc>
          <w:tcPr>
            <w:tcW w:w="2279" w:type="dxa"/>
            <w:vMerge w:val="restart"/>
          </w:tcPr>
          <w:p w14:paraId="3FB32311" w14:textId="77777777" w:rsidR="002973DD" w:rsidRDefault="002973DD" w:rsidP="00A9107B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  <w:r w:rsidRPr="002973DD">
              <w:rPr>
                <w:b/>
                <w:szCs w:val="24"/>
              </w:rPr>
              <w:t>CL</w:t>
            </w:r>
            <w:r w:rsidR="00C9473D">
              <w:rPr>
                <w:b/>
                <w:szCs w:val="24"/>
              </w:rPr>
              <w:t>O 4</w:t>
            </w:r>
          </w:p>
          <w:p w14:paraId="78CC816A" w14:textId="1DAC69E6" w:rsidR="00BA7811" w:rsidRPr="002973DD" w:rsidRDefault="00BA7811" w:rsidP="00A9107B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(Website Development)</w:t>
            </w:r>
          </w:p>
        </w:tc>
        <w:tc>
          <w:tcPr>
            <w:tcW w:w="1658" w:type="dxa"/>
          </w:tcPr>
          <w:p w14:paraId="588DC76D" w14:textId="49CCFA05" w:rsidR="002973DD" w:rsidRPr="002973DD" w:rsidRDefault="00A42E23" w:rsidP="00A9107B">
            <w:pPr>
              <w:suppressAutoHyphens w:val="0"/>
              <w:spacing w:after="200" w:line="276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Purpose</w:t>
            </w:r>
          </w:p>
        </w:tc>
        <w:tc>
          <w:tcPr>
            <w:tcW w:w="3620" w:type="dxa"/>
          </w:tcPr>
          <w:p w14:paraId="38B67AD5" w14:textId="77777777" w:rsidR="002973DD" w:rsidRDefault="00A42E23" w:rsidP="00A9107B">
            <w:pPr>
              <w:suppressAutoHyphens w:val="0"/>
              <w:spacing w:after="200" w:line="276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Purpose of the website</w:t>
            </w:r>
            <w:r w:rsidR="002973DD" w:rsidRPr="002973DD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is</w:t>
            </w:r>
            <w:r w:rsidR="002973DD" w:rsidRPr="002973DD">
              <w:rPr>
                <w:bCs/>
                <w:szCs w:val="24"/>
              </w:rPr>
              <w:t xml:space="preserve"> clearly </w:t>
            </w:r>
            <w:r>
              <w:rPr>
                <w:bCs/>
                <w:szCs w:val="24"/>
              </w:rPr>
              <w:t>described</w:t>
            </w:r>
          </w:p>
          <w:p w14:paraId="52288D9E" w14:textId="542A4436" w:rsidR="00A42E23" w:rsidRPr="002973DD" w:rsidRDefault="00A42E23" w:rsidP="00A9107B">
            <w:pPr>
              <w:suppressAutoHyphens w:val="0"/>
              <w:spacing w:after="200" w:line="276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The website’s URL is stated</w:t>
            </w:r>
          </w:p>
        </w:tc>
        <w:tc>
          <w:tcPr>
            <w:tcW w:w="1190" w:type="dxa"/>
          </w:tcPr>
          <w:p w14:paraId="78CDCB40" w14:textId="4A7D12F5" w:rsidR="002973DD" w:rsidRPr="002973DD" w:rsidRDefault="00A42E23" w:rsidP="00A9107B">
            <w:pPr>
              <w:suppressAutoHyphens w:val="0"/>
              <w:spacing w:after="200" w:line="276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1238" w:type="dxa"/>
          </w:tcPr>
          <w:p w14:paraId="09FB42D3" w14:textId="77777777" w:rsidR="002973DD" w:rsidRDefault="002973DD" w:rsidP="00A9107B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</w:p>
        </w:tc>
      </w:tr>
      <w:tr w:rsidR="002973DD" w14:paraId="5EBF1D7B" w14:textId="77777777" w:rsidTr="00BA7811">
        <w:tc>
          <w:tcPr>
            <w:tcW w:w="2279" w:type="dxa"/>
            <w:vMerge/>
          </w:tcPr>
          <w:p w14:paraId="3245D739" w14:textId="77777777" w:rsidR="002973DD" w:rsidRPr="002973DD" w:rsidRDefault="002973DD" w:rsidP="00A9107B">
            <w:pPr>
              <w:suppressAutoHyphens w:val="0"/>
              <w:spacing w:after="200" w:line="276" w:lineRule="auto"/>
              <w:rPr>
                <w:bCs/>
                <w:szCs w:val="24"/>
              </w:rPr>
            </w:pPr>
          </w:p>
        </w:tc>
        <w:tc>
          <w:tcPr>
            <w:tcW w:w="1658" w:type="dxa"/>
          </w:tcPr>
          <w:p w14:paraId="3C5E8145" w14:textId="3AE32AEF" w:rsidR="002973DD" w:rsidRPr="002973DD" w:rsidRDefault="002973DD" w:rsidP="00A9107B">
            <w:pPr>
              <w:suppressAutoHyphens w:val="0"/>
              <w:spacing w:after="200" w:line="276" w:lineRule="auto"/>
              <w:rPr>
                <w:bCs/>
                <w:szCs w:val="24"/>
              </w:rPr>
            </w:pPr>
            <w:r w:rsidRPr="002973DD">
              <w:rPr>
                <w:bCs/>
                <w:szCs w:val="24"/>
              </w:rPr>
              <w:t>Target Audience</w:t>
            </w:r>
          </w:p>
        </w:tc>
        <w:tc>
          <w:tcPr>
            <w:tcW w:w="3620" w:type="dxa"/>
          </w:tcPr>
          <w:p w14:paraId="10920C8F" w14:textId="08E59645" w:rsidR="002973DD" w:rsidRPr="002973DD" w:rsidRDefault="002973DD" w:rsidP="002973DD">
            <w:pPr>
              <w:suppressAutoHyphens w:val="0"/>
              <w:spacing w:after="200" w:line="276" w:lineRule="auto"/>
              <w:rPr>
                <w:bCs/>
                <w:szCs w:val="24"/>
              </w:rPr>
            </w:pPr>
            <w:r w:rsidRPr="002973DD">
              <w:rPr>
                <w:bCs/>
                <w:szCs w:val="24"/>
              </w:rPr>
              <w:t>Clearly described in terms of age, gender, interests, and socioeconomic criteria.</w:t>
            </w:r>
          </w:p>
        </w:tc>
        <w:tc>
          <w:tcPr>
            <w:tcW w:w="1190" w:type="dxa"/>
          </w:tcPr>
          <w:p w14:paraId="4DF89148" w14:textId="171A2D02" w:rsidR="002973DD" w:rsidRPr="002973DD" w:rsidRDefault="00A42E23" w:rsidP="00A9107B">
            <w:pPr>
              <w:suppressAutoHyphens w:val="0"/>
              <w:spacing w:after="200" w:line="276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1238" w:type="dxa"/>
          </w:tcPr>
          <w:p w14:paraId="53EA4DFF" w14:textId="77777777" w:rsidR="002973DD" w:rsidRDefault="002973DD" w:rsidP="00A9107B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</w:p>
        </w:tc>
      </w:tr>
      <w:tr w:rsidR="002973DD" w14:paraId="71AFF220" w14:textId="77777777" w:rsidTr="00BA7811">
        <w:tc>
          <w:tcPr>
            <w:tcW w:w="2279" w:type="dxa"/>
          </w:tcPr>
          <w:p w14:paraId="0CAE7F7D" w14:textId="77777777" w:rsidR="002764A4" w:rsidRDefault="002764A4" w:rsidP="00A9107B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</w:p>
        </w:tc>
        <w:tc>
          <w:tcPr>
            <w:tcW w:w="1658" w:type="dxa"/>
          </w:tcPr>
          <w:p w14:paraId="1D5D841A" w14:textId="1E84580F" w:rsidR="002764A4" w:rsidRDefault="002764A4" w:rsidP="00A9107B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</w:p>
        </w:tc>
        <w:tc>
          <w:tcPr>
            <w:tcW w:w="3620" w:type="dxa"/>
          </w:tcPr>
          <w:p w14:paraId="27A19AEF" w14:textId="3C27533B" w:rsidR="002764A4" w:rsidRDefault="002973DD" w:rsidP="00A9107B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TOTAL</w:t>
            </w:r>
          </w:p>
        </w:tc>
        <w:tc>
          <w:tcPr>
            <w:tcW w:w="1190" w:type="dxa"/>
          </w:tcPr>
          <w:p w14:paraId="7DC19338" w14:textId="66A530C9" w:rsidR="002764A4" w:rsidRDefault="00A42E23" w:rsidP="00A9107B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  <w:r w:rsidR="00C9473D">
              <w:rPr>
                <w:b/>
                <w:szCs w:val="24"/>
              </w:rPr>
              <w:t>0</w:t>
            </w:r>
          </w:p>
        </w:tc>
        <w:tc>
          <w:tcPr>
            <w:tcW w:w="1238" w:type="dxa"/>
          </w:tcPr>
          <w:p w14:paraId="0639C7BB" w14:textId="77777777" w:rsidR="002764A4" w:rsidRDefault="002764A4" w:rsidP="00A9107B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</w:p>
        </w:tc>
      </w:tr>
      <w:bookmarkEnd w:id="2"/>
    </w:tbl>
    <w:p w14:paraId="50C410D8" w14:textId="6B22435E" w:rsidR="002764A4" w:rsidRDefault="002764A4" w:rsidP="00A9107B">
      <w:pPr>
        <w:suppressAutoHyphens w:val="0"/>
        <w:spacing w:after="200" w:line="276" w:lineRule="auto"/>
        <w:rPr>
          <w:b/>
          <w:szCs w:val="24"/>
        </w:rPr>
      </w:pPr>
    </w:p>
    <w:p w14:paraId="1C7F547A" w14:textId="18F1E196" w:rsidR="002764A4" w:rsidRPr="00A47AA5" w:rsidRDefault="002764A4" w:rsidP="00A9107B">
      <w:pPr>
        <w:suppressAutoHyphens w:val="0"/>
        <w:spacing w:after="200" w:line="276" w:lineRule="auto"/>
        <w:rPr>
          <w:b/>
          <w:szCs w:val="24"/>
        </w:rPr>
      </w:pPr>
      <w:r>
        <w:rPr>
          <w:b/>
          <w:szCs w:val="24"/>
        </w:rPr>
        <w:t>Website</w:t>
      </w:r>
    </w:p>
    <w:tbl>
      <w:tblPr>
        <w:tblStyle w:val="TableGrid"/>
        <w:tblpPr w:leftFromText="180" w:rightFromText="180" w:vertAnchor="text" w:horzAnchor="margin" w:tblpXSpec="right" w:tblpY="54"/>
        <w:tblW w:w="9985" w:type="dxa"/>
        <w:tblLayout w:type="fixed"/>
        <w:tblLook w:val="04A0" w:firstRow="1" w:lastRow="0" w:firstColumn="1" w:lastColumn="0" w:noHBand="0" w:noVBand="1"/>
      </w:tblPr>
      <w:tblGrid>
        <w:gridCol w:w="1075"/>
        <w:gridCol w:w="1710"/>
        <w:gridCol w:w="4860"/>
        <w:gridCol w:w="1170"/>
        <w:gridCol w:w="1170"/>
      </w:tblGrid>
      <w:tr w:rsidR="002764A4" w14:paraId="38738A64" w14:textId="37C207ED" w:rsidTr="009E0AE2">
        <w:trPr>
          <w:trHeight w:val="773"/>
        </w:trPr>
        <w:tc>
          <w:tcPr>
            <w:tcW w:w="1075" w:type="dxa"/>
          </w:tcPr>
          <w:p w14:paraId="0CC0D1FA" w14:textId="1D83E091" w:rsidR="002764A4" w:rsidRDefault="002764A4" w:rsidP="00FD724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CLOs</w:t>
            </w:r>
          </w:p>
        </w:tc>
        <w:tc>
          <w:tcPr>
            <w:tcW w:w="1710" w:type="dxa"/>
          </w:tcPr>
          <w:p w14:paraId="5C440F47" w14:textId="0AB80095" w:rsidR="002764A4" w:rsidRDefault="002764A4" w:rsidP="00FD7248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4860" w:type="dxa"/>
          </w:tcPr>
          <w:p w14:paraId="3A0AFE1F" w14:textId="3BDBB3E4" w:rsidR="002764A4" w:rsidRPr="00DF72AD" w:rsidRDefault="002764A4" w:rsidP="00713A17">
            <w:pPr>
              <w:pStyle w:val="ListParagrap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Descriptions</w:t>
            </w:r>
          </w:p>
        </w:tc>
        <w:tc>
          <w:tcPr>
            <w:tcW w:w="1170" w:type="dxa"/>
          </w:tcPr>
          <w:p w14:paraId="52C3B13E" w14:textId="671747DC" w:rsidR="002764A4" w:rsidRDefault="002764A4" w:rsidP="00FD7248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Marks Allocated</w:t>
            </w:r>
          </w:p>
        </w:tc>
        <w:tc>
          <w:tcPr>
            <w:tcW w:w="1170" w:type="dxa"/>
          </w:tcPr>
          <w:p w14:paraId="29B6D515" w14:textId="2D1BB3CE" w:rsidR="002764A4" w:rsidRDefault="002764A4" w:rsidP="00FD7248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Marks Awarded</w:t>
            </w:r>
          </w:p>
        </w:tc>
      </w:tr>
      <w:tr w:rsidR="002764A4" w14:paraId="73AFB4EA" w14:textId="66195321" w:rsidTr="009E0AE2">
        <w:trPr>
          <w:trHeight w:val="1113"/>
        </w:trPr>
        <w:tc>
          <w:tcPr>
            <w:tcW w:w="1075" w:type="dxa"/>
          </w:tcPr>
          <w:p w14:paraId="77C35FC6" w14:textId="1A554DCE" w:rsidR="002764A4" w:rsidRPr="00BB217C" w:rsidRDefault="002764A4" w:rsidP="00FD724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CLO2</w:t>
            </w:r>
          </w:p>
        </w:tc>
        <w:tc>
          <w:tcPr>
            <w:tcW w:w="1710" w:type="dxa"/>
          </w:tcPr>
          <w:p w14:paraId="1D3E2731" w14:textId="5A12688A" w:rsidR="002764A4" w:rsidRPr="00BB217C" w:rsidRDefault="002764A4" w:rsidP="00FD7248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HTML Basics</w:t>
            </w:r>
          </w:p>
        </w:tc>
        <w:tc>
          <w:tcPr>
            <w:tcW w:w="4860" w:type="dxa"/>
          </w:tcPr>
          <w:p w14:paraId="2FB23D12" w14:textId="77777777" w:rsidR="002764A4" w:rsidRPr="00713A17" w:rsidRDefault="002764A4" w:rsidP="00DF72AD">
            <w:pPr>
              <w:pStyle w:val="ListParagraph"/>
              <w:numPr>
                <w:ilvl w:val="0"/>
                <w:numId w:val="12"/>
              </w:numPr>
              <w:rPr>
                <w:bCs/>
                <w:color w:val="000000"/>
                <w:sz w:val="22"/>
                <w:szCs w:val="22"/>
              </w:rPr>
            </w:pPr>
            <w:r w:rsidRPr="00713A17">
              <w:rPr>
                <w:bCs/>
                <w:color w:val="000000"/>
                <w:sz w:val="22"/>
                <w:szCs w:val="22"/>
              </w:rPr>
              <w:t>Used the html, head, body, title, and meta elements</w:t>
            </w:r>
          </w:p>
          <w:p w14:paraId="1A55CD14" w14:textId="77777777" w:rsidR="002764A4" w:rsidRPr="00713A17" w:rsidRDefault="002764A4" w:rsidP="00DF72AD">
            <w:pPr>
              <w:pStyle w:val="ListParagraph"/>
              <w:numPr>
                <w:ilvl w:val="0"/>
                <w:numId w:val="12"/>
              </w:numPr>
              <w:rPr>
                <w:bCs/>
                <w:color w:val="000000"/>
                <w:sz w:val="22"/>
                <w:szCs w:val="22"/>
              </w:rPr>
            </w:pPr>
            <w:r w:rsidRPr="00713A17">
              <w:rPr>
                <w:bCs/>
                <w:color w:val="000000"/>
                <w:sz w:val="22"/>
                <w:szCs w:val="22"/>
              </w:rPr>
              <w:t>Used the new HTML5 structural elements</w:t>
            </w:r>
          </w:p>
          <w:p w14:paraId="7954682E" w14:textId="77777777" w:rsidR="002764A4" w:rsidRPr="00713A17" w:rsidRDefault="002764A4" w:rsidP="00DF72AD">
            <w:pPr>
              <w:pStyle w:val="ListParagraph"/>
              <w:numPr>
                <w:ilvl w:val="0"/>
                <w:numId w:val="12"/>
              </w:numPr>
              <w:rPr>
                <w:bCs/>
                <w:color w:val="000000"/>
                <w:sz w:val="22"/>
                <w:szCs w:val="22"/>
              </w:rPr>
            </w:pPr>
            <w:r w:rsidRPr="00713A17">
              <w:rPr>
                <w:bCs/>
                <w:color w:val="000000"/>
                <w:sz w:val="22"/>
                <w:szCs w:val="22"/>
              </w:rPr>
              <w:t>Able to code and display a web page document</w:t>
            </w:r>
          </w:p>
          <w:p w14:paraId="6F029A8B" w14:textId="15320A33" w:rsidR="002764A4" w:rsidRPr="00DF72AD" w:rsidRDefault="002764A4" w:rsidP="00DF72AD">
            <w:pPr>
              <w:pStyle w:val="ListParagraph"/>
              <w:numPr>
                <w:ilvl w:val="0"/>
                <w:numId w:val="12"/>
              </w:numPr>
              <w:rPr>
                <w:b/>
                <w:color w:val="000000"/>
                <w:sz w:val="22"/>
                <w:szCs w:val="22"/>
              </w:rPr>
            </w:pPr>
            <w:r w:rsidRPr="00713A17">
              <w:rPr>
                <w:bCs/>
                <w:color w:val="000000"/>
                <w:sz w:val="22"/>
                <w:szCs w:val="22"/>
              </w:rPr>
              <w:t>Passed the HTML validation</w:t>
            </w:r>
          </w:p>
        </w:tc>
        <w:tc>
          <w:tcPr>
            <w:tcW w:w="1170" w:type="dxa"/>
          </w:tcPr>
          <w:p w14:paraId="51EFB2EB" w14:textId="719D16F9" w:rsidR="002764A4" w:rsidRPr="00BB217C" w:rsidRDefault="002764A4" w:rsidP="00FD7248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70" w:type="dxa"/>
          </w:tcPr>
          <w:p w14:paraId="74970448" w14:textId="77777777" w:rsidR="002764A4" w:rsidRDefault="002764A4" w:rsidP="00FD7248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2764A4" w14:paraId="506F19A9" w14:textId="608C428E" w:rsidTr="009E0AE2">
        <w:trPr>
          <w:trHeight w:val="1035"/>
        </w:trPr>
        <w:tc>
          <w:tcPr>
            <w:tcW w:w="1075" w:type="dxa"/>
          </w:tcPr>
          <w:p w14:paraId="49CA61BE" w14:textId="1EEEFB42" w:rsidR="002764A4" w:rsidRDefault="002764A4" w:rsidP="00FD7248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CLO2</w:t>
            </w:r>
          </w:p>
        </w:tc>
        <w:tc>
          <w:tcPr>
            <w:tcW w:w="1710" w:type="dxa"/>
          </w:tcPr>
          <w:p w14:paraId="74149FE5" w14:textId="2CACF93F" w:rsidR="002764A4" w:rsidRPr="00BB217C" w:rsidRDefault="002764A4" w:rsidP="00FD7248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Configuring color and text with CSS</w:t>
            </w:r>
          </w:p>
        </w:tc>
        <w:tc>
          <w:tcPr>
            <w:tcW w:w="4860" w:type="dxa"/>
          </w:tcPr>
          <w:p w14:paraId="54D8677E" w14:textId="77777777" w:rsidR="002764A4" w:rsidRDefault="002764A4" w:rsidP="00DF72AD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5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style sheets that configure common color and text properties</w:t>
            </w:r>
          </w:p>
          <w:p w14:paraId="074FA6C9" w14:textId="77777777" w:rsidR="002764A4" w:rsidRDefault="002764A4" w:rsidP="00DF72AD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5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Configured elements, class, id, and descendent selectors</w:t>
            </w:r>
          </w:p>
          <w:p w14:paraId="5793B63D" w14:textId="2A4D58CD" w:rsidR="002764A4" w:rsidRPr="00DF72AD" w:rsidRDefault="002764A4" w:rsidP="00DF72AD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5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Passed the CSS validation</w:t>
            </w:r>
          </w:p>
        </w:tc>
        <w:tc>
          <w:tcPr>
            <w:tcW w:w="1170" w:type="dxa"/>
          </w:tcPr>
          <w:p w14:paraId="58C31E52" w14:textId="411067E3" w:rsidR="002764A4" w:rsidRPr="00BB217C" w:rsidRDefault="002764A4" w:rsidP="00FD7248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70" w:type="dxa"/>
          </w:tcPr>
          <w:p w14:paraId="7FE219EC" w14:textId="77777777" w:rsidR="002764A4" w:rsidRDefault="002764A4" w:rsidP="00FD7248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2764A4" w14:paraId="45CDFCC3" w14:textId="200978DC" w:rsidTr="009E0AE2">
        <w:trPr>
          <w:trHeight w:val="1298"/>
        </w:trPr>
        <w:tc>
          <w:tcPr>
            <w:tcW w:w="1075" w:type="dxa"/>
          </w:tcPr>
          <w:p w14:paraId="52468C32" w14:textId="0348D2C6" w:rsidR="002764A4" w:rsidRDefault="002764A4" w:rsidP="00FD7248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CLO2</w:t>
            </w:r>
          </w:p>
        </w:tc>
        <w:tc>
          <w:tcPr>
            <w:tcW w:w="1710" w:type="dxa"/>
          </w:tcPr>
          <w:p w14:paraId="777D30A1" w14:textId="57908B3D" w:rsidR="002764A4" w:rsidRPr="00BB217C" w:rsidRDefault="002764A4" w:rsidP="00FD7248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Visual Elements &amp; Graphics</w:t>
            </w:r>
          </w:p>
        </w:tc>
        <w:tc>
          <w:tcPr>
            <w:tcW w:w="4860" w:type="dxa"/>
          </w:tcPr>
          <w:p w14:paraId="7E18C705" w14:textId="77777777" w:rsidR="002764A4" w:rsidRDefault="002764A4" w:rsidP="00DF72AD">
            <w:pPr>
              <w:rPr>
                <w:sz w:val="22"/>
                <w:szCs w:val="22"/>
              </w:rPr>
            </w:pPr>
            <w:r w:rsidRPr="00BB217C">
              <w:rPr>
                <w:sz w:val="22"/>
                <w:szCs w:val="22"/>
              </w:rPr>
              <w:t>Graphics are related to the theme/purpose of the site, are thoughtfully cropped, are of high quality and enhance reader interest or understanding.</w:t>
            </w:r>
          </w:p>
          <w:p w14:paraId="17980D7E" w14:textId="77777777" w:rsidR="002764A4" w:rsidRPr="005D0BF0" w:rsidRDefault="002764A4" w:rsidP="00DF72AD">
            <w:pPr>
              <w:suppressAutoHyphens w:val="0"/>
              <w:spacing w:line="240" w:lineRule="auto"/>
              <w:rPr>
                <w:color w:val="000407"/>
                <w:sz w:val="22"/>
                <w:szCs w:val="22"/>
                <w:lang w:eastAsia="en-US"/>
              </w:rPr>
            </w:pPr>
            <w:r w:rsidRPr="005D0BF0">
              <w:rPr>
                <w:color w:val="000407"/>
                <w:sz w:val="22"/>
                <w:szCs w:val="22"/>
                <w:lang w:eastAsia="en-US"/>
              </w:rPr>
              <w:t>Excellent organization;</w:t>
            </w:r>
          </w:p>
          <w:p w14:paraId="3F4A6C39" w14:textId="77777777" w:rsidR="002764A4" w:rsidRDefault="002764A4" w:rsidP="00DF72AD">
            <w:pPr>
              <w:rPr>
                <w:sz w:val="22"/>
                <w:szCs w:val="22"/>
              </w:rPr>
            </w:pPr>
            <w:r w:rsidRPr="00BB217C">
              <w:rPr>
                <w:color w:val="000407"/>
                <w:sz w:val="22"/>
                <w:szCs w:val="22"/>
              </w:rPr>
              <w:t>No errors; loads quickly</w:t>
            </w:r>
          </w:p>
          <w:p w14:paraId="6A18B8CC" w14:textId="77777777" w:rsidR="002764A4" w:rsidRPr="00BB217C" w:rsidRDefault="002764A4" w:rsidP="00FD7248">
            <w:pPr>
              <w:widowControl w:val="0"/>
              <w:autoSpaceDE w:val="0"/>
              <w:autoSpaceDN w:val="0"/>
              <w:adjustRightInd w:val="0"/>
              <w:spacing w:line="250" w:lineRule="exact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51766358" w14:textId="52B6B163" w:rsidR="002764A4" w:rsidRPr="00BB217C" w:rsidRDefault="002764A4" w:rsidP="00FD7248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70" w:type="dxa"/>
          </w:tcPr>
          <w:p w14:paraId="266E48CB" w14:textId="77777777" w:rsidR="002764A4" w:rsidRDefault="002764A4" w:rsidP="00FD7248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2764A4" w14:paraId="6D760220" w14:textId="6FEB686A" w:rsidTr="009E0AE2">
        <w:trPr>
          <w:trHeight w:val="1283"/>
        </w:trPr>
        <w:tc>
          <w:tcPr>
            <w:tcW w:w="1075" w:type="dxa"/>
          </w:tcPr>
          <w:p w14:paraId="652D41C3" w14:textId="0FB54E72" w:rsidR="002764A4" w:rsidRDefault="002764A4" w:rsidP="00DF72AD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CLO2</w:t>
            </w:r>
          </w:p>
        </w:tc>
        <w:tc>
          <w:tcPr>
            <w:tcW w:w="1710" w:type="dxa"/>
          </w:tcPr>
          <w:p w14:paraId="1440C7E2" w14:textId="398F2748" w:rsidR="002764A4" w:rsidRDefault="002764A4" w:rsidP="00DF72AD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Page Layout</w:t>
            </w:r>
          </w:p>
        </w:tc>
        <w:tc>
          <w:tcPr>
            <w:tcW w:w="4860" w:type="dxa"/>
          </w:tcPr>
          <w:p w14:paraId="653B737F" w14:textId="77777777" w:rsidR="002764A4" w:rsidRPr="00BB217C" w:rsidRDefault="002764A4" w:rsidP="00DF72AD">
            <w:pPr>
              <w:widowControl w:val="0"/>
              <w:autoSpaceDE w:val="0"/>
              <w:autoSpaceDN w:val="0"/>
              <w:adjustRightInd w:val="0"/>
              <w:spacing w:line="250" w:lineRule="exact"/>
              <w:rPr>
                <w:sz w:val="22"/>
                <w:szCs w:val="22"/>
              </w:rPr>
            </w:pPr>
            <w:r w:rsidRPr="00BB217C">
              <w:rPr>
                <w:sz w:val="22"/>
                <w:szCs w:val="22"/>
              </w:rPr>
              <w:t xml:space="preserve">The Web site has an exceptionally attractive and usable layout. It is easy to locate all important elements. </w:t>
            </w:r>
          </w:p>
          <w:p w14:paraId="60AF8EBD" w14:textId="12006C1C" w:rsidR="002764A4" w:rsidRDefault="002764A4" w:rsidP="00DF72AD">
            <w:pPr>
              <w:rPr>
                <w:sz w:val="22"/>
                <w:szCs w:val="22"/>
              </w:rPr>
            </w:pPr>
            <w:r w:rsidRPr="00BB217C">
              <w:rPr>
                <w:sz w:val="22"/>
                <w:szCs w:val="22"/>
              </w:rPr>
              <w:t>White space, graphic elements and/or alignment are used effectively to organize material.</w:t>
            </w:r>
          </w:p>
          <w:p w14:paraId="298279F1" w14:textId="1856684C" w:rsidR="002764A4" w:rsidRPr="00DF72AD" w:rsidRDefault="002764A4" w:rsidP="00DF72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Follows all web design best practices</w:t>
            </w:r>
          </w:p>
        </w:tc>
        <w:tc>
          <w:tcPr>
            <w:tcW w:w="1170" w:type="dxa"/>
          </w:tcPr>
          <w:p w14:paraId="0D8CCBE0" w14:textId="7CB1137A" w:rsidR="002764A4" w:rsidRPr="00DF72AD" w:rsidRDefault="002764A4" w:rsidP="00DF72AD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70" w:type="dxa"/>
          </w:tcPr>
          <w:p w14:paraId="35118E17" w14:textId="77777777" w:rsidR="002764A4" w:rsidRDefault="002764A4" w:rsidP="00DF72AD">
            <w:pPr>
              <w:rPr>
                <w:bCs/>
                <w:color w:val="000000"/>
                <w:sz w:val="22"/>
                <w:szCs w:val="22"/>
              </w:rPr>
            </w:pPr>
          </w:p>
        </w:tc>
      </w:tr>
      <w:tr w:rsidR="002764A4" w14:paraId="3807D5B0" w14:textId="7D84CB43" w:rsidTr="009E0AE2">
        <w:trPr>
          <w:trHeight w:val="2335"/>
        </w:trPr>
        <w:tc>
          <w:tcPr>
            <w:tcW w:w="1075" w:type="dxa"/>
          </w:tcPr>
          <w:p w14:paraId="36BC6327" w14:textId="21205B19" w:rsidR="002764A4" w:rsidRPr="00BB217C" w:rsidRDefault="002764A4" w:rsidP="00DF72AD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CLO2</w:t>
            </w:r>
          </w:p>
        </w:tc>
        <w:tc>
          <w:tcPr>
            <w:tcW w:w="1710" w:type="dxa"/>
          </w:tcPr>
          <w:p w14:paraId="17C4550E" w14:textId="77777777" w:rsidR="002764A4" w:rsidRDefault="002764A4" w:rsidP="00396E20">
            <w:pPr>
              <w:shd w:val="clear" w:color="auto" w:fill="FCFCFC"/>
              <w:suppressAutoHyphens w:val="0"/>
              <w:spacing w:after="120" w:line="293" w:lineRule="atLeast"/>
              <w:rPr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</w:rPr>
              <w:t>Responsive Web Design</w:t>
            </w:r>
            <w:r w:rsidRPr="002A02C7">
              <w:rPr>
                <w:sz w:val="22"/>
                <w:szCs w:val="22"/>
                <w:lang w:eastAsia="en-US"/>
              </w:rPr>
              <w:t xml:space="preserve"> </w:t>
            </w:r>
          </w:p>
          <w:p w14:paraId="7434A99B" w14:textId="6FBA3865" w:rsidR="002764A4" w:rsidRPr="00396E20" w:rsidRDefault="002764A4" w:rsidP="00396E20">
            <w:pPr>
              <w:shd w:val="clear" w:color="auto" w:fill="FCFCFC"/>
              <w:suppressAutoHyphens w:val="0"/>
              <w:spacing w:after="120" w:line="293" w:lineRule="atLeas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(More on Links, Lists, and Layout)</w:t>
            </w:r>
          </w:p>
        </w:tc>
        <w:tc>
          <w:tcPr>
            <w:tcW w:w="4860" w:type="dxa"/>
          </w:tcPr>
          <w:p w14:paraId="7CB002CA" w14:textId="77777777" w:rsidR="002764A4" w:rsidRPr="00BB217C" w:rsidRDefault="002764A4" w:rsidP="00DF72AD">
            <w:pPr>
              <w:widowControl w:val="0"/>
              <w:autoSpaceDE w:val="0"/>
              <w:autoSpaceDN w:val="0"/>
              <w:adjustRightInd w:val="0"/>
              <w:spacing w:line="250" w:lineRule="exact"/>
              <w:ind w:left="80"/>
              <w:rPr>
                <w:sz w:val="22"/>
                <w:szCs w:val="22"/>
              </w:rPr>
            </w:pPr>
          </w:p>
          <w:p w14:paraId="6E4E9DA1" w14:textId="017C18A3" w:rsidR="002764A4" w:rsidRPr="002A02C7" w:rsidRDefault="002764A4" w:rsidP="00396E20">
            <w:pPr>
              <w:shd w:val="clear" w:color="auto" w:fill="FCFCFC"/>
              <w:suppressAutoHyphens w:val="0"/>
              <w:spacing w:after="120" w:line="293" w:lineRule="atLeast"/>
              <w:rPr>
                <w:sz w:val="22"/>
                <w:szCs w:val="22"/>
                <w:lang w:eastAsia="en-US"/>
              </w:rPr>
            </w:pPr>
            <w:r w:rsidRPr="002A02C7">
              <w:rPr>
                <w:sz w:val="22"/>
                <w:szCs w:val="22"/>
                <w:lang w:eastAsia="en-US"/>
              </w:rPr>
              <w:t>intelligently pruning amount of information displayed</w:t>
            </w:r>
          </w:p>
          <w:p w14:paraId="59022425" w14:textId="77777777" w:rsidR="002764A4" w:rsidRPr="002A02C7" w:rsidRDefault="002764A4" w:rsidP="00396E20">
            <w:pPr>
              <w:shd w:val="clear" w:color="auto" w:fill="FCFCFC"/>
              <w:suppressAutoHyphens w:val="0"/>
              <w:spacing w:line="293" w:lineRule="atLeast"/>
              <w:rPr>
                <w:color w:val="242729"/>
                <w:sz w:val="22"/>
                <w:szCs w:val="22"/>
                <w:lang w:eastAsia="en-US"/>
              </w:rPr>
            </w:pPr>
            <w:r w:rsidRPr="00FD7248">
              <w:rPr>
                <w:sz w:val="22"/>
                <w:szCs w:val="22"/>
                <w:lang w:eastAsia="en-US"/>
              </w:rPr>
              <w:t>making adjustment</w:t>
            </w:r>
            <w:r w:rsidRPr="002A02C7">
              <w:rPr>
                <w:sz w:val="22"/>
                <w:szCs w:val="22"/>
                <w:lang w:eastAsia="en-US"/>
              </w:rPr>
              <w:t xml:space="preserve"> to the design to improve the users' experience while using the application.</w:t>
            </w:r>
          </w:p>
          <w:p w14:paraId="0767F2DA" w14:textId="0021139F" w:rsidR="002764A4" w:rsidRDefault="002764A4" w:rsidP="00DF72AD">
            <w:pPr>
              <w:rPr>
                <w:sz w:val="22"/>
                <w:szCs w:val="22"/>
              </w:rPr>
            </w:pPr>
            <w:r w:rsidRPr="00BB217C">
              <w:rPr>
                <w:sz w:val="22"/>
                <w:szCs w:val="22"/>
              </w:rPr>
              <w:t>Links for navigation are clearly labeled, consistently placed, allow the reader to easily move from a page to related pages (forward and back), and take the reader where s/he expects to go.</w:t>
            </w:r>
          </w:p>
          <w:p w14:paraId="1BEEE6C8" w14:textId="5D0008D0" w:rsidR="002764A4" w:rsidRPr="00BB217C" w:rsidRDefault="002764A4" w:rsidP="00DF72AD">
            <w:pPr>
              <w:widowControl w:val="0"/>
              <w:autoSpaceDE w:val="0"/>
              <w:autoSpaceDN w:val="0"/>
              <w:adjustRightInd w:val="0"/>
              <w:spacing w:line="267" w:lineRule="exact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37183DCE" w14:textId="3FA09117" w:rsidR="002764A4" w:rsidRPr="00DF72AD" w:rsidRDefault="002764A4" w:rsidP="00DF72AD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70" w:type="dxa"/>
          </w:tcPr>
          <w:p w14:paraId="6A76D168" w14:textId="77777777" w:rsidR="002764A4" w:rsidRDefault="002764A4" w:rsidP="00DF72AD">
            <w:pPr>
              <w:rPr>
                <w:bCs/>
                <w:color w:val="000000"/>
                <w:sz w:val="22"/>
                <w:szCs w:val="22"/>
              </w:rPr>
            </w:pPr>
          </w:p>
        </w:tc>
      </w:tr>
      <w:tr w:rsidR="002764A4" w14:paraId="33E4C44F" w14:textId="6B4C7D96" w:rsidTr="009E0AE2">
        <w:trPr>
          <w:trHeight w:val="525"/>
        </w:trPr>
        <w:tc>
          <w:tcPr>
            <w:tcW w:w="1075" w:type="dxa"/>
          </w:tcPr>
          <w:p w14:paraId="1F9D9037" w14:textId="77777777" w:rsidR="002764A4" w:rsidRPr="00BB217C" w:rsidRDefault="002764A4" w:rsidP="00DF72AD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CLO2</w:t>
            </w:r>
          </w:p>
        </w:tc>
        <w:tc>
          <w:tcPr>
            <w:tcW w:w="1710" w:type="dxa"/>
          </w:tcPr>
          <w:p w14:paraId="7AB24832" w14:textId="643E3DF0" w:rsidR="002764A4" w:rsidRPr="00BB217C" w:rsidRDefault="002764A4" w:rsidP="00DF72AD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Tables</w:t>
            </w:r>
          </w:p>
        </w:tc>
        <w:tc>
          <w:tcPr>
            <w:tcW w:w="4860" w:type="dxa"/>
          </w:tcPr>
          <w:p w14:paraId="29D51A75" w14:textId="77777777" w:rsidR="002764A4" w:rsidRDefault="002764A4" w:rsidP="00DF72A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use of table</w:t>
            </w:r>
          </w:p>
          <w:p w14:paraId="4BA7752E" w14:textId="3B0E7B50" w:rsidR="002764A4" w:rsidRPr="00BB217C" w:rsidRDefault="002764A4" w:rsidP="00DF72A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syntax</w:t>
            </w:r>
          </w:p>
        </w:tc>
        <w:tc>
          <w:tcPr>
            <w:tcW w:w="1170" w:type="dxa"/>
          </w:tcPr>
          <w:p w14:paraId="724749BD" w14:textId="45EBEDEC" w:rsidR="002764A4" w:rsidRPr="00BB217C" w:rsidRDefault="002764A4" w:rsidP="00DF72AD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14:paraId="707AD887" w14:textId="77777777" w:rsidR="002764A4" w:rsidRDefault="002764A4" w:rsidP="00DF72AD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2764A4" w14:paraId="4B7334EB" w14:textId="33D1A8C2" w:rsidTr="009E0AE2">
        <w:trPr>
          <w:trHeight w:val="510"/>
        </w:trPr>
        <w:tc>
          <w:tcPr>
            <w:tcW w:w="1075" w:type="dxa"/>
          </w:tcPr>
          <w:p w14:paraId="4C369410" w14:textId="3E6A68A9" w:rsidR="002764A4" w:rsidRDefault="002764A4" w:rsidP="00DF72AD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CLO2</w:t>
            </w:r>
          </w:p>
        </w:tc>
        <w:tc>
          <w:tcPr>
            <w:tcW w:w="1710" w:type="dxa"/>
          </w:tcPr>
          <w:p w14:paraId="64DB13D6" w14:textId="79CD2E4B" w:rsidR="002764A4" w:rsidRDefault="002764A4" w:rsidP="00DF72AD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Forms</w:t>
            </w:r>
          </w:p>
        </w:tc>
        <w:tc>
          <w:tcPr>
            <w:tcW w:w="4860" w:type="dxa"/>
          </w:tcPr>
          <w:p w14:paraId="4A69CA98" w14:textId="77777777" w:rsidR="002764A4" w:rsidRPr="00396E20" w:rsidRDefault="002764A4" w:rsidP="00DF72A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/>
                <w:color w:val="000000"/>
                <w:sz w:val="22"/>
                <w:szCs w:val="22"/>
              </w:rPr>
            </w:pPr>
            <w:r w:rsidRPr="00396E20">
              <w:rPr>
                <w:bCs/>
                <w:color w:val="000000"/>
                <w:sz w:val="22"/>
                <w:szCs w:val="22"/>
              </w:rPr>
              <w:t>Correct syntax</w:t>
            </w:r>
          </w:p>
          <w:p w14:paraId="1DB032BE" w14:textId="3E262168" w:rsidR="002764A4" w:rsidRPr="00396E20" w:rsidRDefault="002764A4" w:rsidP="00DF72A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/>
                <w:sz w:val="22"/>
                <w:szCs w:val="22"/>
              </w:rPr>
            </w:pPr>
            <w:r w:rsidRPr="00396E20">
              <w:rPr>
                <w:bCs/>
                <w:color w:val="000000"/>
                <w:sz w:val="22"/>
                <w:szCs w:val="22"/>
              </w:rPr>
              <w:t>Meaningful form elements</w:t>
            </w:r>
          </w:p>
        </w:tc>
        <w:tc>
          <w:tcPr>
            <w:tcW w:w="1170" w:type="dxa"/>
          </w:tcPr>
          <w:p w14:paraId="0B976E68" w14:textId="07134710" w:rsidR="002764A4" w:rsidRPr="00BB217C" w:rsidRDefault="002764A4" w:rsidP="00DF72AD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14:paraId="0D43DBBE" w14:textId="77777777" w:rsidR="002764A4" w:rsidRDefault="002764A4" w:rsidP="00DF72AD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2764A4" w14:paraId="4286BBDF" w14:textId="7F51C383" w:rsidTr="009E0AE2">
        <w:trPr>
          <w:trHeight w:val="262"/>
        </w:trPr>
        <w:tc>
          <w:tcPr>
            <w:tcW w:w="1075" w:type="dxa"/>
          </w:tcPr>
          <w:p w14:paraId="02148C3C" w14:textId="006DE828" w:rsidR="002764A4" w:rsidRPr="00BB217C" w:rsidRDefault="002764A4" w:rsidP="00DF72AD">
            <w:pPr>
              <w:widowControl w:val="0"/>
              <w:autoSpaceDE w:val="0"/>
              <w:autoSpaceDN w:val="0"/>
              <w:adjustRightInd w:val="0"/>
              <w:spacing w:line="254" w:lineRule="exac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CLO3</w:t>
            </w:r>
          </w:p>
        </w:tc>
        <w:tc>
          <w:tcPr>
            <w:tcW w:w="1710" w:type="dxa"/>
          </w:tcPr>
          <w:p w14:paraId="6954863A" w14:textId="75CD812D" w:rsidR="002764A4" w:rsidRPr="00BB217C" w:rsidRDefault="002764A4" w:rsidP="00DF72AD">
            <w:pPr>
              <w:widowControl w:val="0"/>
              <w:autoSpaceDE w:val="0"/>
              <w:autoSpaceDN w:val="0"/>
              <w:adjustRightInd w:val="0"/>
              <w:spacing w:line="254" w:lineRule="exac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JavaScript</w:t>
            </w:r>
          </w:p>
        </w:tc>
        <w:tc>
          <w:tcPr>
            <w:tcW w:w="4860" w:type="dxa"/>
          </w:tcPr>
          <w:p w14:paraId="167F6BD9" w14:textId="6D8AA3F1" w:rsidR="002764A4" w:rsidRPr="00BB217C" w:rsidRDefault="002764A4" w:rsidP="00DF72AD">
            <w:pPr>
              <w:widowControl w:val="0"/>
              <w:autoSpaceDE w:val="0"/>
              <w:autoSpaceDN w:val="0"/>
              <w:adjustRightInd w:val="0"/>
              <w:spacing w:line="254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JavaScript &amp; jQuery extensively to add interactivity</w:t>
            </w:r>
          </w:p>
        </w:tc>
        <w:tc>
          <w:tcPr>
            <w:tcW w:w="1170" w:type="dxa"/>
          </w:tcPr>
          <w:p w14:paraId="31591BA8" w14:textId="10923DF5" w:rsidR="002764A4" w:rsidRPr="00BB217C" w:rsidRDefault="00A42E23" w:rsidP="00DF72AD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</w:t>
            </w:r>
            <w:r w:rsidR="002764A4">
              <w:rPr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</w:tcPr>
          <w:p w14:paraId="7EC68155" w14:textId="77777777" w:rsidR="002764A4" w:rsidRDefault="002764A4" w:rsidP="00DF72AD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9E0AE2" w14:paraId="79AAB3B7" w14:textId="77777777" w:rsidTr="009E0AE2">
        <w:trPr>
          <w:trHeight w:val="847"/>
        </w:trPr>
        <w:tc>
          <w:tcPr>
            <w:tcW w:w="1075" w:type="dxa"/>
          </w:tcPr>
          <w:p w14:paraId="0E0A7FA7" w14:textId="3CA185C3" w:rsidR="009E0AE2" w:rsidRPr="005F4C1C" w:rsidRDefault="009E0AE2" w:rsidP="009E0AE2">
            <w:pPr>
              <w:widowControl w:val="0"/>
              <w:autoSpaceDE w:val="0"/>
              <w:autoSpaceDN w:val="0"/>
              <w:adjustRightInd w:val="0"/>
              <w:spacing w:line="254" w:lineRule="exact"/>
              <w:rPr>
                <w:b/>
                <w:szCs w:val="24"/>
              </w:rPr>
            </w:pPr>
            <w:r w:rsidRPr="009E0AE2">
              <w:rPr>
                <w:b/>
                <w:bCs/>
                <w:sz w:val="22"/>
                <w:szCs w:val="22"/>
              </w:rPr>
              <w:t>CLO4</w:t>
            </w:r>
          </w:p>
        </w:tc>
        <w:tc>
          <w:tcPr>
            <w:tcW w:w="1710" w:type="dxa"/>
            <w:vAlign w:val="center"/>
          </w:tcPr>
          <w:p w14:paraId="3E99F797" w14:textId="77777777" w:rsidR="009E0AE2" w:rsidRDefault="009E0AE2" w:rsidP="009E0AE2">
            <w:pPr>
              <w:widowControl w:val="0"/>
              <w:autoSpaceDE w:val="0"/>
              <w:autoSpaceDN w:val="0"/>
              <w:adjustRightInd w:val="0"/>
              <w:spacing w:line="254" w:lineRule="exac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Github</w:t>
            </w:r>
            <w:proofErr w:type="spellEnd"/>
            <w:r>
              <w:rPr>
                <w:b/>
                <w:szCs w:val="24"/>
              </w:rPr>
              <w:t xml:space="preserve"> </w:t>
            </w:r>
          </w:p>
          <w:p w14:paraId="512C94E5" w14:textId="0C1DFF55" w:rsidR="009E0AE2" w:rsidRPr="005F4C1C" w:rsidRDefault="009E0AE2" w:rsidP="009E0AE2">
            <w:pPr>
              <w:widowControl w:val="0"/>
              <w:autoSpaceDE w:val="0"/>
              <w:autoSpaceDN w:val="0"/>
              <w:adjustRightInd w:val="0"/>
              <w:spacing w:line="254" w:lineRule="exact"/>
              <w:rPr>
                <w:b/>
                <w:szCs w:val="24"/>
              </w:rPr>
            </w:pPr>
            <w:r w:rsidRPr="009E0AE2">
              <w:rPr>
                <w:bCs/>
                <w:szCs w:val="24"/>
              </w:rPr>
              <w:t>(Website Development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4860" w:type="dxa"/>
            <w:vAlign w:val="center"/>
          </w:tcPr>
          <w:p w14:paraId="43CFE277" w14:textId="6283D824" w:rsidR="009E0AE2" w:rsidRPr="009E0AE2" w:rsidRDefault="009E0AE2" w:rsidP="009E0AE2">
            <w:pPr>
              <w:widowControl w:val="0"/>
              <w:autoSpaceDE w:val="0"/>
              <w:autoSpaceDN w:val="0"/>
              <w:adjustRightInd w:val="0"/>
              <w:spacing w:line="254" w:lineRule="exact"/>
              <w:rPr>
                <w:bCs/>
                <w:szCs w:val="24"/>
              </w:rPr>
            </w:pPr>
            <w:r w:rsidRPr="009E0AE2">
              <w:rPr>
                <w:bCs/>
                <w:szCs w:val="24"/>
              </w:rPr>
              <w:t xml:space="preserve">Host the website using </w:t>
            </w:r>
            <w:proofErr w:type="spellStart"/>
            <w:r w:rsidRPr="009E0AE2">
              <w:rPr>
                <w:bCs/>
                <w:szCs w:val="24"/>
              </w:rPr>
              <w:t>Github</w:t>
            </w:r>
            <w:proofErr w:type="spellEnd"/>
          </w:p>
        </w:tc>
        <w:tc>
          <w:tcPr>
            <w:tcW w:w="1170" w:type="dxa"/>
          </w:tcPr>
          <w:p w14:paraId="192FBCEF" w14:textId="55C9D045" w:rsidR="009E0AE2" w:rsidRDefault="009E0AE2" w:rsidP="00BA7811">
            <w:p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10</w:t>
            </w:r>
          </w:p>
        </w:tc>
        <w:tc>
          <w:tcPr>
            <w:tcW w:w="1170" w:type="dxa"/>
          </w:tcPr>
          <w:p w14:paraId="576FDE29" w14:textId="77777777" w:rsidR="009E0AE2" w:rsidRDefault="009E0AE2" w:rsidP="00DF72AD">
            <w:pPr>
              <w:rPr>
                <w:b/>
                <w:color w:val="000000"/>
                <w:sz w:val="20"/>
              </w:rPr>
            </w:pPr>
          </w:p>
        </w:tc>
      </w:tr>
      <w:tr w:rsidR="002764A4" w14:paraId="5566B45E" w14:textId="683FCFD8" w:rsidTr="002764A4">
        <w:trPr>
          <w:trHeight w:val="847"/>
        </w:trPr>
        <w:tc>
          <w:tcPr>
            <w:tcW w:w="1075" w:type="dxa"/>
          </w:tcPr>
          <w:p w14:paraId="03A0E986" w14:textId="77777777" w:rsidR="002764A4" w:rsidRPr="005F4C1C" w:rsidRDefault="002764A4" w:rsidP="00DF72AD">
            <w:pPr>
              <w:widowControl w:val="0"/>
              <w:autoSpaceDE w:val="0"/>
              <w:autoSpaceDN w:val="0"/>
              <w:adjustRightInd w:val="0"/>
              <w:spacing w:line="254" w:lineRule="exact"/>
              <w:jc w:val="right"/>
              <w:rPr>
                <w:b/>
                <w:szCs w:val="24"/>
              </w:rPr>
            </w:pPr>
          </w:p>
        </w:tc>
        <w:tc>
          <w:tcPr>
            <w:tcW w:w="6570" w:type="dxa"/>
            <w:gridSpan w:val="2"/>
            <w:vAlign w:val="center"/>
          </w:tcPr>
          <w:p w14:paraId="4F2B62D1" w14:textId="235E96DB" w:rsidR="002764A4" w:rsidRPr="005F4C1C" w:rsidRDefault="002764A4" w:rsidP="00DF72AD">
            <w:pPr>
              <w:widowControl w:val="0"/>
              <w:autoSpaceDE w:val="0"/>
              <w:autoSpaceDN w:val="0"/>
              <w:adjustRightInd w:val="0"/>
              <w:spacing w:line="254" w:lineRule="exact"/>
              <w:jc w:val="right"/>
              <w:rPr>
                <w:b/>
                <w:szCs w:val="24"/>
              </w:rPr>
            </w:pPr>
            <w:r w:rsidRPr="005F4C1C">
              <w:rPr>
                <w:b/>
                <w:szCs w:val="24"/>
              </w:rPr>
              <w:t>TOTAL</w:t>
            </w:r>
            <w:r>
              <w:rPr>
                <w:b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4E7ABB0D" w14:textId="6CA6A2A0" w:rsidR="002764A4" w:rsidRDefault="009E0AE2" w:rsidP="00BA7811">
            <w:p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9</w:t>
            </w:r>
            <w:r w:rsidR="00BA7811">
              <w:rPr>
                <w:b/>
                <w:color w:val="000000"/>
                <w:sz w:val="20"/>
              </w:rPr>
              <w:t>0%</w:t>
            </w:r>
          </w:p>
        </w:tc>
        <w:tc>
          <w:tcPr>
            <w:tcW w:w="1170" w:type="dxa"/>
          </w:tcPr>
          <w:p w14:paraId="73156FF3" w14:textId="77777777" w:rsidR="002764A4" w:rsidRDefault="002764A4" w:rsidP="00DF72AD">
            <w:pPr>
              <w:rPr>
                <w:b/>
                <w:color w:val="000000"/>
                <w:sz w:val="20"/>
              </w:rPr>
            </w:pPr>
          </w:p>
        </w:tc>
      </w:tr>
    </w:tbl>
    <w:p w14:paraId="60226166" w14:textId="77777777" w:rsidR="00A9107B" w:rsidRDefault="00A9107B" w:rsidP="00A9107B"/>
    <w:p w14:paraId="2B730644" w14:textId="244A8C56" w:rsidR="00632FE1" w:rsidRPr="006D6F6B" w:rsidRDefault="00632FE1" w:rsidP="00366F6A">
      <w:pPr>
        <w:suppressAutoHyphens w:val="0"/>
        <w:spacing w:after="200" w:line="276" w:lineRule="auto"/>
        <w:rPr>
          <w:b/>
          <w:bCs/>
        </w:rPr>
      </w:pPr>
      <w:r w:rsidRPr="006D6F6B">
        <w:rPr>
          <w:b/>
          <w:bCs/>
        </w:rPr>
        <w:t>TOTAL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4071"/>
        <w:gridCol w:w="2748"/>
        <w:gridCol w:w="2895"/>
      </w:tblGrid>
      <w:tr w:rsidR="00632FE1" w14:paraId="3A4D9711" w14:textId="77777777" w:rsidTr="00632FE1">
        <w:trPr>
          <w:trHeight w:val="814"/>
        </w:trPr>
        <w:tc>
          <w:tcPr>
            <w:tcW w:w="4071" w:type="dxa"/>
          </w:tcPr>
          <w:p w14:paraId="1578F145" w14:textId="77777777" w:rsidR="00632FE1" w:rsidRDefault="00632FE1" w:rsidP="0083243A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Category</w:t>
            </w:r>
          </w:p>
        </w:tc>
        <w:tc>
          <w:tcPr>
            <w:tcW w:w="2748" w:type="dxa"/>
          </w:tcPr>
          <w:p w14:paraId="51DBCCCE" w14:textId="77777777" w:rsidR="00632FE1" w:rsidRDefault="00632FE1" w:rsidP="0083243A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Marks Allocated</w:t>
            </w:r>
          </w:p>
        </w:tc>
        <w:tc>
          <w:tcPr>
            <w:tcW w:w="2895" w:type="dxa"/>
          </w:tcPr>
          <w:p w14:paraId="784CEDD9" w14:textId="77777777" w:rsidR="00632FE1" w:rsidRDefault="00632FE1" w:rsidP="0083243A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Marks Awarded</w:t>
            </w:r>
          </w:p>
        </w:tc>
      </w:tr>
      <w:tr w:rsidR="00632FE1" w14:paraId="7D07C855" w14:textId="77777777" w:rsidTr="00632FE1">
        <w:trPr>
          <w:trHeight w:val="829"/>
        </w:trPr>
        <w:tc>
          <w:tcPr>
            <w:tcW w:w="4071" w:type="dxa"/>
          </w:tcPr>
          <w:p w14:paraId="709A8ED9" w14:textId="1EC30F79" w:rsidR="00632FE1" w:rsidRPr="002973DD" w:rsidRDefault="00632FE1" w:rsidP="0083243A">
            <w:pPr>
              <w:suppressAutoHyphens w:val="0"/>
              <w:spacing w:after="200" w:line="276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Analysis Report</w:t>
            </w:r>
          </w:p>
        </w:tc>
        <w:tc>
          <w:tcPr>
            <w:tcW w:w="2748" w:type="dxa"/>
          </w:tcPr>
          <w:p w14:paraId="30125636" w14:textId="24D8B432" w:rsidR="00632FE1" w:rsidRPr="002973DD" w:rsidRDefault="00A42E23" w:rsidP="0083243A">
            <w:pPr>
              <w:suppressAutoHyphens w:val="0"/>
              <w:spacing w:after="200" w:line="276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  <w:r w:rsidR="00632FE1">
              <w:rPr>
                <w:bCs/>
                <w:szCs w:val="24"/>
              </w:rPr>
              <w:t>0</w:t>
            </w:r>
          </w:p>
        </w:tc>
        <w:tc>
          <w:tcPr>
            <w:tcW w:w="2895" w:type="dxa"/>
          </w:tcPr>
          <w:p w14:paraId="4A821FB9" w14:textId="77777777" w:rsidR="00632FE1" w:rsidRDefault="00632FE1" w:rsidP="0083243A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</w:p>
        </w:tc>
      </w:tr>
      <w:tr w:rsidR="00632FE1" w14:paraId="0E882A86" w14:textId="77777777" w:rsidTr="00632FE1">
        <w:trPr>
          <w:trHeight w:val="503"/>
        </w:trPr>
        <w:tc>
          <w:tcPr>
            <w:tcW w:w="4071" w:type="dxa"/>
          </w:tcPr>
          <w:p w14:paraId="64A0C661" w14:textId="59945E36" w:rsidR="00632FE1" w:rsidRPr="002973DD" w:rsidRDefault="00632FE1" w:rsidP="0083243A">
            <w:pPr>
              <w:suppressAutoHyphens w:val="0"/>
              <w:spacing w:after="200" w:line="276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Web Site</w:t>
            </w:r>
          </w:p>
        </w:tc>
        <w:tc>
          <w:tcPr>
            <w:tcW w:w="2748" w:type="dxa"/>
          </w:tcPr>
          <w:p w14:paraId="73A557DB" w14:textId="4044B8D8" w:rsidR="00632FE1" w:rsidRPr="002973DD" w:rsidRDefault="009E0AE2" w:rsidP="0083243A">
            <w:pPr>
              <w:suppressAutoHyphens w:val="0"/>
              <w:spacing w:after="200" w:line="276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9</w:t>
            </w:r>
            <w:r w:rsidR="00632FE1">
              <w:rPr>
                <w:bCs/>
                <w:szCs w:val="24"/>
              </w:rPr>
              <w:t>0</w:t>
            </w:r>
          </w:p>
        </w:tc>
        <w:tc>
          <w:tcPr>
            <w:tcW w:w="2895" w:type="dxa"/>
          </w:tcPr>
          <w:p w14:paraId="29286A71" w14:textId="77777777" w:rsidR="00632FE1" w:rsidRDefault="00632FE1" w:rsidP="0083243A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</w:p>
        </w:tc>
      </w:tr>
      <w:tr w:rsidR="00632FE1" w14:paraId="6C1618A6" w14:textId="77777777" w:rsidTr="00632FE1">
        <w:trPr>
          <w:trHeight w:val="503"/>
        </w:trPr>
        <w:tc>
          <w:tcPr>
            <w:tcW w:w="4071" w:type="dxa"/>
            <w:vAlign w:val="center"/>
          </w:tcPr>
          <w:p w14:paraId="0559E878" w14:textId="07D7B529" w:rsidR="00632FE1" w:rsidRPr="00632FE1" w:rsidRDefault="00632FE1" w:rsidP="00632FE1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  <w:r w:rsidRPr="00632FE1">
              <w:rPr>
                <w:b/>
                <w:szCs w:val="24"/>
              </w:rPr>
              <w:t>TOTAL</w:t>
            </w:r>
          </w:p>
        </w:tc>
        <w:tc>
          <w:tcPr>
            <w:tcW w:w="2748" w:type="dxa"/>
          </w:tcPr>
          <w:p w14:paraId="6537FABD" w14:textId="309ECA00" w:rsidR="00632FE1" w:rsidRPr="00632FE1" w:rsidRDefault="00632FE1" w:rsidP="00632FE1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  <w:r w:rsidRPr="00632FE1">
              <w:rPr>
                <w:b/>
                <w:szCs w:val="24"/>
              </w:rPr>
              <w:t>100</w:t>
            </w:r>
          </w:p>
        </w:tc>
        <w:tc>
          <w:tcPr>
            <w:tcW w:w="2895" w:type="dxa"/>
          </w:tcPr>
          <w:p w14:paraId="2F9B18E0" w14:textId="77777777" w:rsidR="00632FE1" w:rsidRDefault="00632FE1" w:rsidP="00632FE1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</w:p>
        </w:tc>
      </w:tr>
      <w:tr w:rsidR="00632FE1" w14:paraId="67E30EAA" w14:textId="77777777" w:rsidTr="00AA0E24">
        <w:trPr>
          <w:trHeight w:val="350"/>
        </w:trPr>
        <w:tc>
          <w:tcPr>
            <w:tcW w:w="6819" w:type="dxa"/>
            <w:gridSpan w:val="2"/>
            <w:vAlign w:val="center"/>
          </w:tcPr>
          <w:p w14:paraId="39126951" w14:textId="3FDF1439" w:rsidR="00632FE1" w:rsidRDefault="00632FE1" w:rsidP="00632FE1">
            <w:pPr>
              <w:suppressAutoHyphens w:val="0"/>
              <w:spacing w:after="200" w:line="276" w:lineRule="auto"/>
              <w:jc w:val="right"/>
              <w:rPr>
                <w:bCs/>
                <w:szCs w:val="24"/>
              </w:rPr>
            </w:pPr>
            <w:r w:rsidRPr="005F4C1C">
              <w:rPr>
                <w:b/>
                <w:szCs w:val="24"/>
              </w:rPr>
              <w:t>Late Submission (-5 per day)</w:t>
            </w:r>
          </w:p>
        </w:tc>
        <w:tc>
          <w:tcPr>
            <w:tcW w:w="2895" w:type="dxa"/>
          </w:tcPr>
          <w:p w14:paraId="125F2A36" w14:textId="77777777" w:rsidR="00632FE1" w:rsidRDefault="00632FE1" w:rsidP="00632FE1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</w:p>
        </w:tc>
      </w:tr>
      <w:tr w:rsidR="00632FE1" w14:paraId="7CE3D7C2" w14:textId="77777777" w:rsidTr="00DD3F76">
        <w:trPr>
          <w:trHeight w:val="1088"/>
        </w:trPr>
        <w:tc>
          <w:tcPr>
            <w:tcW w:w="6819" w:type="dxa"/>
            <w:gridSpan w:val="2"/>
            <w:vAlign w:val="center"/>
          </w:tcPr>
          <w:p w14:paraId="36E03142" w14:textId="5D042E80" w:rsidR="00632FE1" w:rsidRDefault="00632FE1" w:rsidP="00632FE1">
            <w:pPr>
              <w:suppressAutoHyphens w:val="0"/>
              <w:spacing w:after="200" w:line="276" w:lineRule="auto"/>
              <w:jc w:val="right"/>
              <w:rPr>
                <w:bCs/>
                <w:szCs w:val="24"/>
              </w:rPr>
            </w:pPr>
            <w:r>
              <w:rPr>
                <w:b/>
                <w:szCs w:val="24"/>
              </w:rPr>
              <w:t xml:space="preserve">Penalty (Missing files, marking scheme, Turnitin report, cover page, HTML &amp; CSS files and </w:t>
            </w:r>
            <w:proofErr w:type="spellStart"/>
            <w:r>
              <w:rPr>
                <w:b/>
                <w:szCs w:val="24"/>
              </w:rPr>
              <w:t>etc</w:t>
            </w:r>
            <w:proofErr w:type="spellEnd"/>
            <w:r>
              <w:rPr>
                <w:b/>
                <w:szCs w:val="24"/>
              </w:rPr>
              <w:t>)</w:t>
            </w:r>
          </w:p>
        </w:tc>
        <w:tc>
          <w:tcPr>
            <w:tcW w:w="2895" w:type="dxa"/>
          </w:tcPr>
          <w:p w14:paraId="51CE92D5" w14:textId="77777777" w:rsidR="00632FE1" w:rsidRDefault="00632FE1" w:rsidP="00632FE1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</w:p>
        </w:tc>
      </w:tr>
      <w:tr w:rsidR="00632FE1" w14:paraId="5DD4BFCD" w14:textId="77777777" w:rsidTr="000F3DD3">
        <w:trPr>
          <w:trHeight w:val="503"/>
        </w:trPr>
        <w:tc>
          <w:tcPr>
            <w:tcW w:w="6819" w:type="dxa"/>
            <w:gridSpan w:val="2"/>
          </w:tcPr>
          <w:p w14:paraId="61C5D966" w14:textId="15659E1A" w:rsidR="00632FE1" w:rsidRDefault="00632FE1" w:rsidP="00632FE1">
            <w:pPr>
              <w:suppressAutoHyphens w:val="0"/>
              <w:spacing w:after="200" w:line="276" w:lineRule="auto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OVERALL</w:t>
            </w:r>
          </w:p>
        </w:tc>
        <w:tc>
          <w:tcPr>
            <w:tcW w:w="2895" w:type="dxa"/>
          </w:tcPr>
          <w:p w14:paraId="7E31F6C4" w14:textId="77777777" w:rsidR="00632FE1" w:rsidRDefault="00632FE1" w:rsidP="00632FE1">
            <w:pPr>
              <w:suppressAutoHyphens w:val="0"/>
              <w:spacing w:after="200" w:line="276" w:lineRule="auto"/>
              <w:rPr>
                <w:b/>
                <w:szCs w:val="24"/>
              </w:rPr>
            </w:pPr>
          </w:p>
        </w:tc>
      </w:tr>
    </w:tbl>
    <w:p w14:paraId="40AE8E49" w14:textId="77777777" w:rsidR="00632FE1" w:rsidRDefault="00632FE1" w:rsidP="00366F6A">
      <w:pPr>
        <w:suppressAutoHyphens w:val="0"/>
        <w:spacing w:after="200" w:line="276" w:lineRule="auto"/>
      </w:pPr>
    </w:p>
    <w:sectPr w:rsidR="0063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2C99"/>
    <w:multiLevelType w:val="hybridMultilevel"/>
    <w:tmpl w:val="406276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3875169"/>
    <w:multiLevelType w:val="multilevel"/>
    <w:tmpl w:val="E368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B410B"/>
    <w:multiLevelType w:val="hybridMultilevel"/>
    <w:tmpl w:val="1CFA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C44CE"/>
    <w:multiLevelType w:val="multilevel"/>
    <w:tmpl w:val="DE20F3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390693"/>
    <w:multiLevelType w:val="multilevel"/>
    <w:tmpl w:val="B93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618BD"/>
    <w:multiLevelType w:val="hybridMultilevel"/>
    <w:tmpl w:val="D5C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E0A11"/>
    <w:multiLevelType w:val="hybridMultilevel"/>
    <w:tmpl w:val="CA0A6C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A4E4A"/>
    <w:multiLevelType w:val="hybridMultilevel"/>
    <w:tmpl w:val="280A6AF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A158E"/>
    <w:multiLevelType w:val="hybridMultilevel"/>
    <w:tmpl w:val="43FEC8FE"/>
    <w:lvl w:ilvl="0" w:tplc="5D4EE9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840CF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5E5EC2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16CCE0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DEE41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AAA58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D2EAE8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8EBA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F6BC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135CB"/>
    <w:multiLevelType w:val="hybridMultilevel"/>
    <w:tmpl w:val="E51AC91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E93FCA"/>
    <w:multiLevelType w:val="hybridMultilevel"/>
    <w:tmpl w:val="C754805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360F01"/>
    <w:multiLevelType w:val="hybridMultilevel"/>
    <w:tmpl w:val="ABA083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F0017"/>
    <w:multiLevelType w:val="hybridMultilevel"/>
    <w:tmpl w:val="357C5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C7541A"/>
    <w:multiLevelType w:val="hybridMultilevel"/>
    <w:tmpl w:val="51164D8E"/>
    <w:lvl w:ilvl="0" w:tplc="C3A2C6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586A330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143A4C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0E21F7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2CAB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B5AD2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4E858D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E2988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4A16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0"/>
  </w:num>
  <w:num w:numId="5">
    <w:abstractNumId w:val="3"/>
  </w:num>
  <w:num w:numId="6">
    <w:abstractNumId w:val="11"/>
  </w:num>
  <w:num w:numId="7">
    <w:abstractNumId w:val="4"/>
  </w:num>
  <w:num w:numId="8">
    <w:abstractNumId w:val="12"/>
  </w:num>
  <w:num w:numId="9">
    <w:abstractNumId w:val="2"/>
  </w:num>
  <w:num w:numId="10">
    <w:abstractNumId w:val="1"/>
  </w:num>
  <w:num w:numId="11">
    <w:abstractNumId w:val="7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ABB"/>
    <w:rsid w:val="00010736"/>
    <w:rsid w:val="000D1DE2"/>
    <w:rsid w:val="000D4AD0"/>
    <w:rsid w:val="00153C04"/>
    <w:rsid w:val="00154C2A"/>
    <w:rsid w:val="001E791F"/>
    <w:rsid w:val="002700B5"/>
    <w:rsid w:val="002764A4"/>
    <w:rsid w:val="002973DD"/>
    <w:rsid w:val="002A02C7"/>
    <w:rsid w:val="002A6A91"/>
    <w:rsid w:val="002C46AC"/>
    <w:rsid w:val="002D7C4E"/>
    <w:rsid w:val="00366F6A"/>
    <w:rsid w:val="00396E20"/>
    <w:rsid w:val="00401BD3"/>
    <w:rsid w:val="00412B00"/>
    <w:rsid w:val="00415361"/>
    <w:rsid w:val="00544EC2"/>
    <w:rsid w:val="00547DFF"/>
    <w:rsid w:val="00556796"/>
    <w:rsid w:val="005D0BF0"/>
    <w:rsid w:val="005F4C1C"/>
    <w:rsid w:val="00632FE1"/>
    <w:rsid w:val="006D6F6B"/>
    <w:rsid w:val="00713A17"/>
    <w:rsid w:val="007362B5"/>
    <w:rsid w:val="007419B4"/>
    <w:rsid w:val="00742ADB"/>
    <w:rsid w:val="00843505"/>
    <w:rsid w:val="00964CDC"/>
    <w:rsid w:val="009E0AE2"/>
    <w:rsid w:val="00A20316"/>
    <w:rsid w:val="00A42E23"/>
    <w:rsid w:val="00A45889"/>
    <w:rsid w:val="00A55261"/>
    <w:rsid w:val="00A62A9F"/>
    <w:rsid w:val="00A9107B"/>
    <w:rsid w:val="00AC57C5"/>
    <w:rsid w:val="00B96A1E"/>
    <w:rsid w:val="00BA7811"/>
    <w:rsid w:val="00BB217C"/>
    <w:rsid w:val="00BE7ABB"/>
    <w:rsid w:val="00C20437"/>
    <w:rsid w:val="00C9473D"/>
    <w:rsid w:val="00C94F8F"/>
    <w:rsid w:val="00CB54E5"/>
    <w:rsid w:val="00CB59DF"/>
    <w:rsid w:val="00DF72AD"/>
    <w:rsid w:val="00EB0E4E"/>
    <w:rsid w:val="00FD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9BD6"/>
  <w15:docId w15:val="{F1945948-8597-4C85-B8EA-FB88955C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ABB"/>
    <w:pPr>
      <w:suppressAutoHyphens/>
      <w:spacing w:after="0" w:line="250" w:lineRule="atLeast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07B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07B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107B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A9107B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A9107B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07B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07B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07B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07B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7ABB"/>
    <w:pPr>
      <w:suppressAutoHyphens w:val="0"/>
      <w:spacing w:before="100" w:beforeAutospacing="1" w:after="100" w:afterAutospacing="1" w:line="240" w:lineRule="auto"/>
    </w:pPr>
    <w:rPr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BE7ABB"/>
    <w:rPr>
      <w:b/>
      <w:bCs/>
    </w:rPr>
  </w:style>
  <w:style w:type="paragraph" w:styleId="ListParagraph">
    <w:name w:val="List Paragraph"/>
    <w:basedOn w:val="Normal"/>
    <w:uiPriority w:val="34"/>
    <w:qFormat/>
    <w:rsid w:val="00BE7ABB"/>
    <w:pPr>
      <w:ind w:left="720"/>
      <w:contextualSpacing/>
    </w:pPr>
  </w:style>
  <w:style w:type="character" w:customStyle="1" w:styleId="heading10">
    <w:name w:val="heading1"/>
    <w:rsid w:val="00BE7ABB"/>
    <w:rPr>
      <w:color w:val="669999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91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A91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rsid w:val="00A9107B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A9107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A9107B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07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07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07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0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styleId="Hyperlink">
    <w:name w:val="Hyperlink"/>
    <w:basedOn w:val="DefaultParagraphFont"/>
    <w:rsid w:val="00A9107B"/>
    <w:rPr>
      <w:color w:val="0000FF"/>
      <w:u w:val="none"/>
    </w:rPr>
  </w:style>
  <w:style w:type="paragraph" w:customStyle="1" w:styleId="bodytext1">
    <w:name w:val="bodytext 1"/>
    <w:basedOn w:val="Heading3"/>
    <w:rsid w:val="00A9107B"/>
    <w:pPr>
      <w:keepNext w:val="0"/>
      <w:keepLines w:val="0"/>
      <w:numPr>
        <w:ilvl w:val="0"/>
        <w:numId w:val="0"/>
      </w:numPr>
      <w:tabs>
        <w:tab w:val="left" w:pos="567"/>
        <w:tab w:val="left" w:pos="851"/>
      </w:tabs>
      <w:spacing w:before="0" w:line="240" w:lineRule="auto"/>
      <w:outlineLvl w:val="9"/>
    </w:pPr>
    <w:rPr>
      <w:rFonts w:ascii="Times New Roman" w:eastAsia="Times New Roman" w:hAnsi="Times New Roman" w:cs="Times New Roman"/>
      <w:b w:val="0"/>
      <w:bCs w:val="0"/>
      <w:color w:val="auto"/>
    </w:rPr>
  </w:style>
  <w:style w:type="table" w:styleId="TableGrid">
    <w:name w:val="Table Grid"/>
    <w:basedOn w:val="TableNormal"/>
    <w:uiPriority w:val="59"/>
    <w:rsid w:val="00A9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4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37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24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alidator.w3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5E05948-90C4-477C-AA0A-BE1C6A2EE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HELP CAT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SHANMUGAM, NALINE</dc:creator>
  <cp:lastModifiedBy>NALINE, SHANMUGAM</cp:lastModifiedBy>
  <cp:revision>10</cp:revision>
  <cp:lastPrinted>2020-01-17T00:44:00Z</cp:lastPrinted>
  <dcterms:created xsi:type="dcterms:W3CDTF">2019-12-23T07:04:00Z</dcterms:created>
  <dcterms:modified xsi:type="dcterms:W3CDTF">2020-01-20T01:11:00Z</dcterms:modified>
</cp:coreProperties>
</file>