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mas me gusto fue gestión de riesgos, analizar todo lo que puede potencialmente afectar a una empresa y/o proyecto se me hace muy interesante y se alinea en parte con mis objetivos en ciberseguridad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Existe completo valor, le doy énfasis especial a la de el TOEIC, esta como las demás son certificaciones que uno puede mostrar y validar sus conocimientos ya que son reconocidas internacionalmente.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todo lo que tiene que ver con la planificación de un proyecto, la documentación, cronogramas y demás, estoy bien de conocimientos. Lo que debo fortalecer son mis habilidades con la programación.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la ciberseguridad es mi interés profesional, y poco a poco incluyo más la administración de sistemas linux como una posibilidad.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debería fortalecer más, seria la de gestionar proyectos, ya que requiere un poco mas de investigacion y experiencia en el mercado.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gustaria trabajar en el área de ciberseguridad de una empresa y si no, sintiéndome feliz en lo que este trabajando.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6k60ub5diy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Son distintos, en lo que se podrían relacionar era en la automatización, pero en si eran muy distintos. un ajuste no es tan viable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proyecto lo quiero basar en algo que pueda mostrar a futura y generar confianza para que requieran de mis habilidades.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NfNoSKYyv5SjCIkskcge9SMHQ==">CgMxLjAyDmgueTZrNjB1YjVkaXlrOAByITFYTkhoU1FXWk4xRHAwdUVYNEswYWFuWHJ1OGZaNF9OWA==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