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59B8" w14:textId="4B2724A0" w:rsidR="00B35575" w:rsidRPr="008C0BC2" w:rsidRDefault="00B35575" w:rsidP="003C6365">
      <w:pPr>
        <w:rPr>
          <w:rFonts w:ascii="Times New Roman" w:hAnsi="Times New Roman" w:cs="Times New Roman"/>
          <w:sz w:val="24"/>
          <w:szCs w:val="24"/>
        </w:rPr>
      </w:pPr>
      <w:r w:rsidRPr="003C6365">
        <w:rPr>
          <w:rFonts w:ascii="Times New Roman" w:hAnsi="Times New Roman" w:cs="Times New Roman"/>
          <w:sz w:val="24"/>
          <w:szCs w:val="24"/>
        </w:rPr>
        <w:t xml:space="preserve">Studentas: Bendoraitis Antanas </w:t>
      </w:r>
      <w:r w:rsidRPr="003C6365">
        <w:rPr>
          <w:rStyle w:val="InternetLink"/>
          <w:rFonts w:ascii="Times New Roman" w:hAnsi="Times New Roman" w:cs="Times New Roman"/>
          <w:i/>
          <w:iCs/>
          <w:sz w:val="24"/>
          <w:szCs w:val="24"/>
          <w:lang w:eastAsia="lt-LT"/>
        </w:rPr>
        <w:t>antanas.bendoraitis</w:t>
      </w:r>
      <w:r w:rsidRPr="003C6365">
        <w:rPr>
          <w:rStyle w:val="InternetLink"/>
          <w:rFonts w:ascii="Times New Roman" w:hAnsi="Times New Roman" w:cs="Times New Roman"/>
          <w:i/>
          <w:iCs/>
          <w:sz w:val="24"/>
          <w:szCs w:val="24"/>
          <w:lang w:val="en-US" w:eastAsia="lt-LT"/>
        </w:rPr>
        <w:t>@ktu.edu</w:t>
      </w:r>
      <w:r w:rsidR="008C0BC2" w:rsidRPr="008C0BC2">
        <w:rPr>
          <w:rStyle w:val="InternetLink"/>
          <w:rFonts w:ascii="Times New Roman" w:hAnsi="Times New Roman" w:cs="Times New Roman"/>
          <w:color w:val="000000" w:themeColor="text1"/>
          <w:sz w:val="24"/>
          <w:szCs w:val="24"/>
          <w:lang w:val="en-US" w:eastAsia="lt-LT"/>
        </w:rPr>
        <w:t>.</w:t>
      </w:r>
    </w:p>
    <w:p w14:paraId="6F29C9EC" w14:textId="36C3D983" w:rsidR="00B35575" w:rsidRPr="008C0BC2" w:rsidRDefault="00B35575" w:rsidP="003C6365">
      <w:pPr>
        <w:rPr>
          <w:rStyle w:val="InternetLink"/>
          <w:rFonts w:ascii="Times New Roman" w:hAnsi="Times New Roman" w:cs="Times New Roman"/>
          <w:sz w:val="24"/>
          <w:szCs w:val="24"/>
          <w:lang w:val="en-US" w:eastAsia="lt-LT"/>
        </w:rPr>
      </w:pPr>
      <w:r w:rsidRPr="003C6365">
        <w:rPr>
          <w:rFonts w:ascii="Times New Roman" w:hAnsi="Times New Roman" w:cs="Times New Roman"/>
          <w:sz w:val="24"/>
          <w:szCs w:val="24"/>
        </w:rPr>
        <w:t>Vadov</w:t>
      </w:r>
      <w:r w:rsidR="00411D9D" w:rsidRPr="003C6365">
        <w:rPr>
          <w:rFonts w:ascii="Times New Roman" w:hAnsi="Times New Roman" w:cs="Times New Roman"/>
          <w:sz w:val="24"/>
          <w:szCs w:val="24"/>
        </w:rPr>
        <w:t>ė</w:t>
      </w:r>
      <w:r w:rsidRPr="003C6365">
        <w:rPr>
          <w:rFonts w:ascii="Times New Roman" w:hAnsi="Times New Roman" w:cs="Times New Roman"/>
          <w:sz w:val="24"/>
          <w:szCs w:val="24"/>
        </w:rPr>
        <w:t xml:space="preserve">: Butkevičiūtė Eglė </w:t>
      </w:r>
      <w:r w:rsidRPr="003C6365">
        <w:rPr>
          <w:rStyle w:val="InternetLink"/>
          <w:rFonts w:ascii="Times New Roman" w:hAnsi="Times New Roman" w:cs="Times New Roman"/>
          <w:i/>
          <w:iCs/>
          <w:sz w:val="24"/>
          <w:szCs w:val="24"/>
          <w:lang w:eastAsia="lt-LT"/>
        </w:rPr>
        <w:t>egle.butkeviciute</w:t>
      </w:r>
      <w:r w:rsidRPr="003C6365">
        <w:rPr>
          <w:rStyle w:val="InternetLink"/>
          <w:rFonts w:ascii="Times New Roman" w:hAnsi="Times New Roman" w:cs="Times New Roman"/>
          <w:i/>
          <w:iCs/>
          <w:sz w:val="24"/>
          <w:szCs w:val="24"/>
          <w:lang w:val="en-US" w:eastAsia="lt-LT"/>
        </w:rPr>
        <w:t>@ktu.lt</w:t>
      </w:r>
      <w:r w:rsidR="008C0BC2" w:rsidRPr="008C0BC2">
        <w:rPr>
          <w:rStyle w:val="InternetLink"/>
          <w:rFonts w:ascii="Times New Roman" w:hAnsi="Times New Roman" w:cs="Times New Roman"/>
          <w:color w:val="000000" w:themeColor="text1"/>
          <w:sz w:val="24"/>
          <w:szCs w:val="24"/>
          <w:lang w:val="en-US" w:eastAsia="lt-LT"/>
        </w:rPr>
        <w:t>.</w:t>
      </w:r>
    </w:p>
    <w:p w14:paraId="0B1479E1" w14:textId="0668E312" w:rsidR="00B35575" w:rsidRPr="003C6365" w:rsidRDefault="00B35575" w:rsidP="003C636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C6365">
        <w:rPr>
          <w:rFonts w:ascii="Times New Roman" w:hAnsi="Times New Roman" w:cs="Times New Roman"/>
          <w:sz w:val="24"/>
          <w:szCs w:val="24"/>
        </w:rPr>
        <w:t xml:space="preserve">Projektas: </w:t>
      </w:r>
      <w:r w:rsidRPr="003C6365">
        <w:rPr>
          <w:rFonts w:ascii="Times New Roman" w:hAnsi="Times New Roman" w:cs="Times New Roman"/>
          <w:color w:val="000000"/>
          <w:sz w:val="24"/>
          <w:szCs w:val="24"/>
        </w:rPr>
        <w:t>Duomenų saugojimo sistema paremta blokų grandinės technologija.</w:t>
      </w:r>
    </w:p>
    <w:p w14:paraId="2B5C388A" w14:textId="6AF555C2" w:rsidR="00C25D83" w:rsidRPr="00FA02DB" w:rsidRDefault="00A54EDC" w:rsidP="003C6365">
      <w:pPr>
        <w:rPr>
          <w:rFonts w:ascii="Times New Roman" w:hAnsi="Times New Roman" w:cs="Times New Roman"/>
          <w:sz w:val="24"/>
          <w:szCs w:val="24"/>
        </w:rPr>
      </w:pPr>
      <w:r w:rsidRPr="003C6365">
        <w:rPr>
          <w:rFonts w:ascii="Times New Roman" w:hAnsi="Times New Roman" w:cs="Times New Roman"/>
          <w:color w:val="000000"/>
          <w:sz w:val="24"/>
          <w:szCs w:val="24"/>
        </w:rPr>
        <w:t xml:space="preserve">Svetainė ar saugykla URL: </w:t>
      </w:r>
      <w:hyperlink r:id="rId4" w:history="1">
        <w:r w:rsidR="003C6365" w:rsidRPr="003C6365">
          <w:rPr>
            <w:rStyle w:val="Hyperlink"/>
            <w:rFonts w:ascii="Times New Roman" w:hAnsi="Times New Roman" w:cs="Times New Roman"/>
            <w:i/>
            <w:iCs/>
            <w:color w:val="0000FF"/>
            <w:sz w:val="24"/>
            <w:szCs w:val="24"/>
          </w:rPr>
          <w:t>https://github.com/Duomenu-saugojimo-sistema/Duomenu-saugojimo-sistema-paremta-bloku-grandines-technologija</w:t>
        </w:r>
      </w:hyperlink>
      <w:r w:rsidR="003C6365" w:rsidRPr="003C6365">
        <w:rPr>
          <w:rFonts w:ascii="Times New Roman" w:hAnsi="Times New Roman" w:cs="Times New Roman"/>
          <w:sz w:val="24"/>
          <w:szCs w:val="24"/>
        </w:rPr>
        <w:t>.</w:t>
      </w:r>
    </w:p>
    <w:sectPr w:rsidR="00C25D83" w:rsidRPr="00FA02DB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75"/>
    <w:rsid w:val="001E48A6"/>
    <w:rsid w:val="00317656"/>
    <w:rsid w:val="003C6365"/>
    <w:rsid w:val="00411D9D"/>
    <w:rsid w:val="00553397"/>
    <w:rsid w:val="005B5F5A"/>
    <w:rsid w:val="005D0369"/>
    <w:rsid w:val="008B7A9C"/>
    <w:rsid w:val="008C0BC2"/>
    <w:rsid w:val="009E7BFF"/>
    <w:rsid w:val="00A54EDC"/>
    <w:rsid w:val="00A72AFE"/>
    <w:rsid w:val="00AA3BD9"/>
    <w:rsid w:val="00B35575"/>
    <w:rsid w:val="00C25D83"/>
    <w:rsid w:val="00C32AFF"/>
    <w:rsid w:val="00D553DF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8E96"/>
  <w15:chartTrackingRefBased/>
  <w15:docId w15:val="{D01ADE67-CE97-460E-806D-AB7EB8C1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B35575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B35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5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53DF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uomenu-saugojimo-sistema/Duomenu-saugojimo-sistema-paremta-bloku-grandines-technologija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284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antanas bendoraitis</dc:creator>
  <cp:keywords/>
  <dc:description/>
  <cp:lastModifiedBy>antanas bendoraitis</cp:lastModifiedBy>
  <cp:revision>13</cp:revision>
  <dcterms:created xsi:type="dcterms:W3CDTF">2022-10-12T16:40:00Z</dcterms:created>
  <dcterms:modified xsi:type="dcterms:W3CDTF">2022-10-17T18:36:00Z</dcterms:modified>
</cp:coreProperties>
</file>