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24ED" w14:textId="77777777" w:rsidR="00672387" w:rsidRDefault="00C42074">
      <w:pPr>
        <w:pStyle w:val="Heading2"/>
      </w:pPr>
      <w:r>
        <w:t xml:space="preserve">Programų sistemų inžinerijos  magistrantų projekto tema </w:t>
      </w:r>
    </w:p>
    <w:p w14:paraId="5FEC7648" w14:textId="77777777" w:rsidR="00672387" w:rsidRDefault="00672387">
      <w:pPr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8824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6966"/>
      </w:tblGrid>
      <w:tr w:rsidR="00672387" w14:paraId="56E9210C" w14:textId="77777777" w:rsidTr="00CE01D5">
        <w:trPr>
          <w:trHeight w:val="46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D828E5D" w14:textId="77777777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Pavadinimas: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649C2FF8" w14:textId="4B92A638" w:rsidR="00672387" w:rsidRDefault="00AF4739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3D70F5">
              <w:rPr>
                <w:b w:val="0"/>
                <w:bCs/>
                <w:color w:val="000000"/>
                <w:sz w:val="24"/>
                <w:szCs w:val="24"/>
              </w:rPr>
              <w:t>Duomenų saugojimo sistema paremta blokų grandinės technologija</w:t>
            </w:r>
          </w:p>
        </w:tc>
      </w:tr>
      <w:tr w:rsidR="00672387" w14:paraId="7AE0B1A3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8A5AF09" w14:textId="77777777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AF4739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Title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738D8C5" w14:textId="1BDFF16D" w:rsidR="00672387" w:rsidRDefault="00AF4739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 w:rsidRPr="00453F2A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The data storage system </w:t>
            </w:r>
            <w:r w:rsidR="00C42074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that </w:t>
            </w:r>
            <w:r w:rsidRPr="00453F2A">
              <w:rPr>
                <w:rFonts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is based on blockchain technology</w:t>
            </w:r>
          </w:p>
        </w:tc>
      </w:tr>
      <w:tr w:rsidR="00672387" w14:paraId="515A8A2E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90BC3A3" w14:textId="6AA2BB31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</w:t>
            </w:r>
            <w:r w:rsidR="00AF473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ė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35CFCC8" w14:textId="56BA0986" w:rsidR="00672387" w:rsidRDefault="00C42074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Lekt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. 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 xml:space="preserve">r. </w:t>
            </w:r>
            <w:r w:rsidR="00AF4739" w:rsidRPr="00AF473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Eglė Butkevičiūtė</w:t>
            </w:r>
          </w:p>
        </w:tc>
      </w:tr>
      <w:tr w:rsidR="00672387" w14:paraId="3CC8C613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973D490" w14:textId="05060BFD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</w:t>
            </w:r>
            <w:r w:rsidR="00AF473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ės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el.</w:t>
            </w:r>
            <w:r w:rsidR="00AF473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paštas: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BAE6797" w14:textId="17F06FAD" w:rsidR="00672387" w:rsidRDefault="00AF4739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egle.butkeviciute</w:t>
            </w:r>
            <w:r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@ktu.lt</w:t>
            </w:r>
          </w:p>
        </w:tc>
      </w:tr>
      <w:tr w:rsidR="00672387" w14:paraId="33769296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D63A5E8" w14:textId="77777777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Kūrėjas (-ai):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2E0C1C5" w14:textId="52555C48" w:rsidR="00672387" w:rsidRDefault="00AF4739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Antanas Bendoraitis</w:t>
            </w:r>
          </w:p>
        </w:tc>
      </w:tr>
      <w:tr w:rsidR="00672387" w14:paraId="10EA0F8B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66E24D3F" w14:textId="54069F88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Kūrėjo (-ų) el.</w:t>
            </w:r>
            <w:r w:rsidR="00AF473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paštas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2BA520A" w14:textId="2109A761" w:rsidR="00672387" w:rsidRPr="00AF4739" w:rsidRDefault="00AF4739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antanas.bendoraitis</w:t>
            </w:r>
            <w:r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@ktu.edu</w:t>
            </w:r>
          </w:p>
        </w:tc>
      </w:tr>
      <w:tr w:rsidR="00672387" w14:paraId="23EE9729" w14:textId="77777777" w:rsidTr="00CE01D5">
        <w:trPr>
          <w:trHeight w:val="363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E630D07" w14:textId="77777777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Anotacija: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D4E260C" w14:textId="194D3AEF" w:rsidR="00CE01D5" w:rsidRPr="00CE01D5" w:rsidRDefault="00CE01D5" w:rsidP="00CE01D5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Darbo tikslas yra sukurti saugią duomenų saugojimo sistemą, paremtą blokų grandinių (angl. Blockchain) technologija. Galutinė sistema saugos naudotojų </w:t>
            </w:r>
            <w:r w:rsidR="00C42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informaciją</w:t>
            </w: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ir suteiks galimybę atlikti numatytas manipuliacijas su duomenimis. </w:t>
            </w:r>
          </w:p>
          <w:p w14:paraId="4A166969" w14:textId="77777777" w:rsidR="00CE01D5" w:rsidRPr="00CE01D5" w:rsidRDefault="00CE01D5" w:rsidP="00CE01D5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</w:p>
          <w:p w14:paraId="58D6ACD2" w14:textId="6E049744" w:rsidR="00CE01D5" w:rsidRPr="00CE01D5" w:rsidRDefault="00CE01D5" w:rsidP="00CE01D5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Pagrindinis darbo akcentas yra duomenų saugojimo struktūrų tinkamų duomenų saugojimui tyrimas </w:t>
            </w:r>
            <w:r w:rsidR="00C42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analizuojant </w:t>
            </w: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jų efektyvum</w:t>
            </w:r>
            <w:r w:rsidR="00C42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ą</w:t>
            </w: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, greit</w:t>
            </w:r>
            <w:r w:rsidR="00C42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į</w:t>
            </w: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, </w:t>
            </w:r>
            <w:r w:rsidR="00C42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naudojamą </w:t>
            </w: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atmint</w:t>
            </w:r>
            <w:r w:rsidR="00C42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į</w:t>
            </w: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. Šiuo tikslu būtina apžvelgti egzistuojančius sprendimus, pritaikyti duomenų saugojimo struktūrų vertinimo metodikas bei atlikti jų lyginamąją analizę su blokų grandinių duomenų struktūra. </w:t>
            </w:r>
          </w:p>
          <w:p w14:paraId="3EB0DFA9" w14:textId="77777777" w:rsidR="00CE01D5" w:rsidRPr="00CE01D5" w:rsidRDefault="00CE01D5" w:rsidP="00CE01D5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</w:p>
          <w:p w14:paraId="091C762F" w14:textId="22813B66" w:rsidR="00672387" w:rsidRDefault="00CE01D5" w:rsidP="00CE01D5">
            <w:pPr>
              <w:pStyle w:val="TableContents"/>
              <w:jc w:val="both"/>
            </w:pPr>
            <w:r w:rsidRPr="00CE01D5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Projektas yra praktiškai determinuojamas atvirojo kodo programine įranga.</w:t>
            </w:r>
          </w:p>
        </w:tc>
      </w:tr>
      <w:tr w:rsidR="00672387" w14:paraId="4A1D61F9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329B3B6" w14:textId="77777777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1E0049A" w14:textId="2936F6E5" w:rsidR="00672387" w:rsidRDefault="00C42074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Lekt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. 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 xml:space="preserve">r. </w:t>
            </w:r>
            <w:r w:rsidR="00AF4739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Eglė Butkevičiūtė</w:t>
            </w:r>
          </w:p>
        </w:tc>
      </w:tr>
      <w:tr w:rsidR="00672387" w14:paraId="52EBC016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64445D54" w14:textId="77777777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įstaiga: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2DBD517C" w14:textId="77777777" w:rsidR="00672387" w:rsidRDefault="00C42074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KTU</w:t>
            </w:r>
          </w:p>
        </w:tc>
      </w:tr>
      <w:tr w:rsidR="00672387" w14:paraId="5112A3CF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3934F51E" w14:textId="17FB6A24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el.</w:t>
            </w:r>
            <w:r w:rsidR="00AF473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paštas: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3FAC53AB" w14:textId="52A61E6F" w:rsidR="00672387" w:rsidRDefault="00C42074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hyperlink>
              <w:r>
                <w:rPr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 xml:space="preserve"> </w:t>
              </w:r>
            </w:hyperlink>
            <w:r w:rsidR="00AF4739"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egle.butkeviciute</w:t>
            </w:r>
            <w:r w:rsidR="00AF4739">
              <w:rPr>
                <w:rStyle w:val="InternetLink"/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@ktu.lt</w:t>
            </w:r>
          </w:p>
        </w:tc>
      </w:tr>
      <w:tr w:rsidR="00672387" w14:paraId="29C19E83" w14:textId="77777777" w:rsidTr="00CE01D5">
        <w:trPr>
          <w:trHeight w:val="71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53230A20" w14:textId="77777777" w:rsidR="00672387" w:rsidRDefault="00C420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Kūrimo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techninės ir programinės priemonės: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24843DF" w14:textId="5B348AA7" w:rsidR="00672387" w:rsidRDefault="00C42074"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Asmeninis kompiuteris (Operacinė sistema nesvarbi)</w:t>
            </w:r>
          </w:p>
          <w:p w14:paraId="3631A632" w14:textId="41E76F30" w:rsidR="00672387" w:rsidRDefault="00C42074" w:rsidP="00AF4739"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</w:t>
            </w:r>
            <w:r w:rsidR="00AF473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rogramavimo kalba, pasirinktinai.</w:t>
            </w:r>
          </w:p>
        </w:tc>
      </w:tr>
    </w:tbl>
    <w:p w14:paraId="63031B9D" w14:textId="77777777" w:rsidR="00672387" w:rsidRDefault="00672387" w:rsidP="00CE01D5">
      <w:pPr>
        <w:rPr>
          <w:rFonts w:ascii="Times New Roman" w:hAnsi="Times New Roman" w:cs="Times New Roman"/>
          <w:b w:val="0"/>
          <w:sz w:val="24"/>
          <w:szCs w:val="24"/>
        </w:rPr>
      </w:pPr>
    </w:p>
    <w:sectPr w:rsidR="00672387">
      <w:pgSz w:w="11906" w:h="16838"/>
      <w:pgMar w:top="1440" w:right="1797" w:bottom="1440" w:left="1797" w:header="0" w:footer="0" w:gutter="0"/>
      <w:cols w:space="1296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LT;Georgi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;Arial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3A47"/>
    <w:multiLevelType w:val="multilevel"/>
    <w:tmpl w:val="E93AE238"/>
    <w:lvl w:ilvl="0">
      <w:start w:val="1"/>
      <w:numFmt w:val="bullet"/>
      <w:pStyle w:val="List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6A6AC7"/>
    <w:multiLevelType w:val="multilevel"/>
    <w:tmpl w:val="5B52C88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41E73E0"/>
    <w:multiLevelType w:val="multilevel"/>
    <w:tmpl w:val="7AB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387"/>
    <w:rsid w:val="00672387"/>
    <w:rsid w:val="00AF4739"/>
    <w:rsid w:val="00C42074"/>
    <w:rsid w:val="00CE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FEE7"/>
  <w15:docId w15:val="{18D68B07-14B4-434F-884A-416063E5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lt-L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GaramondLT;Georgia" w:eastAsia="Times New Roman" w:hAnsi="GaramondLT;Georgia" w:cs="GaramondLT;Georgia"/>
      <w:b/>
      <w:sz w:val="36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line="254" w:lineRule="auto"/>
      <w:outlineLvl w:val="1"/>
    </w:pPr>
    <w:rPr>
      <w:rFonts w:ascii="Calibri Light" w:hAnsi="Calibri Light" w:cs="Times New Roman"/>
      <w:b w:val="0"/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Symbol" w:hAnsi="Symbol" w:cs="Symbol"/>
    </w:rPr>
  </w:style>
  <w:style w:type="character" w:customStyle="1" w:styleId="WW8Num8z4">
    <w:name w:val="WW8Num8z4"/>
    <w:qFormat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2Char">
    <w:name w:val="Heading 2 Char"/>
    <w:qFormat/>
    <w:rPr>
      <w:rFonts w:ascii="Calibri Light" w:hAnsi="Calibri Light" w:cs="Calibri Light"/>
      <w:color w:val="2E74B5"/>
      <w:sz w:val="26"/>
      <w:szCs w:val="26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rPr>
      <w:rFonts w:ascii="Times New Roman" w:hAnsi="Times New Roman" w:cs="Times New Roman"/>
      <w:sz w:val="22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rPr>
      <w:rFonts w:ascii="Times New Roman" w:hAnsi="Times New Roman" w:cs="Times New Roman"/>
      <w:b w:val="0"/>
      <w:bCs/>
      <w:sz w:val="22"/>
    </w:rPr>
  </w:style>
  <w:style w:type="paragraph" w:styleId="ListBullet">
    <w:name w:val="List Bullet"/>
    <w:basedOn w:val="Normal"/>
    <w:qFormat/>
    <w:pPr>
      <w:numPr>
        <w:numId w:val="2"/>
      </w:numPr>
    </w:pPr>
    <w:rPr>
      <w:rFonts w:ascii="Times New Roman" w:hAnsi="Times New Roman" w:cs="Times New Roman"/>
      <w:b w:val="0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Mangal" w:eastAsia="Tahoma" w:hAnsi="Mangal" w:cs="Liberation Sans"/>
      <w:color w:val="000000"/>
      <w:kern w:val="2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Notizen">
    <w:name w:val="Default~LT~Notizen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DefaultLTHintergrundobjekte">
    <w:name w:val="Default~LT~Hintergrundobjekte"/>
    <w:qFormat/>
    <w:rPr>
      <w:rFonts w:ascii="Times New Roman" w:eastAsia="Tahoma" w:hAnsi="Times New Roman" w:cs="Liberation Sans"/>
      <w:kern w:val="2"/>
    </w:rPr>
  </w:style>
  <w:style w:type="paragraph" w:customStyle="1" w:styleId="DefaultLTHintergrund">
    <w:name w:val="Default~LT~Hintergrund"/>
    <w:qFormat/>
    <w:rPr>
      <w:rFonts w:ascii="Times New Roman" w:eastAsia="Tahoma" w:hAnsi="Times New Roman" w:cs="Liberation Sans"/>
      <w:kern w:val="2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Times New Roman" w:eastAsia="Tahoma" w:hAnsi="Times New Roman" w:cs="Liberation Sans"/>
      <w:kern w:val="2"/>
    </w:rPr>
  </w:style>
  <w:style w:type="paragraph" w:customStyle="1" w:styleId="Background">
    <w:name w:val="Background"/>
    <w:qFormat/>
    <w:rPr>
      <w:rFonts w:ascii="Times New Roman" w:eastAsia="Tahoma" w:hAnsi="Times New Roman" w:cs="Liberation Sans"/>
      <w:kern w:val="2"/>
    </w:rPr>
  </w:style>
  <w:style w:type="paragraph" w:customStyle="1" w:styleId="Notes">
    <w:name w:val="Notes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ListParagraph">
    <w:name w:val="List Paragraph"/>
    <w:basedOn w:val="Normal"/>
    <w:uiPriority w:val="34"/>
    <w:qFormat/>
    <w:rsid w:val="00CE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Programų sistemų inžinerijos 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Programų sistemų inžinerijos </dc:title>
  <dc:subject/>
  <dc:creator>virga</dc:creator>
  <dc:description/>
  <cp:lastModifiedBy>Butkevičiūtė Eglė</cp:lastModifiedBy>
  <cp:revision>34</cp:revision>
  <dcterms:created xsi:type="dcterms:W3CDTF">2001-09-07T08:56:00Z</dcterms:created>
  <dcterms:modified xsi:type="dcterms:W3CDTF">2022-10-10T17:00:00Z</dcterms:modified>
  <dc:language>en-US</dc:language>
</cp:coreProperties>
</file>