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B5449" w14:textId="77777777" w:rsidR="00446830" w:rsidRPr="00446830" w:rsidRDefault="00446830" w:rsidP="00446830">
      <w:pPr>
        <w:rPr>
          <w:b/>
          <w:bCs/>
        </w:rPr>
      </w:pPr>
      <w:r w:rsidRPr="00446830">
        <w:rPr>
          <w:b/>
          <w:bCs/>
        </w:rPr>
        <w:t>Overall Requirements for AIMS: An Internet Media Store</w:t>
      </w:r>
    </w:p>
    <w:p w14:paraId="061D5136" w14:textId="77777777" w:rsidR="00446830" w:rsidRPr="00446830" w:rsidRDefault="00446830" w:rsidP="00446830">
      <w:r w:rsidRPr="00446830">
        <w:t>The overall requirements for the AIMS software encompass both functional and non-functional aspects, ensuring that the system meets the needs of all stakeholders, including administrators, product managers, and customers. These requirements are derived from the problem statement and are organized into categories for clarity.</w:t>
      </w:r>
    </w:p>
    <w:p w14:paraId="66C8B6F4" w14:textId="78E5C500" w:rsidR="00446830" w:rsidRPr="002C46E2" w:rsidRDefault="00446830" w:rsidP="00446830">
      <w:r w:rsidRPr="00446830">
        <w:rPr>
          <w:b/>
          <w:bCs/>
        </w:rPr>
        <w:t>1. Functional Requirements</w:t>
      </w:r>
    </w:p>
    <w:p w14:paraId="3D1F8B1A" w14:textId="77777777" w:rsidR="00446830" w:rsidRPr="00446830" w:rsidRDefault="00446830" w:rsidP="00446830">
      <w:pPr>
        <w:rPr>
          <w:b/>
          <w:bCs/>
        </w:rPr>
      </w:pPr>
      <w:r w:rsidRPr="00446830">
        <w:rPr>
          <w:b/>
          <w:bCs/>
        </w:rPr>
        <w:t>1.1 User Roles and Permissions</w:t>
      </w:r>
    </w:p>
    <w:p w14:paraId="7E2843D3" w14:textId="77777777" w:rsidR="00446830" w:rsidRPr="00446830" w:rsidRDefault="00446830" w:rsidP="00446830">
      <w:pPr>
        <w:numPr>
          <w:ilvl w:val="0"/>
          <w:numId w:val="1"/>
        </w:numPr>
      </w:pPr>
      <w:r w:rsidRPr="00446830">
        <w:rPr>
          <w:b/>
          <w:bCs/>
        </w:rPr>
        <w:t>Administrators</w:t>
      </w:r>
      <w:r w:rsidRPr="00446830">
        <w:t>:</w:t>
      </w:r>
    </w:p>
    <w:p w14:paraId="69BEFE9E" w14:textId="77777777" w:rsidR="00446830" w:rsidRPr="00446830" w:rsidRDefault="00446830" w:rsidP="00446830">
      <w:pPr>
        <w:numPr>
          <w:ilvl w:val="1"/>
          <w:numId w:val="1"/>
        </w:numPr>
      </w:pPr>
      <w:r w:rsidRPr="00446830">
        <w:t>Create, view, update, and delete user accounts.</w:t>
      </w:r>
    </w:p>
    <w:p w14:paraId="5F3AF519" w14:textId="77777777" w:rsidR="00446830" w:rsidRPr="00446830" w:rsidRDefault="00446830" w:rsidP="00446830">
      <w:pPr>
        <w:numPr>
          <w:ilvl w:val="1"/>
          <w:numId w:val="1"/>
        </w:numPr>
      </w:pPr>
      <w:r w:rsidRPr="00446830">
        <w:t>Reset user passwords and block/unblock users.</w:t>
      </w:r>
    </w:p>
    <w:p w14:paraId="73D9AA07" w14:textId="77777777" w:rsidR="00446830" w:rsidRPr="00446830" w:rsidRDefault="00446830" w:rsidP="00446830">
      <w:pPr>
        <w:numPr>
          <w:ilvl w:val="1"/>
          <w:numId w:val="1"/>
        </w:numPr>
      </w:pPr>
      <w:r w:rsidRPr="00446830">
        <w:t>Assign roles (e.g., administrator, product manager) to users.</w:t>
      </w:r>
    </w:p>
    <w:p w14:paraId="005CC89B" w14:textId="77777777" w:rsidR="00446830" w:rsidRPr="00446830" w:rsidRDefault="00446830" w:rsidP="00446830">
      <w:pPr>
        <w:numPr>
          <w:ilvl w:val="1"/>
          <w:numId w:val="1"/>
        </w:numPr>
      </w:pPr>
      <w:r w:rsidRPr="00446830">
        <w:t>Receive email notifications for administrative actions.</w:t>
      </w:r>
    </w:p>
    <w:p w14:paraId="028891BE" w14:textId="77777777" w:rsidR="00446830" w:rsidRPr="00446830" w:rsidRDefault="00446830" w:rsidP="00446830">
      <w:pPr>
        <w:numPr>
          <w:ilvl w:val="0"/>
          <w:numId w:val="1"/>
        </w:numPr>
      </w:pPr>
      <w:r w:rsidRPr="00446830">
        <w:rPr>
          <w:b/>
          <w:bCs/>
        </w:rPr>
        <w:t>Product Managers</w:t>
      </w:r>
      <w:r w:rsidRPr="00446830">
        <w:t>:</w:t>
      </w:r>
    </w:p>
    <w:p w14:paraId="4C4BD8AD" w14:textId="77777777" w:rsidR="00446830" w:rsidRPr="00446830" w:rsidRDefault="00446830" w:rsidP="00446830">
      <w:pPr>
        <w:numPr>
          <w:ilvl w:val="1"/>
          <w:numId w:val="1"/>
        </w:numPr>
      </w:pPr>
      <w:r w:rsidRPr="00446830">
        <w:t>Add, view, edit, and delete products.</w:t>
      </w:r>
    </w:p>
    <w:p w14:paraId="14C444F9" w14:textId="77777777" w:rsidR="00446830" w:rsidRPr="00446830" w:rsidRDefault="00446830" w:rsidP="00446830">
      <w:pPr>
        <w:numPr>
          <w:ilvl w:val="1"/>
          <w:numId w:val="1"/>
        </w:numPr>
      </w:pPr>
      <w:r w:rsidRPr="00446830">
        <w:t>Add or edit one product at a time; delete up to 10 products at once.</w:t>
      </w:r>
    </w:p>
    <w:p w14:paraId="4896B9BB" w14:textId="77777777" w:rsidR="00446830" w:rsidRPr="00446830" w:rsidRDefault="00446830" w:rsidP="00446830">
      <w:pPr>
        <w:numPr>
          <w:ilvl w:val="1"/>
          <w:numId w:val="1"/>
        </w:numPr>
      </w:pPr>
      <w:r w:rsidRPr="00446830">
        <w:t>Cannot delete or update more than 30 products in a day.</w:t>
      </w:r>
    </w:p>
    <w:p w14:paraId="59601A64" w14:textId="77777777" w:rsidR="00446830" w:rsidRPr="00446830" w:rsidRDefault="00446830" w:rsidP="00446830">
      <w:pPr>
        <w:numPr>
          <w:ilvl w:val="1"/>
          <w:numId w:val="1"/>
        </w:numPr>
      </w:pPr>
      <w:r w:rsidRPr="00446830">
        <w:t>Add an unlimited number of products daily.</w:t>
      </w:r>
    </w:p>
    <w:p w14:paraId="56E157E7" w14:textId="77777777" w:rsidR="00446830" w:rsidRPr="00446830" w:rsidRDefault="00446830" w:rsidP="00446830">
      <w:pPr>
        <w:numPr>
          <w:ilvl w:val="1"/>
          <w:numId w:val="1"/>
        </w:numPr>
      </w:pPr>
      <w:r w:rsidRPr="00446830">
        <w:t>Update product prices up to twice a day, ensuring prices remain within 30% to 150% of the product value.</w:t>
      </w:r>
    </w:p>
    <w:p w14:paraId="1DF61023" w14:textId="77777777" w:rsidR="00446830" w:rsidRPr="00446830" w:rsidRDefault="00446830" w:rsidP="00446830">
      <w:pPr>
        <w:numPr>
          <w:ilvl w:val="0"/>
          <w:numId w:val="1"/>
        </w:numPr>
      </w:pPr>
      <w:r w:rsidRPr="00446830">
        <w:rPr>
          <w:b/>
          <w:bCs/>
        </w:rPr>
        <w:t>Customers</w:t>
      </w:r>
      <w:r w:rsidRPr="00446830">
        <w:t>:</w:t>
      </w:r>
    </w:p>
    <w:p w14:paraId="03D5D2AE" w14:textId="77777777" w:rsidR="00446830" w:rsidRPr="00446830" w:rsidRDefault="00446830" w:rsidP="00446830">
      <w:pPr>
        <w:numPr>
          <w:ilvl w:val="1"/>
          <w:numId w:val="1"/>
        </w:numPr>
      </w:pPr>
      <w:r w:rsidRPr="00446830">
        <w:t>Browse and search for products without logging in.</w:t>
      </w:r>
    </w:p>
    <w:p w14:paraId="3D000705" w14:textId="77777777" w:rsidR="00446830" w:rsidRPr="00446830" w:rsidRDefault="00446830" w:rsidP="00446830">
      <w:pPr>
        <w:numPr>
          <w:ilvl w:val="1"/>
          <w:numId w:val="1"/>
        </w:numPr>
      </w:pPr>
      <w:r w:rsidRPr="00446830">
        <w:t>View product details, add products to the cart, and place orders.</w:t>
      </w:r>
    </w:p>
    <w:p w14:paraId="451A324B" w14:textId="77777777" w:rsidR="00446830" w:rsidRPr="00446830" w:rsidRDefault="00446830" w:rsidP="00446830">
      <w:pPr>
        <w:numPr>
          <w:ilvl w:val="1"/>
          <w:numId w:val="1"/>
        </w:numPr>
      </w:pPr>
      <w:r w:rsidRPr="00446830">
        <w:t>Provide delivery and payment information during checkout.</w:t>
      </w:r>
    </w:p>
    <w:p w14:paraId="19083B2B" w14:textId="77777777" w:rsidR="00446830" w:rsidRPr="00446830" w:rsidRDefault="00446830" w:rsidP="00446830">
      <w:pPr>
        <w:numPr>
          <w:ilvl w:val="1"/>
          <w:numId w:val="1"/>
        </w:numPr>
      </w:pPr>
      <w:r w:rsidRPr="00446830">
        <w:t>Receive email notifications for order and payment confirmation.</w:t>
      </w:r>
    </w:p>
    <w:p w14:paraId="6BD2A4E1" w14:textId="77777777" w:rsidR="00446830" w:rsidRPr="00446830" w:rsidRDefault="00446830" w:rsidP="00446830">
      <w:pPr>
        <w:numPr>
          <w:ilvl w:val="1"/>
          <w:numId w:val="1"/>
        </w:numPr>
      </w:pPr>
      <w:r w:rsidRPr="00446830">
        <w:t>Cancel orders before approval and receive refunds.</w:t>
      </w:r>
    </w:p>
    <w:p w14:paraId="0B0C37CA" w14:textId="77777777" w:rsidR="00446830" w:rsidRPr="00446830" w:rsidRDefault="00446830" w:rsidP="00446830">
      <w:pPr>
        <w:rPr>
          <w:b/>
          <w:bCs/>
        </w:rPr>
      </w:pPr>
      <w:r w:rsidRPr="00446830">
        <w:rPr>
          <w:b/>
          <w:bCs/>
        </w:rPr>
        <w:t>1.2 Product Management</w:t>
      </w:r>
    </w:p>
    <w:p w14:paraId="6EC4F129" w14:textId="77777777" w:rsidR="00446830" w:rsidRPr="00446830" w:rsidRDefault="00446830" w:rsidP="00446830">
      <w:pPr>
        <w:numPr>
          <w:ilvl w:val="0"/>
          <w:numId w:val="2"/>
        </w:numPr>
      </w:pPr>
      <w:r w:rsidRPr="00446830">
        <w:rPr>
          <w:b/>
          <w:bCs/>
        </w:rPr>
        <w:t>Product Information</w:t>
      </w:r>
      <w:r w:rsidRPr="00446830">
        <w:t>:</w:t>
      </w:r>
    </w:p>
    <w:p w14:paraId="14649541" w14:textId="77777777" w:rsidR="00446830" w:rsidRPr="00446830" w:rsidRDefault="00446830" w:rsidP="00446830">
      <w:pPr>
        <w:numPr>
          <w:ilvl w:val="1"/>
          <w:numId w:val="2"/>
        </w:numPr>
      </w:pPr>
      <w:r w:rsidRPr="00446830">
        <w:lastRenderedPageBreak/>
        <w:t>Required fields: Title, category, value, current price (excluding 10% VAT).</w:t>
      </w:r>
    </w:p>
    <w:p w14:paraId="71BE8CB1" w14:textId="77777777" w:rsidR="00446830" w:rsidRPr="00446830" w:rsidRDefault="00446830" w:rsidP="00446830">
      <w:pPr>
        <w:numPr>
          <w:ilvl w:val="1"/>
          <w:numId w:val="2"/>
        </w:numPr>
      </w:pPr>
      <w:r w:rsidRPr="00446830">
        <w:t>Additional fields based on product type:</w:t>
      </w:r>
    </w:p>
    <w:p w14:paraId="36285757" w14:textId="77777777" w:rsidR="00446830" w:rsidRPr="00446830" w:rsidRDefault="00446830" w:rsidP="00446830">
      <w:pPr>
        <w:numPr>
          <w:ilvl w:val="2"/>
          <w:numId w:val="2"/>
        </w:numPr>
      </w:pPr>
      <w:r w:rsidRPr="00446830">
        <w:rPr>
          <w:b/>
          <w:bCs/>
        </w:rPr>
        <w:t>Books</w:t>
      </w:r>
      <w:r w:rsidRPr="00446830">
        <w:t>: Authors, cover type, publisher, publication date, optional fields (pages, language, genre).</w:t>
      </w:r>
    </w:p>
    <w:p w14:paraId="44AB73F4" w14:textId="77777777" w:rsidR="00446830" w:rsidRPr="00446830" w:rsidRDefault="00446830" w:rsidP="00446830">
      <w:pPr>
        <w:numPr>
          <w:ilvl w:val="2"/>
          <w:numId w:val="2"/>
        </w:numPr>
      </w:pPr>
      <w:r w:rsidRPr="00446830">
        <w:rPr>
          <w:b/>
          <w:bCs/>
        </w:rPr>
        <w:t>CDs/LPs</w:t>
      </w:r>
      <w:r w:rsidRPr="00446830">
        <w:t>: Artists, record label, tracklist, genre, optional fields (release date).</w:t>
      </w:r>
    </w:p>
    <w:p w14:paraId="008C3F32" w14:textId="77777777" w:rsidR="00446830" w:rsidRPr="00446830" w:rsidRDefault="00446830" w:rsidP="00446830">
      <w:pPr>
        <w:numPr>
          <w:ilvl w:val="2"/>
          <w:numId w:val="2"/>
        </w:numPr>
      </w:pPr>
      <w:r w:rsidRPr="00446830">
        <w:rPr>
          <w:b/>
          <w:bCs/>
        </w:rPr>
        <w:t>DVDs</w:t>
      </w:r>
      <w:r w:rsidRPr="00446830">
        <w:t>: Disc type, director, runtime, studio, language, subtitles, optional fields (release date, genre).</w:t>
      </w:r>
    </w:p>
    <w:p w14:paraId="1F6115B1" w14:textId="77777777" w:rsidR="00446830" w:rsidRPr="00446830" w:rsidRDefault="00446830" w:rsidP="00446830">
      <w:pPr>
        <w:numPr>
          <w:ilvl w:val="1"/>
          <w:numId w:val="2"/>
        </w:numPr>
      </w:pPr>
      <w:r w:rsidRPr="00446830">
        <w:rPr>
          <w:b/>
          <w:bCs/>
        </w:rPr>
        <w:t>Physical Product Attributes</w:t>
      </w:r>
      <w:r w:rsidRPr="00446830">
        <w:t>: Barcode, product description, quantity, warehouse entry date, dimensions, weight.</w:t>
      </w:r>
    </w:p>
    <w:p w14:paraId="6A89E770" w14:textId="77777777" w:rsidR="00446830" w:rsidRPr="00446830" w:rsidRDefault="00446830" w:rsidP="00446830">
      <w:pPr>
        <w:numPr>
          <w:ilvl w:val="0"/>
          <w:numId w:val="2"/>
        </w:numPr>
      </w:pPr>
      <w:r w:rsidRPr="00446830">
        <w:rPr>
          <w:b/>
          <w:bCs/>
        </w:rPr>
        <w:t>Product History</w:t>
      </w:r>
      <w:r w:rsidRPr="00446830">
        <w:t>:</w:t>
      </w:r>
    </w:p>
    <w:p w14:paraId="4780AB9C" w14:textId="77777777" w:rsidR="00446830" w:rsidRPr="00446830" w:rsidRDefault="00446830" w:rsidP="00446830">
      <w:pPr>
        <w:numPr>
          <w:ilvl w:val="1"/>
          <w:numId w:val="2"/>
        </w:numPr>
      </w:pPr>
      <w:r w:rsidRPr="00446830">
        <w:t>Store history of product additions, edits, and deletions.</w:t>
      </w:r>
    </w:p>
    <w:p w14:paraId="2E4461D4" w14:textId="77777777" w:rsidR="00446830" w:rsidRPr="00446830" w:rsidRDefault="00446830" w:rsidP="00446830">
      <w:pPr>
        <w:numPr>
          <w:ilvl w:val="1"/>
          <w:numId w:val="2"/>
        </w:numPr>
      </w:pPr>
      <w:r w:rsidRPr="00446830">
        <w:t>Notify product managers of invalid operations (e.g., incorrect date format).</w:t>
      </w:r>
    </w:p>
    <w:p w14:paraId="1069D9E9" w14:textId="77777777" w:rsidR="00446830" w:rsidRPr="00446830" w:rsidRDefault="00446830" w:rsidP="00446830">
      <w:pPr>
        <w:rPr>
          <w:b/>
          <w:bCs/>
        </w:rPr>
      </w:pPr>
      <w:r w:rsidRPr="00446830">
        <w:rPr>
          <w:b/>
          <w:bCs/>
        </w:rPr>
        <w:t>1.3 Order Management</w:t>
      </w:r>
    </w:p>
    <w:p w14:paraId="47D97598" w14:textId="77777777" w:rsidR="00446830" w:rsidRPr="00446830" w:rsidRDefault="00446830" w:rsidP="00446830">
      <w:pPr>
        <w:numPr>
          <w:ilvl w:val="0"/>
          <w:numId w:val="3"/>
        </w:numPr>
      </w:pPr>
      <w:r w:rsidRPr="00446830">
        <w:rPr>
          <w:b/>
          <w:bCs/>
        </w:rPr>
        <w:t>Cart Management</w:t>
      </w:r>
      <w:r w:rsidRPr="00446830">
        <w:t>:</w:t>
      </w:r>
    </w:p>
    <w:p w14:paraId="7C8119AA" w14:textId="77777777" w:rsidR="00446830" w:rsidRPr="00446830" w:rsidRDefault="00446830" w:rsidP="00446830">
      <w:pPr>
        <w:numPr>
          <w:ilvl w:val="1"/>
          <w:numId w:val="3"/>
        </w:numPr>
      </w:pPr>
      <w:r w:rsidRPr="00446830">
        <w:t>Customers can add, remove, or update quantities of products in the cart.</w:t>
      </w:r>
    </w:p>
    <w:p w14:paraId="7FC2799A" w14:textId="77777777" w:rsidR="00446830" w:rsidRPr="00446830" w:rsidRDefault="00446830" w:rsidP="00446830">
      <w:pPr>
        <w:numPr>
          <w:ilvl w:val="1"/>
          <w:numId w:val="3"/>
        </w:numPr>
      </w:pPr>
      <w:r w:rsidRPr="00446830">
        <w:t>Notify customers if inventory is insufficient.</w:t>
      </w:r>
    </w:p>
    <w:p w14:paraId="62C00A0C" w14:textId="77777777" w:rsidR="00446830" w:rsidRPr="00446830" w:rsidRDefault="00446830" w:rsidP="00446830">
      <w:pPr>
        <w:numPr>
          <w:ilvl w:val="1"/>
          <w:numId w:val="3"/>
        </w:numPr>
      </w:pPr>
      <w:r w:rsidRPr="00446830">
        <w:t>Display cart information, including total price (excluding VAT), product list, and delivery fees.</w:t>
      </w:r>
    </w:p>
    <w:p w14:paraId="7C4E46FF" w14:textId="77777777" w:rsidR="00446830" w:rsidRPr="00446830" w:rsidRDefault="00446830" w:rsidP="00446830">
      <w:pPr>
        <w:numPr>
          <w:ilvl w:val="0"/>
          <w:numId w:val="3"/>
        </w:numPr>
      </w:pPr>
      <w:r w:rsidRPr="00446830">
        <w:rPr>
          <w:b/>
          <w:bCs/>
        </w:rPr>
        <w:t>Order Placement</w:t>
      </w:r>
      <w:r w:rsidRPr="00446830">
        <w:t>:</w:t>
      </w:r>
    </w:p>
    <w:p w14:paraId="6206A044" w14:textId="77777777" w:rsidR="00446830" w:rsidRPr="00446830" w:rsidRDefault="00446830" w:rsidP="00446830">
      <w:pPr>
        <w:numPr>
          <w:ilvl w:val="1"/>
          <w:numId w:val="3"/>
        </w:numPr>
      </w:pPr>
      <w:r w:rsidRPr="00446830">
        <w:t>Customers provide delivery and payment information.</w:t>
      </w:r>
    </w:p>
    <w:p w14:paraId="333F45D1" w14:textId="77777777" w:rsidR="00446830" w:rsidRPr="00446830" w:rsidRDefault="00446830" w:rsidP="00446830">
      <w:pPr>
        <w:numPr>
          <w:ilvl w:val="1"/>
          <w:numId w:val="3"/>
        </w:numPr>
      </w:pPr>
      <w:r w:rsidRPr="00446830">
        <w:t>Software checks inventory before placing an order.</w:t>
      </w:r>
    </w:p>
    <w:p w14:paraId="1D663919" w14:textId="77777777" w:rsidR="00446830" w:rsidRPr="00446830" w:rsidRDefault="00446830" w:rsidP="00446830">
      <w:pPr>
        <w:numPr>
          <w:ilvl w:val="1"/>
          <w:numId w:val="3"/>
        </w:numPr>
      </w:pPr>
      <w:r w:rsidRPr="00446830">
        <w:t>Customers can update the cart if inventory is insufficient.</w:t>
      </w:r>
    </w:p>
    <w:p w14:paraId="75A92335" w14:textId="77777777" w:rsidR="00446830" w:rsidRPr="00446830" w:rsidRDefault="00446830" w:rsidP="00446830">
      <w:pPr>
        <w:numPr>
          <w:ilvl w:val="0"/>
          <w:numId w:val="3"/>
        </w:numPr>
      </w:pPr>
      <w:r w:rsidRPr="00446830">
        <w:rPr>
          <w:b/>
          <w:bCs/>
        </w:rPr>
        <w:t>Rush Order Delivery</w:t>
      </w:r>
      <w:r w:rsidRPr="00446830">
        <w:t>:</w:t>
      </w:r>
    </w:p>
    <w:p w14:paraId="74B8B21E" w14:textId="77777777" w:rsidR="00446830" w:rsidRPr="00446830" w:rsidRDefault="00446830" w:rsidP="00446830">
      <w:pPr>
        <w:numPr>
          <w:ilvl w:val="1"/>
          <w:numId w:val="3"/>
        </w:numPr>
      </w:pPr>
      <w:r w:rsidRPr="00446830">
        <w:t>Available for addresses within Hanoi’s inner city.</w:t>
      </w:r>
    </w:p>
    <w:p w14:paraId="6C96317E" w14:textId="77777777" w:rsidR="00446830" w:rsidRPr="00446830" w:rsidRDefault="00446830" w:rsidP="00446830">
      <w:pPr>
        <w:numPr>
          <w:ilvl w:val="1"/>
          <w:numId w:val="3"/>
        </w:numPr>
      </w:pPr>
      <w:r w:rsidRPr="00446830">
        <w:t>Delivery within 2 hours.</w:t>
      </w:r>
    </w:p>
    <w:p w14:paraId="58F58DB5" w14:textId="77777777" w:rsidR="00446830" w:rsidRPr="00446830" w:rsidRDefault="00446830" w:rsidP="00446830">
      <w:pPr>
        <w:numPr>
          <w:ilvl w:val="1"/>
          <w:numId w:val="3"/>
        </w:numPr>
      </w:pPr>
      <w:r w:rsidRPr="00446830">
        <w:t>Additional fee of 10,000 VND per rush order item.</w:t>
      </w:r>
    </w:p>
    <w:p w14:paraId="5F4A37FC" w14:textId="77777777" w:rsidR="00446830" w:rsidRPr="00446830" w:rsidRDefault="00446830" w:rsidP="00446830">
      <w:pPr>
        <w:numPr>
          <w:ilvl w:val="0"/>
          <w:numId w:val="3"/>
        </w:numPr>
      </w:pPr>
      <w:r w:rsidRPr="00446830">
        <w:rPr>
          <w:b/>
          <w:bCs/>
        </w:rPr>
        <w:lastRenderedPageBreak/>
        <w:t>Shipping Fees</w:t>
      </w:r>
      <w:r w:rsidRPr="00446830">
        <w:t>:</w:t>
      </w:r>
    </w:p>
    <w:p w14:paraId="3D52B994" w14:textId="77777777" w:rsidR="00446830" w:rsidRPr="00446830" w:rsidRDefault="00446830" w:rsidP="00446830">
      <w:pPr>
        <w:numPr>
          <w:ilvl w:val="1"/>
          <w:numId w:val="3"/>
        </w:numPr>
      </w:pPr>
      <w:r w:rsidRPr="00446830">
        <w:t>Free shipping for orders over 100,000 VND (up to 25,000 VND, excluding rush orders).</w:t>
      </w:r>
    </w:p>
    <w:p w14:paraId="29A64659" w14:textId="77777777" w:rsidR="00446830" w:rsidRPr="00446830" w:rsidRDefault="00446830" w:rsidP="00446830">
      <w:pPr>
        <w:numPr>
          <w:ilvl w:val="1"/>
          <w:numId w:val="3"/>
        </w:numPr>
      </w:pPr>
      <w:r w:rsidRPr="00446830">
        <w:t>Shipping fees based on the weight of the heaviest item.</w:t>
      </w:r>
    </w:p>
    <w:p w14:paraId="6AE5872A" w14:textId="77777777" w:rsidR="00446830" w:rsidRPr="00446830" w:rsidRDefault="00446830" w:rsidP="00446830">
      <w:pPr>
        <w:numPr>
          <w:ilvl w:val="1"/>
          <w:numId w:val="3"/>
        </w:numPr>
      </w:pPr>
      <w:r w:rsidRPr="00446830">
        <w:t>Inner city Hanoi/Ho Chi Minh City: 22,000 VND for the first 3kg.</w:t>
      </w:r>
    </w:p>
    <w:p w14:paraId="027F575D" w14:textId="77777777" w:rsidR="00446830" w:rsidRPr="00446830" w:rsidRDefault="00446830" w:rsidP="00446830">
      <w:pPr>
        <w:numPr>
          <w:ilvl w:val="1"/>
          <w:numId w:val="3"/>
        </w:numPr>
      </w:pPr>
      <w:r w:rsidRPr="00446830">
        <w:t>Other locations in Vietnam: 30,000 VND for the first 0.5kg, plus 2,500 VND for each additional 0.5kg.</w:t>
      </w:r>
    </w:p>
    <w:p w14:paraId="6A473D0F" w14:textId="77777777" w:rsidR="00446830" w:rsidRPr="00446830" w:rsidRDefault="00446830" w:rsidP="00446830">
      <w:pPr>
        <w:rPr>
          <w:b/>
          <w:bCs/>
        </w:rPr>
      </w:pPr>
      <w:r w:rsidRPr="00446830">
        <w:rPr>
          <w:b/>
          <w:bCs/>
        </w:rPr>
        <w:t>1.4 Payment Processing</w:t>
      </w:r>
    </w:p>
    <w:p w14:paraId="49FE6415" w14:textId="77777777" w:rsidR="00446830" w:rsidRPr="00446830" w:rsidRDefault="00446830" w:rsidP="00446830">
      <w:pPr>
        <w:numPr>
          <w:ilvl w:val="0"/>
          <w:numId w:val="4"/>
        </w:numPr>
      </w:pPr>
      <w:r w:rsidRPr="00446830">
        <w:rPr>
          <w:b/>
          <w:bCs/>
        </w:rPr>
        <w:t>Payment Method</w:t>
      </w:r>
      <w:r w:rsidRPr="00446830">
        <w:t>:</w:t>
      </w:r>
    </w:p>
    <w:p w14:paraId="3F525F3B" w14:textId="77777777" w:rsidR="00446830" w:rsidRPr="00446830" w:rsidRDefault="00446830" w:rsidP="00446830">
      <w:pPr>
        <w:numPr>
          <w:ilvl w:val="1"/>
          <w:numId w:val="4"/>
        </w:numPr>
      </w:pPr>
      <w:r w:rsidRPr="00446830">
        <w:t>Credit card payment via VNPay.</w:t>
      </w:r>
    </w:p>
    <w:p w14:paraId="561C3FF6" w14:textId="77777777" w:rsidR="00446830" w:rsidRPr="00446830" w:rsidRDefault="00446830" w:rsidP="00446830">
      <w:pPr>
        <w:numPr>
          <w:ilvl w:val="1"/>
          <w:numId w:val="4"/>
        </w:numPr>
      </w:pPr>
      <w:r w:rsidRPr="00446830">
        <w:t>Future support for additional payment methods.</w:t>
      </w:r>
    </w:p>
    <w:p w14:paraId="14CE9EEE" w14:textId="77777777" w:rsidR="00446830" w:rsidRPr="00446830" w:rsidRDefault="00446830" w:rsidP="00446830">
      <w:pPr>
        <w:numPr>
          <w:ilvl w:val="0"/>
          <w:numId w:val="4"/>
        </w:numPr>
      </w:pPr>
      <w:r w:rsidRPr="00446830">
        <w:rPr>
          <w:b/>
          <w:bCs/>
        </w:rPr>
        <w:t>Invoice Information</w:t>
      </w:r>
      <w:r w:rsidRPr="00446830">
        <w:t>:</w:t>
      </w:r>
    </w:p>
    <w:p w14:paraId="55B3CCC7" w14:textId="77777777" w:rsidR="00446830" w:rsidRPr="00446830" w:rsidRDefault="00446830" w:rsidP="00446830">
      <w:pPr>
        <w:numPr>
          <w:ilvl w:val="1"/>
          <w:numId w:val="4"/>
        </w:numPr>
      </w:pPr>
      <w:r w:rsidRPr="00446830">
        <w:t>Display and temporarily save invoice details, including product list, quantities, prices, total price (excluding VAT), total price (including VAT), delivery fee, and total amount.</w:t>
      </w:r>
    </w:p>
    <w:p w14:paraId="6DC3D099" w14:textId="77777777" w:rsidR="00446830" w:rsidRPr="00446830" w:rsidRDefault="00446830" w:rsidP="00446830">
      <w:pPr>
        <w:numPr>
          <w:ilvl w:val="0"/>
          <w:numId w:val="4"/>
        </w:numPr>
      </w:pPr>
      <w:r w:rsidRPr="00446830">
        <w:rPr>
          <w:b/>
          <w:bCs/>
        </w:rPr>
        <w:t>Payment Confirmation</w:t>
      </w:r>
      <w:r w:rsidRPr="00446830">
        <w:t>:</w:t>
      </w:r>
    </w:p>
    <w:p w14:paraId="0C26636A" w14:textId="77777777" w:rsidR="00446830" w:rsidRPr="00446830" w:rsidRDefault="00446830" w:rsidP="00446830">
      <w:pPr>
        <w:numPr>
          <w:ilvl w:val="1"/>
          <w:numId w:val="4"/>
        </w:numPr>
      </w:pPr>
      <w:r w:rsidRPr="00446830">
        <w:t>Display order and transaction information after successful payment.</w:t>
      </w:r>
    </w:p>
    <w:p w14:paraId="37C0874A" w14:textId="77777777" w:rsidR="00446830" w:rsidRPr="00446830" w:rsidRDefault="00446830" w:rsidP="00446830">
      <w:pPr>
        <w:numPr>
          <w:ilvl w:val="1"/>
          <w:numId w:val="4"/>
        </w:numPr>
      </w:pPr>
      <w:r w:rsidRPr="00446830">
        <w:t>Send invoice and payment transaction information to the customer’s email.</w:t>
      </w:r>
    </w:p>
    <w:p w14:paraId="7012FB0B" w14:textId="77777777" w:rsidR="00446830" w:rsidRPr="00446830" w:rsidRDefault="00446830" w:rsidP="00446830">
      <w:pPr>
        <w:rPr>
          <w:b/>
          <w:bCs/>
        </w:rPr>
      </w:pPr>
      <w:r w:rsidRPr="00446830">
        <w:rPr>
          <w:b/>
          <w:bCs/>
        </w:rPr>
        <w:t>1.5 Order Approval and Cancellation</w:t>
      </w:r>
    </w:p>
    <w:p w14:paraId="2335DB0B" w14:textId="77777777" w:rsidR="00446830" w:rsidRPr="00446830" w:rsidRDefault="00446830" w:rsidP="00446830">
      <w:pPr>
        <w:numPr>
          <w:ilvl w:val="0"/>
          <w:numId w:val="5"/>
        </w:numPr>
      </w:pPr>
      <w:r w:rsidRPr="00446830">
        <w:rPr>
          <w:b/>
          <w:bCs/>
        </w:rPr>
        <w:t>Pending Orders</w:t>
      </w:r>
      <w:r w:rsidRPr="00446830">
        <w:t>:</w:t>
      </w:r>
    </w:p>
    <w:p w14:paraId="64210D2F" w14:textId="77777777" w:rsidR="00446830" w:rsidRPr="00446830" w:rsidRDefault="00446830" w:rsidP="00446830">
      <w:pPr>
        <w:numPr>
          <w:ilvl w:val="1"/>
          <w:numId w:val="5"/>
        </w:numPr>
      </w:pPr>
      <w:r w:rsidRPr="00446830">
        <w:t>Product managers can view, approve, or reject pending orders.</w:t>
      </w:r>
    </w:p>
    <w:p w14:paraId="6303BC42" w14:textId="77777777" w:rsidR="00446830" w:rsidRPr="00446830" w:rsidRDefault="00446830" w:rsidP="00446830">
      <w:pPr>
        <w:numPr>
          <w:ilvl w:val="1"/>
          <w:numId w:val="5"/>
        </w:numPr>
      </w:pPr>
      <w:r w:rsidRPr="00446830">
        <w:t>Orders are rejected if inventory is insufficient.</w:t>
      </w:r>
    </w:p>
    <w:p w14:paraId="215A174E" w14:textId="77777777" w:rsidR="00446830" w:rsidRPr="00446830" w:rsidRDefault="00446830" w:rsidP="00446830">
      <w:pPr>
        <w:numPr>
          <w:ilvl w:val="0"/>
          <w:numId w:val="5"/>
        </w:numPr>
      </w:pPr>
      <w:r w:rsidRPr="00446830">
        <w:rPr>
          <w:b/>
          <w:bCs/>
        </w:rPr>
        <w:t>Order Cancellation</w:t>
      </w:r>
      <w:r w:rsidRPr="00446830">
        <w:t>:</w:t>
      </w:r>
    </w:p>
    <w:p w14:paraId="183CD152" w14:textId="77777777" w:rsidR="00446830" w:rsidRPr="00446830" w:rsidRDefault="00446830" w:rsidP="00446830">
      <w:pPr>
        <w:numPr>
          <w:ilvl w:val="1"/>
          <w:numId w:val="5"/>
        </w:numPr>
      </w:pPr>
      <w:r w:rsidRPr="00446830">
        <w:t>Customers can cancel orders before approval.</w:t>
      </w:r>
    </w:p>
    <w:p w14:paraId="7037034A" w14:textId="77777777" w:rsidR="00446830" w:rsidRPr="00446830" w:rsidRDefault="00446830" w:rsidP="00446830">
      <w:pPr>
        <w:numPr>
          <w:ilvl w:val="1"/>
          <w:numId w:val="5"/>
        </w:numPr>
      </w:pPr>
      <w:r w:rsidRPr="00446830">
        <w:t>Full refund to the payment method via VNPay.</w:t>
      </w:r>
    </w:p>
    <w:p w14:paraId="0986192F" w14:textId="77777777" w:rsidR="00446830" w:rsidRPr="00446830" w:rsidRDefault="00AC69B6" w:rsidP="00446830">
      <w:r>
        <w:pict w14:anchorId="61AF7992">
          <v:rect id="_x0000_i1026" style="width:0;height:.75pt" o:hralign="center" o:hrstd="t" o:hrnoshade="t" o:hr="t" fillcolor="#f8faff" stroked="f"/>
        </w:pict>
      </w:r>
    </w:p>
    <w:p w14:paraId="7880D7BE" w14:textId="77777777" w:rsidR="00446830" w:rsidRPr="00446830" w:rsidRDefault="00446830" w:rsidP="00446830">
      <w:pPr>
        <w:rPr>
          <w:b/>
          <w:bCs/>
        </w:rPr>
      </w:pPr>
      <w:r w:rsidRPr="00446830">
        <w:rPr>
          <w:b/>
          <w:bCs/>
        </w:rPr>
        <w:t>2. Non-Functional Requirements</w:t>
      </w:r>
    </w:p>
    <w:p w14:paraId="01E192A8" w14:textId="77777777" w:rsidR="00446830" w:rsidRPr="00446830" w:rsidRDefault="00446830" w:rsidP="00446830">
      <w:pPr>
        <w:rPr>
          <w:b/>
          <w:bCs/>
        </w:rPr>
      </w:pPr>
      <w:r w:rsidRPr="00446830">
        <w:rPr>
          <w:b/>
          <w:bCs/>
        </w:rPr>
        <w:lastRenderedPageBreak/>
        <w:t>2.1 Performance</w:t>
      </w:r>
    </w:p>
    <w:p w14:paraId="45C3E99C" w14:textId="77777777" w:rsidR="00446830" w:rsidRPr="00446830" w:rsidRDefault="00446830" w:rsidP="00446830">
      <w:pPr>
        <w:numPr>
          <w:ilvl w:val="0"/>
          <w:numId w:val="6"/>
        </w:numPr>
      </w:pPr>
      <w:r w:rsidRPr="00446830">
        <w:rPr>
          <w:b/>
          <w:bCs/>
        </w:rPr>
        <w:t>Response Time</w:t>
      </w:r>
      <w:r w:rsidRPr="00446830">
        <w:t>:</w:t>
      </w:r>
    </w:p>
    <w:p w14:paraId="07E5D075" w14:textId="77777777" w:rsidR="00446830" w:rsidRPr="00446830" w:rsidRDefault="00446830" w:rsidP="00446830">
      <w:pPr>
        <w:numPr>
          <w:ilvl w:val="1"/>
          <w:numId w:val="6"/>
        </w:numPr>
      </w:pPr>
      <w:r w:rsidRPr="00446830">
        <w:t>Maximum response time of 2 seconds under normal conditions, 5 seconds during peak hours.</w:t>
      </w:r>
    </w:p>
    <w:p w14:paraId="167AC743" w14:textId="77777777" w:rsidR="00446830" w:rsidRPr="00446830" w:rsidRDefault="00446830" w:rsidP="00446830">
      <w:pPr>
        <w:numPr>
          <w:ilvl w:val="0"/>
          <w:numId w:val="6"/>
        </w:numPr>
      </w:pPr>
      <w:r w:rsidRPr="00446830">
        <w:rPr>
          <w:b/>
          <w:bCs/>
        </w:rPr>
        <w:t>Scalability</w:t>
      </w:r>
      <w:r w:rsidRPr="00446830">
        <w:t>:</w:t>
      </w:r>
    </w:p>
    <w:p w14:paraId="7F3B1600" w14:textId="77777777" w:rsidR="00446830" w:rsidRPr="00446830" w:rsidRDefault="00446830" w:rsidP="00446830">
      <w:pPr>
        <w:numPr>
          <w:ilvl w:val="1"/>
          <w:numId w:val="6"/>
        </w:numPr>
      </w:pPr>
      <w:r w:rsidRPr="00446830">
        <w:t>Support up to 1,000 simultaneous users without significant performance degradation.</w:t>
      </w:r>
    </w:p>
    <w:p w14:paraId="18C7F4D7" w14:textId="77777777" w:rsidR="00446830" w:rsidRPr="00446830" w:rsidRDefault="00446830" w:rsidP="00446830">
      <w:pPr>
        <w:numPr>
          <w:ilvl w:val="0"/>
          <w:numId w:val="6"/>
        </w:numPr>
      </w:pPr>
      <w:r w:rsidRPr="00446830">
        <w:rPr>
          <w:b/>
          <w:bCs/>
        </w:rPr>
        <w:t>Uptime</w:t>
      </w:r>
      <w:r w:rsidRPr="00446830">
        <w:t>:</w:t>
      </w:r>
    </w:p>
    <w:p w14:paraId="4A0892E1" w14:textId="77777777" w:rsidR="00446830" w:rsidRPr="00446830" w:rsidRDefault="00446830" w:rsidP="00446830">
      <w:pPr>
        <w:numPr>
          <w:ilvl w:val="1"/>
          <w:numId w:val="6"/>
        </w:numPr>
      </w:pPr>
      <w:r w:rsidRPr="00446830">
        <w:t>Operate continuously for 300 hours without failure.</w:t>
      </w:r>
    </w:p>
    <w:p w14:paraId="45F7931C" w14:textId="77777777" w:rsidR="00446830" w:rsidRPr="00446830" w:rsidRDefault="00446830" w:rsidP="00446830">
      <w:pPr>
        <w:numPr>
          <w:ilvl w:val="1"/>
          <w:numId w:val="6"/>
        </w:numPr>
      </w:pPr>
      <w:r w:rsidRPr="00446830">
        <w:t>Resume normal operation within 1 hour after an incident.</w:t>
      </w:r>
    </w:p>
    <w:p w14:paraId="45D37D0D" w14:textId="77777777" w:rsidR="00446830" w:rsidRPr="00446830" w:rsidRDefault="00446830" w:rsidP="00446830">
      <w:pPr>
        <w:rPr>
          <w:b/>
          <w:bCs/>
        </w:rPr>
      </w:pPr>
      <w:r w:rsidRPr="00446830">
        <w:rPr>
          <w:b/>
          <w:bCs/>
        </w:rPr>
        <w:t>2.2 Security</w:t>
      </w:r>
    </w:p>
    <w:p w14:paraId="5D713A6E" w14:textId="77777777" w:rsidR="00446830" w:rsidRPr="00446830" w:rsidRDefault="00446830" w:rsidP="00446830">
      <w:pPr>
        <w:numPr>
          <w:ilvl w:val="0"/>
          <w:numId w:val="7"/>
        </w:numPr>
      </w:pPr>
      <w:r w:rsidRPr="00446830">
        <w:rPr>
          <w:b/>
          <w:bCs/>
        </w:rPr>
        <w:t>Authentication and Authorization</w:t>
      </w:r>
      <w:r w:rsidRPr="00446830">
        <w:t>:</w:t>
      </w:r>
    </w:p>
    <w:p w14:paraId="5BDB7E94" w14:textId="77777777" w:rsidR="00446830" w:rsidRPr="00446830" w:rsidRDefault="00446830" w:rsidP="00446830">
      <w:pPr>
        <w:numPr>
          <w:ilvl w:val="1"/>
          <w:numId w:val="7"/>
        </w:numPr>
      </w:pPr>
      <w:r w:rsidRPr="00446830">
        <w:t>Secure login mechanisms for administrators and product managers.</w:t>
      </w:r>
    </w:p>
    <w:p w14:paraId="0E93CDD5" w14:textId="77777777" w:rsidR="00446830" w:rsidRPr="00446830" w:rsidRDefault="00446830" w:rsidP="00446830">
      <w:pPr>
        <w:numPr>
          <w:ilvl w:val="1"/>
          <w:numId w:val="7"/>
        </w:numPr>
      </w:pPr>
      <w:r w:rsidRPr="00446830">
        <w:t>Role-based access control (RBAC) to restrict unauthorized actions.</w:t>
      </w:r>
    </w:p>
    <w:p w14:paraId="574C2497" w14:textId="77777777" w:rsidR="00446830" w:rsidRPr="00446830" w:rsidRDefault="00446830" w:rsidP="00446830">
      <w:pPr>
        <w:numPr>
          <w:ilvl w:val="0"/>
          <w:numId w:val="7"/>
        </w:numPr>
      </w:pPr>
      <w:r w:rsidRPr="00446830">
        <w:rPr>
          <w:b/>
          <w:bCs/>
        </w:rPr>
        <w:t>Data Encryption</w:t>
      </w:r>
      <w:r w:rsidRPr="00446830">
        <w:t>:</w:t>
      </w:r>
    </w:p>
    <w:p w14:paraId="1F24A83F" w14:textId="77777777" w:rsidR="00446830" w:rsidRPr="00446830" w:rsidRDefault="00446830" w:rsidP="00446830">
      <w:pPr>
        <w:numPr>
          <w:ilvl w:val="1"/>
          <w:numId w:val="7"/>
        </w:numPr>
      </w:pPr>
      <w:r w:rsidRPr="00446830">
        <w:t>Encrypt sensitive data (e.g., passwords, payment information) in transit and at rest.</w:t>
      </w:r>
    </w:p>
    <w:p w14:paraId="5C57483C" w14:textId="77777777" w:rsidR="00446830" w:rsidRPr="00446830" w:rsidRDefault="00446830" w:rsidP="00446830">
      <w:pPr>
        <w:numPr>
          <w:ilvl w:val="0"/>
          <w:numId w:val="7"/>
        </w:numPr>
      </w:pPr>
      <w:r w:rsidRPr="00446830">
        <w:rPr>
          <w:b/>
          <w:bCs/>
        </w:rPr>
        <w:t>Audit Logs</w:t>
      </w:r>
      <w:r w:rsidRPr="00446830">
        <w:t>:</w:t>
      </w:r>
    </w:p>
    <w:p w14:paraId="1B7B0D5A" w14:textId="77777777" w:rsidR="00446830" w:rsidRPr="00446830" w:rsidRDefault="00446830" w:rsidP="00446830">
      <w:pPr>
        <w:numPr>
          <w:ilvl w:val="1"/>
          <w:numId w:val="7"/>
        </w:numPr>
      </w:pPr>
      <w:r w:rsidRPr="00446830">
        <w:t>Maintain detailed logs of all critical operations (e.g., product updates, user management).</w:t>
      </w:r>
    </w:p>
    <w:p w14:paraId="0CBC5D2D" w14:textId="6333A775" w:rsidR="00446830" w:rsidRPr="00446830" w:rsidRDefault="00446830" w:rsidP="00446830">
      <w:pPr>
        <w:rPr>
          <w:b/>
          <w:bCs/>
        </w:rPr>
      </w:pPr>
      <w:r w:rsidRPr="00446830">
        <w:rPr>
          <w:b/>
          <w:bCs/>
        </w:rPr>
        <w:t>2.</w:t>
      </w:r>
      <w:r w:rsidR="007C16DD">
        <w:rPr>
          <w:b/>
          <w:bCs/>
        </w:rPr>
        <w:t>3</w:t>
      </w:r>
      <w:r w:rsidRPr="00446830">
        <w:rPr>
          <w:b/>
          <w:bCs/>
        </w:rPr>
        <w:t> Maintainability</w:t>
      </w:r>
    </w:p>
    <w:p w14:paraId="314F3DF9" w14:textId="77777777" w:rsidR="00446830" w:rsidRPr="00446830" w:rsidRDefault="00446830" w:rsidP="00446830">
      <w:pPr>
        <w:numPr>
          <w:ilvl w:val="0"/>
          <w:numId w:val="9"/>
        </w:numPr>
      </w:pPr>
      <w:r w:rsidRPr="00446830">
        <w:rPr>
          <w:b/>
          <w:bCs/>
        </w:rPr>
        <w:t>Code Quality</w:t>
      </w:r>
      <w:r w:rsidRPr="00446830">
        <w:t>:</w:t>
      </w:r>
    </w:p>
    <w:p w14:paraId="48093CE4" w14:textId="77777777" w:rsidR="00446830" w:rsidRPr="00446830" w:rsidRDefault="00446830" w:rsidP="00446830">
      <w:pPr>
        <w:numPr>
          <w:ilvl w:val="1"/>
          <w:numId w:val="9"/>
        </w:numPr>
      </w:pPr>
      <w:r w:rsidRPr="00446830">
        <w:t>Follow coding standards and best practices.</w:t>
      </w:r>
    </w:p>
    <w:p w14:paraId="2571E2F4" w14:textId="77777777" w:rsidR="00446830" w:rsidRPr="00446830" w:rsidRDefault="00446830" w:rsidP="00446830">
      <w:pPr>
        <w:numPr>
          <w:ilvl w:val="1"/>
          <w:numId w:val="9"/>
        </w:numPr>
      </w:pPr>
      <w:r w:rsidRPr="00446830">
        <w:t>Conduct regular code reviews.</w:t>
      </w:r>
    </w:p>
    <w:p w14:paraId="1D1C623D" w14:textId="77777777" w:rsidR="00446830" w:rsidRPr="00446830" w:rsidRDefault="00446830" w:rsidP="00446830">
      <w:pPr>
        <w:numPr>
          <w:ilvl w:val="0"/>
          <w:numId w:val="9"/>
        </w:numPr>
      </w:pPr>
      <w:r w:rsidRPr="00446830">
        <w:rPr>
          <w:b/>
          <w:bCs/>
        </w:rPr>
        <w:t>Documentation</w:t>
      </w:r>
      <w:r w:rsidRPr="00446830">
        <w:t>:</w:t>
      </w:r>
    </w:p>
    <w:p w14:paraId="64F18F75" w14:textId="77777777" w:rsidR="00446830" w:rsidRPr="00446830" w:rsidRDefault="00446830" w:rsidP="00446830">
      <w:pPr>
        <w:numPr>
          <w:ilvl w:val="1"/>
          <w:numId w:val="9"/>
        </w:numPr>
      </w:pPr>
      <w:r w:rsidRPr="00446830">
        <w:t>Provide comprehensive documentation for the system.</w:t>
      </w:r>
    </w:p>
    <w:p w14:paraId="2219586B" w14:textId="77777777" w:rsidR="00446830" w:rsidRPr="00446830" w:rsidRDefault="00446830" w:rsidP="00446830">
      <w:pPr>
        <w:numPr>
          <w:ilvl w:val="0"/>
          <w:numId w:val="9"/>
        </w:numPr>
      </w:pPr>
      <w:r w:rsidRPr="00446830">
        <w:rPr>
          <w:b/>
          <w:bCs/>
        </w:rPr>
        <w:t>Testing</w:t>
      </w:r>
      <w:r w:rsidRPr="00446830">
        <w:t>:</w:t>
      </w:r>
    </w:p>
    <w:p w14:paraId="4161BD57" w14:textId="77777777" w:rsidR="00446830" w:rsidRPr="00446830" w:rsidRDefault="00446830" w:rsidP="00446830">
      <w:pPr>
        <w:numPr>
          <w:ilvl w:val="1"/>
          <w:numId w:val="9"/>
        </w:numPr>
      </w:pPr>
      <w:r w:rsidRPr="00446830">
        <w:lastRenderedPageBreak/>
        <w:t>Implement automated unit tests, integration tests, and end-to-end tests.</w:t>
      </w:r>
    </w:p>
    <w:p w14:paraId="5DA97C7C" w14:textId="77777777" w:rsidR="00446830" w:rsidRPr="00446830" w:rsidRDefault="00446830" w:rsidP="00446830">
      <w:pPr>
        <w:rPr>
          <w:b/>
          <w:bCs/>
        </w:rPr>
      </w:pPr>
      <w:r w:rsidRPr="00446830">
        <w:rPr>
          <w:b/>
          <w:bCs/>
        </w:rPr>
        <w:t>2.5 Compliance</w:t>
      </w:r>
    </w:p>
    <w:p w14:paraId="7BAD4EA2" w14:textId="77777777" w:rsidR="00446830" w:rsidRPr="00446830" w:rsidRDefault="00446830" w:rsidP="00446830">
      <w:pPr>
        <w:numPr>
          <w:ilvl w:val="0"/>
          <w:numId w:val="10"/>
        </w:numPr>
      </w:pPr>
      <w:r w:rsidRPr="00446830">
        <w:rPr>
          <w:b/>
          <w:bCs/>
        </w:rPr>
        <w:t>Tax Compliance</w:t>
      </w:r>
      <w:r w:rsidRPr="00446830">
        <w:t>:</w:t>
      </w:r>
    </w:p>
    <w:p w14:paraId="3EB1D3EB" w14:textId="64C61A3F" w:rsidR="00446830" w:rsidRPr="00446830" w:rsidRDefault="00446830" w:rsidP="00446830">
      <w:pPr>
        <w:numPr>
          <w:ilvl w:val="1"/>
          <w:numId w:val="10"/>
        </w:numPr>
      </w:pPr>
      <w:r w:rsidRPr="00446830">
        <w:t>Ensure VAT (10%) is correctly calculated and displayed on invoices.</w:t>
      </w:r>
      <w:r w:rsidR="00AC69B6">
        <w:pict w14:anchorId="23D7C802">
          <v:rect id="_x0000_i1027" style="width:0;height:.75pt" o:hralign="center" o:hrstd="t" o:hrnoshade="t" o:hr="t" fillcolor="#f8faff" stroked="f"/>
        </w:pict>
      </w:r>
    </w:p>
    <w:p w14:paraId="471BB5AA" w14:textId="77777777" w:rsidR="00446830" w:rsidRPr="00446830" w:rsidRDefault="00446830" w:rsidP="00446830">
      <w:pPr>
        <w:rPr>
          <w:b/>
          <w:bCs/>
        </w:rPr>
      </w:pPr>
      <w:r w:rsidRPr="00446830">
        <w:rPr>
          <w:b/>
          <w:bCs/>
        </w:rPr>
        <w:t>3. Future Enhancements</w:t>
      </w:r>
    </w:p>
    <w:p w14:paraId="0D1505B1" w14:textId="77777777" w:rsidR="00446830" w:rsidRPr="00446830" w:rsidRDefault="00446830" w:rsidP="00446830">
      <w:pPr>
        <w:numPr>
          <w:ilvl w:val="0"/>
          <w:numId w:val="11"/>
        </w:numPr>
      </w:pPr>
      <w:r w:rsidRPr="00446830">
        <w:rPr>
          <w:b/>
          <w:bCs/>
        </w:rPr>
        <w:t>Product Expansion</w:t>
      </w:r>
      <w:r w:rsidRPr="00446830">
        <w:t>:</w:t>
      </w:r>
    </w:p>
    <w:p w14:paraId="7A87FCFD" w14:textId="77777777" w:rsidR="00446830" w:rsidRPr="00446830" w:rsidRDefault="00446830" w:rsidP="00446830">
      <w:pPr>
        <w:numPr>
          <w:ilvl w:val="1"/>
          <w:numId w:val="11"/>
        </w:numPr>
      </w:pPr>
      <w:r w:rsidRPr="00446830">
        <w:t>Support digital media products (e.g., eBooks, streaming services).</w:t>
      </w:r>
    </w:p>
    <w:p w14:paraId="4E015DC3" w14:textId="77777777" w:rsidR="00446830" w:rsidRPr="00446830" w:rsidRDefault="00446830" w:rsidP="00446830">
      <w:pPr>
        <w:numPr>
          <w:ilvl w:val="0"/>
          <w:numId w:val="11"/>
        </w:numPr>
      </w:pPr>
      <w:r w:rsidRPr="00446830">
        <w:rPr>
          <w:b/>
          <w:bCs/>
        </w:rPr>
        <w:t>Geographic Expansion</w:t>
      </w:r>
      <w:r w:rsidRPr="00446830">
        <w:t>:</w:t>
      </w:r>
    </w:p>
    <w:p w14:paraId="2576D264" w14:textId="5D6B71DA" w:rsidR="00446830" w:rsidRPr="00446830" w:rsidRDefault="00446830" w:rsidP="00446830">
      <w:pPr>
        <w:numPr>
          <w:ilvl w:val="1"/>
          <w:numId w:val="11"/>
        </w:numPr>
      </w:pPr>
      <w:r w:rsidRPr="00446830">
        <w:t>Support multiple currencies for international customers.</w:t>
      </w:r>
    </w:p>
    <w:p w14:paraId="5A7203EB" w14:textId="77777777" w:rsidR="00446830" w:rsidRPr="00446830" w:rsidRDefault="00446830" w:rsidP="00446830">
      <w:pPr>
        <w:numPr>
          <w:ilvl w:val="0"/>
          <w:numId w:val="11"/>
        </w:numPr>
      </w:pPr>
      <w:r w:rsidRPr="00446830">
        <w:rPr>
          <w:b/>
          <w:bCs/>
        </w:rPr>
        <w:t>Feature Enhancements</w:t>
      </w:r>
      <w:r w:rsidRPr="00446830">
        <w:t>:</w:t>
      </w:r>
    </w:p>
    <w:p w14:paraId="630D340C" w14:textId="155E4AE2" w:rsidR="00446830" w:rsidRPr="00446830" w:rsidRDefault="00446830" w:rsidP="00446830">
      <w:pPr>
        <w:numPr>
          <w:ilvl w:val="1"/>
          <w:numId w:val="11"/>
        </w:numPr>
      </w:pPr>
      <w:r w:rsidRPr="00446830">
        <w:t>Implement wishlists</w:t>
      </w:r>
      <w:r w:rsidR="00D85F0B">
        <w:t xml:space="preserve"> </w:t>
      </w:r>
      <w:r w:rsidRPr="00446830">
        <w:t>and gift cards.</w:t>
      </w:r>
    </w:p>
    <w:p w14:paraId="0C929CDC" w14:textId="77777777" w:rsidR="00446830" w:rsidRPr="00446830" w:rsidRDefault="00AC69B6" w:rsidP="00446830">
      <w:r>
        <w:pict w14:anchorId="2820B2C5">
          <v:rect id="_x0000_i1028" style="width:0;height:.75pt" o:hralign="center" o:hrstd="t" o:hrnoshade="t" o:hr="t" fillcolor="#f8faff" stroked="f"/>
        </w:pict>
      </w:r>
    </w:p>
    <w:p w14:paraId="6F9857FF" w14:textId="77777777" w:rsidR="00446830" w:rsidRPr="00446830" w:rsidRDefault="00446830" w:rsidP="00446830">
      <w:pPr>
        <w:rPr>
          <w:b/>
          <w:bCs/>
        </w:rPr>
      </w:pPr>
      <w:r w:rsidRPr="00446830">
        <w:rPr>
          <w:b/>
          <w:bCs/>
        </w:rPr>
        <w:t>4. Operational Requirements</w:t>
      </w:r>
    </w:p>
    <w:p w14:paraId="4274B4B1" w14:textId="77777777" w:rsidR="00446830" w:rsidRPr="00446830" w:rsidRDefault="00446830" w:rsidP="00446830">
      <w:pPr>
        <w:numPr>
          <w:ilvl w:val="0"/>
          <w:numId w:val="12"/>
        </w:numPr>
      </w:pPr>
      <w:r w:rsidRPr="00446830">
        <w:rPr>
          <w:b/>
          <w:bCs/>
        </w:rPr>
        <w:t>Monitoring and Alerts</w:t>
      </w:r>
      <w:r w:rsidRPr="00446830">
        <w:t>:</w:t>
      </w:r>
    </w:p>
    <w:p w14:paraId="1244C93D" w14:textId="77777777" w:rsidR="00446830" w:rsidRPr="00446830" w:rsidRDefault="00446830" w:rsidP="00446830">
      <w:pPr>
        <w:numPr>
          <w:ilvl w:val="1"/>
          <w:numId w:val="12"/>
        </w:numPr>
      </w:pPr>
      <w:r w:rsidRPr="00446830">
        <w:t>Implement real-time monitoring of system performance and uptime.</w:t>
      </w:r>
    </w:p>
    <w:p w14:paraId="73E8E1F4" w14:textId="77777777" w:rsidR="00446830" w:rsidRPr="00446830" w:rsidRDefault="00446830" w:rsidP="00446830">
      <w:pPr>
        <w:numPr>
          <w:ilvl w:val="0"/>
          <w:numId w:val="12"/>
        </w:numPr>
      </w:pPr>
      <w:r w:rsidRPr="00446830">
        <w:rPr>
          <w:b/>
          <w:bCs/>
        </w:rPr>
        <w:t>Disaster Recovery</w:t>
      </w:r>
      <w:r w:rsidRPr="00446830">
        <w:t>:</w:t>
      </w:r>
    </w:p>
    <w:p w14:paraId="483141B4" w14:textId="77777777" w:rsidR="00446830" w:rsidRPr="00446830" w:rsidRDefault="00446830" w:rsidP="00446830">
      <w:pPr>
        <w:numPr>
          <w:ilvl w:val="1"/>
          <w:numId w:val="12"/>
        </w:numPr>
      </w:pPr>
      <w:r w:rsidRPr="00446830">
        <w:t>Develop a disaster recovery plan to ensure business continuity.</w:t>
      </w:r>
    </w:p>
    <w:p w14:paraId="24B27E2B" w14:textId="77777777" w:rsidR="00446830" w:rsidRPr="00446830" w:rsidRDefault="00446830" w:rsidP="00446830">
      <w:pPr>
        <w:numPr>
          <w:ilvl w:val="0"/>
          <w:numId w:val="12"/>
        </w:numPr>
      </w:pPr>
      <w:r w:rsidRPr="00446830">
        <w:rPr>
          <w:b/>
          <w:bCs/>
        </w:rPr>
        <w:t>Backup and Data Retention</w:t>
      </w:r>
      <w:r w:rsidRPr="00446830">
        <w:t>:</w:t>
      </w:r>
    </w:p>
    <w:p w14:paraId="64F829DC" w14:textId="01A5730A" w:rsidR="00446830" w:rsidRPr="00446830" w:rsidRDefault="00446830" w:rsidP="00446830">
      <w:pPr>
        <w:numPr>
          <w:ilvl w:val="1"/>
          <w:numId w:val="12"/>
        </w:numPr>
      </w:pPr>
      <w:r w:rsidRPr="00446830">
        <w:t>Implement automated daily backups and retain data for at least 7 years.</w:t>
      </w:r>
    </w:p>
    <w:p w14:paraId="1F6ACA8B" w14:textId="77777777" w:rsidR="00446830" w:rsidRPr="00446830" w:rsidRDefault="00446830" w:rsidP="00446830">
      <w:r w:rsidRPr="00446830">
        <w:t>These overall requirements provide a comprehensive framework for the development, deployment, and operation of the AIMS software, ensuring it meets the needs of all stakeholders while adhering to industry standards and best practices.</w:t>
      </w:r>
    </w:p>
    <w:p w14:paraId="2027BC44" w14:textId="77777777" w:rsidR="00634915" w:rsidRDefault="00634915"/>
    <w:sectPr w:rsidR="0063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039B"/>
    <w:multiLevelType w:val="multilevel"/>
    <w:tmpl w:val="24C05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CB0"/>
    <w:multiLevelType w:val="multilevel"/>
    <w:tmpl w:val="1196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A4B4E"/>
    <w:multiLevelType w:val="multilevel"/>
    <w:tmpl w:val="71C6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F7D"/>
    <w:multiLevelType w:val="multilevel"/>
    <w:tmpl w:val="4EEA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02E8F"/>
    <w:multiLevelType w:val="multilevel"/>
    <w:tmpl w:val="9A38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235BE"/>
    <w:multiLevelType w:val="multilevel"/>
    <w:tmpl w:val="E024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7704E"/>
    <w:multiLevelType w:val="multilevel"/>
    <w:tmpl w:val="6DE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759BD"/>
    <w:multiLevelType w:val="multilevel"/>
    <w:tmpl w:val="007C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90AC2"/>
    <w:multiLevelType w:val="multilevel"/>
    <w:tmpl w:val="BA64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90B5E"/>
    <w:multiLevelType w:val="multilevel"/>
    <w:tmpl w:val="7C1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31D50"/>
    <w:multiLevelType w:val="multilevel"/>
    <w:tmpl w:val="81529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A6CDC"/>
    <w:multiLevelType w:val="multilevel"/>
    <w:tmpl w:val="EC3A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751132">
    <w:abstractNumId w:val="10"/>
  </w:num>
  <w:num w:numId="2" w16cid:durableId="410584190">
    <w:abstractNumId w:val="5"/>
  </w:num>
  <w:num w:numId="3" w16cid:durableId="1451436119">
    <w:abstractNumId w:val="11"/>
  </w:num>
  <w:num w:numId="4" w16cid:durableId="154688094">
    <w:abstractNumId w:val="6"/>
  </w:num>
  <w:num w:numId="5" w16cid:durableId="1202475111">
    <w:abstractNumId w:val="4"/>
  </w:num>
  <w:num w:numId="6" w16cid:durableId="767233475">
    <w:abstractNumId w:val="8"/>
  </w:num>
  <w:num w:numId="7" w16cid:durableId="425853771">
    <w:abstractNumId w:val="3"/>
  </w:num>
  <w:num w:numId="8" w16cid:durableId="363754506">
    <w:abstractNumId w:val="2"/>
  </w:num>
  <w:num w:numId="9" w16cid:durableId="2122718910">
    <w:abstractNumId w:val="9"/>
  </w:num>
  <w:num w:numId="10" w16cid:durableId="1636837627">
    <w:abstractNumId w:val="0"/>
  </w:num>
  <w:num w:numId="11" w16cid:durableId="850411874">
    <w:abstractNumId w:val="7"/>
  </w:num>
  <w:num w:numId="12" w16cid:durableId="51080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30"/>
    <w:rsid w:val="000D1919"/>
    <w:rsid w:val="002C46E2"/>
    <w:rsid w:val="00446830"/>
    <w:rsid w:val="00634915"/>
    <w:rsid w:val="007C16DD"/>
    <w:rsid w:val="00A6637D"/>
    <w:rsid w:val="00D85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CFD2BE4"/>
  <w15:chartTrackingRefBased/>
  <w15:docId w15:val="{F2B66421-1D1F-4909-BBF4-61052A44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830"/>
    <w:rPr>
      <w:rFonts w:eastAsiaTheme="majorEastAsia" w:cstheme="majorBidi"/>
      <w:color w:val="272727" w:themeColor="text1" w:themeTint="D8"/>
    </w:rPr>
  </w:style>
  <w:style w:type="paragraph" w:styleId="Title">
    <w:name w:val="Title"/>
    <w:basedOn w:val="Normal"/>
    <w:next w:val="Normal"/>
    <w:link w:val="TitleChar"/>
    <w:uiPriority w:val="10"/>
    <w:qFormat/>
    <w:rsid w:val="00446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830"/>
    <w:pPr>
      <w:spacing w:before="160"/>
      <w:jc w:val="center"/>
    </w:pPr>
    <w:rPr>
      <w:i/>
      <w:iCs/>
      <w:color w:val="404040" w:themeColor="text1" w:themeTint="BF"/>
    </w:rPr>
  </w:style>
  <w:style w:type="character" w:customStyle="1" w:styleId="QuoteChar">
    <w:name w:val="Quote Char"/>
    <w:basedOn w:val="DefaultParagraphFont"/>
    <w:link w:val="Quote"/>
    <w:uiPriority w:val="29"/>
    <w:rsid w:val="00446830"/>
    <w:rPr>
      <w:i/>
      <w:iCs/>
      <w:color w:val="404040" w:themeColor="text1" w:themeTint="BF"/>
    </w:rPr>
  </w:style>
  <w:style w:type="paragraph" w:styleId="ListParagraph">
    <w:name w:val="List Paragraph"/>
    <w:basedOn w:val="Normal"/>
    <w:uiPriority w:val="34"/>
    <w:qFormat/>
    <w:rsid w:val="00446830"/>
    <w:pPr>
      <w:ind w:left="720"/>
      <w:contextualSpacing/>
    </w:pPr>
  </w:style>
  <w:style w:type="character" w:styleId="IntenseEmphasis">
    <w:name w:val="Intense Emphasis"/>
    <w:basedOn w:val="DefaultParagraphFont"/>
    <w:uiPriority w:val="21"/>
    <w:qFormat/>
    <w:rsid w:val="00446830"/>
    <w:rPr>
      <w:i/>
      <w:iCs/>
      <w:color w:val="0F4761" w:themeColor="accent1" w:themeShade="BF"/>
    </w:rPr>
  </w:style>
  <w:style w:type="paragraph" w:styleId="IntenseQuote">
    <w:name w:val="Intense Quote"/>
    <w:basedOn w:val="Normal"/>
    <w:next w:val="Normal"/>
    <w:link w:val="IntenseQuoteChar"/>
    <w:uiPriority w:val="30"/>
    <w:qFormat/>
    <w:rsid w:val="00446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830"/>
    <w:rPr>
      <w:i/>
      <w:iCs/>
      <w:color w:val="0F4761" w:themeColor="accent1" w:themeShade="BF"/>
    </w:rPr>
  </w:style>
  <w:style w:type="character" w:styleId="IntenseReference">
    <w:name w:val="Intense Reference"/>
    <w:basedOn w:val="DefaultParagraphFont"/>
    <w:uiPriority w:val="32"/>
    <w:qFormat/>
    <w:rsid w:val="00446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04539">
      <w:bodyDiv w:val="1"/>
      <w:marLeft w:val="0"/>
      <w:marRight w:val="0"/>
      <w:marTop w:val="0"/>
      <w:marBottom w:val="0"/>
      <w:divBdr>
        <w:top w:val="none" w:sz="0" w:space="0" w:color="auto"/>
        <w:left w:val="none" w:sz="0" w:space="0" w:color="auto"/>
        <w:bottom w:val="none" w:sz="0" w:space="0" w:color="auto"/>
        <w:right w:val="none" w:sz="0" w:space="0" w:color="auto"/>
      </w:divBdr>
    </w:div>
    <w:div w:id="14895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Vu</dc:creator>
  <cp:keywords/>
  <dc:description/>
  <cp:lastModifiedBy>Minh Duc Vu</cp:lastModifiedBy>
  <cp:revision>2</cp:revision>
  <dcterms:created xsi:type="dcterms:W3CDTF">2025-03-01T03:02:00Z</dcterms:created>
  <dcterms:modified xsi:type="dcterms:W3CDTF">2025-03-01T03:02:00Z</dcterms:modified>
</cp:coreProperties>
</file>