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672585" w14:paraId="2C078E63" wp14:textId="443A6786">
      <w:pPr>
        <w:rPr>
          <w:sz w:val="44"/>
          <w:szCs w:val="44"/>
        </w:rPr>
      </w:pPr>
      <w:bookmarkStart w:name="_GoBack" w:id="0"/>
      <w:bookmarkEnd w:id="0"/>
      <w:r w:rsidRPr="4C672585" w:rsidR="2CA9F067">
        <w:rPr>
          <w:sz w:val="40"/>
          <w:szCs w:val="40"/>
        </w:rPr>
        <w:t>Nội</w:t>
      </w:r>
      <w:r w:rsidRPr="4C672585" w:rsidR="2CA9F067">
        <w:rPr>
          <w:sz w:val="40"/>
          <w:szCs w:val="40"/>
        </w:rPr>
        <w:t xml:space="preserve"> dung</w:t>
      </w:r>
    </w:p>
    <w:p w:rsidR="2BCF86AB" w:rsidP="4C672585" w:rsidRDefault="2BCF86AB" w14:paraId="1C85F0AC" w14:textId="3CFF508D">
      <w:pPr>
        <w:pStyle w:val="ListParagraph"/>
        <w:numPr>
          <w:ilvl w:val="0"/>
          <w:numId w:val="1"/>
        </w:numPr>
        <w:rPr>
          <w:sz w:val="44"/>
          <w:szCs w:val="44"/>
        </w:rPr>
      </w:pPr>
      <w:r w:rsidRPr="4C672585" w:rsidR="2BCF86AB">
        <w:rPr>
          <w:sz w:val="40"/>
          <w:szCs w:val="40"/>
        </w:rPr>
        <w:t>Thuật</w:t>
      </w:r>
      <w:r w:rsidRPr="4C672585" w:rsidR="2BCF86AB">
        <w:rPr>
          <w:sz w:val="40"/>
          <w:szCs w:val="40"/>
        </w:rPr>
        <w:t xml:space="preserve"> </w:t>
      </w:r>
      <w:r w:rsidRPr="4C672585" w:rsidR="2BCF86AB">
        <w:rPr>
          <w:sz w:val="40"/>
          <w:szCs w:val="40"/>
        </w:rPr>
        <w:t>toán</w:t>
      </w:r>
      <w:r w:rsidRPr="4C672585" w:rsidR="2BCF86AB">
        <w:rPr>
          <w:sz w:val="40"/>
          <w:szCs w:val="40"/>
        </w:rPr>
        <w:t xml:space="preserve"> </w:t>
      </w:r>
      <w:r w:rsidRPr="4C672585" w:rsidR="2BCF86AB">
        <w:rPr>
          <w:sz w:val="40"/>
          <w:szCs w:val="40"/>
        </w:rPr>
        <w:t>tham</w:t>
      </w:r>
      <w:r w:rsidRPr="4C672585" w:rsidR="2BCF86AB">
        <w:rPr>
          <w:sz w:val="40"/>
          <w:szCs w:val="40"/>
        </w:rPr>
        <w:t xml:space="preserve"> lam</w:t>
      </w:r>
    </w:p>
    <w:p w:rsidR="2BCF86AB" w:rsidP="4C672585" w:rsidRDefault="2BCF86AB" w14:paraId="66708902" w14:textId="64B6DF6B">
      <w:pPr>
        <w:pStyle w:val="ListParagraph"/>
        <w:numPr>
          <w:ilvl w:val="0"/>
          <w:numId w:val="1"/>
        </w:numPr>
        <w:rPr>
          <w:sz w:val="44"/>
          <w:szCs w:val="44"/>
        </w:rPr>
      </w:pPr>
      <w:r w:rsidRPr="4C672585" w:rsidR="2BCF86AB">
        <w:rPr>
          <w:sz w:val="40"/>
          <w:szCs w:val="40"/>
        </w:rPr>
        <w:t>Thuật</w:t>
      </w:r>
      <w:r w:rsidRPr="4C672585" w:rsidR="2BCF86AB">
        <w:rPr>
          <w:sz w:val="40"/>
          <w:szCs w:val="40"/>
        </w:rPr>
        <w:t xml:space="preserve"> </w:t>
      </w:r>
      <w:r w:rsidRPr="4C672585" w:rsidR="2BCF86AB">
        <w:rPr>
          <w:sz w:val="40"/>
          <w:szCs w:val="40"/>
        </w:rPr>
        <w:t>toán</w:t>
      </w:r>
      <w:r w:rsidRPr="4C672585" w:rsidR="2BCF86AB">
        <w:rPr>
          <w:sz w:val="40"/>
          <w:szCs w:val="40"/>
        </w:rPr>
        <w:t xml:space="preserve"> </w:t>
      </w:r>
      <w:r w:rsidRPr="4C672585" w:rsidR="2BCF86AB">
        <w:rPr>
          <w:sz w:val="40"/>
          <w:szCs w:val="40"/>
        </w:rPr>
        <w:t>nhánh</w:t>
      </w:r>
      <w:r w:rsidRPr="4C672585" w:rsidR="2BCF86AB">
        <w:rPr>
          <w:sz w:val="40"/>
          <w:szCs w:val="40"/>
        </w:rPr>
        <w:t xml:space="preserve"> - </w:t>
      </w:r>
      <w:r w:rsidRPr="4C672585" w:rsidR="2BCF86AB">
        <w:rPr>
          <w:sz w:val="40"/>
          <w:szCs w:val="40"/>
        </w:rPr>
        <w:t>và</w:t>
      </w:r>
      <w:r w:rsidRPr="4C672585" w:rsidR="2BCF86AB">
        <w:rPr>
          <w:sz w:val="40"/>
          <w:szCs w:val="40"/>
        </w:rPr>
        <w:t xml:space="preserve"> - </w:t>
      </w:r>
      <w:r w:rsidRPr="4C672585" w:rsidR="2BCF86AB">
        <w:rPr>
          <w:sz w:val="40"/>
          <w:szCs w:val="40"/>
        </w:rPr>
        <w:t>cận</w:t>
      </w:r>
    </w:p>
    <w:p w:rsidR="2BCF86AB" w:rsidP="106AFB6D" w:rsidRDefault="2BCF86AB" w14:paraId="23E4BD79" w14:textId="37A5F860">
      <w:pPr>
        <w:pStyle w:val="Normal"/>
      </w:pPr>
      <w:r w:rsidRPr="106AFB6D" w:rsidR="2BCF86AB">
        <w:rPr>
          <w:b w:val="1"/>
          <w:bCs w:val="1"/>
        </w:rPr>
        <w:t>Bài 1</w:t>
      </w:r>
      <w:r w:rsidR="2BCF86AB">
        <w:rPr/>
        <w:t>. Bài toán phân số ai cập</w:t>
      </w:r>
    </w:p>
    <w:p w:rsidR="2BCF86AB" w:rsidP="106AFB6D" w:rsidRDefault="2BCF86AB" w14:paraId="7D5CD950" w14:textId="3B82727A">
      <w:pPr>
        <w:pStyle w:val="Normal"/>
      </w:pPr>
      <w:r w:rsidR="2BCF86AB">
        <w:rPr/>
        <w:t>Tìm biểu diễn của phân số a/b (a&lt;b) thành dạng 1/c + 1/d+..</w:t>
      </w:r>
    </w:p>
    <w:p w:rsidR="2BCF86AB" w:rsidP="106AFB6D" w:rsidRDefault="2BCF86AB" w14:paraId="54842BA5" w14:textId="6A6C938B">
      <w:pPr>
        <w:pStyle w:val="Normal"/>
      </w:pPr>
      <w:r w:rsidR="2BCF86AB">
        <w:rPr/>
        <w:t>Sao cho số lượng phân số là ít nhất</w:t>
      </w:r>
    </w:p>
    <w:p w:rsidR="2BCF86AB" w:rsidP="106AFB6D" w:rsidRDefault="2BCF86AB" w14:paraId="5D9DE779" w14:textId="01CB4D68">
      <w:pPr>
        <w:pStyle w:val="Normal"/>
      </w:pPr>
      <w:r w:rsidR="2BCF86AB">
        <w:rPr/>
        <w:t>Ý tưởng tham lam: 1/c tiếp theo lớn nhất có thể (c sẽ là nhỏ nhất có thể)</w:t>
      </w:r>
    </w:p>
    <w:p w:rsidR="2BCF86AB" w:rsidP="106AFB6D" w:rsidRDefault="2BCF86AB" w14:paraId="5AF80021" w14:textId="3D1A8ED5">
      <w:pPr>
        <w:pStyle w:val="Normal"/>
      </w:pPr>
      <w:r w:rsidR="2BCF86AB">
        <w:rPr/>
        <w:t>c = ceil(b/a)</w:t>
      </w:r>
    </w:p>
    <w:p w:rsidR="2BCF86AB" w:rsidP="106AFB6D" w:rsidRDefault="2BCF86AB" w14:paraId="1207F885" w14:textId="1EAD4CCA">
      <w:pPr>
        <w:pStyle w:val="Normal"/>
      </w:pPr>
      <w:r w:rsidR="2BCF86AB">
        <w:rPr/>
        <w:t>VD. 2/3 = ½ + 1/6</w:t>
      </w:r>
    </w:p>
    <w:p w:rsidR="106AFB6D" w:rsidP="106AFB6D" w:rsidRDefault="106AFB6D" w14:paraId="4E68328B" w14:textId="0D1C0EED">
      <w:pPr>
        <w:pStyle w:val="Normal"/>
      </w:pPr>
      <w:r w:rsidR="2BCF86AB">
        <w:rPr/>
        <w:t>Code</w:t>
      </w:r>
    </w:p>
    <w:tbl>
      <w:tblPr>
        <w:tblStyle w:val="TableGrid"/>
        <w:tblW w:w="0" w:type="auto"/>
        <w:tblLayout w:type="fixed"/>
        <w:tblLook w:val="06A0" w:firstRow="1" w:lastRow="0" w:firstColumn="1" w:lastColumn="0" w:noHBand="1" w:noVBand="1"/>
      </w:tblPr>
      <w:tblGrid>
        <w:gridCol w:w="9360"/>
      </w:tblGrid>
      <w:tr w:rsidR="106AFB6D" w:rsidTr="4C672585" w14:paraId="0E084814">
        <w:tc>
          <w:tcPr>
            <w:tcW w:w="9360" w:type="dxa"/>
            <w:tcMar/>
          </w:tcPr>
          <w:p w:rsidR="106AFB6D" w:rsidP="106AFB6D" w:rsidRDefault="106AFB6D" w14:paraId="0BDCF109" w14:textId="291F2148">
            <w:pPr>
              <w:pStyle w:val="Normal"/>
            </w:pPr>
            <w:r w:rsidR="706F6032">
              <w:rPr/>
              <w:t>#include&lt;stdio.h&gt;</w:t>
            </w:r>
          </w:p>
          <w:p w:rsidR="106AFB6D" w:rsidP="106AFB6D" w:rsidRDefault="106AFB6D" w14:paraId="7E0E4288" w14:textId="2C5838FA">
            <w:pPr>
              <w:pStyle w:val="Normal"/>
            </w:pPr>
            <w:r w:rsidR="706F6032">
              <w:rPr/>
              <w:t>#include&lt;math.h&gt;</w:t>
            </w:r>
          </w:p>
          <w:p w:rsidR="106AFB6D" w:rsidP="106AFB6D" w:rsidRDefault="106AFB6D" w14:paraId="47778D01" w14:textId="5FF4031E">
            <w:pPr>
              <w:pStyle w:val="Normal"/>
            </w:pPr>
            <w:r w:rsidR="706F6032">
              <w:rPr/>
              <w:t>void frac(int a, int b)</w:t>
            </w:r>
          </w:p>
          <w:p w:rsidR="106AFB6D" w:rsidP="106AFB6D" w:rsidRDefault="106AFB6D" w14:paraId="3C82EF74" w14:textId="389BF6C6">
            <w:pPr>
              <w:pStyle w:val="Normal"/>
            </w:pPr>
            <w:r w:rsidR="706F6032">
              <w:rPr/>
              <w:t>{</w:t>
            </w:r>
          </w:p>
          <w:p w:rsidR="106AFB6D" w:rsidP="106AFB6D" w:rsidRDefault="106AFB6D" w14:paraId="6AF7E012" w14:textId="23F646BB">
            <w:pPr>
              <w:pStyle w:val="Normal"/>
            </w:pPr>
            <w:r w:rsidR="706F6032">
              <w:rPr/>
              <w:t>if(a&gt;=b) return ;</w:t>
            </w:r>
          </w:p>
          <w:p w:rsidR="106AFB6D" w:rsidP="106AFB6D" w:rsidRDefault="106AFB6D" w14:paraId="49B2543D" w14:textId="49EC6F82">
            <w:pPr>
              <w:pStyle w:val="Normal"/>
            </w:pPr>
            <w:r w:rsidR="706F6032">
              <w:rPr/>
              <w:t>printf("%d/%d=",a,b);</w:t>
            </w:r>
          </w:p>
          <w:p w:rsidR="106AFB6D" w:rsidP="106AFB6D" w:rsidRDefault="106AFB6D" w14:paraId="40F8DAFC" w14:textId="5E1C40F7">
            <w:pPr>
              <w:pStyle w:val="Normal"/>
            </w:pPr>
            <w:r w:rsidR="706F6032">
              <w:rPr/>
              <w:t>int c;</w:t>
            </w:r>
          </w:p>
          <w:p w:rsidR="106AFB6D" w:rsidP="106AFB6D" w:rsidRDefault="106AFB6D" w14:paraId="46F34ABB" w14:textId="25D406F1">
            <w:pPr>
              <w:pStyle w:val="Normal"/>
            </w:pPr>
            <w:r w:rsidR="706F6032">
              <w:rPr/>
              <w:t>while(a&gt;1)</w:t>
            </w:r>
          </w:p>
          <w:p w:rsidR="106AFB6D" w:rsidP="106AFB6D" w:rsidRDefault="106AFB6D" w14:paraId="441BE2B8" w14:textId="3BD96654">
            <w:pPr>
              <w:pStyle w:val="Normal"/>
            </w:pPr>
            <w:r w:rsidR="706F6032">
              <w:rPr/>
              <w:t>{</w:t>
            </w:r>
          </w:p>
          <w:p w:rsidR="106AFB6D" w:rsidP="106AFB6D" w:rsidRDefault="106AFB6D" w14:paraId="1CA3776A" w14:textId="04ABB72F">
            <w:pPr>
              <w:pStyle w:val="Normal"/>
            </w:pPr>
            <w:r w:rsidR="706F6032">
              <w:rPr/>
              <w:t>c = ceil(b*1.0/a);</w:t>
            </w:r>
          </w:p>
          <w:p w:rsidR="106AFB6D" w:rsidP="106AFB6D" w:rsidRDefault="106AFB6D" w14:paraId="33FC4CD6" w14:textId="7D3A02DE">
            <w:pPr>
              <w:pStyle w:val="Normal"/>
            </w:pPr>
            <w:r w:rsidR="706F6032">
              <w:rPr/>
              <w:t>printf("1/%d+",c);</w:t>
            </w:r>
          </w:p>
          <w:p w:rsidR="106AFB6D" w:rsidP="106AFB6D" w:rsidRDefault="106AFB6D" w14:paraId="414D345B" w14:textId="2FA3C235">
            <w:pPr>
              <w:pStyle w:val="Normal"/>
            </w:pPr>
            <w:r w:rsidR="706F6032">
              <w:rPr/>
              <w:t>a=a*c-b;</w:t>
            </w:r>
          </w:p>
          <w:p w:rsidR="106AFB6D" w:rsidP="106AFB6D" w:rsidRDefault="106AFB6D" w14:paraId="36569727" w14:textId="3BF9DCAB">
            <w:pPr>
              <w:pStyle w:val="Normal"/>
            </w:pPr>
            <w:r w:rsidR="706F6032">
              <w:rPr/>
              <w:t>b= b*c;</w:t>
            </w:r>
          </w:p>
          <w:p w:rsidR="106AFB6D" w:rsidP="106AFB6D" w:rsidRDefault="106AFB6D" w14:paraId="435B9AD1" w14:textId="2A3A9DC9">
            <w:pPr>
              <w:pStyle w:val="Normal"/>
            </w:pPr>
            <w:r w:rsidR="706F6032">
              <w:rPr/>
              <w:t>}</w:t>
            </w:r>
          </w:p>
          <w:p w:rsidR="106AFB6D" w:rsidP="106AFB6D" w:rsidRDefault="106AFB6D" w14:paraId="5F0E5F2E" w14:textId="15C16A2A">
            <w:pPr>
              <w:pStyle w:val="Normal"/>
            </w:pPr>
            <w:r w:rsidR="706F6032">
              <w:rPr/>
              <w:t>printf("1/%d\n",b);</w:t>
            </w:r>
          </w:p>
          <w:p w:rsidR="106AFB6D" w:rsidP="106AFB6D" w:rsidRDefault="106AFB6D" w14:paraId="1DC905F2" w14:textId="7611C7D5">
            <w:pPr>
              <w:pStyle w:val="Normal"/>
            </w:pPr>
            <w:r w:rsidR="706F6032">
              <w:rPr/>
              <w:t>}</w:t>
            </w:r>
          </w:p>
          <w:p w:rsidR="106AFB6D" w:rsidP="106AFB6D" w:rsidRDefault="106AFB6D" w14:paraId="58AE2EDB" w14:textId="62BB9378">
            <w:pPr>
              <w:pStyle w:val="Normal"/>
            </w:pPr>
            <w:r w:rsidR="706F6032">
              <w:rPr/>
              <w:t>int main()</w:t>
            </w:r>
          </w:p>
          <w:p w:rsidR="106AFB6D" w:rsidP="106AFB6D" w:rsidRDefault="106AFB6D" w14:paraId="6F113234" w14:textId="6D2FB851">
            <w:pPr>
              <w:pStyle w:val="Normal"/>
            </w:pPr>
            <w:r w:rsidR="706F6032">
              <w:rPr/>
              <w:t>{</w:t>
            </w:r>
          </w:p>
          <w:p w:rsidR="106AFB6D" w:rsidP="106AFB6D" w:rsidRDefault="106AFB6D" w14:paraId="48066288" w14:textId="4AC7B06D">
            <w:pPr>
              <w:pStyle w:val="Normal"/>
            </w:pPr>
            <w:r w:rsidR="706F6032">
              <w:rPr/>
              <w:t>frac(2,3);</w:t>
            </w:r>
          </w:p>
          <w:p w:rsidR="106AFB6D" w:rsidP="106AFB6D" w:rsidRDefault="106AFB6D" w14:paraId="19E89E58" w14:textId="289BC32E">
            <w:pPr>
              <w:pStyle w:val="Normal"/>
            </w:pPr>
            <w:r w:rsidR="706F6032">
              <w:rPr/>
              <w:t>frac(2,5);</w:t>
            </w:r>
          </w:p>
          <w:p w:rsidR="106AFB6D" w:rsidP="106AFB6D" w:rsidRDefault="106AFB6D" w14:paraId="0C52608F" w14:textId="4BCEFD3A">
            <w:pPr>
              <w:pStyle w:val="Normal"/>
            </w:pPr>
            <w:r w:rsidR="706F6032">
              <w:rPr/>
              <w:t>return 0;</w:t>
            </w:r>
          </w:p>
          <w:p w:rsidR="106AFB6D" w:rsidP="106AFB6D" w:rsidRDefault="106AFB6D" w14:paraId="6DA54417" w14:textId="5D0E4118">
            <w:pPr>
              <w:pStyle w:val="Normal"/>
            </w:pPr>
            <w:r w:rsidR="706F6032">
              <w:rPr/>
              <w:t>}</w:t>
            </w:r>
          </w:p>
          <w:p w:rsidR="106AFB6D" w:rsidP="106AFB6D" w:rsidRDefault="106AFB6D" w14:paraId="43810438" w14:textId="7CD83D15">
            <w:pPr>
              <w:pStyle w:val="Normal"/>
            </w:pPr>
          </w:p>
        </w:tc>
      </w:tr>
    </w:tbl>
    <w:p w:rsidR="106AFB6D" w:rsidP="106AFB6D" w:rsidRDefault="106AFB6D" w14:paraId="4C608E51" w14:textId="3FF08DC6">
      <w:pPr>
        <w:pStyle w:val="Normal"/>
      </w:pPr>
    </w:p>
    <w:p w:rsidR="2BCF86AB" w:rsidP="106AFB6D" w:rsidRDefault="2BCF86AB" w14:paraId="6C2B6FDE" w14:textId="671960D8">
      <w:pPr>
        <w:pStyle w:val="Normal"/>
      </w:pPr>
      <w:r w:rsidRPr="106AFB6D" w:rsidR="2BCF86AB">
        <w:rPr>
          <w:b w:val="1"/>
          <w:bCs w:val="1"/>
        </w:rPr>
        <w:t>Bài 2</w:t>
      </w:r>
      <w:r w:rsidR="2BCF86AB">
        <w:rPr/>
        <w:t>. Đổi tiền sao cho dùng ít tờ tiền nhất</w:t>
      </w:r>
    </w:p>
    <w:p w:rsidR="2BCF86AB" w:rsidP="106AFB6D" w:rsidRDefault="2BCF86AB" w14:paraId="183672A2" w14:textId="4DCC6771">
      <w:pPr>
        <w:pStyle w:val="Normal"/>
      </w:pPr>
      <w:r w:rsidR="2BCF86AB">
        <w:rPr/>
        <w:t>Có 1 số tờ tiền mệnh giá lần lượt là (1,2,5 và 10)</w:t>
      </w:r>
    </w:p>
    <w:p w:rsidR="2BCF86AB" w:rsidP="106AFB6D" w:rsidRDefault="2BCF86AB" w14:paraId="0CF70799" w14:textId="65C09CE7">
      <w:pPr>
        <w:pStyle w:val="Normal"/>
      </w:pPr>
      <w:r w:rsidR="2BCF86AB">
        <w:rPr/>
        <w:t>Cần rút ra lượng tiền là x sao cho dùng ít tờ tiền giấy nhất</w:t>
      </w:r>
    </w:p>
    <w:p w:rsidR="2BCF86AB" w:rsidP="106AFB6D" w:rsidRDefault="2BCF86AB" w14:paraId="246AC1E2" w14:textId="4793C9B8">
      <w:pPr>
        <w:pStyle w:val="Normal"/>
      </w:pPr>
      <w:r w:rsidR="2BCF86AB">
        <w:rPr/>
        <w:t>VD. 35 = 10 + 10 + 10 + 5 là 4 tờ tiền</w:t>
      </w:r>
    </w:p>
    <w:tbl>
      <w:tblPr>
        <w:tblStyle w:val="TableGrid"/>
        <w:tblW w:w="0" w:type="auto"/>
        <w:tblLayout w:type="fixed"/>
        <w:tblLook w:val="06A0" w:firstRow="1" w:lastRow="0" w:firstColumn="1" w:lastColumn="0" w:noHBand="1" w:noVBand="1"/>
      </w:tblPr>
      <w:tblGrid>
        <w:gridCol w:w="9360"/>
      </w:tblGrid>
      <w:tr w:rsidR="106AFB6D" w:rsidTr="4C672585" w14:paraId="11CECAE8">
        <w:tc>
          <w:tcPr>
            <w:tcW w:w="9360" w:type="dxa"/>
            <w:tcMar/>
          </w:tcPr>
          <w:p w:rsidR="2BCF86AB" w:rsidP="106AFB6D" w:rsidRDefault="2BCF86AB" w14:paraId="5298C976" w14:textId="40A88706">
            <w:pPr>
              <w:pStyle w:val="Normal"/>
            </w:pPr>
          </w:p>
          <w:p w:rsidR="106AFB6D" w:rsidP="106AFB6D" w:rsidRDefault="106AFB6D" w14:paraId="59B3DE48" w14:textId="0470B73D">
            <w:pPr>
              <w:pStyle w:val="Normal"/>
            </w:pPr>
          </w:p>
          <w:p w:rsidR="106AFB6D" w:rsidP="106AFB6D" w:rsidRDefault="106AFB6D" w14:paraId="1F5EBA30" w14:textId="2D020A6E">
            <w:pPr>
              <w:pStyle w:val="Normal"/>
            </w:pPr>
          </w:p>
          <w:p w:rsidR="106AFB6D" w:rsidP="106AFB6D" w:rsidRDefault="106AFB6D" w14:paraId="5EB3C150" w14:textId="7D6531F4">
            <w:pPr>
              <w:pStyle w:val="Normal"/>
            </w:pPr>
          </w:p>
          <w:p w:rsidR="106AFB6D" w:rsidP="106AFB6D" w:rsidRDefault="106AFB6D" w14:paraId="1BA6C34A" w14:textId="2F6B8075">
            <w:pPr>
              <w:pStyle w:val="Normal"/>
            </w:pPr>
          </w:p>
          <w:p w:rsidR="106AFB6D" w:rsidP="106AFB6D" w:rsidRDefault="106AFB6D" w14:paraId="45A8E442" w14:textId="65AC8B80">
            <w:pPr>
              <w:pStyle w:val="Normal"/>
            </w:pPr>
          </w:p>
          <w:p w:rsidR="106AFB6D" w:rsidP="106AFB6D" w:rsidRDefault="106AFB6D" w14:paraId="33A2A6D0" w14:textId="3C2FFDBC">
            <w:pPr>
              <w:pStyle w:val="Normal"/>
            </w:pPr>
          </w:p>
          <w:p w:rsidR="106AFB6D" w:rsidP="106AFB6D" w:rsidRDefault="106AFB6D" w14:paraId="59D941BA" w14:textId="52604C63">
            <w:pPr>
              <w:pStyle w:val="Normal"/>
            </w:pPr>
          </w:p>
        </w:tc>
      </w:tr>
    </w:tbl>
    <w:p w:rsidR="106AFB6D" w:rsidP="106AFB6D" w:rsidRDefault="106AFB6D" w14:paraId="7080159E" w14:textId="155F8724">
      <w:pPr>
        <w:pStyle w:val="Normal"/>
      </w:pPr>
    </w:p>
    <w:p w:rsidR="5E831A4A" w:rsidP="4C672585" w:rsidRDefault="5E831A4A" w14:paraId="2250AEC9" w14:textId="0BF146C5">
      <w:pPr>
        <w:pStyle w:val="Normal"/>
      </w:pPr>
      <w:r w:rsidRPr="4C672585" w:rsidR="5E831A4A">
        <w:rPr>
          <w:b w:val="1"/>
          <w:bCs w:val="1"/>
        </w:rPr>
        <w:t>Bài tập 3</w:t>
      </w:r>
      <w:r w:rsidR="5E831A4A">
        <w:rPr/>
        <w:t>.</w:t>
      </w:r>
    </w:p>
    <w:p w:rsidR="5E831A4A" w:rsidP="4C672585" w:rsidRDefault="5E831A4A" w14:paraId="4031B417" w14:textId="1FF3C5A4">
      <w:pPr>
        <w:pStyle w:val="Normal"/>
        <w:rPr>
          <w:b w:val="1"/>
          <w:bCs w:val="1"/>
        </w:rPr>
      </w:pPr>
      <w:r w:rsidRPr="4C672585" w:rsidR="5E831A4A">
        <w:rPr>
          <w:b w:val="1"/>
          <w:bCs w:val="1"/>
        </w:rPr>
        <w:t>Dùng Backtracking để tìm và in ra các phương án đổi tiền? (trường hợp đơn vị tiền ko phải bộ đơn vị)</w:t>
      </w:r>
    </w:p>
    <w:p w:rsidR="5E831A4A" w:rsidP="4C672585" w:rsidRDefault="5E831A4A" w14:paraId="33D0B5DD" w14:textId="640BB5F1">
      <w:pPr>
        <w:pStyle w:val="Normal"/>
      </w:pPr>
      <w:r w:rsidR="5E831A4A">
        <w:rPr/>
        <w:t>VD {5,3,2} và tiền cần đổi là 11</w:t>
      </w:r>
    </w:p>
    <w:p w:rsidR="2BCF86AB" w:rsidP="4C672585" w:rsidRDefault="2BCF86AB" w14:paraId="551F772B" w14:textId="5E63DB1C">
      <w:pPr>
        <w:pStyle w:val="Normal"/>
        <w:rPr>
          <w:b w:val="1"/>
          <w:bCs w:val="1"/>
        </w:rPr>
      </w:pPr>
      <w:r w:rsidRPr="4C672585" w:rsidR="2BCF86AB">
        <w:rPr>
          <w:b w:val="1"/>
          <w:bCs w:val="1"/>
        </w:rPr>
        <w:t>Mở rộng</w:t>
      </w:r>
    </w:p>
    <w:p w:rsidR="2BCF86AB" w:rsidP="106AFB6D" w:rsidRDefault="2BCF86AB" w14:paraId="2FFD085F" w14:textId="4A35BD11">
      <w:pPr>
        <w:pStyle w:val="Normal"/>
      </w:pPr>
      <w:r w:rsidR="2BCF86AB">
        <w:rPr/>
        <w:t>Trong máy ATM mỗi loại tiền đều có số lượng giới hạn tờ</w:t>
      </w:r>
    </w:p>
    <w:p w:rsidR="2BCF86AB" w:rsidP="106AFB6D" w:rsidRDefault="2BCF86AB" w14:paraId="27D42EB1" w14:textId="6754F3AD">
      <w:pPr>
        <w:pStyle w:val="Normal"/>
      </w:pPr>
      <w:r w:rsidR="2BCF86AB">
        <w:rPr/>
        <w:t>VD. Máy ATM có lượng tiền hiện tại</w:t>
      </w:r>
    </w:p>
    <w:tbl>
      <w:tblPr>
        <w:tblStyle w:val="TableGrid"/>
        <w:tblW w:w="0" w:type="auto"/>
        <w:tblLayout w:type="fixed"/>
        <w:tblLook w:val="06A0" w:firstRow="1" w:lastRow="0" w:firstColumn="1" w:lastColumn="0" w:noHBand="1" w:noVBand="1"/>
      </w:tblPr>
      <w:tblGrid>
        <w:gridCol w:w="9360"/>
      </w:tblGrid>
      <w:tr w:rsidR="106AFB6D" w:rsidTr="106AFB6D" w14:paraId="32CD7C0A">
        <w:tc>
          <w:tcPr>
            <w:tcW w:w="9360" w:type="dxa"/>
            <w:tcMar/>
          </w:tcPr>
          <w:p w:rsidR="7CE4DD13" w:rsidRDefault="7CE4DD13" w14:paraId="2230F854" w14:textId="2BFFA1F2">
            <w:r w:rsidRPr="106AFB6D" w:rsidR="7CE4DD13">
              <w:rPr>
                <w:rFonts w:ascii="Calibri" w:hAnsi="Calibri" w:eastAsia="Calibri" w:cs="Calibri"/>
                <w:b w:val="0"/>
                <w:bCs w:val="0"/>
                <w:i w:val="0"/>
                <w:iCs w:val="0"/>
                <w:caps w:val="0"/>
                <w:smallCaps w:val="0"/>
                <w:noProof/>
                <w:color w:val="222222"/>
                <w:sz w:val="24"/>
                <w:szCs w:val="24"/>
                <w:lang w:val="en-US"/>
              </w:rPr>
              <w:t>Mỗi hộp tiền trong máy ATM sẽ được nạp tối đa 2.200 tờ, tối thiểu 200 tờ cùng mệnh giá. Các đơn vị kiểm soát sẽ tiến hành kiểm tra quỹ tối thiểu 3 ngày/lần, đảm bảo đáp ứng nhu cầu rút tiền mặt của khách hàng qua hệ thống ATM và giám sát chặt chẽ mức tồn quỹ ATM để bổ sung kịp thời.</w:t>
            </w:r>
          </w:p>
        </w:tc>
      </w:tr>
    </w:tbl>
    <w:p w:rsidR="106AFB6D" w:rsidP="106AFB6D" w:rsidRDefault="106AFB6D" w14:paraId="0CDB414C" w14:textId="3AEB2D4E">
      <w:pPr>
        <w:pStyle w:val="Normal"/>
      </w:pPr>
    </w:p>
    <w:p w:rsidR="6C5CFE07" w:rsidP="106AFB6D" w:rsidRDefault="6C5CFE07" w14:paraId="425F07FD" w14:textId="7358F679">
      <w:pPr>
        <w:pStyle w:val="Normal"/>
      </w:pPr>
      <w:r w:rsidR="6C5CFE07">
        <w:rPr/>
        <w:t xml:space="preserve">Cây ATM có 4 mệnh giá </w:t>
      </w:r>
    </w:p>
    <w:p w:rsidR="6C5CFE07" w:rsidP="106AFB6D" w:rsidRDefault="6C5CFE07" w14:paraId="76E334C2" w14:textId="5E5E9A9D">
      <w:pPr>
        <w:pStyle w:val="Normal"/>
      </w:pPr>
      <w:r w:rsidR="6C5CFE07">
        <w:rPr/>
        <w:t>500K 200K 100K và 50K</w:t>
      </w:r>
    </w:p>
    <w:p w:rsidR="6C5CFE07" w:rsidP="106AFB6D" w:rsidRDefault="6C5CFE07" w14:paraId="081B198D" w14:textId="35B2CF6D">
      <w:pPr>
        <w:pStyle w:val="Normal"/>
      </w:pPr>
      <w:r w:rsidR="6C5CFE07">
        <w:rPr/>
        <w:t>Số lượng tờ tiền tối đa cho 1 giao dịch là 35 tờ/giao dịch</w:t>
      </w:r>
    </w:p>
    <w:tbl>
      <w:tblPr>
        <w:tblStyle w:val="TableGrid"/>
        <w:tblW w:w="0" w:type="auto"/>
        <w:tblLayout w:type="fixed"/>
        <w:tblLook w:val="06A0" w:firstRow="1" w:lastRow="0" w:firstColumn="1" w:lastColumn="0" w:noHBand="1" w:noVBand="1"/>
      </w:tblPr>
      <w:tblGrid>
        <w:gridCol w:w="2340"/>
        <w:gridCol w:w="2340"/>
        <w:gridCol w:w="2340"/>
        <w:gridCol w:w="2340"/>
      </w:tblGrid>
      <w:tr w:rsidR="106AFB6D" w:rsidTr="106AFB6D" w14:paraId="6BC80AC2">
        <w:tc>
          <w:tcPr>
            <w:tcW w:w="2340" w:type="dxa"/>
            <w:tcMar/>
          </w:tcPr>
          <w:p w:rsidR="6C5CFE07" w:rsidP="106AFB6D" w:rsidRDefault="6C5CFE07" w14:paraId="616985EB" w14:textId="6EE35F91">
            <w:pPr>
              <w:pStyle w:val="Normal"/>
            </w:pPr>
            <w:r w:rsidR="6C5CFE07">
              <w:rPr/>
              <w:t>500K</w:t>
            </w:r>
          </w:p>
        </w:tc>
        <w:tc>
          <w:tcPr>
            <w:tcW w:w="2340" w:type="dxa"/>
            <w:tcMar/>
          </w:tcPr>
          <w:p w:rsidR="6C5CFE07" w:rsidP="106AFB6D" w:rsidRDefault="6C5CFE07" w14:paraId="0DFD0F64" w14:textId="0E50AE55">
            <w:pPr>
              <w:pStyle w:val="Normal"/>
            </w:pPr>
            <w:r w:rsidR="6C5CFE07">
              <w:rPr/>
              <w:t>200K</w:t>
            </w:r>
          </w:p>
        </w:tc>
        <w:tc>
          <w:tcPr>
            <w:tcW w:w="2340" w:type="dxa"/>
            <w:tcMar/>
          </w:tcPr>
          <w:p w:rsidR="6C5CFE07" w:rsidP="106AFB6D" w:rsidRDefault="6C5CFE07" w14:paraId="0D45699D" w14:textId="1397036D">
            <w:pPr>
              <w:pStyle w:val="Normal"/>
            </w:pPr>
            <w:r w:rsidR="6C5CFE07">
              <w:rPr/>
              <w:t>100k</w:t>
            </w:r>
          </w:p>
        </w:tc>
        <w:tc>
          <w:tcPr>
            <w:tcW w:w="2340" w:type="dxa"/>
            <w:tcMar/>
          </w:tcPr>
          <w:p w:rsidR="6C5CFE07" w:rsidP="106AFB6D" w:rsidRDefault="6C5CFE07" w14:paraId="37E15028" w14:textId="44AF4396">
            <w:pPr>
              <w:pStyle w:val="Normal"/>
            </w:pPr>
            <w:r w:rsidR="6C5CFE07">
              <w:rPr/>
              <w:t>50k</w:t>
            </w:r>
          </w:p>
        </w:tc>
      </w:tr>
      <w:tr w:rsidR="106AFB6D" w:rsidTr="106AFB6D" w14:paraId="7F68CFCD">
        <w:tc>
          <w:tcPr>
            <w:tcW w:w="2340" w:type="dxa"/>
            <w:tcMar/>
          </w:tcPr>
          <w:p w:rsidR="6C5CFE07" w:rsidP="106AFB6D" w:rsidRDefault="6C5CFE07" w14:paraId="2517C440" w14:textId="5A84F72B">
            <w:pPr>
              <w:pStyle w:val="Normal"/>
              <w:bidi w:val="0"/>
              <w:spacing w:before="0" w:beforeAutospacing="off" w:after="0" w:afterAutospacing="off" w:line="240" w:lineRule="auto"/>
              <w:ind w:left="0" w:right="0"/>
              <w:jc w:val="left"/>
            </w:pPr>
            <w:r w:rsidR="6C5CFE07">
              <w:rPr/>
              <w:t>800 TỜ</w:t>
            </w:r>
          </w:p>
        </w:tc>
        <w:tc>
          <w:tcPr>
            <w:tcW w:w="2340" w:type="dxa"/>
            <w:tcMar/>
          </w:tcPr>
          <w:p w:rsidR="6C5CFE07" w:rsidP="106AFB6D" w:rsidRDefault="6C5CFE07" w14:paraId="49675EB7" w14:textId="4E1FD5FB">
            <w:pPr>
              <w:pStyle w:val="Normal"/>
            </w:pPr>
            <w:r w:rsidR="6C5CFE07">
              <w:rPr/>
              <w:t>500</w:t>
            </w:r>
          </w:p>
        </w:tc>
        <w:tc>
          <w:tcPr>
            <w:tcW w:w="2340" w:type="dxa"/>
            <w:tcMar/>
          </w:tcPr>
          <w:p w:rsidR="6C5CFE07" w:rsidP="106AFB6D" w:rsidRDefault="6C5CFE07" w14:paraId="1C5DCCE1" w14:textId="369AF0DE">
            <w:pPr>
              <w:pStyle w:val="Normal"/>
            </w:pPr>
            <w:r w:rsidR="6C5CFE07">
              <w:rPr/>
              <w:t>500</w:t>
            </w:r>
          </w:p>
        </w:tc>
        <w:tc>
          <w:tcPr>
            <w:tcW w:w="2340" w:type="dxa"/>
            <w:tcMar/>
          </w:tcPr>
          <w:p w:rsidR="6C5CFE07" w:rsidP="106AFB6D" w:rsidRDefault="6C5CFE07" w14:paraId="13E3318E" w14:textId="3E286A51">
            <w:pPr>
              <w:pStyle w:val="Normal"/>
            </w:pPr>
            <w:r w:rsidR="6C5CFE07">
              <w:rPr/>
              <w:t>400</w:t>
            </w:r>
          </w:p>
        </w:tc>
      </w:tr>
    </w:tbl>
    <w:p w:rsidR="106AFB6D" w:rsidP="106AFB6D" w:rsidRDefault="106AFB6D" w14:paraId="5B6A3196" w14:textId="612AC54C">
      <w:pPr>
        <w:pStyle w:val="Normal"/>
      </w:pPr>
    </w:p>
    <w:p w:rsidR="6C5CFE07" w:rsidP="106AFB6D" w:rsidRDefault="6C5CFE07" w14:paraId="7A338153" w14:textId="250AC8B2">
      <w:pPr>
        <w:pStyle w:val="Normal"/>
      </w:pPr>
      <w:r w:rsidR="6C5CFE07">
        <w:rPr/>
        <w:t>Giả sử người dùng cần rút lượng tiền mặt là x</w:t>
      </w:r>
    </w:p>
    <w:p w:rsidR="6C5CFE07" w:rsidP="4C672585" w:rsidRDefault="6C5CFE07" w14:paraId="208D35F6" w14:textId="42CE773D">
      <w:pPr>
        <w:pStyle w:val="ListParagraph"/>
        <w:numPr>
          <w:ilvl w:val="0"/>
          <w:numId w:val="3"/>
        </w:numPr>
        <w:rPr/>
      </w:pPr>
      <w:r w:rsidR="6C5CFE07">
        <w:rPr/>
        <w:t>Hãy đưa ra các phương án có thể trả tiền sao cho không vượt quá giới hạn 35 tờ tiền/giao dịch</w:t>
      </w:r>
    </w:p>
    <w:p w:rsidR="6C5CFE07" w:rsidP="106AFB6D" w:rsidRDefault="6C5CFE07" w14:paraId="05D56F08" w14:textId="3F08E2FA">
      <w:pPr>
        <w:pStyle w:val="Normal"/>
      </w:pPr>
      <w:r w:rsidR="6C5CFE07">
        <w:rPr/>
        <w:t>(Nếu không có phương án trả tiền --&gt; cần in ra thông báo)</w:t>
      </w:r>
    </w:p>
    <w:p w:rsidR="5FBD1F1B" w:rsidP="4C672585" w:rsidRDefault="5FBD1F1B" w14:paraId="7FA30662" w14:textId="644E5D07">
      <w:pPr>
        <w:pStyle w:val="ListParagraph"/>
        <w:numPr>
          <w:ilvl w:val="0"/>
          <w:numId w:val="3"/>
        </w:numPr>
        <w:rPr/>
      </w:pPr>
      <w:r w:rsidR="5FBD1F1B">
        <w:rPr/>
        <w:t xml:space="preserve">Giả sử ngân hàng muốn trả tiền sao cho số lượng tờ tiền các mệnh giá khác nhau nhiều nhất có thể để cho khách hàng dễ mua sắm. </w:t>
      </w:r>
    </w:p>
    <w:p w:rsidR="5FBD1F1B" w:rsidP="4C672585" w:rsidRDefault="5FBD1F1B" w14:paraId="3922FBF8" w14:textId="1B376B6C">
      <w:pPr>
        <w:pStyle w:val="Normal"/>
      </w:pPr>
      <w:r w:rsidR="5FBD1F1B">
        <w:rPr/>
        <w:t xml:space="preserve">VD. Trả 300K sẽ dùng 1 tờ 200 và 1 tờ 100K hoặc 1 tờ 100K và 2 tờ 50K </w:t>
      </w:r>
    </w:p>
    <w:p w:rsidR="5FBD1F1B" w:rsidP="4C672585" w:rsidRDefault="5FBD1F1B" w14:paraId="414789FA" w14:textId="1A1A700F">
      <w:pPr>
        <w:pStyle w:val="Normal"/>
      </w:pPr>
      <w:r w:rsidR="5FBD1F1B">
        <w:rPr/>
        <w:t>Hãy in ra các  cách trả tiền có thể</w:t>
      </w:r>
    </w:p>
    <w:p w:rsidR="4C672585" w:rsidP="4C672585" w:rsidRDefault="4C672585" w14:paraId="7417C051" w14:textId="531F6C2D">
      <w:pPr>
        <w:pStyle w:val="Normal"/>
      </w:pPr>
    </w:p>
    <w:p w:rsidR="106AFB6D" w:rsidP="106AFB6D" w:rsidRDefault="106AFB6D" w14:paraId="4C228A28" w14:textId="2C979830">
      <w:pPr>
        <w:pStyle w:val="Normal"/>
      </w:pPr>
      <w:r w:rsidRPr="4C672585" w:rsidR="5FBD1F1B">
        <w:rPr>
          <w:b w:val="1"/>
          <w:bCs w:val="1"/>
        </w:rPr>
        <w:t>Bài tập 1</w:t>
      </w:r>
      <w:r w:rsidR="5FBD1F1B">
        <w:rPr/>
        <w:t xml:space="preserve">. Mô phỏng cây ATM </w:t>
      </w:r>
    </w:p>
    <w:p w:rsidR="5FBD1F1B" w:rsidP="4C672585" w:rsidRDefault="5FBD1F1B" w14:paraId="4087897D" w14:textId="7E2D85CE">
      <w:pPr>
        <w:pStyle w:val="Normal"/>
      </w:pPr>
      <w:r w:rsidR="5FBD1F1B">
        <w:rPr/>
        <w:t>C</w:t>
      </w:r>
      <w:r w:rsidR="1DACEB72">
        <w:rPr/>
        <w:t>á</w:t>
      </w:r>
      <w:r w:rsidR="5FBD1F1B">
        <w:rPr/>
        <w:t>c chức năng của ATM gồm</w:t>
      </w:r>
    </w:p>
    <w:p w:rsidR="5FBD1F1B" w:rsidP="4C672585" w:rsidRDefault="5FBD1F1B" w14:paraId="044B494D" w14:textId="17B3707F">
      <w:pPr>
        <w:pStyle w:val="ListParagraph"/>
        <w:numPr>
          <w:ilvl w:val="0"/>
          <w:numId w:val="2"/>
        </w:numPr>
        <w:rPr/>
      </w:pPr>
      <w:r w:rsidR="5FBD1F1B">
        <w:rPr/>
        <w:t xml:space="preserve">Đăng nhập dùng mã PIN 6 số </w:t>
      </w:r>
    </w:p>
    <w:p w:rsidR="5FBD1F1B" w:rsidP="4C672585" w:rsidRDefault="5FBD1F1B" w14:paraId="2F15474F" w14:textId="46992E6F">
      <w:pPr>
        <w:pStyle w:val="ListParagraph"/>
        <w:numPr>
          <w:ilvl w:val="0"/>
          <w:numId w:val="2"/>
        </w:numPr>
        <w:rPr/>
      </w:pPr>
      <w:r w:rsidR="5FBD1F1B">
        <w:rPr/>
        <w:t>Check số dư tài khoản</w:t>
      </w:r>
    </w:p>
    <w:p w:rsidR="5FBD1F1B" w:rsidP="4C672585" w:rsidRDefault="5FBD1F1B" w14:paraId="5C67F817" w14:textId="26C5A090">
      <w:pPr>
        <w:pStyle w:val="ListParagraph"/>
        <w:numPr>
          <w:ilvl w:val="0"/>
          <w:numId w:val="2"/>
        </w:numPr>
        <w:rPr/>
      </w:pPr>
      <w:r w:rsidR="5FBD1F1B">
        <w:rPr/>
        <w:t>Chuyển tiền</w:t>
      </w:r>
    </w:p>
    <w:p w:rsidR="5FBD1F1B" w:rsidP="4C672585" w:rsidRDefault="5FBD1F1B" w14:paraId="04F0527E" w14:textId="09232B14">
      <w:pPr>
        <w:pStyle w:val="ListParagraph"/>
        <w:numPr>
          <w:ilvl w:val="0"/>
          <w:numId w:val="2"/>
        </w:numPr>
        <w:rPr/>
      </w:pPr>
      <w:r w:rsidR="5FBD1F1B">
        <w:rPr/>
        <w:t>Rút tiền</w:t>
      </w:r>
    </w:p>
    <w:p w:rsidR="5FBD1F1B" w:rsidP="4C672585" w:rsidRDefault="5FBD1F1B" w14:paraId="317C7D9C" w14:textId="5D498011">
      <w:pPr>
        <w:pStyle w:val="ListParagraph"/>
        <w:numPr>
          <w:ilvl w:val="0"/>
          <w:numId w:val="2"/>
        </w:numPr>
        <w:rPr/>
      </w:pPr>
      <w:r w:rsidR="5FBD1F1B">
        <w:rPr/>
        <w:t>Nạp tiền</w:t>
      </w:r>
    </w:p>
    <w:p w:rsidR="5FBD1F1B" w:rsidP="4C672585" w:rsidRDefault="5FBD1F1B" w14:paraId="05377701" w14:textId="55B20A38">
      <w:pPr>
        <w:pStyle w:val="Normal"/>
      </w:pPr>
      <w:r w:rsidR="5FBD1F1B">
        <w:rPr/>
        <w:t>Nhập sai mã PIN 3 lần sẽ thông báo khóa thẻ</w:t>
      </w:r>
    </w:p>
    <w:p w:rsidR="5FBD1F1B" w:rsidP="4C672585" w:rsidRDefault="5FBD1F1B" w14:paraId="70B21862" w14:textId="77F4F528">
      <w:pPr>
        <w:pStyle w:val="Normal"/>
      </w:pPr>
      <w:r w:rsidR="5FBD1F1B">
        <w:rPr/>
        <w:t>Chuyển tiền: giới hạn giao dịch không quá 5tr</w:t>
      </w:r>
    </w:p>
    <w:p w:rsidR="5FBD1F1B" w:rsidP="4C672585" w:rsidRDefault="5FBD1F1B" w14:paraId="66789BC3" w14:textId="0D3AA858">
      <w:pPr>
        <w:pStyle w:val="Normal"/>
      </w:pPr>
      <w:r w:rsidR="5FBD1F1B">
        <w:rPr/>
        <w:t xml:space="preserve">Rút tiền: tối đa giao dịch </w:t>
      </w:r>
      <w:r w:rsidRPr="4C672585" w:rsidR="5FBD1F1B">
        <w:rPr>
          <w:b w:val="1"/>
          <w:bCs w:val="1"/>
        </w:rPr>
        <w:t>20 tờ tiền</w:t>
      </w:r>
    </w:p>
    <w:p w:rsidR="5FBD1F1B" w:rsidP="4C672585" w:rsidRDefault="5FBD1F1B" w14:paraId="3570F169" w14:textId="2571EC92">
      <w:pPr>
        <w:pStyle w:val="Normal"/>
      </w:pPr>
      <w:r w:rsidR="5FBD1F1B">
        <w:rPr/>
        <w:t xml:space="preserve">Số lượng tờ tiền hiện có của cây ATM là </w:t>
      </w:r>
    </w:p>
    <w:tbl>
      <w:tblPr>
        <w:tblStyle w:val="TableGrid"/>
        <w:tblW w:w="0" w:type="auto"/>
        <w:tblLook w:val="06A0" w:firstRow="1" w:lastRow="0" w:firstColumn="1" w:lastColumn="0" w:noHBand="1" w:noVBand="1"/>
      </w:tblPr>
      <w:tblGrid>
        <w:gridCol w:w="2340"/>
        <w:gridCol w:w="2340"/>
        <w:gridCol w:w="2340"/>
        <w:gridCol w:w="2340"/>
      </w:tblGrid>
      <w:tr w:rsidR="4C672585" w:rsidTr="4C672585" w14:paraId="22DCDAA2">
        <w:tc>
          <w:tcPr>
            <w:tcW w:w="2340" w:type="dxa"/>
            <w:tcMar/>
          </w:tcPr>
          <w:p w:rsidR="4C672585" w:rsidP="4C672585" w:rsidRDefault="4C672585" w14:paraId="2B4AEAEF" w14:textId="6EE35F91">
            <w:pPr>
              <w:pStyle w:val="Normal"/>
            </w:pPr>
            <w:r w:rsidR="4C672585">
              <w:rPr/>
              <w:t>500K</w:t>
            </w:r>
          </w:p>
        </w:tc>
        <w:tc>
          <w:tcPr>
            <w:tcW w:w="2340" w:type="dxa"/>
            <w:tcMar/>
          </w:tcPr>
          <w:p w:rsidR="4C672585" w:rsidP="4C672585" w:rsidRDefault="4C672585" w14:paraId="6AFF4159" w14:textId="0E50AE55">
            <w:pPr>
              <w:pStyle w:val="Normal"/>
            </w:pPr>
            <w:r w:rsidR="4C672585">
              <w:rPr/>
              <w:t>200K</w:t>
            </w:r>
          </w:p>
        </w:tc>
        <w:tc>
          <w:tcPr>
            <w:tcW w:w="2340" w:type="dxa"/>
            <w:tcMar/>
          </w:tcPr>
          <w:p w:rsidR="4C672585" w:rsidP="4C672585" w:rsidRDefault="4C672585" w14:paraId="26CA9FC7" w14:textId="1397036D">
            <w:pPr>
              <w:pStyle w:val="Normal"/>
            </w:pPr>
            <w:r w:rsidR="4C672585">
              <w:rPr/>
              <w:t>100k</w:t>
            </w:r>
          </w:p>
        </w:tc>
        <w:tc>
          <w:tcPr>
            <w:tcW w:w="2340" w:type="dxa"/>
            <w:tcMar/>
          </w:tcPr>
          <w:p w:rsidR="4C672585" w:rsidP="4C672585" w:rsidRDefault="4C672585" w14:paraId="089BE07B" w14:textId="44AF4396">
            <w:pPr>
              <w:pStyle w:val="Normal"/>
            </w:pPr>
            <w:r w:rsidR="4C672585">
              <w:rPr/>
              <w:t>50k</w:t>
            </w:r>
          </w:p>
        </w:tc>
      </w:tr>
      <w:tr w:rsidR="4C672585" w:rsidTr="4C672585" w14:paraId="7E2E970D">
        <w:tc>
          <w:tcPr>
            <w:tcW w:w="2340" w:type="dxa"/>
            <w:tcMar/>
          </w:tcPr>
          <w:p w:rsidR="4C672585" w:rsidP="4C672585" w:rsidRDefault="4C672585" w14:paraId="713A38A4" w14:textId="5A84F72B">
            <w:pPr>
              <w:pStyle w:val="Normal"/>
              <w:bidi w:val="0"/>
              <w:spacing w:before="0" w:beforeAutospacing="off" w:after="0" w:afterAutospacing="off" w:line="240" w:lineRule="auto"/>
              <w:ind w:left="0" w:right="0"/>
              <w:jc w:val="left"/>
            </w:pPr>
            <w:r w:rsidR="4C672585">
              <w:rPr/>
              <w:t>800 TỜ</w:t>
            </w:r>
          </w:p>
        </w:tc>
        <w:tc>
          <w:tcPr>
            <w:tcW w:w="2340" w:type="dxa"/>
            <w:tcMar/>
          </w:tcPr>
          <w:p w:rsidR="4C672585" w:rsidP="4C672585" w:rsidRDefault="4C672585" w14:paraId="1332C2F3" w14:textId="4E1FD5FB">
            <w:pPr>
              <w:pStyle w:val="Normal"/>
            </w:pPr>
            <w:r w:rsidR="4C672585">
              <w:rPr/>
              <w:t>500</w:t>
            </w:r>
          </w:p>
        </w:tc>
        <w:tc>
          <w:tcPr>
            <w:tcW w:w="2340" w:type="dxa"/>
            <w:tcMar/>
          </w:tcPr>
          <w:p w:rsidR="4C672585" w:rsidP="4C672585" w:rsidRDefault="4C672585" w14:paraId="45200365" w14:textId="369AF0DE">
            <w:pPr>
              <w:pStyle w:val="Normal"/>
            </w:pPr>
            <w:r w:rsidR="4C672585">
              <w:rPr/>
              <w:t>500</w:t>
            </w:r>
          </w:p>
        </w:tc>
        <w:tc>
          <w:tcPr>
            <w:tcW w:w="2340" w:type="dxa"/>
            <w:tcMar/>
          </w:tcPr>
          <w:p w:rsidR="4C672585" w:rsidP="4C672585" w:rsidRDefault="4C672585" w14:paraId="28C5264F" w14:textId="3E286A51">
            <w:pPr>
              <w:pStyle w:val="Normal"/>
            </w:pPr>
            <w:r w:rsidR="4C672585">
              <w:rPr/>
              <w:t>400</w:t>
            </w:r>
          </w:p>
        </w:tc>
      </w:tr>
    </w:tbl>
    <w:p w:rsidR="4C672585" w:rsidP="4C672585" w:rsidRDefault="4C672585" w14:paraId="4C8FE6D9" w14:textId="29E8FD47">
      <w:pPr>
        <w:pStyle w:val="Normal"/>
      </w:pPr>
    </w:p>
    <w:p w:rsidR="4BCE8562" w:rsidP="4C672585" w:rsidRDefault="4BCE8562" w14:paraId="7883E22B" w14:textId="53419895">
      <w:pPr>
        <w:pStyle w:val="Normal"/>
      </w:pPr>
      <w:r w:rsidR="4BCE8562">
        <w:rPr/>
        <w:t>Phương án rút tiền là dùng ít tờ tiền nhất có thể</w:t>
      </w:r>
    </w:p>
    <w:p w:rsidR="00BFDB29" w:rsidP="4C672585" w:rsidRDefault="00BFDB29" w14:paraId="231AC558" w14:textId="63F8CE8C">
      <w:pPr>
        <w:pStyle w:val="Normal"/>
      </w:pPr>
      <w:r w:rsidR="00BFDB29">
        <w:drawing>
          <wp:inline wp14:editId="1A3A7D05" wp14:anchorId="665B3846">
            <wp:extent cx="4572000" cy="2714625"/>
            <wp:effectExtent l="0" t="0" r="0" b="0"/>
            <wp:docPr id="927802336" name="" title=""/>
            <wp:cNvGraphicFramePr>
              <a:graphicFrameLocks noChangeAspect="1"/>
            </wp:cNvGraphicFramePr>
            <a:graphic>
              <a:graphicData uri="http://schemas.openxmlformats.org/drawingml/2006/picture">
                <pic:pic>
                  <pic:nvPicPr>
                    <pic:cNvPr id="0" name=""/>
                    <pic:cNvPicPr/>
                  </pic:nvPicPr>
                  <pic:blipFill>
                    <a:blip r:embed="R1299de14570544d4">
                      <a:extLst>
                        <a:ext xmlns:a="http://schemas.openxmlformats.org/drawingml/2006/main" uri="{28A0092B-C50C-407E-A947-70E740481C1C}">
                          <a14:useLocalDpi val="0"/>
                        </a:ext>
                      </a:extLst>
                    </a:blip>
                    <a:stretch>
                      <a:fillRect/>
                    </a:stretch>
                  </pic:blipFill>
                  <pic:spPr>
                    <a:xfrm>
                      <a:off x="0" y="0"/>
                      <a:ext cx="4572000" cy="2714625"/>
                    </a:xfrm>
                    <a:prstGeom prst="rect">
                      <a:avLst/>
                    </a:prstGeom>
                  </pic:spPr>
                </pic:pic>
              </a:graphicData>
            </a:graphic>
          </wp:inline>
        </w:drawing>
      </w:r>
    </w:p>
    <w:p w:rsidR="4C672585" w:rsidP="4C672585" w:rsidRDefault="4C672585" w14:paraId="2830851E" w14:textId="4C3ED2FA">
      <w:pPr>
        <w:pStyle w:val="Normal"/>
      </w:pPr>
    </w:p>
    <w:p w:rsidR="0255B39F" w:rsidP="4C672585" w:rsidRDefault="0255B39F" w14:paraId="3F9922A9" w14:textId="0A9106C4">
      <w:pPr>
        <w:pStyle w:val="Normal"/>
      </w:pPr>
      <w:r w:rsidRPr="4C672585" w:rsidR="0255B39F">
        <w:rPr>
          <w:b w:val="1"/>
          <w:bCs w:val="1"/>
        </w:rPr>
        <w:t xml:space="preserve"> Bài tập 2</w:t>
      </w:r>
      <w:r w:rsidR="0255B39F">
        <w:rPr/>
        <w:t xml:space="preserve">.  </w:t>
      </w:r>
      <w:r w:rsidR="3E9F8B28">
        <w:rPr/>
        <w:t>Bài toán mô phỏng hoạt động của bãi gửi xe máy</w:t>
      </w:r>
    </w:p>
    <w:p w:rsidR="3E9F8B28" w:rsidP="4C672585" w:rsidRDefault="3E9F8B28" w14:paraId="079B0690" w14:textId="79DBB173">
      <w:pPr>
        <w:pStyle w:val="Normal"/>
      </w:pPr>
      <w:r w:rsidR="3E9F8B28">
        <w:rPr/>
        <w:t xml:space="preserve">Một bãi gửi xe máy có số lượng chỗ tối đa là N (N = 1000). Mỗi xe khi vào cửa đều phải lấy vé (là mã thẻ từ) và ghi lại biển </w:t>
      </w:r>
      <w:r w:rsidR="58698067">
        <w:rPr/>
        <w:t>số xe, thời gian vào.</w:t>
      </w:r>
    </w:p>
    <w:p w:rsidR="58698067" w:rsidP="4C672585" w:rsidRDefault="58698067" w14:paraId="5862D8BF" w14:textId="1B32160B">
      <w:pPr>
        <w:pStyle w:val="Normal"/>
      </w:pPr>
      <w:r w:rsidR="58698067">
        <w:rPr/>
        <w:t xml:space="preserve">Khi trả xe vé xe sẽ được check với biển số xe để xem có khớp với lúc gửi vào hay không. Thời gian gửi sẽ là thời gian ra - </w:t>
      </w:r>
      <w:r w:rsidR="5465E15F">
        <w:rPr/>
        <w:t xml:space="preserve">thời gian vào với chi phí </w:t>
      </w:r>
    </w:p>
    <w:p w:rsidR="5465E15F" w:rsidP="4C672585" w:rsidRDefault="5465E15F" w14:paraId="046C72C6" w14:textId="3869076E">
      <w:pPr>
        <w:pStyle w:val="ListParagraph"/>
        <w:numPr>
          <w:ilvl w:val="0"/>
          <w:numId w:val="4"/>
        </w:numPr>
        <w:rPr/>
      </w:pPr>
      <w:r w:rsidR="5465E15F">
        <w:rPr/>
        <w:t xml:space="preserve">Trong ngày: </w:t>
      </w:r>
    </w:p>
    <w:p w:rsidR="5465E15F" w:rsidP="4C672585" w:rsidRDefault="5465E15F" w14:paraId="6D27970A" w14:textId="518853AB">
      <w:pPr>
        <w:pStyle w:val="ListParagraph"/>
        <w:numPr>
          <w:ilvl w:val="1"/>
          <w:numId w:val="4"/>
        </w:numPr>
        <w:rPr/>
      </w:pPr>
      <w:r w:rsidR="5465E15F">
        <w:rPr/>
        <w:t>trước 18h00 là 3K/vé</w:t>
      </w:r>
    </w:p>
    <w:p w:rsidR="5465E15F" w:rsidP="4C672585" w:rsidRDefault="5465E15F" w14:paraId="75261D3C" w14:textId="6926A6CB">
      <w:pPr>
        <w:pStyle w:val="ListParagraph"/>
        <w:numPr>
          <w:ilvl w:val="1"/>
          <w:numId w:val="4"/>
        </w:numPr>
        <w:rPr/>
      </w:pPr>
      <w:r w:rsidR="5465E15F">
        <w:rPr/>
        <w:t>Sau 18h là 5k/vé</w:t>
      </w:r>
    </w:p>
    <w:p w:rsidR="5465E15F" w:rsidP="4C672585" w:rsidRDefault="5465E15F" w14:paraId="21EC052D" w14:textId="4D64E5AF">
      <w:pPr>
        <w:pStyle w:val="ListParagraph"/>
        <w:numPr>
          <w:ilvl w:val="0"/>
          <w:numId w:val="4"/>
        </w:numPr>
        <w:rPr/>
      </w:pPr>
      <w:r w:rsidR="5465E15F">
        <w:rPr/>
        <w:t>Cách ngày thì 10k/ngày</w:t>
      </w:r>
    </w:p>
    <w:p w:rsidR="5465E15F" w:rsidP="4C672585" w:rsidRDefault="5465E15F" w14:paraId="01874D4F" w14:textId="43C691F2">
      <w:pPr>
        <w:pStyle w:val="Normal"/>
      </w:pPr>
      <w:r w:rsidR="5465E15F">
        <w:rPr/>
        <w:t>Trong trường hợp mất vé thì hệ thống cho phép ngư</w:t>
      </w:r>
      <w:r w:rsidR="626B0E1A">
        <w:rPr/>
        <w:t>ời dùng tra cứu theo biển số xe máy, xem xe đó có trong bãi gửi xe hay không. Nếu có thì trả về thời gian vào gửi.</w:t>
      </w:r>
    </w:p>
    <w:p w:rsidR="661B6EE1" w:rsidP="4C672585" w:rsidRDefault="661B6EE1" w14:paraId="1CCFB891" w14:textId="3E9D632F">
      <w:pPr>
        <w:pStyle w:val="Normal"/>
      </w:pPr>
      <w:r w:rsidR="661B6EE1">
        <w:rPr/>
        <w:t>Trong trường hợp mất xe (có thẻ) thì cần tra cứu lịch sử để xem mã thẻ đó có gửi xe trong bãi không, nếu có thì trả về thời gian vào và ra khỏi bãi.</w:t>
      </w:r>
    </w:p>
    <w:p w:rsidR="626B0E1A" w:rsidP="4C672585" w:rsidRDefault="626B0E1A" w14:paraId="0F3B043A" w14:textId="1DA63852">
      <w:pPr>
        <w:pStyle w:val="Normal"/>
      </w:pPr>
      <w:r w:rsidR="626B0E1A">
        <w:rPr/>
        <w:t>Nếu số lượng xe trong bãi tới N thì sẽ KHÔNG nhận thêm xe mới vào gửi</w:t>
      </w:r>
    </w:p>
    <w:p w:rsidR="626B0E1A" w:rsidP="4C672585" w:rsidRDefault="626B0E1A" w14:paraId="33D461E7" w14:textId="488AE4BA">
      <w:pPr>
        <w:pStyle w:val="Normal"/>
      </w:pPr>
      <w:r w:rsidR="626B0E1A">
        <w:rPr/>
        <w:t>Lịch sử các xe đã vào và ra khỏi bãi sẽ được ghi xuống file lưu trữ chứ không bị xóa đi. Số lượng xe hiện tại trong bãi sẽ biến động nhiều từ 0-N.</w:t>
      </w:r>
    </w:p>
    <w:p w:rsidR="6BF9C366" w:rsidP="4C672585" w:rsidRDefault="6BF9C366" w14:paraId="316FE864" w14:textId="32283780">
      <w:pPr>
        <w:pStyle w:val="Normal"/>
      </w:pPr>
      <w:r w:rsidR="6BF9C366">
        <w:rPr/>
        <w:t>Mã thẻ gửi xe có thể tự tăng hoặc nhập vào từ bàn phím</w:t>
      </w:r>
    </w:p>
    <w:p w:rsidR="626B0E1A" w:rsidP="4C672585" w:rsidRDefault="626B0E1A" w14:paraId="3E5B756E" w14:textId="5163F4C5">
      <w:pPr>
        <w:pStyle w:val="Normal"/>
      </w:pPr>
      <w:r w:rsidR="626B0E1A">
        <w:rPr/>
        <w:t>Hãy mô phỏng hoạt động của bãi gửi xe này</w:t>
      </w:r>
    </w:p>
    <w:p w:rsidR="626B0E1A" w:rsidP="4C672585" w:rsidRDefault="626B0E1A" w14:paraId="5F1286A9" w14:textId="4186A34D">
      <w:pPr>
        <w:pStyle w:val="ListParagraph"/>
        <w:numPr>
          <w:ilvl w:val="0"/>
          <w:numId w:val="5"/>
        </w:numPr>
        <w:rPr/>
      </w:pPr>
      <w:r w:rsidR="626B0E1A">
        <w:rPr/>
        <w:t>Cấu trúc dữ liệu bạn dùng để lưu trữ thông tin xe hiện còn trong bãi là gì?</w:t>
      </w:r>
    </w:p>
    <w:p w:rsidR="36EBB2FB" w:rsidP="4C672585" w:rsidRDefault="36EBB2FB" w14:paraId="26975FFA" w14:textId="19A46B29">
      <w:pPr>
        <w:pStyle w:val="ListParagraph"/>
        <w:numPr>
          <w:ilvl w:val="0"/>
          <w:numId w:val="5"/>
        </w:numPr>
        <w:rPr/>
      </w:pPr>
      <w:r w:rsidR="36EBB2FB">
        <w:rPr/>
        <w:t>Việc tính tiền gửi xe trong bãi như thế nào?</w:t>
      </w:r>
    </w:p>
    <w:p w:rsidR="36EBB2FB" w:rsidP="4C672585" w:rsidRDefault="36EBB2FB" w14:paraId="7D3A27BF" w14:textId="090D91E8">
      <w:pPr>
        <w:pStyle w:val="ListParagraph"/>
        <w:numPr>
          <w:ilvl w:val="0"/>
          <w:numId w:val="5"/>
        </w:numPr>
        <w:rPr/>
      </w:pPr>
      <w:r w:rsidR="36EBB2FB">
        <w:rPr/>
        <w:t>Làm thế nào để tra cứu thông tin lịch sử gửi xe trong bãi một cách thuận tiện nhất.</w:t>
      </w:r>
    </w:p>
    <w:p w:rsidR="36EBB2FB" w:rsidP="4C672585" w:rsidRDefault="36EBB2FB" w14:paraId="116C3E5E" w14:textId="741DE6AA">
      <w:pPr>
        <w:pStyle w:val="Normal"/>
      </w:pPr>
      <w:r w:rsidR="36EBB2FB">
        <w:rPr/>
        <w:t>Menu chức năng cần có dạng</w:t>
      </w:r>
    </w:p>
    <w:tbl>
      <w:tblPr>
        <w:tblStyle w:val="TableGrid"/>
        <w:tblW w:w="0" w:type="auto"/>
        <w:tblLayout w:type="fixed"/>
        <w:tblLook w:val="06A0" w:firstRow="1" w:lastRow="0" w:firstColumn="1" w:lastColumn="0" w:noHBand="1" w:noVBand="1"/>
      </w:tblPr>
      <w:tblGrid>
        <w:gridCol w:w="9360"/>
      </w:tblGrid>
      <w:tr w:rsidR="4C672585" w:rsidTr="4C672585" w14:paraId="1698F61D">
        <w:tc>
          <w:tcPr>
            <w:tcW w:w="9360" w:type="dxa"/>
            <w:tcMar/>
          </w:tcPr>
          <w:p w:rsidR="36EBB2FB" w:rsidP="4C672585" w:rsidRDefault="36EBB2FB" w14:paraId="2F492FDC" w14:textId="3A9BCF4B">
            <w:pPr>
              <w:pStyle w:val="Normal"/>
            </w:pPr>
            <w:r w:rsidR="36EBB2FB">
              <w:rPr/>
              <w:t>Ngày xx, tháng xx, năm xx  HH:MM:SS</w:t>
            </w:r>
          </w:p>
          <w:p w:rsidR="36EBB2FB" w:rsidP="4C672585" w:rsidRDefault="36EBB2FB" w14:paraId="4D5EECF9" w14:textId="11DEF28A">
            <w:pPr>
              <w:pStyle w:val="Normal"/>
            </w:pPr>
            <w:r w:rsidR="36EBB2FB">
              <w:rPr/>
              <w:t>Mời chọn chức năng</w:t>
            </w:r>
          </w:p>
          <w:p w:rsidR="36EBB2FB" w:rsidP="4C672585" w:rsidRDefault="36EBB2FB" w14:paraId="2D0D3F61" w14:textId="18B121C0">
            <w:pPr>
              <w:pStyle w:val="ListParagraph"/>
              <w:numPr>
                <w:ilvl w:val="0"/>
                <w:numId w:val="6"/>
              </w:numPr>
              <w:rPr/>
            </w:pPr>
            <w:r w:rsidR="36EBB2FB">
              <w:rPr/>
              <w:t>Gửi xe</w:t>
            </w:r>
          </w:p>
          <w:p w:rsidR="36EBB2FB" w:rsidP="4C672585" w:rsidRDefault="36EBB2FB" w14:paraId="27412687" w14:textId="0C5A94A2">
            <w:pPr>
              <w:pStyle w:val="ListParagraph"/>
              <w:numPr>
                <w:ilvl w:val="0"/>
                <w:numId w:val="6"/>
              </w:numPr>
              <w:rPr/>
            </w:pPr>
            <w:r w:rsidR="36EBB2FB">
              <w:rPr/>
              <w:t>Trả xe</w:t>
            </w:r>
          </w:p>
          <w:p w:rsidR="36EBB2FB" w:rsidP="4C672585" w:rsidRDefault="36EBB2FB" w14:paraId="6A73F47C" w14:textId="1B84F525">
            <w:pPr>
              <w:pStyle w:val="ListParagraph"/>
              <w:numPr>
                <w:ilvl w:val="0"/>
                <w:numId w:val="6"/>
              </w:numPr>
              <w:rPr/>
            </w:pPr>
            <w:r w:rsidR="36EBB2FB">
              <w:rPr/>
              <w:t>Tra cứu theo mã thẻ</w:t>
            </w:r>
          </w:p>
          <w:p w:rsidR="36EBB2FB" w:rsidP="4C672585" w:rsidRDefault="36EBB2FB" w14:paraId="35912013" w14:textId="15BB2ADC">
            <w:pPr>
              <w:pStyle w:val="ListParagraph"/>
              <w:numPr>
                <w:ilvl w:val="0"/>
                <w:numId w:val="6"/>
              </w:numPr>
              <w:rPr/>
            </w:pPr>
            <w:r w:rsidR="36EBB2FB">
              <w:rPr/>
              <w:t>Tra cứu theo biển số</w:t>
            </w:r>
          </w:p>
          <w:p w:rsidR="36EBB2FB" w:rsidP="4C672585" w:rsidRDefault="36EBB2FB" w14:paraId="6E11E021" w14:textId="7D0E9E30">
            <w:pPr>
              <w:pStyle w:val="ListParagraph"/>
              <w:numPr>
                <w:ilvl w:val="0"/>
                <w:numId w:val="6"/>
              </w:numPr>
              <w:rPr/>
            </w:pPr>
            <w:r w:rsidR="36EBB2FB">
              <w:rPr/>
              <w:t>Thoát</w:t>
            </w:r>
          </w:p>
        </w:tc>
      </w:tr>
    </w:tbl>
    <w:p w:rsidR="4C672585" w:rsidP="4C672585" w:rsidRDefault="4C672585" w14:paraId="70B40E9D" w14:textId="6847B74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83f62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16146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698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1726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05d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bc8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889205"/>
    <w:rsid w:val="00BFDB29"/>
    <w:rsid w:val="0255B39F"/>
    <w:rsid w:val="05C57451"/>
    <w:rsid w:val="084783AA"/>
    <w:rsid w:val="0A73CCB3"/>
    <w:rsid w:val="0B3CF004"/>
    <w:rsid w:val="106AFB6D"/>
    <w:rsid w:val="10AC5DC2"/>
    <w:rsid w:val="11BB953B"/>
    <w:rsid w:val="1234803C"/>
    <w:rsid w:val="174BB95E"/>
    <w:rsid w:val="1C82B13A"/>
    <w:rsid w:val="1DACEB72"/>
    <w:rsid w:val="1FA7838E"/>
    <w:rsid w:val="210D0FEB"/>
    <w:rsid w:val="253DBE13"/>
    <w:rsid w:val="290C316C"/>
    <w:rsid w:val="2A09A752"/>
    <w:rsid w:val="2B466412"/>
    <w:rsid w:val="2BCF86AB"/>
    <w:rsid w:val="2CA9F067"/>
    <w:rsid w:val="2D99AF81"/>
    <w:rsid w:val="2DEB8B29"/>
    <w:rsid w:val="305479EF"/>
    <w:rsid w:val="333AA3B0"/>
    <w:rsid w:val="33747B53"/>
    <w:rsid w:val="3462C1FD"/>
    <w:rsid w:val="36EBB2FB"/>
    <w:rsid w:val="3718F11A"/>
    <w:rsid w:val="3886382C"/>
    <w:rsid w:val="3B01ED96"/>
    <w:rsid w:val="3C8AEF89"/>
    <w:rsid w:val="3C8C8AEA"/>
    <w:rsid w:val="3D4080F2"/>
    <w:rsid w:val="3E9F8B28"/>
    <w:rsid w:val="3FBC365C"/>
    <w:rsid w:val="4213F215"/>
    <w:rsid w:val="42F3D71E"/>
    <w:rsid w:val="464A37AD"/>
    <w:rsid w:val="47E6080E"/>
    <w:rsid w:val="48575D3D"/>
    <w:rsid w:val="48774335"/>
    <w:rsid w:val="4BCE8562"/>
    <w:rsid w:val="4C672585"/>
    <w:rsid w:val="4C889205"/>
    <w:rsid w:val="50E4DCE6"/>
    <w:rsid w:val="515B5C19"/>
    <w:rsid w:val="52F8C011"/>
    <w:rsid w:val="5465E15F"/>
    <w:rsid w:val="5569A427"/>
    <w:rsid w:val="58698067"/>
    <w:rsid w:val="5A3D154A"/>
    <w:rsid w:val="5E831A4A"/>
    <w:rsid w:val="5FBD1F1B"/>
    <w:rsid w:val="60873E0D"/>
    <w:rsid w:val="60E42E69"/>
    <w:rsid w:val="626B0E1A"/>
    <w:rsid w:val="63153DCA"/>
    <w:rsid w:val="6497E5CE"/>
    <w:rsid w:val="65E2FDE4"/>
    <w:rsid w:val="661B6EE1"/>
    <w:rsid w:val="69920349"/>
    <w:rsid w:val="6BF9C366"/>
    <w:rsid w:val="6C5CFE07"/>
    <w:rsid w:val="6CE6BFB2"/>
    <w:rsid w:val="706F6032"/>
    <w:rsid w:val="719124CA"/>
    <w:rsid w:val="727CFA37"/>
    <w:rsid w:val="74AF9D2F"/>
    <w:rsid w:val="7CE4DD13"/>
    <w:rsid w:val="7DACD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E4BD"/>
  <w15:chartTrackingRefBased/>
  <w15:docId w15:val="{2A0614F9-9861-4CE9-92A4-3FFFE3CB0C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06AFB6D"/>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06AFB6D"/>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06AFB6D"/>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06AFB6D"/>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06AFB6D"/>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06AFB6D"/>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06AFB6D"/>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06AFB6D"/>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06AFB6D"/>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06AFB6D"/>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06AFB6D"/>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106AFB6D"/>
    <w:rPr>
      <w:rFonts w:eastAsia="" w:eastAsiaTheme="minorEastAsia"/>
      <w:color w:val="5A5A5A"/>
    </w:rPr>
  </w:style>
  <w:style w:type="paragraph" w:styleId="Quote">
    <w:uiPriority w:val="29"/>
    <w:name w:val="Quote"/>
    <w:basedOn w:val="Normal"/>
    <w:next w:val="Normal"/>
    <w:link w:val="QuoteChar"/>
    <w:qFormat/>
    <w:rsid w:val="106AFB6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06AFB6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06AFB6D"/>
    <w:pPr>
      <w:spacing/>
      <w:ind w:left="720"/>
      <w:contextualSpacing/>
    </w:pPr>
  </w:style>
  <w:style w:type="paragraph" w:styleId="TOC1">
    <w:uiPriority w:val="39"/>
    <w:name w:val="toc 1"/>
    <w:basedOn w:val="Normal"/>
    <w:next w:val="Normal"/>
    <w:unhideWhenUsed/>
    <w:rsid w:val="106AFB6D"/>
    <w:pPr>
      <w:spacing w:after="100"/>
    </w:pPr>
  </w:style>
  <w:style w:type="paragraph" w:styleId="TOC2">
    <w:uiPriority w:val="39"/>
    <w:name w:val="toc 2"/>
    <w:basedOn w:val="Normal"/>
    <w:next w:val="Normal"/>
    <w:unhideWhenUsed/>
    <w:rsid w:val="106AFB6D"/>
    <w:pPr>
      <w:spacing w:after="100"/>
      <w:ind w:left="220"/>
    </w:pPr>
  </w:style>
  <w:style w:type="paragraph" w:styleId="TOC3">
    <w:uiPriority w:val="39"/>
    <w:name w:val="toc 3"/>
    <w:basedOn w:val="Normal"/>
    <w:next w:val="Normal"/>
    <w:unhideWhenUsed/>
    <w:rsid w:val="106AFB6D"/>
    <w:pPr>
      <w:spacing w:after="100"/>
      <w:ind w:left="440"/>
    </w:pPr>
  </w:style>
  <w:style w:type="paragraph" w:styleId="TOC4">
    <w:uiPriority w:val="39"/>
    <w:name w:val="toc 4"/>
    <w:basedOn w:val="Normal"/>
    <w:next w:val="Normal"/>
    <w:unhideWhenUsed/>
    <w:rsid w:val="106AFB6D"/>
    <w:pPr>
      <w:spacing w:after="100"/>
      <w:ind w:left="660"/>
    </w:pPr>
  </w:style>
  <w:style w:type="paragraph" w:styleId="TOC5">
    <w:uiPriority w:val="39"/>
    <w:name w:val="toc 5"/>
    <w:basedOn w:val="Normal"/>
    <w:next w:val="Normal"/>
    <w:unhideWhenUsed/>
    <w:rsid w:val="106AFB6D"/>
    <w:pPr>
      <w:spacing w:after="100"/>
      <w:ind w:left="880"/>
    </w:pPr>
  </w:style>
  <w:style w:type="paragraph" w:styleId="TOC6">
    <w:uiPriority w:val="39"/>
    <w:name w:val="toc 6"/>
    <w:basedOn w:val="Normal"/>
    <w:next w:val="Normal"/>
    <w:unhideWhenUsed/>
    <w:rsid w:val="106AFB6D"/>
    <w:pPr>
      <w:spacing w:after="100"/>
      <w:ind w:left="1100"/>
    </w:pPr>
  </w:style>
  <w:style w:type="paragraph" w:styleId="TOC7">
    <w:uiPriority w:val="39"/>
    <w:name w:val="toc 7"/>
    <w:basedOn w:val="Normal"/>
    <w:next w:val="Normal"/>
    <w:unhideWhenUsed/>
    <w:rsid w:val="106AFB6D"/>
    <w:pPr>
      <w:spacing w:after="100"/>
      <w:ind w:left="1320"/>
    </w:pPr>
  </w:style>
  <w:style w:type="paragraph" w:styleId="TOC8">
    <w:uiPriority w:val="39"/>
    <w:name w:val="toc 8"/>
    <w:basedOn w:val="Normal"/>
    <w:next w:val="Normal"/>
    <w:unhideWhenUsed/>
    <w:rsid w:val="106AFB6D"/>
    <w:pPr>
      <w:spacing w:after="100"/>
      <w:ind w:left="1540"/>
    </w:pPr>
  </w:style>
  <w:style w:type="paragraph" w:styleId="TOC9">
    <w:uiPriority w:val="39"/>
    <w:name w:val="toc 9"/>
    <w:basedOn w:val="Normal"/>
    <w:next w:val="Normal"/>
    <w:unhideWhenUsed/>
    <w:rsid w:val="106AFB6D"/>
    <w:pPr>
      <w:spacing w:after="100"/>
      <w:ind w:left="1760"/>
    </w:pPr>
  </w:style>
  <w:style w:type="paragraph" w:styleId="EndnoteText">
    <w:uiPriority w:val="99"/>
    <w:name w:val="endnote text"/>
    <w:basedOn w:val="Normal"/>
    <w:semiHidden/>
    <w:unhideWhenUsed/>
    <w:link w:val="EndnoteTextChar"/>
    <w:rsid w:val="106AFB6D"/>
    <w:rPr>
      <w:sz w:val="20"/>
      <w:szCs w:val="20"/>
    </w:rPr>
    <w:pPr>
      <w:spacing w:after="0" w:line="240" w:lineRule="auto"/>
    </w:pPr>
  </w:style>
  <w:style w:type="paragraph" w:styleId="Footer">
    <w:uiPriority w:val="99"/>
    <w:name w:val="footer"/>
    <w:basedOn w:val="Normal"/>
    <w:unhideWhenUsed/>
    <w:link w:val="FooterChar"/>
    <w:rsid w:val="106AFB6D"/>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06AFB6D"/>
    <w:rPr>
      <w:sz w:val="20"/>
      <w:szCs w:val="20"/>
    </w:rPr>
    <w:pPr>
      <w:spacing w:after="0" w:line="240" w:lineRule="auto"/>
    </w:pPr>
  </w:style>
  <w:style w:type="paragraph" w:styleId="Header">
    <w:uiPriority w:val="99"/>
    <w:name w:val="header"/>
    <w:basedOn w:val="Normal"/>
    <w:unhideWhenUsed/>
    <w:link w:val="HeaderChar"/>
    <w:rsid w:val="106AFB6D"/>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ba460394122b4867"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299de14570544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B5DA4F9F725F458080493CCCCC43D5" ma:contentTypeVersion="2" ma:contentTypeDescription="Create a new document." ma:contentTypeScope="" ma:versionID="7b5440bee34906cc8676dfae630190c9">
  <xsd:schema xmlns:xsd="http://www.w3.org/2001/XMLSchema" xmlns:xs="http://www.w3.org/2001/XMLSchema" xmlns:p="http://schemas.microsoft.com/office/2006/metadata/properties" xmlns:ns2="80d93ff8-5e79-4850-8e4c-88058ac739e3" targetNamespace="http://schemas.microsoft.com/office/2006/metadata/properties" ma:root="true" ma:fieldsID="4e2c1aba39af0bec7651b4c25a26e9f1" ns2:_="">
    <xsd:import namespace="80d93ff8-5e79-4850-8e4c-88058ac739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93ff8-5e79-4850-8e4c-88058ac73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9497C5-8AFA-4918-8879-A10DB888B335}"/>
</file>

<file path=customXml/itemProps2.xml><?xml version="1.0" encoding="utf-8"?>
<ds:datastoreItem xmlns:ds="http://schemas.openxmlformats.org/officeDocument/2006/customXml" ds:itemID="{E513433C-AA87-4E98-A877-46259C8068D1}"/>
</file>

<file path=customXml/itemProps3.xml><?xml version="1.0" encoding="utf-8"?>
<ds:datastoreItem xmlns:ds="http://schemas.openxmlformats.org/officeDocument/2006/customXml" ds:itemID="{ADBC2205-355B-40FB-9DA4-B20E61DDBA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Duy Hiep</dc:creator>
  <keywords/>
  <dc:description/>
  <lastModifiedBy>Nguyen Duy Hiep</lastModifiedBy>
  <dcterms:created xsi:type="dcterms:W3CDTF">2022-11-14T01:10:21.0000000Z</dcterms:created>
  <dcterms:modified xsi:type="dcterms:W3CDTF">2022-11-14T02:55:25.9659507Z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0x010100E7B5DA4F9F725F458080493CCCCC43D5</vt:lpwstr>
  </property>
</Properties>
</file>