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3B4D" w14:textId="77777777" w:rsidR="001C138C" w:rsidRDefault="001C138C" w:rsidP="001C138C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Bao lồi (convex hull) của một tập hợp điểm P trong mặt phẳng là đa giác lồi nhỏ nhất chứa tất cả các điểm trong P. Bạn có thể hình dung nó giống như:</w:t>
      </w:r>
    </w:p>
    <w:p w14:paraId="173ABE6F" w14:textId="77777777" w:rsidR="001C138C" w:rsidRDefault="001C138C" w:rsidP="001C138C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Đóng đinh tại mỗi điểm trên một tấm bảng</w:t>
      </w:r>
    </w:p>
    <w:p w14:paraId="43A86A69" w14:textId="77777777" w:rsidR="001C138C" w:rsidRDefault="001C138C" w:rsidP="001C138C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Quấn một sợi dây quanh các đinh ngoài cùng nhất</w:t>
      </w:r>
    </w:p>
    <w:p w14:paraId="7CA87139" w14:textId="77777777" w:rsidR="001C138C" w:rsidRPr="001C138C" w:rsidRDefault="001C138C" w:rsidP="001C138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1C138C">
        <w:rPr>
          <w:rFonts w:ascii="Segoe UI" w:eastAsia="Times New Roman" w:hAnsi="Segoe UI" w:cs="Segoe UI"/>
          <w:color w:val="404040"/>
          <w:sz w:val="34"/>
          <w:szCs w:val="34"/>
        </w:rPr>
        <w:t>Các khái niệm quan trọng</w:t>
      </w:r>
    </w:p>
    <w:p w14:paraId="650CA2B2" w14:textId="77777777" w:rsidR="001C138C" w:rsidRPr="001C138C" w:rsidRDefault="001C138C" w:rsidP="001C138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C138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Đa giác (Polygon)</w:t>
      </w:r>
      <w:r w:rsidRPr="001C138C">
        <w:rPr>
          <w:rFonts w:ascii="Segoe UI" w:eastAsia="Times New Roman" w:hAnsi="Segoe UI" w:cs="Segoe UI"/>
          <w:color w:val="404040"/>
          <w:sz w:val="24"/>
          <w:szCs w:val="24"/>
        </w:rPr>
        <w:t>: Vùng mặt phẳng được giới hạn bởi các đoạn thẳng (cạnh) nối tiếp nhau tạo thành vòng khép kín.</w:t>
      </w:r>
    </w:p>
    <w:p w14:paraId="30CA84C5" w14:textId="77777777" w:rsidR="001C138C" w:rsidRPr="001C138C" w:rsidRDefault="001C138C" w:rsidP="001C138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C138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Lồi (Convex)</w:t>
      </w:r>
      <w:r w:rsidRPr="001C138C">
        <w:rPr>
          <w:rFonts w:ascii="Segoe UI" w:eastAsia="Times New Roman" w:hAnsi="Segoe UI" w:cs="Segoe UI"/>
          <w:color w:val="404040"/>
          <w:sz w:val="24"/>
          <w:szCs w:val="24"/>
        </w:rPr>
        <w:t>: Một đa giác lồi có tính chất là với bất kỳ hai điểm p, q bên trong đa giác, đoạn thẳng nối p và q hoàn toàn nằm trong đa giác.</w:t>
      </w:r>
    </w:p>
    <w:p w14:paraId="645447F1" w14:textId="77777777" w:rsidR="001C138C" w:rsidRPr="001C138C" w:rsidRDefault="001C138C" w:rsidP="001C138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1C138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Nhỏ nhất (Smallest)</w:t>
      </w:r>
      <w:r w:rsidRPr="001C138C">
        <w:rPr>
          <w:rFonts w:ascii="Segoe UI" w:eastAsia="Times New Roman" w:hAnsi="Segoe UI" w:cs="Segoe UI"/>
          <w:color w:val="404040"/>
          <w:sz w:val="24"/>
          <w:szCs w:val="24"/>
        </w:rPr>
        <w:t>: Bao lồi là đa giác lồi nhỏ nhất chứa tất cả các điểm, nghĩa là nếu bỏ đi bất kỳ điểm nào thì sẽ có ít nhất một điểm trong P không được chứa.</w:t>
      </w:r>
    </w:p>
    <w:p w14:paraId="2BFACC11" w14:textId="1058C23E" w:rsidR="004B34F0" w:rsidRDefault="004B34F0"/>
    <w:p w14:paraId="38208842" w14:textId="53182D9B" w:rsidR="001C138C" w:rsidRDefault="001C138C"/>
    <w:p w14:paraId="5254C74C" w14:textId="77777777" w:rsidR="001C138C" w:rsidRDefault="001C138C" w:rsidP="001C138C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Tác giả đề xuất cách biểu diễn:</w:t>
      </w:r>
    </w:p>
    <w:p w14:paraId="196E9171" w14:textId="77777777" w:rsidR="001C138C" w:rsidRDefault="001C138C" w:rsidP="001C138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Mỗi điểm có tọa độ (X[i], Y[i])</w:t>
      </w:r>
    </w:p>
    <w:p w14:paraId="41CE65EE" w14:textId="77777777" w:rsidR="001C138C" w:rsidRDefault="001C138C" w:rsidP="001C138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Bao lồi được biểu diễn bằng danh sách liên kết vòng các đỉnh theo thứ tự ngược chiều kim đồng hồ</w:t>
      </w:r>
    </w:p>
    <w:p w14:paraId="2629390C" w14:textId="77777777" w:rsidR="001C138C" w:rsidRDefault="001C138C" w:rsidP="001C138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Với mỗi đỉnh i:</w:t>
      </w:r>
    </w:p>
    <w:p w14:paraId="167E562E" w14:textId="77777777" w:rsidR="001C138C" w:rsidRDefault="001C138C" w:rsidP="001C138C">
      <w:pPr>
        <w:pStyle w:val="NormalWeb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next[i]: chỉ số của đỉnh tiếp theo ngược chiều kim đồng hồ</w:t>
      </w:r>
    </w:p>
    <w:p w14:paraId="07BCEDDE" w14:textId="77777777" w:rsidR="001C138C" w:rsidRDefault="001C138C" w:rsidP="001C138C">
      <w:pPr>
        <w:pStyle w:val="NormalWeb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pred[i]: chỉ số của đỉnh tiếp theo theo chiều kim đồng hồ</w:t>
      </w:r>
    </w:p>
    <w:p w14:paraId="75FE183D" w14:textId="77777777" w:rsidR="001C138C" w:rsidRDefault="001C138C" w:rsidP="001C138C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Nếu điểm không phải là đỉnh bao lồi thì next[i] = pred[i] = 0</w:t>
      </w:r>
    </w:p>
    <w:p w14:paraId="619A8725" w14:textId="762CAC87" w:rsidR="001C138C" w:rsidRDefault="00384599">
      <w:r>
        <w:t>ANDREW ALG</w:t>
      </w:r>
    </w:p>
    <w:p w14:paraId="2AE3BA05" w14:textId="655BAAEC" w:rsidR="008F4CD3" w:rsidRDefault="008F4CD3"/>
    <w:p w14:paraId="0C1E4CEA" w14:textId="7AE2D168" w:rsidR="00384599" w:rsidRDefault="00384599">
      <w:r w:rsidRPr="00384599">
        <w:lastRenderedPageBreak/>
        <w:drawing>
          <wp:inline distT="0" distB="0" distL="0" distR="0" wp14:anchorId="05D2B8AD" wp14:editId="181BBB08">
            <wp:extent cx="5943600" cy="26130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8920" w14:textId="08B900EC" w:rsidR="00384599" w:rsidRDefault="00384599">
      <w:r>
        <w:t>JARVIS’ALGORITHM</w:t>
      </w:r>
    </w:p>
    <w:p w14:paraId="3C650167" w14:textId="318F788F" w:rsidR="008F4CD3" w:rsidRDefault="008F4CD3">
      <w:r w:rsidRPr="008F4CD3">
        <w:drawing>
          <wp:inline distT="0" distB="0" distL="0" distR="0" wp14:anchorId="0CBCB57B" wp14:editId="5B42ED1E">
            <wp:extent cx="5943600" cy="46221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590" w14:textId="57594AC3" w:rsidR="008F4CD3" w:rsidRDefault="008F4CD3">
      <w:r w:rsidRPr="008F4CD3">
        <w:lastRenderedPageBreak/>
        <w:drawing>
          <wp:inline distT="0" distB="0" distL="0" distR="0" wp14:anchorId="1A5343AE" wp14:editId="3E4C1B60">
            <wp:extent cx="5943600" cy="3688080"/>
            <wp:effectExtent l="0" t="0" r="0" b="7620"/>
            <wp:docPr id="4" name="Picture 4" descr="A diagram of a diagram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 of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F4AF" w14:textId="6ED888E1" w:rsidR="001F6EEA" w:rsidRDefault="001F6EEA"/>
    <w:p w14:paraId="04081F7F" w14:textId="46ACF313" w:rsidR="001F6EEA" w:rsidRDefault="001F6EEA"/>
    <w:p w14:paraId="73F5F29F" w14:textId="3D69ABFB" w:rsidR="001F6EEA" w:rsidRDefault="001F6EEA"/>
    <w:p w14:paraId="19F79D85" w14:textId="4B62A8EB" w:rsidR="001F6EEA" w:rsidRDefault="001F6EEA"/>
    <w:p w14:paraId="22F722A7" w14:textId="03352D3A" w:rsidR="001F6EEA" w:rsidRDefault="001F6EEA">
      <w:r w:rsidRPr="001F6EEA">
        <w:drawing>
          <wp:inline distT="0" distB="0" distL="0" distR="0" wp14:anchorId="2A14C6D7" wp14:editId="5F5FB02F">
            <wp:extent cx="5943600" cy="2009140"/>
            <wp:effectExtent l="0" t="0" r="0" b="0"/>
            <wp:docPr id="5" name="Picture 5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515"/>
    <w:multiLevelType w:val="multilevel"/>
    <w:tmpl w:val="382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F1476"/>
    <w:multiLevelType w:val="multilevel"/>
    <w:tmpl w:val="5CA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63E5A"/>
    <w:multiLevelType w:val="multilevel"/>
    <w:tmpl w:val="77BAC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8C"/>
    <w:rsid w:val="001C138C"/>
    <w:rsid w:val="001F6EEA"/>
    <w:rsid w:val="00384599"/>
    <w:rsid w:val="004B34F0"/>
    <w:rsid w:val="005B2591"/>
    <w:rsid w:val="008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2597"/>
  <w15:chartTrackingRefBased/>
  <w15:docId w15:val="{9722D8C0-DE44-426E-A1DD-DA4D5153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13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C1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Đạt</dc:creator>
  <cp:keywords/>
  <dc:description/>
  <cp:lastModifiedBy>Trần Quốc Đạt</cp:lastModifiedBy>
  <cp:revision>4</cp:revision>
  <dcterms:created xsi:type="dcterms:W3CDTF">2025-04-20T07:29:00Z</dcterms:created>
  <dcterms:modified xsi:type="dcterms:W3CDTF">2025-04-20T08:50:00Z</dcterms:modified>
</cp:coreProperties>
</file>