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F3CC8" w14:textId="77777777" w:rsidR="00C043A1" w:rsidRDefault="00C043A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178BA35E" w14:textId="1C11690B" w:rsidR="00C043A1" w:rsidRDefault="00000000" w:rsidP="005E00B3">
      <w:pPr>
        <w:pStyle w:val="Heading2"/>
        <w:spacing w:before="0" w:after="0" w:line="275" w:lineRule="auto"/>
        <w:ind w:right="-630"/>
        <w:rPr>
          <w:rFonts w:asciiTheme="minorHAnsi" w:eastAsia="Google Sans" w:hAnsiTheme="minorHAnsi" w:cs="Google Sans"/>
          <w:color w:val="1F1F1F"/>
          <w:lang w:val="en-US"/>
        </w:rPr>
      </w:pPr>
      <w:r>
        <w:rPr>
          <w:rFonts w:ascii="Google Sans" w:eastAsia="Google Sans" w:hAnsi="Google Sans" w:cs="Google Sans"/>
          <w:color w:val="1F1F1F"/>
        </w:rPr>
        <w:t>BẢNG TIÊU CHÍ CHẤM ASSIGNMENT (GRADING RUBRIC)</w:t>
      </w:r>
    </w:p>
    <w:p w14:paraId="79FD2A24" w14:textId="77777777" w:rsidR="005E00B3" w:rsidRPr="005E00B3" w:rsidRDefault="005E00B3" w:rsidP="005E00B3">
      <w:pPr>
        <w:rPr>
          <w:lang w:val="en-US"/>
        </w:rPr>
      </w:pPr>
    </w:p>
    <w:p w14:paraId="63071767" w14:textId="1E17EBE1" w:rsidR="00C043A1" w:rsidRPr="00EA354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HAnsi" w:eastAsia="Google Sans" w:hAnsiTheme="minorHAnsi" w:cs="Google Sans"/>
          <w:color w:val="1F1F1F"/>
          <w:lang w:val="en-US"/>
        </w:rPr>
      </w:pPr>
      <w:r>
        <w:rPr>
          <w:rFonts w:ascii="Google Sans" w:eastAsia="Google Sans" w:hAnsi="Google Sans" w:cs="Google Sans"/>
          <w:b/>
          <w:bCs/>
          <w:color w:val="1F1F1F"/>
        </w:rPr>
        <w:t>Tổng điểm: 10 điểm</w:t>
      </w:r>
      <w:r>
        <w:rPr>
          <w:rFonts w:ascii="Google Sans" w:eastAsia="Google Sans" w:hAnsi="Google Sans" w:cs="Google Sans"/>
          <w:color w:val="1F1F1F"/>
        </w:rPr>
        <w:t xml:space="preserve"> </w:t>
      </w: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043A1" w14:paraId="0D4BF180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19A47C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Tiêu chí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C7E943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Trọng số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4C7C5E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Nội dung yêu cầu chi tiết</w:t>
            </w:r>
          </w:p>
        </w:tc>
      </w:tr>
      <w:tr w:rsidR="00C043A1" w14:paraId="6C141E54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7C7CB0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1. Giới thiệu bài toán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C846D4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10%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51F328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* Mô tả rõ ràng ngữ cảnh, lý do chọn đề tài (Dormitory Management System).</w:t>
            </w:r>
          </w:p>
          <w:p w14:paraId="23EA0B97" w14:textId="77777777" w:rsidR="00C043A1" w:rsidRDefault="00C04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64CB7353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* Nêu bật được phạm vi quản lý và mục tiêu của hệ thống.</w:t>
            </w:r>
          </w:p>
        </w:tc>
      </w:tr>
      <w:tr w:rsidR="00C043A1" w14:paraId="57FAAC8B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DC5AED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2. Phân tích thiết kế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990AD7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15%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41C4A7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* Liệt kê đầy đủ các thực thể, các ràng buộc nghiệp vụ (Business Rules).</w:t>
            </w:r>
          </w:p>
          <w:p w14:paraId="7A221FBE" w14:textId="77777777" w:rsidR="00C043A1" w:rsidRDefault="00C04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0A28BD81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* Xác định rõ mối quan hệ giữa các thực thể (1:1, 1:N, M:N, Đệ quy, Tam nguyên).</w:t>
            </w:r>
          </w:p>
        </w:tc>
      </w:tr>
      <w:tr w:rsidR="00C043A1" w14:paraId="615E20F2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BA308E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3. Thiết kế ERD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E58C2D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25%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3F9D52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* Sơ đồ ERD đúng chuẩn ký hiệu (Chen hoặc Elmasri).</w:t>
            </w:r>
          </w:p>
          <w:p w14:paraId="2783401C" w14:textId="77777777" w:rsidR="00C043A1" w:rsidRDefault="00C04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713F4C88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* Biểu diễn chính xác Khóa chính (PK), Khóa ngoại (FK), Thuộc tính đa trị, Thực thể yếu.</w:t>
            </w:r>
          </w:p>
          <w:p w14:paraId="2467FFDC" w14:textId="77777777" w:rsidR="00C043A1" w:rsidRDefault="00C04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44CF578A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* Sơ đồ rõ ràng, có tính thẩm mỹ và dễ đọc.</w:t>
            </w:r>
          </w:p>
        </w:tc>
      </w:tr>
      <w:tr w:rsidR="00C043A1" w14:paraId="4D39DE9D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22DF9E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4. Chuẩn hóa Database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E9AC55" w14:textId="7C769905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</w:t>
            </w:r>
            <w:r w:rsidR="00EA354E">
              <w:rPr>
                <w:rFonts w:asciiTheme="minorHAnsi" w:eastAsia="Google Sans" w:hAnsiTheme="minorHAnsi" w:cs="Google Sans"/>
                <w:b/>
                <w:bCs/>
                <w:color w:val="1F1F1F"/>
                <w:lang w:val="en-US"/>
              </w:rPr>
              <w:t>0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%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84FD23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* Chuyển đổi từ ERD sang Lược đồ quan hệ (Relational Schema) đúng quy tắc.</w:t>
            </w:r>
          </w:p>
          <w:p w14:paraId="7EF013C2" w14:textId="77777777" w:rsidR="00C043A1" w:rsidRDefault="00C04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5B32F6FB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* Chứng minh hoặc giải thích các bảng dữ liệu đạt chuẩn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1NF, 2NF, và 3NF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C043A1" w14:paraId="1F3C871A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1E084C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5. Cài đặt SQL &amp; Thống kê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312E97" w14:textId="55A592A4" w:rsidR="00C043A1" w:rsidRDefault="00EA3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Theme="minorHAnsi" w:eastAsia="Google Sans" w:hAnsiTheme="minorHAnsi" w:cs="Google Sans"/>
                <w:b/>
                <w:bCs/>
                <w:color w:val="1F1F1F"/>
                <w:lang w:val="en-US"/>
              </w:rPr>
              <w:t>30</w:t>
            </w:r>
            <w:r w:rsidR="00000000">
              <w:rPr>
                <w:rFonts w:ascii="Google Sans" w:eastAsia="Google Sans" w:hAnsi="Google Sans" w:cs="Google Sans"/>
                <w:b/>
                <w:bCs/>
                <w:color w:val="1F1F1F"/>
              </w:rPr>
              <w:t>%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D52EAD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* File .sql chạy không lỗi, có đầy đủ ràng buộc dữ liệu (CHECK, FOREIGN KEY).</w:t>
            </w:r>
          </w:p>
          <w:p w14:paraId="756C51D3" w14:textId="77777777" w:rsidR="00C043A1" w:rsidRDefault="00C04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578C0795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* Thực hiện đầy đủ các loại câu lệnh theo yêu cầu.</w:t>
            </w:r>
          </w:p>
          <w:p w14:paraId="320BC9C1" w14:textId="77777777" w:rsidR="00C043A1" w:rsidRDefault="00C04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0947B6CD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* Có bảng thống kê số lượng câu lệnh đã sử dụng.</w:t>
            </w:r>
          </w:p>
        </w:tc>
      </w:tr>
      <w:tr w:rsidR="00C043A1" w14:paraId="7648BB4F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17C5DC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6. Hình thức &amp; Quy cách nộp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0E8BD2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10%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16DDB7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* Đầy đủ 3 file theo đúng định dạng: .docx (Báo cáo), .sql (Script), .pptx (Slide/Canva).</w:t>
            </w:r>
          </w:p>
          <w:p w14:paraId="00449AF0" w14:textId="77777777" w:rsidR="00C043A1" w:rsidRDefault="00C04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62F89A6A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* Có bảng phân công công việc rõ ràng cho 6 thành viên và tỷ lệ % hoàn thành.</w:t>
            </w:r>
          </w:p>
        </w:tc>
      </w:tr>
    </w:tbl>
    <w:p w14:paraId="5F46B604" w14:textId="77777777" w:rsidR="00C043A1" w:rsidRDefault="00000000">
      <w:pPr>
        <w:pStyle w:val="Heading2"/>
        <w:spacing w:before="48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👥 BẢNG PHÂN CÔNG CÔNG VIỆC NHÓM (6 THÀNH VIÊN)</w:t>
      </w:r>
    </w:p>
    <w:p w14:paraId="36C19C15" w14:textId="77777777" w:rsidR="00C043A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Để đảm bảo khối lượng công việc được chia đều và logic, dưới đây là mẫu bảng phân công có thể đưa trực tiếp vào </w:t>
      </w:r>
      <w:r>
        <w:rPr>
          <w:rFonts w:ascii="Google Sans" w:eastAsia="Google Sans" w:hAnsi="Google Sans" w:cs="Google Sans"/>
          <w:b/>
          <w:bCs/>
          <w:color w:val="1F1F1F"/>
        </w:rPr>
        <w:t>File báo cáo (.docx)</w:t>
      </w:r>
      <w:r>
        <w:rPr>
          <w:rFonts w:ascii="Google Sans" w:eastAsia="Google Sans" w:hAnsi="Google Sans" w:cs="Google Sans"/>
          <w:color w:val="1F1F1F"/>
        </w:rPr>
        <w:t xml:space="preserve"> và </w:t>
      </w:r>
      <w:r>
        <w:rPr>
          <w:rFonts w:ascii="Google Sans" w:eastAsia="Google Sans" w:hAnsi="Google Sans" w:cs="Google Sans"/>
          <w:b/>
          <w:bCs/>
          <w:color w:val="1F1F1F"/>
        </w:rPr>
        <w:t>Slide (.pptx)</w:t>
      </w:r>
      <w:r>
        <w:rPr>
          <w:rFonts w:ascii="Google Sans" w:eastAsia="Google Sans" w:hAnsi="Google Sans" w:cs="Google Sans"/>
          <w:color w:val="1F1F1F"/>
        </w:rPr>
        <w:t>:</w:t>
      </w:r>
    </w:p>
    <w:tbl>
      <w:tblPr>
        <w:tblStyle w:val="a0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C043A1" w14:paraId="74F8827B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8DA94C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STT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A49005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Họ và Tên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35C743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Vai trò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2A3F10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Nhiệm vụ chi tiết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C22DF7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Sản phẩm phụ trách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6A3ED0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% Hoàn thành</w:t>
            </w:r>
          </w:p>
        </w:tc>
      </w:tr>
      <w:tr w:rsidR="00C043A1" w14:paraId="3428D860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B2AF7A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02D2D4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Nguyễn Văn A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5F046D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Trưởng nhóm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39BBB7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Tổng hợp tài liệu, phân tích nghiệp vụ, làm slide thuyết trình.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E32788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File .pptx / Canva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707442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100%</w:t>
            </w:r>
          </w:p>
        </w:tc>
      </w:tr>
      <w:tr w:rsidR="00C043A1" w14:paraId="2EC3163E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01B0E5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EC08C0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Trần Thị B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187323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Designer 1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05C0D6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Khảo sát bài toán, thiết kế sơ đồ ERD (Thực thể +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Thuộc tính).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C39149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Mục 1 &amp; 3 (Báo cáo)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A95232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100%</w:t>
            </w:r>
          </w:p>
        </w:tc>
      </w:tr>
      <w:tr w:rsidR="00C043A1" w14:paraId="08533990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390658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B50BD3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Lê Văn C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937DC9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Designer 2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4D6396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Phân tích mối quan hệ phức tạp (Ternary, Recursive), vẽ ERD.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F2239E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Mục 2 &amp; 3 (Báo cáo)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4D5218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100%</w:t>
            </w:r>
          </w:p>
        </w:tc>
      </w:tr>
      <w:tr w:rsidR="00C043A1" w14:paraId="33221895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D410CA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4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952087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Phạm Minh 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0D9A5C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DB Analyst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E7818F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Chuyển đổi ERD sang Relational Schema, thực hiện chuẩn hóa 3NF.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61FF06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Mục 4 (Báo cáo)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816C3C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100%</w:t>
            </w:r>
          </w:p>
        </w:tc>
      </w:tr>
      <w:tr w:rsidR="00C043A1" w14:paraId="5655ABB3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15DD5A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5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D99BA3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Hoàng Thị 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34A32B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Developer 1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647220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Viết SQL Script tạo bảng, ràng buộc (DDL) và chèn dữ liệu mẫu (DML).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7B16BC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File .sql (Phần 1)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23ED5C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100%</w:t>
            </w:r>
          </w:p>
        </w:tc>
      </w:tr>
      <w:tr w:rsidR="00C043A1" w14:paraId="659BBDFD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A8E498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6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566AA4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Ngô Văn F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460418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Developer 2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1809EC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Viết các câu lệnh truy vấn nâng cao, Trigger, Stored Procedure, thống kê lệnh.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4190A8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File .sql (Phần 2)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57426B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100%</w:t>
            </w:r>
          </w:p>
        </w:tc>
      </w:tr>
    </w:tbl>
    <w:p w14:paraId="288613A9" w14:textId="77777777" w:rsidR="005E00B3" w:rsidRDefault="005E00B3">
      <w:pPr>
        <w:pStyle w:val="Heading2"/>
        <w:spacing w:before="480" w:after="0" w:line="275" w:lineRule="auto"/>
        <w:rPr>
          <w:rFonts w:asciiTheme="minorHAnsi" w:eastAsia="Google Sans" w:hAnsiTheme="minorHAnsi" w:cs="Google Sans"/>
          <w:color w:val="1F1F1F"/>
          <w:lang w:val="en-US"/>
        </w:rPr>
      </w:pPr>
    </w:p>
    <w:p w14:paraId="22D478D1" w14:textId="4DB80AE0" w:rsidR="00C043A1" w:rsidRDefault="00000000">
      <w:pPr>
        <w:pStyle w:val="Heading2"/>
        <w:spacing w:before="48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📈 BẢNG THỐNG KÊ CÁC LOẠI CÂU LỆNH SQL (SQL STATEMENT STATISTICS)</w:t>
      </w:r>
    </w:p>
    <w:p w14:paraId="4C2B9E9A" w14:textId="3D7B7B35" w:rsidR="00C043A1" w:rsidRDefault="00EA354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Theme="minorHAnsi" w:eastAsia="Google Sans" w:hAnsiTheme="minorHAnsi" w:cs="Google Sans"/>
          <w:color w:val="1F1F1F"/>
          <w:lang w:val="en-US"/>
        </w:rPr>
        <w:t>Đ</w:t>
      </w:r>
      <w:r w:rsidR="00000000">
        <w:rPr>
          <w:rFonts w:ascii="Google Sans" w:eastAsia="Google Sans" w:hAnsi="Google Sans" w:cs="Google Sans"/>
          <w:color w:val="1F1F1F"/>
        </w:rPr>
        <w:t>ánh giá độ bao phủ kiến thức của sinh viên trong file .sql. Sinh viên cần chèn bảng thống kê này vào chương cuối của file báo cáo:</w:t>
      </w:r>
    </w:p>
    <w:tbl>
      <w:tblPr>
        <w:tblStyle w:val="a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C043A1" w14:paraId="12BA7FD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704805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Nhóm câu lệnh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87CBFF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Loại câu lệnh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A9C9DC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Mục đích áp dụng trong bài toán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B1B6B1" w14:textId="1DE3BDA0" w:rsidR="00C043A1" w:rsidRPr="005E00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HAnsi" w:eastAsia="Google Sans" w:hAnsiTheme="minorHAnsi" w:cs="Google Sans"/>
                <w:b/>
                <w:bCs/>
                <w:color w:val="1F1F1F"/>
                <w:lang w:val="en-US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Số lượng</w:t>
            </w:r>
            <w:r w:rsidR="005E00B3">
              <w:rPr>
                <w:rFonts w:asciiTheme="minorHAnsi" w:eastAsia="Google Sans" w:hAnsiTheme="minorHAnsi" w:cs="Google Sans"/>
                <w:b/>
                <w:bCs/>
                <w:color w:val="1F1F1F"/>
                <w:lang w:val="en-US"/>
              </w:rPr>
              <w:t xml:space="preserve"> ít nhất</w:t>
            </w:r>
          </w:p>
        </w:tc>
      </w:tr>
      <w:tr w:rsidR="00C043A1" w14:paraId="0A500F0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C819C7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DDL (Data Definition)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91AE9F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CREATE TABLE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506F7" w14:textId="791FFED4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Khởi tạo cấu trúc </w:t>
            </w:r>
            <w:r w:rsidR="005E00B3">
              <w:rPr>
                <w:rFonts w:asciiTheme="minorHAnsi" w:eastAsia="Google Sans" w:hAnsiTheme="minorHAnsi" w:cs="Google Sans"/>
                <w:color w:val="1F1F1F"/>
                <w:lang w:val="en-US"/>
              </w:rPr>
              <w:t>các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bảng trong hệ thống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491FA7" w14:textId="34C6D29C" w:rsidR="00C043A1" w:rsidRPr="005E00B3" w:rsidRDefault="005E0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HAnsi" w:eastAsia="Google Sans" w:hAnsiTheme="minorHAnsi" w:cs="Google Sans"/>
                <w:color w:val="1F1F1F"/>
                <w:lang w:val="en-US"/>
              </w:rPr>
            </w:pPr>
            <w:r>
              <w:rPr>
                <w:rFonts w:asciiTheme="minorHAnsi" w:eastAsia="Google Sans" w:hAnsiTheme="minorHAnsi" w:cs="Google Sans"/>
                <w:color w:val="1F1F1F"/>
                <w:lang w:val="en-US"/>
              </w:rPr>
              <w:t>10</w:t>
            </w:r>
          </w:p>
        </w:tc>
      </w:tr>
      <w:tr w:rsidR="00C043A1" w14:paraId="32EEF30D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5E4734" w14:textId="77777777" w:rsidR="00C043A1" w:rsidRDefault="00C04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DE7BCC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ALTER TABLE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3FF5C8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Bổ sung các ràng buộc Khóa ngoại và CHECK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C4EE19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8</w:t>
            </w:r>
          </w:p>
        </w:tc>
      </w:tr>
      <w:tr w:rsidR="00C043A1" w14:paraId="6F70DC4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EEF585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DML (Data Manipulation)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4DA0D8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INSERT INTO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205AC8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Chèn dữ liệu mẫu (15-20 dòng/bảng)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477C1B" w14:textId="07F2D2CF" w:rsidR="00C043A1" w:rsidRPr="00EA35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HAnsi" w:eastAsia="Google Sans" w:hAnsiTheme="minorHAnsi" w:cs="Google Sans"/>
                <w:color w:val="1F1F1F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150</w:t>
            </w:r>
          </w:p>
        </w:tc>
      </w:tr>
      <w:tr w:rsidR="00C043A1" w14:paraId="48A9678D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C003D5" w14:textId="77777777" w:rsidR="00C043A1" w:rsidRDefault="00C04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5FF371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UPDATE / DELETE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0B39EE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Cập nhật trạng thái hợp đồng (Status), xóa dữ liệu sinh viên cũ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BA06F3" w14:textId="39AE5665" w:rsidR="00C043A1" w:rsidRPr="00EA354E" w:rsidRDefault="005E0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HAnsi" w:eastAsia="Google Sans" w:hAnsiTheme="minorHAnsi" w:cs="Google Sans"/>
                <w:color w:val="1F1F1F"/>
                <w:lang w:val="en-US"/>
              </w:rPr>
            </w:pPr>
            <w:r>
              <w:rPr>
                <w:rFonts w:asciiTheme="minorHAnsi" w:eastAsia="Google Sans" w:hAnsiTheme="minorHAnsi" w:cs="Google Sans"/>
                <w:color w:val="1F1F1F"/>
                <w:lang w:val="en-US"/>
              </w:rPr>
              <w:t>10</w:t>
            </w:r>
          </w:p>
        </w:tc>
      </w:tr>
      <w:tr w:rsidR="00C043A1" w14:paraId="601CA8D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F66CCF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DQL (Data Query)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B8F9D8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SELECT (Basic)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55B999" w14:textId="49502758" w:rsidR="00C043A1" w:rsidRPr="00EA354E" w:rsidRDefault="00EA3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HAnsi" w:eastAsia="Google Sans" w:hAnsiTheme="minorHAnsi" w:cs="Google Sans"/>
                <w:color w:val="1F1F1F"/>
                <w:lang w:val="en-US"/>
              </w:rPr>
            </w:pPr>
            <w:r>
              <w:rPr>
                <w:rFonts w:asciiTheme="minorHAnsi" w:eastAsia="Google Sans" w:hAnsiTheme="minorHAnsi" w:cs="Google Sans"/>
                <w:color w:val="1F1F1F"/>
                <w:lang w:val="en-US"/>
              </w:rPr>
              <w:t>Lệnh SELECT với mệnh đề Where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BDEC3D" w14:textId="656E619A" w:rsidR="00C043A1" w:rsidRPr="00EA354E" w:rsidRDefault="00EA3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HAnsi" w:eastAsia="Google Sans" w:hAnsiTheme="minorHAnsi" w:cs="Google Sans"/>
                <w:color w:val="1F1F1F"/>
                <w:lang w:val="en-US"/>
              </w:rPr>
            </w:pPr>
            <w:r>
              <w:rPr>
                <w:rFonts w:asciiTheme="minorHAnsi" w:eastAsia="Google Sans" w:hAnsiTheme="minorHAnsi" w:cs="Google Sans"/>
                <w:color w:val="1F1F1F"/>
                <w:lang w:val="en-US"/>
              </w:rPr>
              <w:t>20</w:t>
            </w:r>
          </w:p>
        </w:tc>
      </w:tr>
      <w:tr w:rsidR="00C043A1" w14:paraId="19124D6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86214A" w14:textId="77777777" w:rsidR="00C043A1" w:rsidRDefault="00C04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B7DDEA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SELECT (JOIN)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C91F2C" w14:textId="0F91D73F" w:rsidR="00C043A1" w:rsidRPr="00EA35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HAnsi" w:eastAsia="Google Sans" w:hAnsiTheme="minorHAnsi" w:cs="Google Sans"/>
                <w:color w:val="1F1F1F"/>
                <w:lang w:val="en-US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Kết nối </w:t>
            </w:r>
            <w:r w:rsidR="00EA354E">
              <w:rPr>
                <w:rFonts w:asciiTheme="minorHAnsi" w:eastAsia="Google Sans" w:hAnsiTheme="minorHAnsi" w:cs="Google Sans"/>
                <w:color w:val="1F1F1F"/>
                <w:lang w:val="en-US"/>
              </w:rPr>
              <w:t>2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-5 bảng </w:t>
            </w:r>
            <w:r w:rsidR="00EA354E">
              <w:rPr>
                <w:rFonts w:asciiTheme="minorHAnsi" w:eastAsia="Google Sans" w:hAnsiTheme="minorHAnsi" w:cs="Google Sans"/>
                <w:color w:val="1F1F1F"/>
                <w:lang w:val="en-US"/>
              </w:rPr>
              <w:t xml:space="preserve">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BD8132" w14:textId="56A334D3" w:rsidR="00C043A1" w:rsidRDefault="00EA3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Theme="minorHAnsi" w:eastAsia="Google Sans" w:hAnsiTheme="minorHAnsi" w:cs="Google Sans"/>
                <w:color w:val="1F1F1F"/>
                <w:lang w:val="en-US"/>
              </w:rPr>
              <w:t>1</w:t>
            </w:r>
            <w:r w:rsidR="00000000">
              <w:rPr>
                <w:rFonts w:ascii="Google Sans" w:eastAsia="Google Sans" w:hAnsi="Google Sans" w:cs="Google Sans"/>
                <w:color w:val="1F1F1F"/>
              </w:rPr>
              <w:t>5</w:t>
            </w:r>
          </w:p>
        </w:tc>
      </w:tr>
      <w:tr w:rsidR="00C043A1" w14:paraId="3B7CF05D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3165E0" w14:textId="77777777" w:rsidR="00C043A1" w:rsidRDefault="00C04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1E384F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GROUP BY / Aggregation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632B4E" w14:textId="1A5BAB7B" w:rsidR="00C043A1" w:rsidRPr="00EA354E" w:rsidRDefault="00EA3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HAnsi" w:eastAsia="Google Sans" w:hAnsiTheme="minorHAnsi" w:cs="Google Sans"/>
                <w:color w:val="1F1F1F"/>
                <w:lang w:val="en-US"/>
              </w:rPr>
            </w:pPr>
            <w:r>
              <w:rPr>
                <w:rFonts w:asciiTheme="minorHAnsi" w:eastAsia="Google Sans" w:hAnsiTheme="minorHAnsi" w:cs="Google Sans"/>
                <w:color w:val="1F1F1F"/>
                <w:lang w:val="en-US"/>
              </w:rPr>
              <w:t>Lệnh thống kê dữ liệu với các hàm tính toán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812BE0" w14:textId="2C51F73D" w:rsidR="00C043A1" w:rsidRPr="00EA354E" w:rsidRDefault="00EA3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HAnsi" w:eastAsia="Google Sans" w:hAnsiTheme="minorHAnsi" w:cs="Google Sans"/>
                <w:color w:val="1F1F1F"/>
                <w:lang w:val="en-US"/>
              </w:rPr>
            </w:pPr>
            <w:r>
              <w:rPr>
                <w:rFonts w:asciiTheme="minorHAnsi" w:eastAsia="Google Sans" w:hAnsiTheme="minorHAnsi" w:cs="Google Sans"/>
                <w:color w:val="1F1F1F"/>
                <w:lang w:val="en-US"/>
              </w:rPr>
              <w:t>10</w:t>
            </w:r>
          </w:p>
        </w:tc>
      </w:tr>
      <w:tr w:rsidR="00C043A1" w14:paraId="1A33831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1DFE45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Advanced Logic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B078C7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CREATE TRIGGER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1650B8" w14:textId="513FB8AE" w:rsidR="00C043A1" w:rsidRPr="00EA354E" w:rsidRDefault="00EA3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HAnsi" w:eastAsia="Google Sans" w:hAnsiTheme="minorHAnsi" w:cs="Google Sans"/>
                <w:color w:val="1F1F1F"/>
                <w:lang w:val="en-US"/>
              </w:rPr>
            </w:pPr>
            <w:r>
              <w:rPr>
                <w:rFonts w:asciiTheme="minorHAnsi" w:eastAsia="Google Sans" w:hAnsiTheme="minorHAnsi" w:cs="Google Sans"/>
                <w:color w:val="1F1F1F"/>
                <w:lang w:val="en-US"/>
              </w:rPr>
              <w:t>Các dạng Trigger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238860" w14:textId="4402315D" w:rsidR="00C043A1" w:rsidRPr="005E00B3" w:rsidRDefault="005E0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HAnsi" w:eastAsia="Google Sans" w:hAnsiTheme="minorHAnsi" w:cs="Google Sans"/>
                <w:color w:val="1F1F1F"/>
                <w:lang w:val="en-US"/>
              </w:rPr>
            </w:pPr>
            <w:r>
              <w:rPr>
                <w:rFonts w:asciiTheme="minorHAnsi" w:eastAsia="Google Sans" w:hAnsiTheme="minorHAnsi" w:cs="Google Sans"/>
                <w:color w:val="1F1F1F"/>
                <w:lang w:val="en-US"/>
              </w:rPr>
              <w:t>5</w:t>
            </w:r>
          </w:p>
        </w:tc>
      </w:tr>
      <w:tr w:rsidR="00C043A1" w14:paraId="7C287D6D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382C38" w14:textId="77777777" w:rsidR="00C043A1" w:rsidRDefault="00C04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0542A7" w14:textId="77777777" w:rsidR="00C043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CREATE PROCEDURE, FUNCTION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DAC022" w14:textId="31B62E89" w:rsidR="00C043A1" w:rsidRPr="00EA354E" w:rsidRDefault="00EA3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HAnsi" w:eastAsia="Google Sans" w:hAnsiTheme="minorHAnsi" w:cs="Google Sans"/>
                <w:color w:val="1F1F1F"/>
                <w:lang w:val="en-US"/>
              </w:rPr>
            </w:pPr>
            <w:r>
              <w:rPr>
                <w:rFonts w:asciiTheme="minorHAnsi" w:eastAsia="Google Sans" w:hAnsiTheme="minorHAnsi" w:cs="Google Sans"/>
                <w:color w:val="1F1F1F"/>
                <w:lang w:val="en-US"/>
              </w:rPr>
              <w:t>Các dạng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09AC6C" w14:textId="73EC4D90" w:rsidR="00C043A1" w:rsidRDefault="005E0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Theme="minorHAnsi" w:eastAsia="Google Sans" w:hAnsiTheme="minorHAnsi" w:cs="Google Sans"/>
                <w:color w:val="1F1F1F"/>
                <w:lang w:val="en-US"/>
              </w:rPr>
              <w:t>10</w:t>
            </w:r>
          </w:p>
        </w:tc>
      </w:tr>
      <w:tr w:rsidR="00C043A1" w:rsidRPr="00EA354E" w14:paraId="7DCA32E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60C8C4" w14:textId="38124E70" w:rsidR="00C043A1" w:rsidRPr="00EA354E" w:rsidRDefault="00EA354E" w:rsidP="00EA3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Theme="minorHAnsi" w:eastAsia="Google Sans" w:hAnsiTheme="minorHAnsi" w:cs="Google Sans"/>
                <w:color w:val="1F1F1F"/>
                <w:lang w:val="en-US"/>
              </w:rPr>
            </w:pPr>
            <w:r w:rsidRPr="00EA354E">
              <w:rPr>
                <w:rFonts w:asciiTheme="minorHAnsi" w:eastAsia="Google Sans" w:hAnsiTheme="minorHAnsi" w:cs="Google Sans"/>
                <w:color w:val="1F1F1F"/>
                <w:lang w:val="en-US"/>
              </w:rPr>
              <w:t>Other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02DEF1" w14:textId="269ABF36" w:rsidR="00C043A1" w:rsidRPr="005E00B3" w:rsidRDefault="00EA354E" w:rsidP="005E0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5E00B3">
              <w:rPr>
                <w:rFonts w:ascii="Google Sans" w:eastAsia="Google Sans" w:hAnsi="Google Sans" w:cs="Google Sans"/>
                <w:color w:val="1F1F1F"/>
              </w:rPr>
              <w:t>View, Index, Cu</w:t>
            </w:r>
            <w:r w:rsidR="005E00B3">
              <w:rPr>
                <w:rFonts w:asciiTheme="minorHAnsi" w:eastAsia="Google Sans" w:hAnsiTheme="minorHAnsi" w:cs="Google Sans"/>
                <w:color w:val="1F1F1F"/>
                <w:lang w:val="en-US"/>
              </w:rPr>
              <w:t>r</w:t>
            </w:r>
            <w:r w:rsidRPr="005E00B3">
              <w:rPr>
                <w:rFonts w:ascii="Google Sans" w:eastAsia="Google Sans" w:hAnsi="Google Sans" w:cs="Google Sans"/>
                <w:color w:val="1F1F1F"/>
              </w:rPr>
              <w:t>sor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2FB84A" w14:textId="15857AC2" w:rsidR="00C043A1" w:rsidRPr="00EA354E" w:rsidRDefault="00C043A1" w:rsidP="00EA3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Google Sans" w:hAnsiTheme="minorHAnsi" w:cs="Google Sans"/>
                <w:color w:val="1F1F1F"/>
                <w:lang w:val="en-US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BDC8B9" w14:textId="4B688101" w:rsidR="00C043A1" w:rsidRPr="00EA354E" w:rsidRDefault="00EA354E" w:rsidP="005E0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HAnsi" w:eastAsia="Google Sans" w:hAnsiTheme="minorHAnsi" w:cs="Google Sans"/>
                <w:color w:val="1F1F1F"/>
                <w:lang w:val="en-US"/>
              </w:rPr>
            </w:pPr>
            <w:r>
              <w:rPr>
                <w:rFonts w:asciiTheme="minorHAnsi" w:eastAsia="Google Sans" w:hAnsiTheme="minorHAnsi" w:cs="Google Sans"/>
                <w:color w:val="1F1F1F"/>
                <w:lang w:val="en-US"/>
              </w:rPr>
              <w:t>15</w:t>
            </w:r>
          </w:p>
        </w:tc>
      </w:tr>
    </w:tbl>
    <w:p w14:paraId="772D37FB" w14:textId="0329DF4E" w:rsidR="00C043A1" w:rsidRDefault="00C043A1" w:rsidP="005E00B3">
      <w:pPr>
        <w:pStyle w:val="Heading3"/>
        <w:spacing w:before="480" w:line="275" w:lineRule="auto"/>
        <w:rPr>
          <w:rFonts w:ascii="Google Sans" w:eastAsia="Google Sans" w:hAnsi="Google Sans" w:cs="Google Sans"/>
          <w:color w:val="1F1F1F"/>
        </w:rPr>
      </w:pPr>
    </w:p>
    <w:sectPr w:rsidR="00C043A1" w:rsidSect="005E00B3">
      <w:pgSz w:w="12240" w:h="15840"/>
      <w:pgMar w:top="117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D889936-8739-4EFF-AFCB-22C88EB2C3CE}"/>
  </w:font>
  <w:font w:name="Google Sans">
    <w:charset w:val="00"/>
    <w:family w:val="auto"/>
    <w:pitch w:val="default"/>
    <w:embedRegular r:id="rId2" w:fontKey="{A9321AF7-3FBC-45BA-BBAC-2C4CC77DF445}"/>
    <w:embedBold r:id="rId3" w:fontKey="{F17B72F3-9DC2-4836-A5FC-3847918044C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3A1"/>
    <w:rsid w:val="005E00B3"/>
    <w:rsid w:val="00A657D0"/>
    <w:rsid w:val="00C043A1"/>
    <w:rsid w:val="00EA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AB1C9"/>
  <w15:docId w15:val="{00AA646D-83A1-459B-9D5F-29B764796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Đỗ Thị Thu Nga (ADAS – GV)</cp:lastModifiedBy>
  <cp:revision>2</cp:revision>
  <dcterms:created xsi:type="dcterms:W3CDTF">2026-07-11T02:37:00Z</dcterms:created>
  <dcterms:modified xsi:type="dcterms:W3CDTF">2026-07-11T02:54:00Z</dcterms:modified>
</cp:coreProperties>
</file>