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tl w:val="0"/>
        </w:rPr>
      </w:r>
    </w:p>
    <w:tbl>
      <w:tblPr>
        <w:tblStyle w:val="Table1"/>
        <w:tblW w:w="15510.0" w:type="dxa"/>
        <w:jc w:val="left"/>
        <w:tblInd w:w="-1245.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55"/>
        <w:gridCol w:w="2685"/>
        <w:gridCol w:w="2535"/>
        <w:gridCol w:w="2370"/>
        <w:gridCol w:w="2130"/>
        <w:gridCol w:w="2430"/>
        <w:gridCol w:w="2205"/>
        <w:tblGridChange w:id="0">
          <w:tblGrid>
            <w:gridCol w:w="1155"/>
            <w:gridCol w:w="2685"/>
            <w:gridCol w:w="2535"/>
            <w:gridCol w:w="2370"/>
            <w:gridCol w:w="2130"/>
            <w:gridCol w:w="2430"/>
            <w:gridCol w:w="22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3">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Nội 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4">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Nhu cầu (Need)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5">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Tìm kiếm (Search)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6">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So sánh (Compare)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7">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Mua (Purchase)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8">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Sử dụng (Usage)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9">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Quay lại (Mở rộng)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A">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Khách hàng làm gì?</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B">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Tìm công cụ giúp nhân viên tra cứu quy định và làm giấy tờ nhanh hơn để giảm tải công việc, tự động hoá các quy trình rà soát, đối chiếu và báo cáo dòng tiền, dữ liệu nhưng bắt buộc dữ liệu khách hàng không được lọt ra ngoài.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C">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Tìm kiếm phần mềm trợ lý AI local có thể cài đặt trực tiếp vào máy tính văn phòng, hoạt động độc lập không cần gửi dữ liệu qua mạng Internet.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D">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Đặt LIVA lên bàn cân với các AI trên mạng (như ChatGPT) và phần mềm cũ. Dự án Liva là phương án bảo mật, tiết kiệm tiền, chạy trên máy trên máy chủ có sẵn của ngân hàng, tối ưu cho các nghiệp vụ thiết kế riêng của ngân hàng.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E">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44746"/>
                <w:sz w:val="20"/>
                <w:szCs w:val="20"/>
                <w:rtl w:val="0"/>
              </w:rPr>
              <w:t xml:space="preserve">Y</w:t>
            </w:r>
            <w:r w:rsidDel="00000000" w:rsidR="00000000" w:rsidRPr="00000000">
              <w:rPr>
                <w:rFonts w:ascii="Times New Roman" w:cs="Times New Roman" w:eastAsia="Times New Roman" w:hAnsi="Times New Roman"/>
                <w:color w:val="444746"/>
                <w:sz w:val="20"/>
                <w:szCs w:val="20"/>
                <w:rtl w:val="0"/>
              </w:rPr>
              <w:t xml:space="preserve">êu cầu dùng thử 1 tháng tại một phòng ban để kiểm tra tính an toàn và độ chính xác, sau đó trình sếp duyệt ngân sách và ký hợp đồng chọn các gói dịch vụ linh hoạt (3 tháng 1 hoặc 4 năm).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F">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Nhân viên mở 1 ứng desktop app thiết kế riêng của ngân hàng trên máy tính cá nhân hằng ngày để hỏi nhanh quy định, làm việc, kiểm tra dòng tiền, các giao dịch bất thường và các cảnh báo của dự án, nhờ tóm tắt hồ sơ khách hàng, tự động t</w:t>
            </w:r>
            <w:r w:rsidDel="00000000" w:rsidR="00000000" w:rsidRPr="00000000">
              <w:rPr>
                <w:rFonts w:ascii="Times New Roman" w:cs="Times New Roman" w:eastAsia="Times New Roman" w:hAnsi="Times New Roman"/>
                <w:color w:val="1f1f1f"/>
                <w:sz w:val="20"/>
                <w:szCs w:val="20"/>
                <w:rtl w:val="0"/>
              </w:rPr>
              <w:t xml:space="preserve">hẩm định tín dụng và </w:t>
            </w:r>
            <w:r w:rsidDel="00000000" w:rsidR="00000000" w:rsidRPr="00000000">
              <w:rPr>
                <w:rFonts w:ascii="Times New Roman" w:cs="Times New Roman" w:eastAsia="Times New Roman" w:hAnsi="Times New Roman"/>
                <w:color w:val="1f1f1f"/>
                <w:sz w:val="20"/>
                <w:szCs w:val="20"/>
                <w:rtl w:val="0"/>
              </w:rPr>
              <w:t xml:space="preserve">điền vào các biểu mẫu có sẵn.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0">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Đánh giá lại hiệu quả sau vài tháng; nếu giúp nhân viên làm việc nhanh, hiệu quả và chính xác hơn rõ rệt thì làm đề xuất mua tiếp bản quyền trong thời gian dài cho toàn bộ các chi nhánh còn lại.</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1">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Khó khăn gì?</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2">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Rất sợ bị lộ thông tin nhạy cảm về dòng tiền và thông tin của khách hàng. Chi phí thuê bao AI trên mạng phát sinh quá nhiều tiền mỗi tháng.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3">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Hầu hết AI hiện nay bắt buộc kết nối Internet. Các giải pháp AI nội bộ (local) tuy bảo mật nhưng yêu cầu kỹ thuật rất phức tạp để cài đặt, cấu hình các kỹ năng nghiệp vụ của ngân hàng, doanh nghiệp thường thiếu nhân sự chuyên môn và thời gian để thực hiện việc này.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4">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Khó biết trước AI cài trên máy tính thường có trả lời thông minh bằng AI trên mạng hay không; sợ máy tính cũ của nhân viên bị chậm, đơ lag, có đảm bảo làm việc nhanh, hiệu quả và chính xác không?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5">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Thủ tục kiểm tra an toàn thông tin, giấy tờ xét duyệt mua sắm của ngân hàng rất khắt khe và kiểm thử bảo mật mất nhiều tháng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6">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Nhân viên khó khăn khi dùng phần mềm mới; quy định và biểu mẫu công việc đổi liên tục làm AI dễ trả lời sai nếu không được cập nhật.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7">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Lo lắng việc quản lý khi mở rộng cho hàng trăm máy tính ở nhiều chi nhánh sẽ phức tạp; sợ tốn thêm chi phí nâng cấp máy tính.</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8">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Startup làm gì?</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9">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Tư vấn giải pháp AI an toàn tuyệt đối, cam kết dữ liệu chỉ nằm trong máy tính nội bộ và giúp ngân hàng tiết kiệm chi phí dài hạn, chỉ cần bỏ ra chi phí thiết bị ban đầu, còn lại là chi phí và bảo trì, nâng cấp khi ngân hàng có yêu cầu và tiền điện hằng tháng.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A">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Quảng bá LIVA là trợ lý AI tiếng Việt thông minh dành riêng cho ngân hàng; tổ chức gặp gỡ và biểu diễn trực tiếp cách phần mềm hoạt động; cung cấp giải pháp trọn gói, hỗ trợ ngân hàng thiết lập, cấu hình và xây dựng các kỹ năng chuyên biệt cho AI, giúp khách hàng không cần lo về kỹ thuật.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B">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Cho khách hàng chạy thử trực tiếp trên chính máy tính và máy chủ của họ; cung cấp bảng tính toán chi phí cụ thể để chứng minh LIVA tiết kiệm, bảo mật và tự động hoá các công việc nghiệp vụ của ngân hàng.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C">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Hỗ trợ cài đặt bản dùng thử trọn gói trong 1 tháng dùng thử; cung cấp đầy đủ giấy tờ cam kết bảo mật và hướng dẫn thủ tục mua bán rõ ràng.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D">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Thiết kế giao diện chọn chức năng, nhắn tin, quản lý hồ sơ; giúp AI tự học thêm tài liệu mới; trực tiếp hướng dẫn nhân viên thao tác.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E">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Cung cấp công cụ quản lý tập trung cho phòng IT; có chính sách giảm giá khi mua số lượng lớn và thời gian dài, duy trì đội ngũ hỗ trợ kỹ thuật 24/7.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F">
            <w:pPr>
              <w:spacing w:after="12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Bằng chứng?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0">
            <w:pPr>
              <w:spacing w:after="120" w:before="120"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Đã biết:</w:t>
            </w:r>
            <w:r w:rsidDel="00000000" w:rsidR="00000000" w:rsidRPr="00000000">
              <w:rPr>
                <w:rFonts w:ascii="Times New Roman" w:cs="Times New Roman" w:eastAsia="Times New Roman" w:hAnsi="Times New Roman"/>
                <w:color w:val="1f1f1f"/>
                <w:sz w:val="20"/>
                <w:szCs w:val="20"/>
                <w:rtl w:val="0"/>
              </w:rPr>
              <w:t xml:space="preserve"> Quy định bảo mật cấm truyền tải dữ liệu mật ra bên ngoài nhất là dữ liệu qua ngoài biên giới quốc gia. </w:t>
            </w:r>
          </w:p>
          <w:p w:rsidR="00000000" w:rsidDel="00000000" w:rsidP="00000000" w:rsidRDefault="00000000" w:rsidRPr="00000000" w14:paraId="00000021">
            <w:pPr>
              <w:spacing w:after="120" w:before="120" w:line="276" w:lineRule="auto"/>
              <w:rPr/>
            </w:pPr>
            <w:r w:rsidDel="00000000" w:rsidR="00000000" w:rsidRPr="00000000">
              <w:rPr>
                <w:rFonts w:ascii="Times New Roman" w:cs="Times New Roman" w:eastAsia="Times New Roman" w:hAnsi="Times New Roman"/>
                <w:b w:val="1"/>
                <w:bCs w:val="1"/>
                <w:color w:val="1f1f1f"/>
                <w:sz w:val="20"/>
                <w:szCs w:val="20"/>
                <w:rtl w:val="0"/>
              </w:rPr>
              <w:t xml:space="preserve">Giả định:</w:t>
            </w:r>
            <w:r w:rsidDel="00000000" w:rsidR="00000000" w:rsidRPr="00000000">
              <w:rPr>
                <w:rFonts w:ascii="Times New Roman" w:cs="Times New Roman" w:eastAsia="Times New Roman" w:hAnsi="Times New Roman"/>
                <w:color w:val="1f1f1f"/>
                <w:sz w:val="20"/>
                <w:szCs w:val="20"/>
                <w:rtl w:val="0"/>
              </w:rPr>
              <w:t xml:space="preserve"> Ban giám đốc ưu tiên mô hình sở hữu vĩnh viễn hơn là trả phí thuê bao hàng tháng.</w:t>
            </w:r>
            <w:r w:rsidDel="00000000" w:rsidR="00000000" w:rsidRPr="00000000">
              <w:rPr>
                <w:rtl w:val="0"/>
              </w:rPr>
            </w:r>
          </w:p>
          <w:p w:rsidR="00000000" w:rsidDel="00000000" w:rsidP="00000000" w:rsidRDefault="00000000" w:rsidRPr="00000000" w14:paraId="00000022">
            <w:pPr>
              <w:spacing w:after="120" w:before="120" w:line="276" w:lineRule="auto"/>
              <w:rPr>
                <w:rFonts w:ascii="Times New Roman" w:cs="Times New Roman" w:eastAsia="Times New Roman" w:hAnsi="Times New Roman"/>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3">
            <w:pPr>
              <w:spacing w:after="120" w:before="120"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Đã biết:</w:t>
            </w:r>
            <w:r w:rsidDel="00000000" w:rsidR="00000000" w:rsidRPr="00000000">
              <w:rPr>
                <w:rFonts w:ascii="Times New Roman" w:cs="Times New Roman" w:eastAsia="Times New Roman" w:hAnsi="Times New Roman"/>
                <w:color w:val="1f1f1f"/>
                <w:sz w:val="20"/>
                <w:szCs w:val="20"/>
                <w:rtl w:val="0"/>
              </w:rPr>
              <w:t xml:space="preserve"> Hệ thống máy tính chi nhánh thường là máy văn phòng cấu hình tầm trung. </w:t>
            </w:r>
          </w:p>
          <w:p w:rsidR="00000000" w:rsidDel="00000000" w:rsidP="00000000" w:rsidRDefault="00000000" w:rsidRPr="00000000" w14:paraId="00000024">
            <w:pPr>
              <w:spacing w:after="120" w:before="120" w:line="276" w:lineRule="auto"/>
              <w:rPr/>
            </w:pPr>
            <w:r w:rsidDel="00000000" w:rsidR="00000000" w:rsidRPr="00000000">
              <w:rPr>
                <w:rFonts w:ascii="Times New Roman" w:cs="Times New Roman" w:eastAsia="Times New Roman" w:hAnsi="Times New Roman"/>
                <w:b w:val="1"/>
                <w:bCs w:val="1"/>
                <w:color w:val="1f1f1f"/>
                <w:sz w:val="20"/>
                <w:szCs w:val="20"/>
                <w:rtl w:val="0"/>
              </w:rPr>
              <w:t xml:space="preserve">Giả định:</w:t>
            </w:r>
            <w:r w:rsidDel="00000000" w:rsidR="00000000" w:rsidRPr="00000000">
              <w:rPr>
                <w:rFonts w:ascii="Times New Roman" w:cs="Times New Roman" w:eastAsia="Times New Roman" w:hAnsi="Times New Roman"/>
                <w:color w:val="1f1f1f"/>
                <w:sz w:val="20"/>
                <w:szCs w:val="20"/>
                <w:rtl w:val="0"/>
              </w:rPr>
              <w:t xml:space="preserve"> Đội ngũ IT chấp nhận giải pháp AI Local nếu không yêu cầu thay đổi hạ tầng phức tạp.</w:t>
            </w:r>
            <w:r w:rsidDel="00000000" w:rsidR="00000000" w:rsidRPr="00000000">
              <w:rPr>
                <w:rtl w:val="0"/>
              </w:rPr>
            </w:r>
          </w:p>
          <w:p w:rsidR="00000000" w:rsidDel="00000000" w:rsidP="00000000" w:rsidRDefault="00000000" w:rsidRPr="00000000" w14:paraId="00000025">
            <w:pPr>
              <w:spacing w:after="120" w:before="120" w:line="276" w:lineRule="auto"/>
              <w:rPr>
                <w:rFonts w:ascii="Times New Roman" w:cs="Times New Roman" w:eastAsia="Times New Roman" w:hAnsi="Times New Roman"/>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6">
            <w:pPr>
              <w:spacing w:after="120" w:before="120"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Đã biết:</w:t>
            </w:r>
            <w:r w:rsidDel="00000000" w:rsidR="00000000" w:rsidRPr="00000000">
              <w:rPr>
                <w:rFonts w:ascii="Times New Roman" w:cs="Times New Roman" w:eastAsia="Times New Roman" w:hAnsi="Times New Roman"/>
                <w:color w:val="1f1f1f"/>
                <w:sz w:val="20"/>
                <w:szCs w:val="20"/>
                <w:rtl w:val="0"/>
              </w:rPr>
              <w:t xml:space="preserve"> AI trên mạng (SaaS) tốn phí theo số lượng người dùng và tiềm ẩn rủi ro dữ liệu. </w:t>
            </w:r>
          </w:p>
          <w:p w:rsidR="00000000" w:rsidDel="00000000" w:rsidP="00000000" w:rsidRDefault="00000000" w:rsidRPr="00000000" w14:paraId="00000027">
            <w:pPr>
              <w:spacing w:after="120" w:before="120" w:line="276" w:lineRule="auto"/>
              <w:rPr/>
            </w:pPr>
            <w:r w:rsidDel="00000000" w:rsidR="00000000" w:rsidRPr="00000000">
              <w:rPr>
                <w:rFonts w:ascii="Times New Roman" w:cs="Times New Roman" w:eastAsia="Times New Roman" w:hAnsi="Times New Roman"/>
                <w:b w:val="1"/>
                <w:bCs w:val="1"/>
                <w:color w:val="1f1f1f"/>
                <w:sz w:val="20"/>
                <w:szCs w:val="20"/>
                <w:rtl w:val="0"/>
              </w:rPr>
              <w:t xml:space="preserve">Giả định:</w:t>
            </w:r>
            <w:r w:rsidDel="00000000" w:rsidR="00000000" w:rsidRPr="00000000">
              <w:rPr>
                <w:rFonts w:ascii="Times New Roman" w:cs="Times New Roman" w:eastAsia="Times New Roman" w:hAnsi="Times New Roman"/>
                <w:color w:val="1f1f1f"/>
                <w:sz w:val="20"/>
                <w:szCs w:val="20"/>
                <w:rtl w:val="0"/>
              </w:rPr>
              <w:t xml:space="preserve"> LIVA chứng minh hiệu suất xử lý nghiệp vụ ngân hàng chuyên biệt cao hơn AI đại trà mà không tốn phí thuê bao liên tục.</w:t>
            </w:r>
            <w:r w:rsidDel="00000000" w:rsidR="00000000" w:rsidRPr="00000000">
              <w:rPr>
                <w:rtl w:val="0"/>
              </w:rPr>
            </w:r>
          </w:p>
          <w:p w:rsidR="00000000" w:rsidDel="00000000" w:rsidP="00000000" w:rsidRDefault="00000000" w:rsidRPr="00000000" w14:paraId="00000028">
            <w:pPr>
              <w:spacing w:after="120" w:before="120" w:line="276" w:lineRule="auto"/>
              <w:rPr>
                <w:rFonts w:ascii="Times New Roman" w:cs="Times New Roman" w:eastAsia="Times New Roman" w:hAnsi="Times New Roman"/>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9">
            <w:pPr>
              <w:spacing w:after="120" w:before="120"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Đã biết:</w:t>
            </w:r>
            <w:r w:rsidDel="00000000" w:rsidR="00000000" w:rsidRPr="00000000">
              <w:rPr>
                <w:rFonts w:ascii="Times New Roman" w:cs="Times New Roman" w:eastAsia="Times New Roman" w:hAnsi="Times New Roman"/>
                <w:color w:val="1f1f1f"/>
                <w:sz w:val="20"/>
                <w:szCs w:val="20"/>
                <w:rtl w:val="0"/>
              </w:rPr>
              <w:t xml:space="preserve"> Quy trình thẩm định bảo mật và mua sắm tại ngân hàng thường phức tạp, kéo dài nhiều tháng. </w:t>
            </w:r>
          </w:p>
          <w:p w:rsidR="00000000" w:rsidDel="00000000" w:rsidP="00000000" w:rsidRDefault="00000000" w:rsidRPr="00000000" w14:paraId="0000002A">
            <w:pPr>
              <w:spacing w:after="120" w:before="120" w:line="276" w:lineRule="auto"/>
              <w:rPr/>
            </w:pPr>
            <w:r w:rsidDel="00000000" w:rsidR="00000000" w:rsidRPr="00000000">
              <w:rPr>
                <w:rFonts w:ascii="Times New Roman" w:cs="Times New Roman" w:eastAsia="Times New Roman" w:hAnsi="Times New Roman"/>
                <w:b w:val="1"/>
                <w:bCs w:val="1"/>
                <w:color w:val="1f1f1f"/>
                <w:sz w:val="20"/>
                <w:szCs w:val="20"/>
                <w:rtl w:val="0"/>
              </w:rPr>
              <w:t xml:space="preserve">Giả định:</w:t>
            </w:r>
            <w:r w:rsidDel="00000000" w:rsidR="00000000" w:rsidRPr="00000000">
              <w:rPr>
                <w:rFonts w:ascii="Times New Roman" w:cs="Times New Roman" w:eastAsia="Times New Roman" w:hAnsi="Times New Roman"/>
                <w:color w:val="1f1f1f"/>
                <w:sz w:val="20"/>
                <w:szCs w:val="20"/>
                <w:rtl w:val="0"/>
              </w:rPr>
              <w:t xml:space="preserve"> Kết quả dùng thử (POC) thành công tại 01 phòng ban là đòn bẩy rút ngắn 50% thời gian phê duyệt ngân sách.</w:t>
            </w:r>
            <w:r w:rsidDel="00000000" w:rsidR="00000000" w:rsidRPr="00000000">
              <w:rPr>
                <w:rtl w:val="0"/>
              </w:rPr>
            </w:r>
          </w:p>
          <w:p w:rsidR="00000000" w:rsidDel="00000000" w:rsidP="00000000" w:rsidRDefault="00000000" w:rsidRPr="00000000" w14:paraId="0000002B">
            <w:pPr>
              <w:spacing w:after="120" w:before="120" w:line="276" w:lineRule="auto"/>
              <w:rPr>
                <w:rFonts w:ascii="Times New Roman" w:cs="Times New Roman" w:eastAsia="Times New Roman" w:hAnsi="Times New Roman"/>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C">
            <w:pPr>
              <w:spacing w:after="120" w:before="120"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Đã biết:</w:t>
            </w:r>
            <w:r w:rsidDel="00000000" w:rsidR="00000000" w:rsidRPr="00000000">
              <w:rPr>
                <w:rFonts w:ascii="Times New Roman" w:cs="Times New Roman" w:eastAsia="Times New Roman" w:hAnsi="Times New Roman"/>
                <w:color w:val="1f1f1f"/>
                <w:sz w:val="20"/>
                <w:szCs w:val="20"/>
                <w:rtl w:val="0"/>
              </w:rPr>
              <w:t xml:space="preserve"> Nhân viên mất 20–30% thời gian mỗi ngày cho các tác vụ hành chính, rà soát thủ công. </w:t>
            </w:r>
          </w:p>
          <w:p w:rsidR="00000000" w:rsidDel="00000000" w:rsidP="00000000" w:rsidRDefault="00000000" w:rsidRPr="00000000" w14:paraId="0000002D">
            <w:pPr>
              <w:spacing w:after="120" w:before="120" w:line="276" w:lineRule="auto"/>
              <w:rPr/>
            </w:pPr>
            <w:r w:rsidDel="00000000" w:rsidR="00000000" w:rsidRPr="00000000">
              <w:rPr>
                <w:rFonts w:ascii="Times New Roman" w:cs="Times New Roman" w:eastAsia="Times New Roman" w:hAnsi="Times New Roman"/>
                <w:b w:val="1"/>
                <w:bCs w:val="1"/>
                <w:color w:val="1f1f1f"/>
                <w:sz w:val="20"/>
                <w:szCs w:val="20"/>
                <w:rtl w:val="0"/>
              </w:rPr>
              <w:t xml:space="preserve">Giả định:</w:t>
            </w:r>
            <w:r w:rsidDel="00000000" w:rsidR="00000000" w:rsidRPr="00000000">
              <w:rPr>
                <w:rFonts w:ascii="Times New Roman" w:cs="Times New Roman" w:eastAsia="Times New Roman" w:hAnsi="Times New Roman"/>
                <w:color w:val="1f1f1f"/>
                <w:sz w:val="20"/>
                <w:szCs w:val="20"/>
                <w:rtl w:val="0"/>
              </w:rPr>
              <w:t xml:space="preserve"> Sau 2 tuần triển khai, nhân viên cải thiện rõ rệt tốc độ xử lý công việc và chuyển đổi thói quen sang dùng AI.</w:t>
            </w:r>
            <w:r w:rsidDel="00000000" w:rsidR="00000000" w:rsidRPr="00000000">
              <w:rPr>
                <w:rtl w:val="0"/>
              </w:rPr>
            </w:r>
          </w:p>
          <w:p w:rsidR="00000000" w:rsidDel="00000000" w:rsidP="00000000" w:rsidRDefault="00000000" w:rsidRPr="00000000" w14:paraId="0000002E">
            <w:pPr>
              <w:spacing w:after="120" w:before="120" w:line="276" w:lineRule="auto"/>
              <w:rPr>
                <w:rFonts w:ascii="Times New Roman" w:cs="Times New Roman" w:eastAsia="Times New Roman" w:hAnsi="Times New Roman"/>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F">
            <w:pPr>
              <w:spacing w:after="120" w:before="120"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Đã biết:</w:t>
            </w:r>
            <w:r w:rsidDel="00000000" w:rsidR="00000000" w:rsidRPr="00000000">
              <w:rPr>
                <w:rFonts w:ascii="Times New Roman" w:cs="Times New Roman" w:eastAsia="Times New Roman" w:hAnsi="Times New Roman"/>
                <w:color w:val="1f1f1f"/>
                <w:sz w:val="20"/>
                <w:szCs w:val="20"/>
                <w:rtl w:val="0"/>
              </w:rPr>
              <w:t xml:space="preserve"> Tối ưu hóa hạ tầng máy tính có sẵn luôn mang lại hiệu quả kinh tế cao hơn đầu tư phần cứng mới. </w:t>
            </w:r>
          </w:p>
          <w:p w:rsidR="00000000" w:rsidDel="00000000" w:rsidP="00000000" w:rsidRDefault="00000000" w:rsidRPr="00000000" w14:paraId="00000030">
            <w:pPr>
              <w:spacing w:after="120" w:before="120" w:line="276" w:lineRule="auto"/>
              <w:rPr/>
            </w:pPr>
            <w:r w:rsidDel="00000000" w:rsidR="00000000" w:rsidRPr="00000000">
              <w:rPr>
                <w:rFonts w:ascii="Times New Roman" w:cs="Times New Roman" w:eastAsia="Times New Roman" w:hAnsi="Times New Roman"/>
                <w:b w:val="1"/>
                <w:bCs w:val="1"/>
                <w:color w:val="1f1f1f"/>
                <w:sz w:val="20"/>
                <w:szCs w:val="20"/>
                <w:rtl w:val="0"/>
              </w:rPr>
              <w:t xml:space="preserve">Giả định:</w:t>
            </w:r>
            <w:r w:rsidDel="00000000" w:rsidR="00000000" w:rsidRPr="00000000">
              <w:rPr>
                <w:rFonts w:ascii="Times New Roman" w:cs="Times New Roman" w:eastAsia="Times New Roman" w:hAnsi="Times New Roman"/>
                <w:color w:val="1f1f1f"/>
                <w:sz w:val="20"/>
                <w:szCs w:val="20"/>
                <w:rtl w:val="0"/>
              </w:rPr>
              <w:t xml:space="preserve"> Đạt tỷ lệ gia hạn và mở rộng trên 80% chi nhánh nhờ minh chứng hiệu quả tiết kiệm chi phí vận hành dài hạn.</w:t>
            </w:r>
            <w:r w:rsidDel="00000000" w:rsidR="00000000" w:rsidRPr="00000000">
              <w:rPr>
                <w:rtl w:val="0"/>
              </w:rPr>
            </w:r>
          </w:p>
          <w:p w:rsidR="00000000" w:rsidDel="00000000" w:rsidP="00000000" w:rsidRDefault="00000000" w:rsidRPr="00000000" w14:paraId="00000031">
            <w:pPr>
              <w:spacing w:after="120" w:before="120"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0"/>
          <w:szCs w:val="20"/>
        </w:rPr>
      </w:pPr>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