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rtl w:val="0"/>
        </w:rPr>
      </w:r>
    </w:p>
    <w:p w:rsidR="00000000" w:rsidDel="00000000" w:rsidP="00000000" w:rsidRDefault="00000000" w:rsidRPr="00000000" w14:paraId="00000002">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46"/>
          <w:szCs w:val="46"/>
        </w:rPr>
      </w:pPr>
      <w:bookmarkStart w:colFirst="0" w:colLast="0" w:name="_4umqudbls27d" w:id="0"/>
      <w:bookmarkEnd w:id="0"/>
      <w:r w:rsidDel="00000000" w:rsidR="00000000" w:rsidRPr="00000000">
        <w:rPr>
          <w:b w:val="1"/>
          <w:bCs w:val="1"/>
          <w:color w:val="1f1f1f"/>
          <w:sz w:val="46"/>
          <w:szCs w:val="46"/>
          <w:rtl w:val="0"/>
        </w:rPr>
        <w:t xml:space="preserve">PRACTICAL EXAM – INTRODUCTION TO SOFTWARE ENGINEERING (SWE202c)</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Topic:</w:t>
      </w:r>
      <w:r w:rsidDel="00000000" w:rsidR="00000000" w:rsidRPr="00000000">
        <w:rPr>
          <w:color w:val="1f1f1f"/>
          <w:rtl w:val="0"/>
        </w:rPr>
        <w:t xml:space="preserve"> S-Wallet: Smart Digital Wallet &amp; Micro-Payment System</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Time:</w:t>
      </w:r>
      <w:r w:rsidDel="00000000" w:rsidR="00000000" w:rsidRPr="00000000">
        <w:rPr>
          <w:color w:val="1f1f1f"/>
          <w:rtl w:val="0"/>
        </w:rPr>
        <w:t xml:space="preserve"> 120 minutes</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Tools:</w:t>
      </w:r>
      <w:r w:rsidDel="00000000" w:rsidR="00000000" w:rsidRPr="00000000">
        <w:rPr>
          <w:color w:val="1f1f1f"/>
          <w:rtl w:val="0"/>
        </w:rPr>
        <w:t xml:space="preserve"> MS Word, Draw.io, Visual Paradigm, StarUML, etc.</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Note:</w:t>
      </w:r>
      <w:r w:rsidDel="00000000" w:rsidR="00000000" w:rsidRPr="00000000">
        <w:rPr>
          <w:color w:val="1f1f1f"/>
          <w:rtl w:val="0"/>
        </w:rPr>
        <w:t xml:space="preserve"> Open book. Students are NOT allowed to use the Internet.</w:t>
      </w:r>
    </w:p>
    <w:p w:rsidR="00000000" w:rsidDel="00000000" w:rsidP="00000000" w:rsidRDefault="00000000" w:rsidRPr="00000000" w14:paraId="00000008">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3pb9g3vbi223" w:id="1"/>
      <w:bookmarkEnd w:id="1"/>
      <w:r w:rsidDel="00000000" w:rsidR="00000000" w:rsidRPr="00000000">
        <w:rPr>
          <w:b w:val="1"/>
          <w:bCs w:val="1"/>
          <w:color w:val="1f1f1f"/>
          <w:sz w:val="34"/>
          <w:szCs w:val="34"/>
          <w:rtl w:val="0"/>
        </w:rPr>
        <w:t xml:space="preserve">I. CASE STUDY</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NeoBank, a leading financial institution, has decided to launch </w:t>
      </w:r>
      <w:r w:rsidDel="00000000" w:rsidR="00000000" w:rsidRPr="00000000">
        <w:rPr>
          <w:b w:val="1"/>
          <w:bCs w:val="1"/>
          <w:color w:val="1f1f1f"/>
          <w:rtl w:val="0"/>
        </w:rPr>
        <w:t xml:space="preserve">S-Wallet</w:t>
      </w:r>
      <w:r w:rsidDel="00000000" w:rsidR="00000000" w:rsidRPr="00000000">
        <w:rPr>
          <w:color w:val="1f1f1f"/>
          <w:rtl w:val="0"/>
        </w:rPr>
        <w:t xml:space="preserve">, a next-generation digital wallet designed to handle micro-payments and intelligent expense management. In the current digital economy, traditional banking systems often struggle with high transaction fees and slow processing times for small purchases. S-Wallet aims to disrupt this by offering near-instantaneous transactions with zero fees for small-scale transfers.</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system is built to support a diverse ecosystem of users. </w:t>
      </w:r>
      <w:r w:rsidDel="00000000" w:rsidR="00000000" w:rsidRPr="00000000">
        <w:rPr>
          <w:b w:val="1"/>
          <w:bCs w:val="1"/>
          <w:color w:val="1f1f1f"/>
          <w:rtl w:val="0"/>
        </w:rPr>
        <w:t xml:space="preserve">Individual Customers</w:t>
      </w:r>
      <w:r w:rsidDel="00000000" w:rsidR="00000000" w:rsidRPr="00000000">
        <w:rPr>
          <w:color w:val="1f1f1f"/>
          <w:rtl w:val="0"/>
        </w:rPr>
        <w:t xml:space="preserve"> can link their existing bank accounts to top up their wallet, transfer money via phone numbers, and pay bills using dynamic QR codes. A unique feature is "Smart Savings," which automatically rounds up every purchase to the nearest dollar and moves the spare change into a high-interest savings vault. </w:t>
      </w:r>
      <w:r w:rsidDel="00000000" w:rsidR="00000000" w:rsidRPr="00000000">
        <w:rPr>
          <w:b w:val="1"/>
          <w:bCs w:val="1"/>
          <w:color w:val="1f1f1f"/>
          <w:rtl w:val="0"/>
        </w:rPr>
        <w:t xml:space="preserve">Merchants</w:t>
      </w:r>
      <w:r w:rsidDel="00000000" w:rsidR="00000000" w:rsidRPr="00000000">
        <w:rPr>
          <w:color w:val="1f1f1f"/>
          <w:rtl w:val="0"/>
        </w:rPr>
        <w:t xml:space="preserve">, ranging from small street vendors to large retail chains, use the system to generate payment codes, track real-time sales analytics, and issue instant refunds to customers when necessary. </w:t>
      </w:r>
      <w:r w:rsidDel="00000000" w:rsidR="00000000" w:rsidRPr="00000000">
        <w:rPr>
          <w:b w:val="1"/>
          <w:bCs w:val="1"/>
          <w:color w:val="1f1f1f"/>
          <w:rtl w:val="0"/>
        </w:rPr>
        <w:t xml:space="preserve">Support Staff</w:t>
      </w:r>
      <w:r w:rsidDel="00000000" w:rsidR="00000000" w:rsidRPr="00000000">
        <w:rPr>
          <w:color w:val="1f1f1f"/>
          <w:rtl w:val="0"/>
        </w:rPr>
        <w:t xml:space="preserve"> are responsible for resolving transaction disputes, temporarily freezing accounts flagged for suspicious activity, and conducting Know Your Customer (KYC) identity verifications. Finally, </w:t>
      </w:r>
      <w:r w:rsidDel="00000000" w:rsidR="00000000" w:rsidRPr="00000000">
        <w:rPr>
          <w:b w:val="1"/>
          <w:bCs w:val="1"/>
          <w:color w:val="1f1f1f"/>
          <w:rtl w:val="0"/>
        </w:rPr>
        <w:t xml:space="preserve">System Administrators</w:t>
      </w:r>
      <w:r w:rsidDel="00000000" w:rsidR="00000000" w:rsidRPr="00000000">
        <w:rPr>
          <w:color w:val="1f1f1f"/>
          <w:rtl w:val="0"/>
        </w:rPr>
        <w:t xml:space="preserve"> manage global transaction limits, monitor network traffic, and perform "End-of-Day" reconciliation to ensure the system's total balance matches the actual held funds.</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From a technical perspective, S-Wallet must adhere to the strictest financial industry standards. The system must achieve a minimum throughput of 5,000 transactions per second (TPS) during peak hours with a processing latency of under 500ms. All financial transactions must guarantee ACID properties (Atomicity, Consistency, Isolation, Durability). All interactions between the mobile app and the server must be digitally signed and transmitted via TLS 1.3. The system requires high Fault Tolerance, meaning it must remain operational even if one data center goes offline. To protect users, Multi-Factor Authentication (Biometric or OTP) is mandatory for any transaction exceeding 2,000,000 VNĐ.</w:t>
      </w:r>
    </w:p>
    <w:p w:rsidR="00000000" w:rsidDel="00000000" w:rsidP="00000000" w:rsidRDefault="00000000" w:rsidRPr="00000000" w14:paraId="0000000D">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z6dfpukmelfc" w:id="2"/>
      <w:bookmarkEnd w:id="2"/>
      <w:r w:rsidDel="00000000" w:rsidR="00000000" w:rsidRPr="00000000">
        <w:rPr>
          <w:b w:val="1"/>
          <w:bCs w:val="1"/>
          <w:color w:val="1f1f1f"/>
          <w:sz w:val="34"/>
          <w:szCs w:val="34"/>
          <w:rtl w:val="0"/>
        </w:rPr>
        <w:t xml:space="preserve">II. QUESTIONS</w:t>
      </w:r>
    </w:p>
    <w:p w:rsidR="00000000" w:rsidDel="00000000" w:rsidP="00000000" w:rsidRDefault="00000000" w:rsidRPr="00000000" w14:paraId="0000000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ug4fjw103ig1" w:id="3"/>
      <w:bookmarkEnd w:id="3"/>
      <w:r w:rsidDel="00000000" w:rsidR="00000000" w:rsidRPr="00000000">
        <w:rPr>
          <w:b w:val="1"/>
          <w:bCs w:val="1"/>
          <w:color w:val="1f1f1f"/>
          <w:sz w:val="26"/>
          <w:szCs w:val="26"/>
          <w:rtl w:val="0"/>
        </w:rPr>
        <w:t xml:space="preserve">Question 1: Software Development Model (2.0 points)</w:t>
      </w:r>
    </w:p>
    <w:p w:rsidR="00000000" w:rsidDel="00000000" w:rsidP="00000000" w:rsidRDefault="00000000" w:rsidRPr="00000000" w14:paraId="00000010">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Identify and justify the most appropriate SDLC model (e.g., Spiral, Agile/Scrum, or V-Model) for S-Wallet. Base your justification on: the high-risk nature of financial transactions, the need for frequent feature updates, and strict security requirements. (1.0 points)</w:t>
      </w:r>
    </w:p>
    <w:p w:rsidR="00000000" w:rsidDel="00000000" w:rsidP="00000000" w:rsidRDefault="00000000" w:rsidRPr="00000000" w14:paraId="00000011">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f1f1f"/>
          <w:rtl w:val="0"/>
        </w:rPr>
        <w:t xml:space="preserve">Select the </w:t>
      </w:r>
      <w:r w:rsidDel="00000000" w:rsidR="00000000" w:rsidRPr="00000000">
        <w:rPr>
          <w:b w:val="1"/>
          <w:bCs w:val="1"/>
          <w:color w:val="1f1f1f"/>
          <w:rtl w:val="0"/>
        </w:rPr>
        <w:t xml:space="preserve">Incremental Model</w:t>
      </w:r>
      <w:r w:rsidDel="00000000" w:rsidR="00000000" w:rsidRPr="00000000">
        <w:rPr>
          <w:color w:val="1f1f1f"/>
          <w:rtl w:val="0"/>
        </w:rPr>
        <w:t xml:space="preserve"> as an alternative. Compare it with your chosen model, providing at least two advantages and two disadvantages for each in the context of a digital wallet. (1.0 points)</w:t>
      </w:r>
    </w:p>
    <w:p w:rsidR="00000000" w:rsidDel="00000000" w:rsidP="00000000" w:rsidRDefault="00000000" w:rsidRPr="00000000" w14:paraId="0000001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1055mknmc1k7" w:id="4"/>
      <w:bookmarkEnd w:id="4"/>
      <w:r w:rsidDel="00000000" w:rsidR="00000000" w:rsidRPr="00000000">
        <w:rPr>
          <w:b w:val="1"/>
          <w:bCs w:val="1"/>
          <w:color w:val="1f1f1f"/>
          <w:sz w:val="26"/>
          <w:szCs w:val="26"/>
          <w:rtl w:val="0"/>
        </w:rPr>
        <w:t xml:space="preserve">Question 2: UC Modeling (1.5 points)</w:t>
      </w:r>
    </w:p>
    <w:p w:rsidR="00000000" w:rsidDel="00000000" w:rsidP="00000000" w:rsidRDefault="00000000" w:rsidRPr="00000000" w14:paraId="00000013">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Identify all </w:t>
      </w:r>
      <w:r w:rsidDel="00000000" w:rsidR="00000000" w:rsidRPr="00000000">
        <w:rPr>
          <w:b w:val="1"/>
          <w:bCs w:val="1"/>
          <w:color w:val="1f1f1f"/>
          <w:rtl w:val="0"/>
        </w:rPr>
        <w:t xml:space="preserve">Actors</w:t>
      </w:r>
      <w:r w:rsidDel="00000000" w:rsidR="00000000" w:rsidRPr="00000000">
        <w:rPr>
          <w:color w:val="1f1f1f"/>
          <w:rtl w:val="0"/>
        </w:rPr>
        <w:t xml:space="preserve"> in S-Wallet. State their primary goal and classify them as Primary or Secondary. (0.3 points)</w:t>
      </w:r>
    </w:p>
    <w:p w:rsidR="00000000" w:rsidDel="00000000" w:rsidP="00000000" w:rsidRDefault="00000000" w:rsidRPr="00000000" w14:paraId="00000014">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List at least </w:t>
      </w:r>
      <w:r w:rsidDel="00000000" w:rsidR="00000000" w:rsidRPr="00000000">
        <w:rPr>
          <w:b w:val="1"/>
          <w:bCs w:val="1"/>
          <w:color w:val="1f1f1f"/>
          <w:rtl w:val="0"/>
        </w:rPr>
        <w:t xml:space="preserve">EIGHT Use Cases</w:t>
      </w:r>
      <w:r w:rsidDel="00000000" w:rsidR="00000000" w:rsidRPr="00000000">
        <w:rPr>
          <w:color w:val="1f1f1f"/>
          <w:rtl w:val="0"/>
        </w:rPr>
        <w:t xml:space="preserve"> for S-Wallet. (0.4 points)</w:t>
      </w:r>
    </w:p>
    <w:p w:rsidR="00000000" w:rsidDel="00000000" w:rsidP="00000000" w:rsidRDefault="00000000" w:rsidRPr="00000000" w14:paraId="00000015">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Draw a complete </w:t>
      </w:r>
      <w:r w:rsidDel="00000000" w:rsidR="00000000" w:rsidRPr="00000000">
        <w:rPr>
          <w:b w:val="1"/>
          <w:bCs w:val="1"/>
          <w:color w:val="1f1f1f"/>
          <w:rtl w:val="0"/>
        </w:rPr>
        <w:t xml:space="preserve">UML Use Case Diagram</w:t>
      </w:r>
      <w:r w:rsidDel="00000000" w:rsidR="00000000" w:rsidRPr="00000000">
        <w:rPr>
          <w:color w:val="1f1f1f"/>
          <w:rtl w:val="0"/>
        </w:rPr>
        <w:t xml:space="preserve">. Your diagram must include: (0.8 points)</w:t>
      </w:r>
    </w:p>
    <w:p w:rsidR="00000000" w:rsidDel="00000000" w:rsidP="00000000" w:rsidRDefault="00000000" w:rsidRPr="00000000" w14:paraId="00000016">
      <w:pPr>
        <w:numPr>
          <w:ilvl w:val="1"/>
          <w:numId w:val="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At least one </w:t>
      </w:r>
      <w:r w:rsidDel="00000000" w:rsidR="00000000" w:rsidRPr="00000000">
        <w:rPr>
          <w:color w:val="444746"/>
          <w:shd w:fill="e9eef6" w:val="clear"/>
          <w:rtl w:val="0"/>
        </w:rPr>
        <w:t xml:space="preserve">&lt;&lt;include&gt;&gt;</w:t>
      </w:r>
      <w:r w:rsidDel="00000000" w:rsidR="00000000" w:rsidRPr="00000000">
        <w:rPr>
          <w:color w:val="1f1f1f"/>
          <w:rtl w:val="0"/>
        </w:rPr>
        <w:t xml:space="preserve"> relationship (e.g., 'Transfer Money' including 'Authenticate User').</w:t>
      </w:r>
    </w:p>
    <w:p w:rsidR="00000000" w:rsidDel="00000000" w:rsidP="00000000" w:rsidRDefault="00000000" w:rsidRPr="00000000" w14:paraId="00000017">
      <w:pPr>
        <w:numPr>
          <w:ilvl w:val="1"/>
          <w:numId w:val="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At least one </w:t>
      </w:r>
      <w:r w:rsidDel="00000000" w:rsidR="00000000" w:rsidRPr="00000000">
        <w:rPr>
          <w:color w:val="444746"/>
          <w:shd w:fill="e9eef6" w:val="clear"/>
          <w:rtl w:val="0"/>
        </w:rPr>
        <w:t xml:space="preserve">&lt;&lt;extend&gt;&gt;</w:t>
      </w:r>
      <w:r w:rsidDel="00000000" w:rsidR="00000000" w:rsidRPr="00000000">
        <w:rPr>
          <w:color w:val="1f1f1f"/>
          <w:rtl w:val="0"/>
        </w:rPr>
        <w:t xml:space="preserve"> relationship (e.g., 'Pay Bill' extended by 'Apply Discount Voucher').</w:t>
      </w:r>
    </w:p>
    <w:p w:rsidR="00000000" w:rsidDel="00000000" w:rsidP="00000000" w:rsidRDefault="00000000" w:rsidRPr="00000000" w14:paraId="00000018">
      <w:pPr>
        <w:numPr>
          <w:ilvl w:val="1"/>
          <w:numId w:val="5"/>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color w:val="1f1f1f"/>
          <w:rtl w:val="0"/>
        </w:rPr>
        <w:t xml:space="preserve">Any actor-generalization relationships (e.g., Merchant and Customer as types of Users).</w:t>
      </w:r>
    </w:p>
    <w:p w:rsidR="00000000" w:rsidDel="00000000" w:rsidP="00000000" w:rsidRDefault="00000000" w:rsidRPr="00000000" w14:paraId="0000001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mzd3i528k6mp" w:id="5"/>
      <w:bookmarkEnd w:id="5"/>
      <w:r w:rsidDel="00000000" w:rsidR="00000000" w:rsidRPr="00000000">
        <w:rPr>
          <w:b w:val="1"/>
          <w:bCs w:val="1"/>
          <w:color w:val="1f1f1f"/>
          <w:sz w:val="26"/>
          <w:szCs w:val="26"/>
          <w:rtl w:val="0"/>
        </w:rPr>
        <w:t xml:space="preserve">Question 3: UC Specification (1.5 points)</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Write a complete Use Case Specification for the use case </w:t>
      </w:r>
      <w:r w:rsidDel="00000000" w:rsidR="00000000" w:rsidRPr="00000000">
        <w:rPr>
          <w:b w:val="1"/>
          <w:bCs w:val="1"/>
          <w:color w:val="1f1f1f"/>
          <w:rtl w:val="0"/>
        </w:rPr>
        <w:t xml:space="preserve">'Transfer Money via Phone Number'</w:t>
      </w:r>
      <w:r w:rsidDel="00000000" w:rsidR="00000000" w:rsidRPr="00000000">
        <w:rPr>
          <w:color w:val="1f1f1f"/>
          <w:rtl w:val="0"/>
        </w:rPr>
        <w:t xml:space="preserve">. Ensure all fields (Pre-conditions, Basic Flow, Post-conditions, and Exceptions) are clearly defined.</w:t>
      </w:r>
    </w:p>
    <w:p w:rsidR="00000000" w:rsidDel="00000000" w:rsidP="00000000" w:rsidRDefault="00000000" w:rsidRPr="00000000" w14:paraId="0000001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gjv1s4mejm8k" w:id="6"/>
      <w:bookmarkEnd w:id="6"/>
      <w:r w:rsidDel="00000000" w:rsidR="00000000" w:rsidRPr="00000000">
        <w:rPr>
          <w:b w:val="1"/>
          <w:bCs w:val="1"/>
          <w:color w:val="1f1f1f"/>
          <w:sz w:val="26"/>
          <w:szCs w:val="26"/>
          <w:rtl w:val="0"/>
        </w:rPr>
        <w:t xml:space="preserve">Question 4: Non-Functional Requirements (1.0 points)</w:t>
      </w:r>
    </w:p>
    <w:p w:rsidR="00000000" w:rsidDel="00000000" w:rsidP="00000000" w:rsidRDefault="00000000" w:rsidRPr="00000000" w14:paraId="0000001C">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Identify and classify FOUR NFRs from the case study into quality categories (Performance, Security, Availability, etc.). Write one measurable acceptance criterion for each. (0.6 points)</w:t>
      </w:r>
    </w:p>
    <w:p w:rsidR="00000000" w:rsidDel="00000000" w:rsidP="00000000" w:rsidRDefault="00000000" w:rsidRPr="00000000" w14:paraId="0000001D">
      <w:pPr>
        <w:numPr>
          <w:ilvl w:val="0"/>
          <w:numId w:val="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f1f1f"/>
          <w:rtl w:val="0"/>
        </w:rPr>
        <w:t xml:space="preserve">Identify TWO NFRs that may conflict (e.g., Transaction Speed vs. Multi-Factor Authentication). Explain the conflict and propose a concrete trade-off strategy. (0.4 points)</w:t>
      </w:r>
    </w:p>
    <w:p w:rsidR="00000000" w:rsidDel="00000000" w:rsidP="00000000" w:rsidRDefault="00000000" w:rsidRPr="00000000" w14:paraId="0000001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4ohoq9fasaev" w:id="7"/>
      <w:bookmarkEnd w:id="7"/>
      <w:r w:rsidDel="00000000" w:rsidR="00000000" w:rsidRPr="00000000">
        <w:rPr>
          <w:b w:val="1"/>
          <w:bCs w:val="1"/>
          <w:color w:val="1f1f1f"/>
          <w:sz w:val="26"/>
          <w:szCs w:val="26"/>
          <w:rtl w:val="0"/>
        </w:rPr>
        <w:t xml:space="preserve">Question 5: Class Diagram (1.5 points)</w:t>
      </w:r>
    </w:p>
    <w:p w:rsidR="00000000" w:rsidDel="00000000" w:rsidP="00000000" w:rsidRDefault="00000000" w:rsidRPr="00000000" w14:paraId="0000001F">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Identify at least SIX key domain classes (e.g., Account, Transaction, Wallet, User, QR_Code, SavingsVault). Specify 3 attributes and 2 methods for each. (0.6 points)</w:t>
      </w:r>
    </w:p>
    <w:p w:rsidR="00000000" w:rsidDel="00000000" w:rsidP="00000000" w:rsidRDefault="00000000" w:rsidRPr="00000000" w14:paraId="00000020">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Draw a complete </w:t>
      </w:r>
      <w:r w:rsidDel="00000000" w:rsidR="00000000" w:rsidRPr="00000000">
        <w:rPr>
          <w:b w:val="1"/>
          <w:bCs w:val="1"/>
          <w:color w:val="1f1f1f"/>
          <w:rtl w:val="0"/>
        </w:rPr>
        <w:t xml:space="preserve">UML Class Diagram</w:t>
      </w:r>
      <w:r w:rsidDel="00000000" w:rsidR="00000000" w:rsidRPr="00000000">
        <w:rPr>
          <w:color w:val="1f1f1f"/>
          <w:rtl w:val="0"/>
        </w:rPr>
        <w:t xml:space="preserve"> including: (0.9 points)</w:t>
      </w:r>
    </w:p>
    <w:p w:rsidR="00000000" w:rsidDel="00000000" w:rsidP="00000000" w:rsidRDefault="00000000" w:rsidRPr="00000000" w14:paraId="00000021">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One </w:t>
      </w:r>
      <w:r w:rsidDel="00000000" w:rsidR="00000000" w:rsidRPr="00000000">
        <w:rPr>
          <w:b w:val="1"/>
          <w:bCs w:val="1"/>
          <w:color w:val="1f1f1f"/>
          <w:rtl w:val="0"/>
        </w:rPr>
        <w:t xml:space="preserve">Inheritance</w:t>
      </w:r>
      <w:r w:rsidDel="00000000" w:rsidR="00000000" w:rsidRPr="00000000">
        <w:rPr>
          <w:color w:val="1f1f1f"/>
          <w:rtl w:val="0"/>
        </w:rPr>
        <w:t xml:space="preserve"> relationship (e.g., Transaction as a base class for Transfer and Refund).</w:t>
      </w:r>
    </w:p>
    <w:p w:rsidR="00000000" w:rsidDel="00000000" w:rsidP="00000000" w:rsidRDefault="00000000" w:rsidRPr="00000000" w14:paraId="00000022">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One </w:t>
      </w:r>
      <w:r w:rsidDel="00000000" w:rsidR="00000000" w:rsidRPr="00000000">
        <w:rPr>
          <w:b w:val="1"/>
          <w:bCs w:val="1"/>
          <w:color w:val="1f1f1f"/>
          <w:rtl w:val="0"/>
        </w:rPr>
        <w:t xml:space="preserve">Aggregation</w:t>
      </w:r>
      <w:r w:rsidDel="00000000" w:rsidR="00000000" w:rsidRPr="00000000">
        <w:rPr>
          <w:color w:val="1f1f1f"/>
          <w:rtl w:val="0"/>
        </w:rPr>
        <w:t xml:space="preserve"> relationship (e.g., a Wallet "contains" multiple SavingsVaults) with a written justification.</w:t>
      </w:r>
    </w:p>
    <w:p w:rsidR="00000000" w:rsidDel="00000000" w:rsidP="00000000" w:rsidRDefault="00000000" w:rsidRPr="00000000" w14:paraId="00000023">
      <w:pPr>
        <w:numPr>
          <w:ilvl w:val="1"/>
          <w:numId w:val="1"/>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color w:val="1f1f1f"/>
          <w:rtl w:val="0"/>
        </w:rPr>
        <w:t xml:space="preserve">Correct multiplicity labels (e.g., 1 Account can have 0..* Transactions).</w:t>
      </w:r>
    </w:p>
    <w:p w:rsidR="00000000" w:rsidDel="00000000" w:rsidP="00000000" w:rsidRDefault="00000000" w:rsidRPr="00000000" w14:paraId="00000024">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gyzgomqtoajq" w:id="8"/>
      <w:bookmarkEnd w:id="8"/>
      <w:r w:rsidDel="00000000" w:rsidR="00000000" w:rsidRPr="00000000">
        <w:rPr>
          <w:b w:val="1"/>
          <w:bCs w:val="1"/>
          <w:color w:val="1f1f1f"/>
          <w:sz w:val="26"/>
          <w:szCs w:val="26"/>
          <w:rtl w:val="0"/>
        </w:rPr>
        <w:t xml:space="preserve">Question 6: AI in Coding (1.0 points)</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Scenario A — TransactionService.java (0.5 points)</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This method handles a money transfer. It compiles but contains </w:t>
      </w:r>
      <w:r w:rsidDel="00000000" w:rsidR="00000000" w:rsidRPr="00000000">
        <w:rPr>
          <w:b w:val="1"/>
          <w:bCs w:val="1"/>
          <w:color w:val="1f1f1f"/>
          <w:rtl w:val="0"/>
        </w:rPr>
        <w:t xml:space="preserve">THREE bugs</w:t>
      </w:r>
      <w:r w:rsidDel="00000000" w:rsidR="00000000" w:rsidRPr="00000000">
        <w:rPr>
          <w:color w:val="1f1f1f"/>
          <w:rtl w:val="0"/>
        </w:rPr>
        <w:t xml:space="preserve">: a mathematical logic error, a failure to handle negative numbers, and a "double-counting" bug.</w:t>
      </w:r>
    </w:p>
    <w:p w:rsidR="00000000" w:rsidDel="00000000" w:rsidP="00000000" w:rsidRDefault="00000000" w:rsidRPr="00000000" w14:paraId="00000028">
      <w:pPr>
        <w:shd w:fill="f0f4f9" w:val="clear"/>
        <w:spacing w:after="280" w:lineRule="auto"/>
        <w:rPr>
          <w:color w:val="444746"/>
        </w:rPr>
      </w:pPr>
      <w:r w:rsidDel="00000000" w:rsidR="00000000" w:rsidRPr="00000000">
        <w:rPr>
          <w:color w:val="444746"/>
          <w:rtl w:val="0"/>
        </w:rPr>
        <w:t xml:space="preserve">Java</w:t>
      </w:r>
    </w:p>
    <w:p w:rsidR="00000000" w:rsidDel="00000000" w:rsidP="00000000" w:rsidRDefault="00000000" w:rsidRPr="00000000" w14:paraId="00000029">
      <w:pPr>
        <w:rPr>
          <w:color w:val="444746"/>
          <w:sz w:val="21"/>
          <w:szCs w:val="21"/>
        </w:rPr>
      </w:pPr>
      <w:r w:rsidDel="00000000" w:rsidR="00000000" w:rsidRPr="00000000">
        <w:rPr>
          <w:color w:val="8430ce"/>
          <w:sz w:val="21"/>
          <w:szCs w:val="21"/>
          <w:rtl w:val="0"/>
        </w:rPr>
        <w:t xml:space="preserve">public</w:t>
      </w:r>
      <w:r w:rsidDel="00000000" w:rsidR="00000000" w:rsidRPr="00000000">
        <w:rPr>
          <w:color w:val="444746"/>
          <w:sz w:val="21"/>
          <w:szCs w:val="21"/>
          <w:rtl w:val="0"/>
        </w:rPr>
        <w:t xml:space="preserve"> </w:t>
      </w:r>
      <w:r w:rsidDel="00000000" w:rsidR="00000000" w:rsidRPr="00000000">
        <w:rPr>
          <w:color w:val="8430ce"/>
          <w:sz w:val="21"/>
          <w:szCs w:val="21"/>
          <w:rtl w:val="0"/>
        </w:rPr>
        <w:t xml:space="preserve">class</w:t>
      </w:r>
      <w:r w:rsidDel="00000000" w:rsidR="00000000" w:rsidRPr="00000000">
        <w:rPr>
          <w:color w:val="996900"/>
          <w:sz w:val="21"/>
          <w:szCs w:val="21"/>
          <w:rtl w:val="0"/>
        </w:rPr>
        <w:t xml:space="preserve"> TransactionService </w:t>
      </w:r>
      <w:r w:rsidDel="00000000" w:rsidR="00000000" w:rsidRPr="00000000">
        <w:rPr>
          <w:color w:val="444746"/>
          <w:sz w:val="21"/>
          <w:szCs w:val="21"/>
          <w:rtl w:val="0"/>
        </w:rPr>
        <w:t xml:space="preserve">{</w:t>
      </w:r>
    </w:p>
    <w:p w:rsidR="00000000" w:rsidDel="00000000" w:rsidP="00000000" w:rsidRDefault="00000000" w:rsidRPr="00000000" w14:paraId="0000002A">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public</w:t>
      </w:r>
      <w:r w:rsidDel="00000000" w:rsidR="00000000" w:rsidRPr="00000000">
        <w:rPr>
          <w:color w:val="444746"/>
          <w:sz w:val="21"/>
          <w:szCs w:val="21"/>
          <w:rtl w:val="0"/>
        </w:rPr>
        <w:t xml:space="preserve"> </w:t>
      </w:r>
      <w:r w:rsidDel="00000000" w:rsidR="00000000" w:rsidRPr="00000000">
        <w:rPr>
          <w:color w:val="8430ce"/>
          <w:sz w:val="21"/>
          <w:szCs w:val="21"/>
          <w:rtl w:val="0"/>
        </w:rPr>
        <w:t xml:space="preserve">void</w:t>
      </w:r>
      <w:r w:rsidDel="00000000" w:rsidR="00000000" w:rsidRPr="00000000">
        <w:rPr>
          <w:color w:val="444746"/>
          <w:sz w:val="21"/>
          <w:szCs w:val="21"/>
          <w:rtl w:val="0"/>
        </w:rPr>
        <w:t xml:space="preserve"> </w:t>
      </w:r>
      <w:r w:rsidDel="00000000" w:rsidR="00000000" w:rsidRPr="00000000">
        <w:rPr>
          <w:color w:val="996900"/>
          <w:sz w:val="21"/>
          <w:szCs w:val="21"/>
          <w:rtl w:val="0"/>
        </w:rPr>
        <w:t xml:space="preserve">executeTransfer</w:t>
      </w:r>
      <w:r w:rsidDel="00000000" w:rsidR="00000000" w:rsidRPr="00000000">
        <w:rPr>
          <w:color w:val="444746"/>
          <w:sz w:val="21"/>
          <w:szCs w:val="21"/>
          <w:rtl w:val="0"/>
        </w:rPr>
        <w:t xml:space="preserve">(Wallet sender, Wallet receiver, </w:t>
      </w:r>
      <w:r w:rsidDel="00000000" w:rsidR="00000000" w:rsidRPr="00000000">
        <w:rPr>
          <w:color w:val="8430ce"/>
          <w:sz w:val="21"/>
          <w:szCs w:val="21"/>
          <w:rtl w:val="0"/>
        </w:rPr>
        <w:t xml:space="preserve">double</w:t>
      </w:r>
      <w:r w:rsidDel="00000000" w:rsidR="00000000" w:rsidRPr="00000000">
        <w:rPr>
          <w:color w:val="444746"/>
          <w:sz w:val="21"/>
          <w:szCs w:val="21"/>
          <w:rtl w:val="0"/>
        </w:rPr>
        <w:t xml:space="preserve"> amount) {</w:t>
      </w:r>
    </w:p>
    <w:p w:rsidR="00000000" w:rsidDel="00000000" w:rsidP="00000000" w:rsidRDefault="00000000" w:rsidRPr="00000000" w14:paraId="0000002B">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Bug 1: Missing check for negative amounts</w:t>
      </w:r>
      <w:r w:rsidDel="00000000" w:rsidR="00000000" w:rsidRPr="00000000">
        <w:rPr>
          <w:rtl w:val="0"/>
        </w:rPr>
      </w:r>
    </w:p>
    <w:p w:rsidR="00000000" w:rsidDel="00000000" w:rsidP="00000000" w:rsidRDefault="00000000" w:rsidRPr="00000000" w14:paraId="0000002C">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A user could potentially "transfer" -100 to themselves to gain money.</w:t>
      </w:r>
      <w:r w:rsidDel="00000000" w:rsidR="00000000" w:rsidRPr="00000000">
        <w:rPr>
          <w:rtl w:val="0"/>
        </w:rPr>
      </w:r>
    </w:p>
    <w:p w:rsidR="00000000" w:rsidDel="00000000" w:rsidP="00000000" w:rsidRDefault="00000000" w:rsidRPr="00000000" w14:paraId="0000002D">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02E">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Bug 2: Logical check for balance</w:t>
      </w:r>
      <w:r w:rsidDel="00000000" w:rsidR="00000000" w:rsidRPr="00000000">
        <w:rPr>
          <w:rtl w:val="0"/>
        </w:rPr>
      </w:r>
    </w:p>
    <w:p w:rsidR="00000000" w:rsidDel="00000000" w:rsidP="00000000" w:rsidRDefault="00000000" w:rsidRPr="00000000" w14:paraId="0000002F">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if</w:t>
      </w:r>
      <w:r w:rsidDel="00000000" w:rsidR="00000000" w:rsidRPr="00000000">
        <w:rPr>
          <w:color w:val="444746"/>
          <w:sz w:val="21"/>
          <w:szCs w:val="21"/>
          <w:rtl w:val="0"/>
        </w:rPr>
        <w:t xml:space="preserve"> (sender.getBalance() &lt; amount) {</w:t>
      </w:r>
    </w:p>
    <w:p w:rsidR="00000000" w:rsidDel="00000000" w:rsidP="00000000" w:rsidRDefault="00000000" w:rsidRPr="00000000" w14:paraId="00000030">
      <w:pPr>
        <w:rPr>
          <w:color w:val="444746"/>
          <w:sz w:val="21"/>
          <w:szCs w:val="21"/>
        </w:rPr>
      </w:pPr>
      <w:r w:rsidDel="00000000" w:rsidR="00000000" w:rsidRPr="00000000">
        <w:rPr>
          <w:color w:val="444746"/>
          <w:sz w:val="21"/>
          <w:szCs w:val="21"/>
          <w:rtl w:val="0"/>
        </w:rPr>
        <w:t xml:space="preserve">            System.out.println(</w:t>
      </w:r>
      <w:r w:rsidDel="00000000" w:rsidR="00000000" w:rsidRPr="00000000">
        <w:rPr>
          <w:color w:val="188038"/>
          <w:sz w:val="21"/>
          <w:szCs w:val="21"/>
          <w:rtl w:val="0"/>
        </w:rPr>
        <w:t xml:space="preserve">"Insufficient funds"</w:t>
      </w:r>
      <w:r w:rsidDel="00000000" w:rsidR="00000000" w:rsidRPr="00000000">
        <w:rPr>
          <w:color w:val="444746"/>
          <w:sz w:val="21"/>
          <w:szCs w:val="21"/>
          <w:rtl w:val="0"/>
        </w:rPr>
        <w:t xml:space="preserve">);</w:t>
      </w:r>
    </w:p>
    <w:p w:rsidR="00000000" w:rsidDel="00000000" w:rsidP="00000000" w:rsidRDefault="00000000" w:rsidRPr="00000000" w14:paraId="00000031">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Missing return/exception here</w:t>
      </w:r>
      <w:r w:rsidDel="00000000" w:rsidR="00000000" w:rsidRPr="00000000">
        <w:rPr>
          <w:rtl w:val="0"/>
        </w:rPr>
      </w:r>
    </w:p>
    <w:p w:rsidR="00000000" w:rsidDel="00000000" w:rsidP="00000000" w:rsidRDefault="00000000" w:rsidRPr="00000000" w14:paraId="00000032">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033">
      <w:pPr>
        <w:rPr>
          <w:color w:val="444746"/>
          <w:sz w:val="21"/>
          <w:szCs w:val="21"/>
        </w:rPr>
      </w:pPr>
      <w:r w:rsidDel="00000000" w:rsidR="00000000" w:rsidRPr="00000000">
        <w:rPr>
          <w:rtl w:val="0"/>
        </w:rPr>
      </w:r>
    </w:p>
    <w:p w:rsidR="00000000" w:rsidDel="00000000" w:rsidP="00000000" w:rsidRDefault="00000000" w:rsidRPr="00000000" w14:paraId="00000034">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Bug 3: Calculation error (Double deduction)</w:t>
      </w:r>
      <w:r w:rsidDel="00000000" w:rsidR="00000000" w:rsidRPr="00000000">
        <w:rPr>
          <w:rtl w:val="0"/>
        </w:rPr>
      </w:r>
    </w:p>
    <w:p w:rsidR="00000000" w:rsidDel="00000000" w:rsidP="00000000" w:rsidRDefault="00000000" w:rsidRPr="00000000" w14:paraId="00000035">
      <w:pPr>
        <w:rPr>
          <w:color w:val="444746"/>
          <w:sz w:val="21"/>
          <w:szCs w:val="21"/>
        </w:rPr>
      </w:pPr>
      <w:r w:rsidDel="00000000" w:rsidR="00000000" w:rsidRPr="00000000">
        <w:rPr>
          <w:color w:val="444746"/>
          <w:sz w:val="21"/>
          <w:szCs w:val="21"/>
          <w:rtl w:val="0"/>
        </w:rPr>
        <w:t xml:space="preserve">        sender.setBalance(sender.getBalance() - amount);</w:t>
      </w:r>
    </w:p>
    <w:p w:rsidR="00000000" w:rsidDel="00000000" w:rsidP="00000000" w:rsidRDefault="00000000" w:rsidRPr="00000000" w14:paraId="00000036">
      <w:pPr>
        <w:rPr>
          <w:color w:val="444746"/>
          <w:sz w:val="21"/>
          <w:szCs w:val="21"/>
        </w:rPr>
      </w:pPr>
      <w:r w:rsidDel="00000000" w:rsidR="00000000" w:rsidRPr="00000000">
        <w:rPr>
          <w:color w:val="444746"/>
          <w:sz w:val="21"/>
          <w:szCs w:val="21"/>
          <w:rtl w:val="0"/>
        </w:rPr>
        <w:t xml:space="preserve">        receiver.setBalance(receiver.getBalance() + amount);</w:t>
      </w:r>
    </w:p>
    <w:p w:rsidR="00000000" w:rsidDel="00000000" w:rsidP="00000000" w:rsidRDefault="00000000" w:rsidRPr="00000000" w14:paraId="00000037">
      <w:pPr>
        <w:rPr>
          <w:color w:val="444746"/>
          <w:sz w:val="21"/>
          <w:szCs w:val="21"/>
        </w:rPr>
      </w:pPr>
      <w:r w:rsidDel="00000000" w:rsidR="00000000" w:rsidRPr="00000000">
        <w:rPr>
          <w:color w:val="444746"/>
          <w:sz w:val="21"/>
          <w:szCs w:val="21"/>
          <w:rtl w:val="0"/>
        </w:rPr>
        <w:t xml:space="preserve">        sender.setBalance(sender.getBalance() - </w:t>
      </w:r>
      <w:r w:rsidDel="00000000" w:rsidR="00000000" w:rsidRPr="00000000">
        <w:rPr>
          <w:color w:val="b55908"/>
          <w:sz w:val="21"/>
          <w:szCs w:val="21"/>
          <w:rtl w:val="0"/>
        </w:rPr>
        <w:t xml:space="preserve">1.0</w:t>
      </w:r>
      <w:r w:rsidDel="00000000" w:rsidR="00000000" w:rsidRPr="00000000">
        <w:rPr>
          <w:color w:val="444746"/>
          <w:sz w:val="21"/>
          <w:szCs w:val="21"/>
          <w:rtl w:val="0"/>
        </w:rPr>
        <w:t xml:space="preserve">); </w:t>
      </w:r>
      <w:r w:rsidDel="00000000" w:rsidR="00000000" w:rsidRPr="00000000">
        <w:rPr>
          <w:color w:val="5f6368"/>
          <w:sz w:val="21"/>
          <w:szCs w:val="21"/>
          <w:rtl w:val="0"/>
        </w:rPr>
        <w:t xml:space="preserve">// Secretly deducing a 1.0 fee twice?</w:t>
      </w:r>
      <w:r w:rsidDel="00000000" w:rsidR="00000000" w:rsidRPr="00000000">
        <w:rPr>
          <w:rtl w:val="0"/>
        </w:rPr>
      </w:r>
    </w:p>
    <w:p w:rsidR="00000000" w:rsidDel="00000000" w:rsidP="00000000" w:rsidRDefault="00000000" w:rsidRPr="00000000" w14:paraId="00000038">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039">
      <w:pPr>
        <w:rPr>
          <w:color w:val="444746"/>
          <w:sz w:val="21"/>
          <w:szCs w:val="21"/>
        </w:rPr>
      </w:pPr>
      <w:r w:rsidDel="00000000" w:rsidR="00000000" w:rsidRPr="00000000">
        <w:rPr>
          <w:color w:val="444746"/>
          <w:sz w:val="21"/>
          <w:szCs w:val="21"/>
          <w:rtl w:val="0"/>
        </w:rPr>
        <w:t xml:space="preserve">        transactionRepo.save(sender);</w:t>
      </w:r>
    </w:p>
    <w:p w:rsidR="00000000" w:rsidDel="00000000" w:rsidP="00000000" w:rsidRDefault="00000000" w:rsidRPr="00000000" w14:paraId="0000003A">
      <w:pPr>
        <w:rPr>
          <w:color w:val="444746"/>
          <w:sz w:val="21"/>
          <w:szCs w:val="21"/>
        </w:rPr>
      </w:pPr>
      <w:r w:rsidDel="00000000" w:rsidR="00000000" w:rsidRPr="00000000">
        <w:rPr>
          <w:color w:val="444746"/>
          <w:sz w:val="21"/>
          <w:szCs w:val="21"/>
          <w:rtl w:val="0"/>
        </w:rPr>
        <w:t xml:space="preserve">        transactionRepo.save(receiver);</w:t>
      </w:r>
    </w:p>
    <w:p w:rsidR="00000000" w:rsidDel="00000000" w:rsidP="00000000" w:rsidRDefault="00000000" w:rsidRPr="00000000" w14:paraId="0000003B">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03C">
      <w:pPr>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003D">
      <w:pP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Scenario B — WalletController.java (0.5 points)</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This handles balance inquiries. It has </w:t>
      </w:r>
      <w:r w:rsidDel="00000000" w:rsidR="00000000" w:rsidRPr="00000000">
        <w:rPr>
          <w:b w:val="1"/>
          <w:bCs w:val="1"/>
          <w:color w:val="1f1f1f"/>
          <w:rtl w:val="0"/>
        </w:rPr>
        <w:t xml:space="preserve">ONE critical security vulnerability (Broken Access Control)</w:t>
      </w:r>
      <w:r w:rsidDel="00000000" w:rsidR="00000000" w:rsidRPr="00000000">
        <w:rPr>
          <w:color w:val="1f1f1f"/>
          <w:rtl w:val="0"/>
        </w:rPr>
        <w:t xml:space="preserve"> and </w:t>
      </w:r>
      <w:r w:rsidDel="00000000" w:rsidR="00000000" w:rsidRPr="00000000">
        <w:rPr>
          <w:b w:val="1"/>
          <w:bCs w:val="1"/>
          <w:color w:val="1f1f1f"/>
          <w:rtl w:val="0"/>
        </w:rPr>
        <w:t xml:space="preserve">TWO logical bugs</w:t>
      </w:r>
      <w:r w:rsidDel="00000000" w:rsidR="00000000" w:rsidRPr="00000000">
        <w:rPr>
          <w:color w:val="1f1f1f"/>
          <w:rtl w:val="0"/>
        </w:rPr>
        <w:t xml:space="preserve">.</w:t>
      </w:r>
    </w:p>
    <w:p w:rsidR="00000000" w:rsidDel="00000000" w:rsidP="00000000" w:rsidRDefault="00000000" w:rsidRPr="00000000" w14:paraId="00000040">
      <w:pPr>
        <w:shd w:fill="f0f4f9" w:val="clear"/>
        <w:spacing w:after="280" w:lineRule="auto"/>
        <w:rPr>
          <w:color w:val="444746"/>
        </w:rPr>
      </w:pPr>
      <w:r w:rsidDel="00000000" w:rsidR="00000000" w:rsidRPr="00000000">
        <w:rPr>
          <w:color w:val="444746"/>
          <w:rtl w:val="0"/>
        </w:rPr>
        <w:t xml:space="preserve">Java</w:t>
      </w:r>
    </w:p>
    <w:p w:rsidR="00000000" w:rsidDel="00000000" w:rsidP="00000000" w:rsidRDefault="00000000" w:rsidRPr="00000000" w14:paraId="00000041">
      <w:pPr>
        <w:rPr>
          <w:color w:val="444746"/>
          <w:sz w:val="21"/>
          <w:szCs w:val="21"/>
        </w:rPr>
      </w:pPr>
      <w:r w:rsidDel="00000000" w:rsidR="00000000" w:rsidRPr="00000000">
        <w:rPr>
          <w:color w:val="1967d2"/>
          <w:sz w:val="21"/>
          <w:szCs w:val="21"/>
          <w:rtl w:val="0"/>
        </w:rPr>
        <w:t xml:space="preserve">@RestController</w:t>
      </w:r>
      <w:r w:rsidDel="00000000" w:rsidR="00000000" w:rsidRPr="00000000">
        <w:rPr>
          <w:rtl w:val="0"/>
        </w:rPr>
      </w:r>
    </w:p>
    <w:p w:rsidR="00000000" w:rsidDel="00000000" w:rsidP="00000000" w:rsidRDefault="00000000" w:rsidRPr="00000000" w14:paraId="00000042">
      <w:pPr>
        <w:rPr>
          <w:color w:val="444746"/>
          <w:sz w:val="21"/>
          <w:szCs w:val="21"/>
        </w:rPr>
      </w:pPr>
      <w:r w:rsidDel="00000000" w:rsidR="00000000" w:rsidRPr="00000000">
        <w:rPr>
          <w:color w:val="8430ce"/>
          <w:sz w:val="21"/>
          <w:szCs w:val="21"/>
          <w:rtl w:val="0"/>
        </w:rPr>
        <w:t xml:space="preserve">public</w:t>
      </w:r>
      <w:r w:rsidDel="00000000" w:rsidR="00000000" w:rsidRPr="00000000">
        <w:rPr>
          <w:color w:val="444746"/>
          <w:sz w:val="21"/>
          <w:szCs w:val="21"/>
          <w:rtl w:val="0"/>
        </w:rPr>
        <w:t xml:space="preserve"> </w:t>
      </w:r>
      <w:r w:rsidDel="00000000" w:rsidR="00000000" w:rsidRPr="00000000">
        <w:rPr>
          <w:color w:val="8430ce"/>
          <w:sz w:val="21"/>
          <w:szCs w:val="21"/>
          <w:rtl w:val="0"/>
        </w:rPr>
        <w:t xml:space="preserve">class</w:t>
      </w:r>
      <w:r w:rsidDel="00000000" w:rsidR="00000000" w:rsidRPr="00000000">
        <w:rPr>
          <w:color w:val="996900"/>
          <w:sz w:val="21"/>
          <w:szCs w:val="21"/>
          <w:rtl w:val="0"/>
        </w:rPr>
        <w:t xml:space="preserve"> WalletController </w:t>
      </w:r>
      <w:r w:rsidDel="00000000" w:rsidR="00000000" w:rsidRPr="00000000">
        <w:rPr>
          <w:color w:val="444746"/>
          <w:sz w:val="21"/>
          <w:szCs w:val="21"/>
          <w:rtl w:val="0"/>
        </w:rPr>
        <w:t xml:space="preserve">{</w:t>
      </w:r>
    </w:p>
    <w:p w:rsidR="00000000" w:rsidDel="00000000" w:rsidP="00000000" w:rsidRDefault="00000000" w:rsidRPr="00000000" w14:paraId="00000043">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044">
      <w:pPr>
        <w:rPr>
          <w:color w:val="444746"/>
          <w:sz w:val="21"/>
          <w:szCs w:val="21"/>
        </w:rPr>
      </w:pPr>
      <w:r w:rsidDel="00000000" w:rsidR="00000000" w:rsidRPr="00000000">
        <w:rPr>
          <w:color w:val="444746"/>
          <w:sz w:val="21"/>
          <w:szCs w:val="21"/>
          <w:rtl w:val="0"/>
        </w:rPr>
        <w:t xml:space="preserve">    </w:t>
      </w:r>
      <w:r w:rsidDel="00000000" w:rsidR="00000000" w:rsidRPr="00000000">
        <w:rPr>
          <w:color w:val="1967d2"/>
          <w:sz w:val="21"/>
          <w:szCs w:val="21"/>
          <w:rtl w:val="0"/>
        </w:rPr>
        <w:t xml:space="preserve">@GetMapping("/get-balance")</w:t>
      </w:r>
      <w:r w:rsidDel="00000000" w:rsidR="00000000" w:rsidRPr="00000000">
        <w:rPr>
          <w:rtl w:val="0"/>
        </w:rPr>
      </w:r>
    </w:p>
    <w:p w:rsidR="00000000" w:rsidDel="00000000" w:rsidP="00000000" w:rsidRDefault="00000000" w:rsidRPr="00000000" w14:paraId="00000045">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public</w:t>
      </w:r>
      <w:r w:rsidDel="00000000" w:rsidR="00000000" w:rsidRPr="00000000">
        <w:rPr>
          <w:color w:val="444746"/>
          <w:sz w:val="21"/>
          <w:szCs w:val="21"/>
          <w:rtl w:val="0"/>
        </w:rPr>
        <w:t xml:space="preserve"> </w:t>
      </w:r>
      <w:r w:rsidDel="00000000" w:rsidR="00000000" w:rsidRPr="00000000">
        <w:rPr>
          <w:color w:val="8430ce"/>
          <w:sz w:val="21"/>
          <w:szCs w:val="21"/>
          <w:rtl w:val="0"/>
        </w:rPr>
        <w:t xml:space="preserve">double</w:t>
      </w:r>
      <w:r w:rsidDel="00000000" w:rsidR="00000000" w:rsidRPr="00000000">
        <w:rPr>
          <w:color w:val="444746"/>
          <w:sz w:val="21"/>
          <w:szCs w:val="21"/>
          <w:rtl w:val="0"/>
        </w:rPr>
        <w:t xml:space="preserve"> </w:t>
      </w:r>
      <w:r w:rsidDel="00000000" w:rsidR="00000000" w:rsidRPr="00000000">
        <w:rPr>
          <w:color w:val="996900"/>
          <w:sz w:val="21"/>
          <w:szCs w:val="21"/>
          <w:rtl w:val="0"/>
        </w:rPr>
        <w:t xml:space="preserve">getBalance</w:t>
      </w:r>
      <w:r w:rsidDel="00000000" w:rsidR="00000000" w:rsidRPr="00000000">
        <w:rPr>
          <w:color w:val="444746"/>
          <w:sz w:val="21"/>
          <w:szCs w:val="21"/>
          <w:rtl w:val="0"/>
        </w:rPr>
        <w:t xml:space="preserve">(String walletId) {</w:t>
      </w:r>
    </w:p>
    <w:p w:rsidR="00000000" w:rsidDel="00000000" w:rsidP="00000000" w:rsidRDefault="00000000" w:rsidRPr="00000000" w14:paraId="00000046">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Security Bug: No authentication check. </w:t>
      </w:r>
      <w:r w:rsidDel="00000000" w:rsidR="00000000" w:rsidRPr="00000000">
        <w:rPr>
          <w:rtl w:val="0"/>
        </w:rPr>
      </w:r>
    </w:p>
    <w:p w:rsidR="00000000" w:rsidDel="00000000" w:rsidP="00000000" w:rsidRDefault="00000000" w:rsidRPr="00000000" w14:paraId="00000047">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Anyone can pass any 'walletId' in the URL to see someone else's balance.</w:t>
      </w:r>
      <w:r w:rsidDel="00000000" w:rsidR="00000000" w:rsidRPr="00000000">
        <w:rPr>
          <w:rtl w:val="0"/>
        </w:rPr>
      </w:r>
    </w:p>
    <w:p w:rsidR="00000000" w:rsidDel="00000000" w:rsidP="00000000" w:rsidRDefault="00000000" w:rsidRPr="00000000" w14:paraId="00000048">
      <w:pPr>
        <w:rPr>
          <w:color w:val="444746"/>
          <w:sz w:val="21"/>
          <w:szCs w:val="21"/>
        </w:rPr>
      </w:pPr>
      <w:r w:rsidDel="00000000" w:rsidR="00000000" w:rsidRPr="00000000">
        <w:rPr>
          <w:color w:val="444746"/>
          <w:sz w:val="21"/>
          <w:szCs w:val="21"/>
          <w:rtl w:val="0"/>
        </w:rPr>
        <w:t xml:space="preserve">        Wallet wallet = walletRepo.find(walletId);</w:t>
      </w:r>
    </w:p>
    <w:p w:rsidR="00000000" w:rsidDel="00000000" w:rsidP="00000000" w:rsidRDefault="00000000" w:rsidRPr="00000000" w14:paraId="00000049">
      <w:pPr>
        <w:rPr>
          <w:color w:val="444746"/>
          <w:sz w:val="21"/>
          <w:szCs w:val="21"/>
        </w:rPr>
      </w:pPr>
      <w:r w:rsidDel="00000000" w:rsidR="00000000" w:rsidRPr="00000000">
        <w:rPr>
          <w:rtl w:val="0"/>
        </w:rPr>
      </w:r>
    </w:p>
    <w:p w:rsidR="00000000" w:rsidDel="00000000" w:rsidP="00000000" w:rsidRDefault="00000000" w:rsidRPr="00000000" w14:paraId="0000004A">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Logical Bug 1: Error handling</w:t>
      </w:r>
      <w:r w:rsidDel="00000000" w:rsidR="00000000" w:rsidRPr="00000000">
        <w:rPr>
          <w:rtl w:val="0"/>
        </w:rPr>
      </w:r>
    </w:p>
    <w:p w:rsidR="00000000" w:rsidDel="00000000" w:rsidP="00000000" w:rsidRDefault="00000000" w:rsidRPr="00000000" w14:paraId="0000004B">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If the walletId is wrong, 'wallet' is null. Calling .getBalance() will crash.</w:t>
      </w:r>
      <w:r w:rsidDel="00000000" w:rsidR="00000000" w:rsidRPr="00000000">
        <w:rPr>
          <w:rtl w:val="0"/>
        </w:rPr>
      </w:r>
    </w:p>
    <w:p w:rsidR="00000000" w:rsidDel="00000000" w:rsidP="00000000" w:rsidRDefault="00000000" w:rsidRPr="00000000" w14:paraId="0000004C">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double</w:t>
      </w:r>
      <w:r w:rsidDel="00000000" w:rsidR="00000000" w:rsidRPr="00000000">
        <w:rPr>
          <w:color w:val="444746"/>
          <w:sz w:val="21"/>
          <w:szCs w:val="21"/>
          <w:rtl w:val="0"/>
        </w:rPr>
        <w:t xml:space="preserve"> balance = wallet.getBalance();</w:t>
      </w:r>
    </w:p>
    <w:p w:rsidR="00000000" w:rsidDel="00000000" w:rsidP="00000000" w:rsidRDefault="00000000" w:rsidRPr="00000000" w14:paraId="0000004D">
      <w:pPr>
        <w:rPr>
          <w:color w:val="444746"/>
          <w:sz w:val="21"/>
          <w:szCs w:val="21"/>
        </w:rPr>
      </w:pPr>
      <w:r w:rsidDel="00000000" w:rsidR="00000000" w:rsidRPr="00000000">
        <w:rPr>
          <w:rtl w:val="0"/>
        </w:rPr>
      </w:r>
    </w:p>
    <w:p w:rsidR="00000000" w:rsidDel="00000000" w:rsidP="00000000" w:rsidRDefault="00000000" w:rsidRPr="00000000" w14:paraId="0000004E">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Logical Bug 2: Business Logic</w:t>
      </w:r>
      <w:r w:rsidDel="00000000" w:rsidR="00000000" w:rsidRPr="00000000">
        <w:rPr>
          <w:rtl w:val="0"/>
        </w:rPr>
      </w:r>
    </w:p>
    <w:p w:rsidR="00000000" w:rsidDel="00000000" w:rsidP="00000000" w:rsidRDefault="00000000" w:rsidRPr="00000000" w14:paraId="0000004F">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It returns the balance even if the wallet status is "FROZEN".</w:t>
      </w:r>
      <w:r w:rsidDel="00000000" w:rsidR="00000000" w:rsidRPr="00000000">
        <w:rPr>
          <w:rtl w:val="0"/>
        </w:rPr>
      </w:r>
    </w:p>
    <w:p w:rsidR="00000000" w:rsidDel="00000000" w:rsidP="00000000" w:rsidRDefault="00000000" w:rsidRPr="00000000" w14:paraId="00000050">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 balance;</w:t>
      </w:r>
    </w:p>
    <w:p w:rsidR="00000000" w:rsidDel="00000000" w:rsidP="00000000" w:rsidRDefault="00000000" w:rsidRPr="00000000" w14:paraId="00000051">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052">
      <w:pPr>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0053">
      <w:pP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054">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vrh1o7lsh4w3" w:id="9"/>
      <w:bookmarkEnd w:id="9"/>
      <w:r w:rsidDel="00000000" w:rsidR="00000000" w:rsidRPr="00000000">
        <w:rPr>
          <w:b w:val="1"/>
          <w:bCs w:val="1"/>
          <w:color w:val="1f1f1f"/>
          <w:sz w:val="26"/>
          <w:szCs w:val="26"/>
          <w:rtl w:val="0"/>
        </w:rPr>
        <w:t xml:space="preserve">Question 7: Testing (1.5 points)</w:t>
      </w:r>
    </w:p>
    <w:p w:rsidR="00000000" w:rsidDel="00000000" w:rsidP="00000000" w:rsidRDefault="00000000" w:rsidRPr="00000000" w14:paraId="00000056">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Map the 4 testing stages (Unit, Integration, System, Acceptance) to the S-Wallet development process. (0.5 points)</w:t>
      </w:r>
    </w:p>
    <w:p w:rsidR="00000000" w:rsidDel="00000000" w:rsidP="00000000" w:rsidRDefault="00000000" w:rsidRPr="00000000" w14:paraId="00000057">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Write THREE test cases for </w:t>
      </w:r>
      <w:r w:rsidDel="00000000" w:rsidR="00000000" w:rsidRPr="00000000">
        <w:rPr>
          <w:b w:val="1"/>
          <w:bCs w:val="1"/>
          <w:color w:val="1f1f1f"/>
          <w:rtl w:val="0"/>
        </w:rPr>
        <w:t xml:space="preserve">'Top-up Wallet from Bank'</w:t>
      </w:r>
      <w:r w:rsidDel="00000000" w:rsidR="00000000" w:rsidRPr="00000000">
        <w:rPr>
          <w:color w:val="1f1f1f"/>
          <w:rtl w:val="0"/>
        </w:rPr>
        <w:t xml:space="preserve">: (1.0 points)</w:t>
      </w:r>
    </w:p>
    <w:p w:rsidR="00000000" w:rsidDel="00000000" w:rsidP="00000000" w:rsidRDefault="00000000" w:rsidRPr="00000000" w14:paraId="00000058">
      <w:pPr>
        <w:numPr>
          <w:ilvl w:val="1"/>
          <w:numId w:val="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Happy-path:</w:t>
      </w:r>
      <w:r w:rsidDel="00000000" w:rsidR="00000000" w:rsidRPr="00000000">
        <w:rPr>
          <w:color w:val="1f1f1f"/>
          <w:rtl w:val="0"/>
        </w:rPr>
        <w:t xml:space="preserve"> Successful top-up of 500,000 VNĐ.</w:t>
      </w:r>
    </w:p>
    <w:p w:rsidR="00000000" w:rsidDel="00000000" w:rsidP="00000000" w:rsidRDefault="00000000" w:rsidRPr="00000000" w14:paraId="00000059">
      <w:pPr>
        <w:numPr>
          <w:ilvl w:val="1"/>
          <w:numId w:val="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Boundary:</w:t>
      </w:r>
      <w:r w:rsidDel="00000000" w:rsidR="00000000" w:rsidRPr="00000000">
        <w:rPr>
          <w:color w:val="1f1f1f"/>
          <w:rtl w:val="0"/>
        </w:rPr>
        <w:t xml:space="preserve"> User tops up exactly the maximum daily limit (e.g., 50,000,000 VNĐ).</w:t>
      </w:r>
    </w:p>
    <w:p w:rsidR="00000000" w:rsidDel="00000000" w:rsidP="00000000" w:rsidRDefault="00000000" w:rsidRPr="00000000" w14:paraId="0000005A">
      <w:pPr>
        <w:numPr>
          <w:ilvl w:val="1"/>
          <w:numId w:val="4"/>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bCs w:val="1"/>
          <w:color w:val="1f1f1f"/>
          <w:rtl w:val="0"/>
        </w:rPr>
        <w:t xml:space="preserve">Negative:</w:t>
      </w:r>
      <w:r w:rsidDel="00000000" w:rsidR="00000000" w:rsidRPr="00000000">
        <w:rPr>
          <w:color w:val="1f1f1f"/>
          <w:rtl w:val="0"/>
        </w:rPr>
        <w:t xml:space="preserve"> User attempts to top up with an expired linked bank card.</w:t>
      </w:r>
    </w:p>
    <w:p w:rsidR="00000000" w:rsidDel="00000000" w:rsidP="00000000" w:rsidRDefault="00000000" w:rsidRPr="00000000" w14:paraId="0000005B">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END OF EXAM</w:t>
      </w:r>
    </w:p>
    <w:p w:rsidR="00000000" w:rsidDel="00000000" w:rsidP="00000000" w:rsidRDefault="00000000" w:rsidRPr="00000000" w14:paraId="0000005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