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C9D96" w14:textId="77777777" w:rsidR="003A742D" w:rsidRDefault="00000000">
      <w:pPr>
        <w:spacing w:after="160"/>
        <w:rPr>
          <w:b/>
          <w:bCs/>
          <w:color w:val="1F1F1F"/>
          <w:sz w:val="26"/>
          <w:szCs w:val="26"/>
        </w:rPr>
      </w:pPr>
      <w:r>
        <w:rPr>
          <w:b/>
          <w:bCs/>
          <w:color w:val="FF0000"/>
          <w:sz w:val="40"/>
          <w:szCs w:val="40"/>
        </w:rPr>
        <w:t>Đề trial</w:t>
      </w:r>
    </w:p>
    <w:p w14:paraId="67062BF4" w14:textId="77777777" w:rsidR="003A742D" w:rsidRDefault="00000000">
      <w:pPr>
        <w:pStyle w:val="Heading3"/>
        <w:keepNext w:val="0"/>
        <w:keepLines w:val="0"/>
        <w:spacing w:before="0" w:after="120"/>
        <w:rPr>
          <w:b/>
          <w:bCs/>
          <w:color w:val="1F1F1F"/>
          <w:sz w:val="26"/>
          <w:szCs w:val="26"/>
        </w:rPr>
      </w:pPr>
      <w:bookmarkStart w:id="0" w:name="_rqf0c5cpeagk" w:colFirst="0" w:colLast="0"/>
      <w:bookmarkEnd w:id="0"/>
      <w:r>
        <w:rPr>
          <w:b/>
          <w:bCs/>
          <w:color w:val="1F1F1F"/>
          <w:sz w:val="26"/>
          <w:szCs w:val="26"/>
        </w:rPr>
        <w:t>I. CASE STUDY</w:t>
      </w:r>
    </w:p>
    <w:p w14:paraId="72D10CC6" w14:textId="77777777" w:rsidR="003A742D" w:rsidRDefault="00000000">
      <w:pPr>
        <w:spacing w:after="160"/>
        <w:rPr>
          <w:color w:val="1F1F1F"/>
        </w:rPr>
      </w:pPr>
      <w:r>
        <w:rPr>
          <w:color w:val="1F1F1F"/>
        </w:rPr>
        <w:t xml:space="preserve">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w:t>
      </w:r>
      <w:r>
        <w:rPr>
          <w:b/>
          <w:bCs/>
          <w:color w:val="1F1F1F"/>
        </w:rPr>
        <w:t>Course Registration System</w:t>
      </w:r>
      <w:r>
        <w:rPr>
          <w:color w:val="1F1F1F"/>
        </w:rPr>
        <w:t xml:space="preserve"> (CRS) to automate and streamline the entire workflow.</w:t>
      </w:r>
    </w:p>
    <w:p w14:paraId="58E3FFAA" w14:textId="77777777" w:rsidR="003A742D" w:rsidRDefault="00000000">
      <w:pPr>
        <w:spacing w:after="160"/>
        <w:rPr>
          <w:color w:val="1F1F1F"/>
        </w:rPr>
      </w:pPr>
      <w:r>
        <w:rPr>
          <w:color w:val="1F1F1F"/>
        </w:rPr>
        <w:t xml:space="preserve">The CRS is expected to serve four main groups of users. </w:t>
      </w:r>
      <w:r>
        <w:rPr>
          <w:b/>
          <w:bCs/>
          <w:color w:val="1F1F1F"/>
        </w:rPr>
        <w:t>Students</w:t>
      </w:r>
      <w:r>
        <w:rPr>
          <w:color w:val="1F1F1F"/>
        </w:rPr>
        <w:t xml:space="preserve"> need to </w:t>
      </w:r>
      <w:r>
        <w:rPr>
          <w:b/>
          <w:bCs/>
          <w:color w:val="1F1F1F"/>
        </w:rPr>
        <w:t xml:space="preserve">browse the catalogue </w:t>
      </w:r>
      <w:r>
        <w:rPr>
          <w:color w:val="1F1F1F"/>
        </w:rPr>
        <w:t>of available courses, check their eligibility based on completed prerequisites,</w:t>
      </w:r>
      <w:r>
        <w:rPr>
          <w:b/>
          <w:bCs/>
          <w:color w:val="1F1F1F"/>
        </w:rPr>
        <w:t xml:space="preserve"> submit registration requests</w:t>
      </w:r>
      <w:r>
        <w:rPr>
          <w:color w:val="1F1F1F"/>
        </w:rPr>
        <w:t xml:space="preserve">, and track the status of each request in real time. If a course is fully booked, a student may join an electronic waitlist; should a registered student later drop the course, the </w:t>
      </w:r>
      <w:r>
        <w:rPr>
          <w:b/>
          <w:bCs/>
          <w:color w:val="1F1F1F"/>
        </w:rPr>
        <w:t>system automatically notifies</w:t>
      </w:r>
      <w:r>
        <w:rPr>
          <w:color w:val="1F1F1F"/>
        </w:rPr>
        <w:t xml:space="preserve"> and enrolls the first eligible student on the waitlist. </w:t>
      </w:r>
      <w:r>
        <w:rPr>
          <w:b/>
          <w:bCs/>
          <w:color w:val="1F1F1F"/>
        </w:rPr>
        <w:t>Lecturers</w:t>
      </w:r>
      <w:r>
        <w:rPr>
          <w:color w:val="1F1F1F"/>
        </w:rPr>
        <w:t xml:space="preserve"> need to review the </w:t>
      </w:r>
      <w:r>
        <w:rPr>
          <w:b/>
          <w:bCs/>
          <w:color w:val="1F1F1F"/>
        </w:rPr>
        <w:t>roster of students enrolled</w:t>
      </w:r>
      <w:r>
        <w:rPr>
          <w:color w:val="1F1F1F"/>
        </w:rPr>
        <w:t xml:space="preserve"> in their courses, record midterm and final grades, and release grades to students once the grading period closes. </w:t>
      </w:r>
      <w:r>
        <w:rPr>
          <w:b/>
          <w:bCs/>
          <w:color w:val="1F1F1F"/>
        </w:rPr>
        <w:t>Academic Staff</w:t>
      </w:r>
      <w:r>
        <w:rPr>
          <w:color w:val="1F1F1F"/>
        </w:rPr>
        <w:t xml:space="preserve"> (administrators) are responsible for defining the semester timetable, setting and publishing course quotas, opening and closing the registration window, approving exceptional cases, and generating enrolment and grade-distribution reports. Finally, a </w:t>
      </w:r>
      <w:r>
        <w:rPr>
          <w:b/>
          <w:bCs/>
          <w:color w:val="1F1F1F"/>
        </w:rPr>
        <w:t>System Administrator</w:t>
      </w:r>
      <w:r>
        <w:rPr>
          <w:color w:val="1F1F1F"/>
        </w:rPr>
        <w:t xml:space="preserve"> manages user accounts, configures system parameters, and oversees scheduled data backups.</w:t>
      </w:r>
    </w:p>
    <w:p w14:paraId="3DD400CA" w14:textId="77777777" w:rsidR="003A742D" w:rsidRDefault="00000000">
      <w:pPr>
        <w:spacing w:after="160"/>
        <w:rPr>
          <w:color w:val="1F1F1F"/>
        </w:rPr>
      </w:pPr>
      <w:r>
        <w:rPr>
          <w:color w:val="1F1F1F"/>
        </w:rPr>
        <w:t>From a technical standpoint, the university imposes several constraints. The system must remain responsive—handling at least 1,000 simultaneous users during peak registration periods with a page-response time under 3 seconds. Because student records and grade data are sensitive, all communication must be encrypted using TLS 1.2 or higher, and access must be governed by 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14:paraId="092F0BAB" w14:textId="77777777" w:rsidR="003A742D" w:rsidRDefault="00000000">
      <w:pPr>
        <w:pStyle w:val="Heading4"/>
        <w:keepNext w:val="0"/>
        <w:keepLines w:val="0"/>
        <w:spacing w:before="0" w:after="120"/>
        <w:rPr>
          <w:b/>
          <w:bCs/>
          <w:color w:val="1F1F1F"/>
          <w:sz w:val="22"/>
          <w:szCs w:val="22"/>
        </w:rPr>
      </w:pPr>
      <w:bookmarkStart w:id="1" w:name="_220ahd64mxkj" w:colFirst="0" w:colLast="0"/>
      <w:bookmarkEnd w:id="1"/>
      <w:r>
        <w:rPr>
          <w:b/>
          <w:bCs/>
          <w:color w:val="1F1F1F"/>
          <w:sz w:val="22"/>
          <w:szCs w:val="22"/>
        </w:rPr>
        <w:t>Question 2: UC Modeling (1.5 points)</w:t>
      </w:r>
    </w:p>
    <w:p w14:paraId="6CDF6121" w14:textId="77777777" w:rsidR="003A742D" w:rsidRDefault="00000000">
      <w:pPr>
        <w:numPr>
          <w:ilvl w:val="0"/>
          <w:numId w:val="2"/>
        </w:numPr>
        <w:rPr>
          <w:color w:val="1F1F1F"/>
        </w:rPr>
      </w:pPr>
      <w:r>
        <w:rPr>
          <w:color w:val="1F1F1F"/>
        </w:rPr>
        <w:t>Identify ALL actors in the Course Registration System. For each actor, state their primary goal and whether they are a primary or secondary actor. (0.3 points)</w:t>
      </w:r>
    </w:p>
    <w:p w14:paraId="509E302A" w14:textId="77777777" w:rsidR="003A742D" w:rsidRDefault="00000000">
      <w:pPr>
        <w:numPr>
          <w:ilvl w:val="0"/>
          <w:numId w:val="2"/>
        </w:numPr>
        <w:rPr>
          <w:color w:val="1F1F1F"/>
        </w:rPr>
      </w:pPr>
      <w:r>
        <w:rPr>
          <w:color w:val="1F1F1F"/>
        </w:rPr>
        <w:t>List at least EIGHT use cases for the CRS. For each use case, state the initiating actor(s) and a one-sentence description of the goal. (0.4 points)</w:t>
      </w:r>
    </w:p>
    <w:p w14:paraId="5FAA9ACA" w14:textId="77777777" w:rsidR="003A742D" w:rsidRDefault="00000000">
      <w:pPr>
        <w:numPr>
          <w:ilvl w:val="0"/>
          <w:numId w:val="2"/>
        </w:numPr>
        <w:rPr>
          <w:color w:val="1F1F1F"/>
        </w:rPr>
      </w:pPr>
      <w:r>
        <w:rPr>
          <w:color w:val="1F1F1F"/>
        </w:rPr>
        <w:t>Draw a complete UML Use Case Diagram for the CRS. The diagram must include: (0.8 points)</w:t>
      </w:r>
    </w:p>
    <w:p w14:paraId="2F0127ED" w14:textId="77777777" w:rsidR="003A742D" w:rsidRDefault="00000000">
      <w:pPr>
        <w:numPr>
          <w:ilvl w:val="1"/>
          <w:numId w:val="2"/>
        </w:numPr>
        <w:rPr>
          <w:color w:val="1F1F1F"/>
        </w:rPr>
      </w:pPr>
      <w:r>
        <w:rPr>
          <w:color w:val="1F1F1F"/>
        </w:rPr>
        <w:t>All identified actors, placed correctly inside or outside the system boundary</w:t>
      </w:r>
    </w:p>
    <w:p w14:paraId="5A658231" w14:textId="77777777" w:rsidR="003A742D" w:rsidRDefault="00000000">
      <w:pPr>
        <w:numPr>
          <w:ilvl w:val="1"/>
          <w:numId w:val="2"/>
        </w:numPr>
        <w:rPr>
          <w:color w:val="1F1F1F"/>
        </w:rPr>
      </w:pPr>
      <w:r>
        <w:rPr>
          <w:color w:val="1F1F1F"/>
        </w:rPr>
        <w:t>All major use cases inside the system boundary rectangle</w:t>
      </w:r>
    </w:p>
    <w:p w14:paraId="03407C81" w14:textId="77777777" w:rsidR="003A742D" w:rsidRDefault="00000000">
      <w:pPr>
        <w:numPr>
          <w:ilvl w:val="1"/>
          <w:numId w:val="2"/>
        </w:numPr>
        <w:rPr>
          <w:color w:val="1F1F1F"/>
        </w:rPr>
      </w:pPr>
      <w:r>
        <w:rPr>
          <w:color w:val="1F1F1F"/>
        </w:rPr>
        <w:lastRenderedPageBreak/>
        <w:t>At least ONE &lt;&lt;include&gt;&gt; relationship — provide a brief written rationale</w:t>
      </w:r>
    </w:p>
    <w:p w14:paraId="5BF50726" w14:textId="77777777" w:rsidR="003A742D" w:rsidRDefault="00000000">
      <w:pPr>
        <w:numPr>
          <w:ilvl w:val="1"/>
          <w:numId w:val="2"/>
        </w:numPr>
        <w:rPr>
          <w:color w:val="1F1F1F"/>
        </w:rPr>
      </w:pPr>
      <w:r>
        <w:rPr>
          <w:color w:val="1F1F1F"/>
        </w:rPr>
        <w:t>At least ONE &lt;&lt;extend&gt;&gt; relationship — provide a brief written rationale</w:t>
      </w:r>
    </w:p>
    <w:p w14:paraId="6220360A" w14:textId="77777777" w:rsidR="003A742D" w:rsidRDefault="00000000">
      <w:pPr>
        <w:numPr>
          <w:ilvl w:val="1"/>
          <w:numId w:val="2"/>
        </w:numPr>
        <w:spacing w:after="600"/>
        <w:rPr>
          <w:color w:val="1F1F1F"/>
        </w:rPr>
      </w:pPr>
      <w:r>
        <w:rPr>
          <w:color w:val="1F1F1F"/>
        </w:rPr>
        <w:t>Any actor-generalisation relationships that apply</w:t>
      </w:r>
    </w:p>
    <w:p w14:paraId="08C60A6F" w14:textId="77777777" w:rsidR="003A742D" w:rsidRDefault="003A742D"/>
    <w:p w14:paraId="308AEDE9" w14:textId="77777777" w:rsidR="003A742D" w:rsidRDefault="003A742D"/>
    <w:p w14:paraId="5CD5D637" w14:textId="77777777" w:rsidR="003A742D" w:rsidRDefault="00000000">
      <w:pPr>
        <w:jc w:val="center"/>
        <w:rPr>
          <w:b/>
          <w:bCs/>
          <w:color w:val="FF0000"/>
          <w:sz w:val="32"/>
          <w:szCs w:val="32"/>
        </w:rPr>
      </w:pPr>
      <w:r>
        <w:rPr>
          <w:b/>
          <w:bCs/>
          <w:color w:val="FF0000"/>
          <w:sz w:val="32"/>
          <w:szCs w:val="32"/>
        </w:rPr>
        <w:t>Cách làm</w:t>
      </w:r>
    </w:p>
    <w:p w14:paraId="1287DC44" w14:textId="77777777" w:rsidR="003A742D" w:rsidRDefault="003A742D"/>
    <w:p w14:paraId="0119DFD8" w14:textId="77777777" w:rsidR="003A742D" w:rsidRDefault="00000000">
      <w:pPr>
        <w:numPr>
          <w:ilvl w:val="0"/>
          <w:numId w:val="4"/>
        </w:numPr>
        <w:rPr>
          <w:b/>
          <w:bCs/>
        </w:rPr>
      </w:pPr>
      <w:r>
        <w:rPr>
          <w:b/>
          <w:bCs/>
        </w:rPr>
        <w:t>Identify All actors</w:t>
      </w:r>
    </w:p>
    <w:p w14:paraId="58AD0B5A" w14:textId="77777777" w:rsidR="003A742D" w:rsidRDefault="003A742D"/>
    <w:p w14:paraId="01996A25" w14:textId="77777777" w:rsidR="003A742D" w:rsidRDefault="003A742D"/>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A742D" w14:paraId="06AE1800" w14:textId="77777777">
        <w:tc>
          <w:tcPr>
            <w:tcW w:w="3120" w:type="dxa"/>
            <w:shd w:val="clear" w:color="auto" w:fill="auto"/>
            <w:tcMar>
              <w:top w:w="100" w:type="dxa"/>
              <w:left w:w="100" w:type="dxa"/>
              <w:bottom w:w="100" w:type="dxa"/>
              <w:right w:w="100" w:type="dxa"/>
            </w:tcMar>
          </w:tcPr>
          <w:p w14:paraId="7589C256" w14:textId="77777777" w:rsidR="003A742D" w:rsidRDefault="00000000">
            <w:pPr>
              <w:widowControl w:val="0"/>
              <w:pBdr>
                <w:top w:val="nil"/>
                <w:left w:val="nil"/>
                <w:bottom w:val="nil"/>
                <w:right w:val="nil"/>
                <w:between w:val="nil"/>
              </w:pBdr>
              <w:spacing w:line="240" w:lineRule="auto"/>
              <w:rPr>
                <w:b/>
                <w:bCs/>
              </w:rPr>
            </w:pPr>
            <w:r>
              <w:rPr>
                <w:b/>
                <w:bCs/>
              </w:rPr>
              <w:t>Actor</w:t>
            </w:r>
          </w:p>
        </w:tc>
        <w:tc>
          <w:tcPr>
            <w:tcW w:w="3120" w:type="dxa"/>
            <w:shd w:val="clear" w:color="auto" w:fill="auto"/>
            <w:tcMar>
              <w:top w:w="100" w:type="dxa"/>
              <w:left w:w="100" w:type="dxa"/>
              <w:bottom w:w="100" w:type="dxa"/>
              <w:right w:w="100" w:type="dxa"/>
            </w:tcMar>
          </w:tcPr>
          <w:p w14:paraId="40F16696" w14:textId="77777777" w:rsidR="003A742D" w:rsidRDefault="00000000">
            <w:pPr>
              <w:widowControl w:val="0"/>
              <w:pBdr>
                <w:top w:val="nil"/>
                <w:left w:val="nil"/>
                <w:bottom w:val="nil"/>
                <w:right w:val="nil"/>
                <w:between w:val="nil"/>
              </w:pBdr>
              <w:spacing w:line="240" w:lineRule="auto"/>
              <w:rPr>
                <w:b/>
                <w:bCs/>
              </w:rPr>
            </w:pPr>
            <w:r>
              <w:rPr>
                <w:b/>
                <w:bCs/>
              </w:rPr>
              <w:t>Type</w:t>
            </w:r>
          </w:p>
        </w:tc>
        <w:tc>
          <w:tcPr>
            <w:tcW w:w="3120" w:type="dxa"/>
            <w:shd w:val="clear" w:color="auto" w:fill="auto"/>
            <w:tcMar>
              <w:top w:w="100" w:type="dxa"/>
              <w:left w:w="100" w:type="dxa"/>
              <w:bottom w:w="100" w:type="dxa"/>
              <w:right w:w="100" w:type="dxa"/>
            </w:tcMar>
          </w:tcPr>
          <w:p w14:paraId="07F96BED" w14:textId="77777777" w:rsidR="003A742D" w:rsidRDefault="00000000">
            <w:pPr>
              <w:widowControl w:val="0"/>
              <w:pBdr>
                <w:top w:val="nil"/>
                <w:left w:val="nil"/>
                <w:bottom w:val="nil"/>
                <w:right w:val="nil"/>
                <w:between w:val="nil"/>
              </w:pBdr>
              <w:spacing w:line="240" w:lineRule="auto"/>
              <w:rPr>
                <w:b/>
                <w:bCs/>
              </w:rPr>
            </w:pPr>
            <w:r>
              <w:rPr>
                <w:b/>
                <w:bCs/>
              </w:rPr>
              <w:t>Goal</w:t>
            </w:r>
          </w:p>
        </w:tc>
      </w:tr>
      <w:tr w:rsidR="003A742D" w14:paraId="0159DDBA" w14:textId="77777777">
        <w:tc>
          <w:tcPr>
            <w:tcW w:w="3120" w:type="dxa"/>
            <w:shd w:val="clear" w:color="auto" w:fill="auto"/>
            <w:tcMar>
              <w:top w:w="100" w:type="dxa"/>
              <w:left w:w="100" w:type="dxa"/>
              <w:bottom w:w="100" w:type="dxa"/>
              <w:right w:w="100" w:type="dxa"/>
            </w:tcMar>
          </w:tcPr>
          <w:p w14:paraId="5FDB749E" w14:textId="77777777" w:rsidR="003A742D" w:rsidRDefault="00000000">
            <w:pPr>
              <w:spacing w:after="160"/>
            </w:pPr>
            <w:r>
              <w:rPr>
                <w:b/>
                <w:bCs/>
                <w:color w:val="1F1F1F"/>
              </w:rPr>
              <w:t>Students</w:t>
            </w:r>
          </w:p>
        </w:tc>
        <w:tc>
          <w:tcPr>
            <w:tcW w:w="3120" w:type="dxa"/>
            <w:shd w:val="clear" w:color="auto" w:fill="auto"/>
            <w:tcMar>
              <w:top w:w="100" w:type="dxa"/>
              <w:left w:w="100" w:type="dxa"/>
              <w:bottom w:w="100" w:type="dxa"/>
              <w:right w:w="100" w:type="dxa"/>
            </w:tcMar>
          </w:tcPr>
          <w:p w14:paraId="0115A938" w14:textId="77777777" w:rsidR="003A742D" w:rsidRDefault="00000000">
            <w:pPr>
              <w:widowControl w:val="0"/>
              <w:pBdr>
                <w:top w:val="nil"/>
                <w:left w:val="nil"/>
                <w:bottom w:val="nil"/>
                <w:right w:val="nil"/>
                <w:between w:val="nil"/>
              </w:pBdr>
              <w:spacing w:line="240" w:lineRule="auto"/>
            </w:pPr>
            <w:r>
              <w:t>Primary</w:t>
            </w:r>
          </w:p>
        </w:tc>
        <w:tc>
          <w:tcPr>
            <w:tcW w:w="3120" w:type="dxa"/>
            <w:shd w:val="clear" w:color="auto" w:fill="auto"/>
            <w:tcMar>
              <w:top w:w="100" w:type="dxa"/>
              <w:left w:w="100" w:type="dxa"/>
              <w:bottom w:w="100" w:type="dxa"/>
              <w:right w:w="100" w:type="dxa"/>
            </w:tcMar>
          </w:tcPr>
          <w:p w14:paraId="37097853" w14:textId="77777777" w:rsidR="003A742D" w:rsidRDefault="00000000">
            <w:pPr>
              <w:widowControl w:val="0"/>
              <w:pBdr>
                <w:top w:val="nil"/>
                <w:left w:val="nil"/>
                <w:bottom w:val="nil"/>
                <w:right w:val="nil"/>
                <w:between w:val="nil"/>
              </w:pBdr>
              <w:spacing w:line="240" w:lineRule="auto"/>
            </w:pPr>
            <w:r>
              <w:t>Register for courses, track status, join waitlist</w:t>
            </w:r>
          </w:p>
        </w:tc>
      </w:tr>
      <w:tr w:rsidR="003A742D" w14:paraId="73EC8802" w14:textId="77777777">
        <w:tc>
          <w:tcPr>
            <w:tcW w:w="3120" w:type="dxa"/>
            <w:shd w:val="clear" w:color="auto" w:fill="auto"/>
            <w:tcMar>
              <w:top w:w="100" w:type="dxa"/>
              <w:left w:w="100" w:type="dxa"/>
              <w:bottom w:w="100" w:type="dxa"/>
              <w:right w:w="100" w:type="dxa"/>
            </w:tcMar>
          </w:tcPr>
          <w:p w14:paraId="6F9BD1C7" w14:textId="77777777" w:rsidR="003A742D" w:rsidRDefault="00000000">
            <w:pPr>
              <w:spacing w:after="160"/>
            </w:pPr>
            <w:r>
              <w:rPr>
                <w:b/>
                <w:bCs/>
                <w:color w:val="1F1F1F"/>
              </w:rPr>
              <w:t>Lecturers</w:t>
            </w:r>
            <w:r>
              <w:rPr>
                <w:color w:val="1F1F1F"/>
              </w:rPr>
              <w:t xml:space="preserve"> </w:t>
            </w:r>
          </w:p>
        </w:tc>
        <w:tc>
          <w:tcPr>
            <w:tcW w:w="3120" w:type="dxa"/>
            <w:shd w:val="clear" w:color="auto" w:fill="auto"/>
            <w:tcMar>
              <w:top w:w="100" w:type="dxa"/>
              <w:left w:w="100" w:type="dxa"/>
              <w:bottom w:w="100" w:type="dxa"/>
              <w:right w:w="100" w:type="dxa"/>
            </w:tcMar>
          </w:tcPr>
          <w:p w14:paraId="47CBBBC0"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6DEE8EE3" w14:textId="77777777" w:rsidR="003A742D" w:rsidRDefault="00000000">
            <w:pPr>
              <w:spacing w:after="160"/>
            </w:pPr>
            <w:r>
              <w:t>View class roster, input grades and publish grades</w:t>
            </w:r>
          </w:p>
        </w:tc>
      </w:tr>
      <w:tr w:rsidR="003A742D" w14:paraId="2C06F0B9" w14:textId="77777777">
        <w:tc>
          <w:tcPr>
            <w:tcW w:w="3120" w:type="dxa"/>
            <w:shd w:val="clear" w:color="auto" w:fill="auto"/>
            <w:tcMar>
              <w:top w:w="100" w:type="dxa"/>
              <w:left w:w="100" w:type="dxa"/>
              <w:bottom w:w="100" w:type="dxa"/>
              <w:right w:w="100" w:type="dxa"/>
            </w:tcMar>
          </w:tcPr>
          <w:p w14:paraId="542AA425" w14:textId="77777777" w:rsidR="003A742D" w:rsidRDefault="00000000">
            <w:pPr>
              <w:spacing w:after="160"/>
            </w:pPr>
            <w:r>
              <w:rPr>
                <w:b/>
                <w:bCs/>
                <w:color w:val="1F1F1F"/>
              </w:rPr>
              <w:t>Academic Staff</w:t>
            </w:r>
            <w:r>
              <w:rPr>
                <w:color w:val="1F1F1F"/>
              </w:rPr>
              <w:t xml:space="preserve"> </w:t>
            </w:r>
          </w:p>
        </w:tc>
        <w:tc>
          <w:tcPr>
            <w:tcW w:w="3120" w:type="dxa"/>
            <w:shd w:val="clear" w:color="auto" w:fill="auto"/>
            <w:tcMar>
              <w:top w:w="100" w:type="dxa"/>
              <w:left w:w="100" w:type="dxa"/>
              <w:bottom w:w="100" w:type="dxa"/>
              <w:right w:w="100" w:type="dxa"/>
            </w:tcMar>
          </w:tcPr>
          <w:p w14:paraId="02E7FD2E"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18E88A1B" w14:textId="77777777" w:rsidR="003A742D" w:rsidRDefault="00000000">
            <w:pPr>
              <w:widowControl w:val="0"/>
              <w:pBdr>
                <w:top w:val="nil"/>
                <w:left w:val="nil"/>
                <w:bottom w:val="nil"/>
                <w:right w:val="nil"/>
                <w:between w:val="nil"/>
              </w:pBdr>
              <w:spacing w:line="240" w:lineRule="auto"/>
            </w:pPr>
            <w:r>
              <w:t>Manage timetable, quotas, approve exceptions</w:t>
            </w:r>
          </w:p>
        </w:tc>
      </w:tr>
      <w:tr w:rsidR="003A742D" w14:paraId="4628168F" w14:textId="77777777">
        <w:tc>
          <w:tcPr>
            <w:tcW w:w="3120" w:type="dxa"/>
            <w:shd w:val="clear" w:color="auto" w:fill="auto"/>
            <w:tcMar>
              <w:top w:w="100" w:type="dxa"/>
              <w:left w:w="100" w:type="dxa"/>
              <w:bottom w:w="100" w:type="dxa"/>
              <w:right w:w="100" w:type="dxa"/>
            </w:tcMar>
          </w:tcPr>
          <w:p w14:paraId="214DBB8E" w14:textId="77777777" w:rsidR="003A742D" w:rsidRDefault="00000000">
            <w:pPr>
              <w:spacing w:after="160"/>
            </w:pPr>
            <w:r>
              <w:rPr>
                <w:b/>
                <w:bCs/>
                <w:color w:val="1F1F1F"/>
              </w:rPr>
              <w:t>System Administrator</w:t>
            </w:r>
          </w:p>
        </w:tc>
        <w:tc>
          <w:tcPr>
            <w:tcW w:w="3120" w:type="dxa"/>
            <w:shd w:val="clear" w:color="auto" w:fill="auto"/>
            <w:tcMar>
              <w:top w:w="100" w:type="dxa"/>
              <w:left w:w="100" w:type="dxa"/>
              <w:bottom w:w="100" w:type="dxa"/>
              <w:right w:w="100" w:type="dxa"/>
            </w:tcMar>
          </w:tcPr>
          <w:p w14:paraId="3E2101F7"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1355303C" w14:textId="77777777" w:rsidR="003A742D" w:rsidRDefault="00000000">
            <w:pPr>
              <w:spacing w:after="160"/>
            </w:pPr>
            <w:r>
              <w:rPr>
                <w:color w:val="1F1F1F"/>
              </w:rPr>
              <w:t xml:space="preserve"> manages user accounts, configures system, back up data</w:t>
            </w:r>
          </w:p>
        </w:tc>
      </w:tr>
      <w:tr w:rsidR="003A742D" w14:paraId="34625515" w14:textId="77777777">
        <w:tc>
          <w:tcPr>
            <w:tcW w:w="3120" w:type="dxa"/>
            <w:shd w:val="clear" w:color="auto" w:fill="auto"/>
            <w:tcMar>
              <w:top w:w="100" w:type="dxa"/>
              <w:left w:w="100" w:type="dxa"/>
              <w:bottom w:w="100" w:type="dxa"/>
              <w:right w:w="100" w:type="dxa"/>
            </w:tcMar>
          </w:tcPr>
          <w:p w14:paraId="0AF63E99" w14:textId="77777777" w:rsidR="003A742D" w:rsidRDefault="00000000">
            <w:pPr>
              <w:spacing w:after="160"/>
              <w:rPr>
                <w:b/>
                <w:bCs/>
              </w:rPr>
            </w:pPr>
            <w:r>
              <w:rPr>
                <w:b/>
                <w:bCs/>
              </w:rPr>
              <w:t>Notification system</w:t>
            </w:r>
          </w:p>
        </w:tc>
        <w:tc>
          <w:tcPr>
            <w:tcW w:w="3120" w:type="dxa"/>
            <w:shd w:val="clear" w:color="auto" w:fill="auto"/>
            <w:tcMar>
              <w:top w:w="100" w:type="dxa"/>
              <w:left w:w="100" w:type="dxa"/>
              <w:bottom w:w="100" w:type="dxa"/>
              <w:right w:w="100" w:type="dxa"/>
            </w:tcMar>
          </w:tcPr>
          <w:p w14:paraId="23CC3479" w14:textId="77777777" w:rsidR="003A742D" w:rsidRDefault="00000000">
            <w:pPr>
              <w:widowControl w:val="0"/>
              <w:spacing w:line="240" w:lineRule="auto"/>
            </w:pPr>
            <w:r>
              <w:t>Secondary</w:t>
            </w:r>
          </w:p>
        </w:tc>
        <w:tc>
          <w:tcPr>
            <w:tcW w:w="3120" w:type="dxa"/>
            <w:shd w:val="clear" w:color="auto" w:fill="auto"/>
            <w:tcMar>
              <w:top w:w="100" w:type="dxa"/>
              <w:left w:w="100" w:type="dxa"/>
              <w:bottom w:w="100" w:type="dxa"/>
              <w:right w:w="100" w:type="dxa"/>
            </w:tcMar>
          </w:tcPr>
          <w:p w14:paraId="6C05C4F8" w14:textId="77777777" w:rsidR="003A742D" w:rsidRDefault="00000000">
            <w:pPr>
              <w:spacing w:after="160"/>
            </w:pPr>
            <w:r>
              <w:t>Send automated notification for waitlist</w:t>
            </w:r>
          </w:p>
        </w:tc>
      </w:tr>
    </w:tbl>
    <w:p w14:paraId="3B66CB30" w14:textId="77777777" w:rsidR="003A742D" w:rsidRDefault="003A742D"/>
    <w:p w14:paraId="718DD1FE" w14:textId="77777777" w:rsidR="003A742D" w:rsidRDefault="003A742D">
      <w:pPr>
        <w:spacing w:after="160"/>
      </w:pPr>
    </w:p>
    <w:p w14:paraId="68BDEA24" w14:textId="77777777" w:rsidR="003A742D" w:rsidRDefault="003A742D">
      <w:pPr>
        <w:ind w:left="720"/>
      </w:pPr>
    </w:p>
    <w:p w14:paraId="58CC646F" w14:textId="77777777" w:rsidR="003A742D" w:rsidRDefault="00000000">
      <w:pPr>
        <w:ind w:left="720"/>
      </w:pPr>
      <w:r>
        <w:t>2, Liet ke use case</w:t>
      </w:r>
    </w:p>
    <w:p w14:paraId="3435CBBE" w14:textId="77777777" w:rsidR="003A742D" w:rsidRDefault="003A742D">
      <w:pPr>
        <w:ind w:left="720"/>
      </w:pPr>
    </w:p>
    <w:p w14:paraId="0ED61490" w14:textId="77777777" w:rsidR="003A742D" w:rsidRDefault="003A742D">
      <w:pPr>
        <w:ind w:left="720"/>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2940"/>
        <w:gridCol w:w="2160"/>
        <w:gridCol w:w="2160"/>
      </w:tblGrid>
      <w:tr w:rsidR="003A742D" w14:paraId="3E40333C" w14:textId="77777777">
        <w:tc>
          <w:tcPr>
            <w:tcW w:w="1380" w:type="dxa"/>
            <w:shd w:val="clear" w:color="auto" w:fill="auto"/>
            <w:tcMar>
              <w:top w:w="100" w:type="dxa"/>
              <w:left w:w="100" w:type="dxa"/>
              <w:bottom w:w="100" w:type="dxa"/>
              <w:right w:w="100" w:type="dxa"/>
            </w:tcMar>
          </w:tcPr>
          <w:p w14:paraId="45DF984D" w14:textId="77777777" w:rsidR="003A742D" w:rsidRDefault="00000000">
            <w:pPr>
              <w:widowControl w:val="0"/>
              <w:pBdr>
                <w:top w:val="nil"/>
                <w:left w:val="nil"/>
                <w:bottom w:val="nil"/>
                <w:right w:val="nil"/>
                <w:between w:val="nil"/>
              </w:pBdr>
              <w:spacing w:line="240" w:lineRule="auto"/>
            </w:pPr>
            <w:r>
              <w:t>ID</w:t>
            </w:r>
          </w:p>
        </w:tc>
        <w:tc>
          <w:tcPr>
            <w:tcW w:w="2940" w:type="dxa"/>
            <w:shd w:val="clear" w:color="auto" w:fill="auto"/>
            <w:tcMar>
              <w:top w:w="100" w:type="dxa"/>
              <w:left w:w="100" w:type="dxa"/>
              <w:bottom w:w="100" w:type="dxa"/>
              <w:right w:w="100" w:type="dxa"/>
            </w:tcMar>
          </w:tcPr>
          <w:p w14:paraId="2DE2A075" w14:textId="77777777" w:rsidR="003A742D" w:rsidRDefault="00000000">
            <w:pPr>
              <w:widowControl w:val="0"/>
              <w:pBdr>
                <w:top w:val="nil"/>
                <w:left w:val="nil"/>
                <w:bottom w:val="nil"/>
                <w:right w:val="nil"/>
                <w:between w:val="nil"/>
              </w:pBdr>
              <w:spacing w:line="240" w:lineRule="auto"/>
            </w:pPr>
            <w:r>
              <w:t>Use case</w:t>
            </w:r>
          </w:p>
        </w:tc>
        <w:tc>
          <w:tcPr>
            <w:tcW w:w="2160" w:type="dxa"/>
            <w:shd w:val="clear" w:color="auto" w:fill="auto"/>
            <w:tcMar>
              <w:top w:w="100" w:type="dxa"/>
              <w:left w:w="100" w:type="dxa"/>
              <w:bottom w:w="100" w:type="dxa"/>
              <w:right w:w="100" w:type="dxa"/>
            </w:tcMar>
          </w:tcPr>
          <w:p w14:paraId="6A328437" w14:textId="77777777" w:rsidR="003A742D" w:rsidRDefault="00000000">
            <w:pPr>
              <w:widowControl w:val="0"/>
              <w:pBdr>
                <w:top w:val="nil"/>
                <w:left w:val="nil"/>
                <w:bottom w:val="nil"/>
                <w:right w:val="nil"/>
                <w:between w:val="nil"/>
              </w:pBdr>
              <w:spacing w:line="240" w:lineRule="auto"/>
            </w:pPr>
            <w:r>
              <w:t>Initiating actor</w:t>
            </w:r>
          </w:p>
        </w:tc>
        <w:tc>
          <w:tcPr>
            <w:tcW w:w="2160" w:type="dxa"/>
            <w:shd w:val="clear" w:color="auto" w:fill="auto"/>
            <w:tcMar>
              <w:top w:w="100" w:type="dxa"/>
              <w:left w:w="100" w:type="dxa"/>
              <w:bottom w:w="100" w:type="dxa"/>
              <w:right w:w="100" w:type="dxa"/>
            </w:tcMar>
          </w:tcPr>
          <w:p w14:paraId="2F071869" w14:textId="77777777" w:rsidR="003A742D" w:rsidRDefault="00000000">
            <w:pPr>
              <w:widowControl w:val="0"/>
              <w:pBdr>
                <w:top w:val="nil"/>
                <w:left w:val="nil"/>
                <w:bottom w:val="nil"/>
                <w:right w:val="nil"/>
                <w:between w:val="nil"/>
              </w:pBdr>
              <w:spacing w:line="240" w:lineRule="auto"/>
            </w:pPr>
            <w:r>
              <w:t>Goal</w:t>
            </w:r>
          </w:p>
        </w:tc>
      </w:tr>
      <w:tr w:rsidR="003A742D" w14:paraId="3ED600B5" w14:textId="77777777">
        <w:tc>
          <w:tcPr>
            <w:tcW w:w="1380" w:type="dxa"/>
            <w:shd w:val="clear" w:color="auto" w:fill="auto"/>
            <w:tcMar>
              <w:top w:w="100" w:type="dxa"/>
              <w:left w:w="100" w:type="dxa"/>
              <w:bottom w:w="100" w:type="dxa"/>
              <w:right w:w="100" w:type="dxa"/>
            </w:tcMar>
          </w:tcPr>
          <w:p w14:paraId="3FFA5C63" w14:textId="77777777" w:rsidR="003A742D" w:rsidRDefault="00000000">
            <w:pPr>
              <w:widowControl w:val="0"/>
              <w:pBdr>
                <w:top w:val="nil"/>
                <w:left w:val="nil"/>
                <w:bottom w:val="nil"/>
                <w:right w:val="nil"/>
                <w:between w:val="nil"/>
              </w:pBdr>
              <w:spacing w:line="240" w:lineRule="auto"/>
            </w:pPr>
            <w:r>
              <w:t>1</w:t>
            </w:r>
          </w:p>
        </w:tc>
        <w:tc>
          <w:tcPr>
            <w:tcW w:w="2940" w:type="dxa"/>
            <w:shd w:val="clear" w:color="auto" w:fill="auto"/>
            <w:tcMar>
              <w:top w:w="100" w:type="dxa"/>
              <w:left w:w="100" w:type="dxa"/>
              <w:bottom w:w="100" w:type="dxa"/>
              <w:right w:w="100" w:type="dxa"/>
            </w:tcMar>
          </w:tcPr>
          <w:p w14:paraId="02B728C5" w14:textId="77777777" w:rsidR="003A742D" w:rsidRDefault="00000000">
            <w:pPr>
              <w:widowControl w:val="0"/>
              <w:pBdr>
                <w:top w:val="nil"/>
                <w:left w:val="nil"/>
                <w:bottom w:val="nil"/>
                <w:right w:val="nil"/>
                <w:between w:val="nil"/>
              </w:pBdr>
              <w:spacing w:line="240" w:lineRule="auto"/>
            </w:pPr>
            <w:r>
              <w:t>Browse course catalogue</w:t>
            </w:r>
          </w:p>
        </w:tc>
        <w:tc>
          <w:tcPr>
            <w:tcW w:w="2160" w:type="dxa"/>
            <w:shd w:val="clear" w:color="auto" w:fill="auto"/>
            <w:tcMar>
              <w:top w:w="100" w:type="dxa"/>
              <w:left w:w="100" w:type="dxa"/>
              <w:bottom w:w="100" w:type="dxa"/>
              <w:right w:w="100" w:type="dxa"/>
            </w:tcMar>
          </w:tcPr>
          <w:p w14:paraId="47A3C922" w14:textId="77777777" w:rsidR="003A742D" w:rsidRDefault="00000000">
            <w:pPr>
              <w:widowControl w:val="0"/>
              <w:pBdr>
                <w:top w:val="nil"/>
                <w:left w:val="nil"/>
                <w:bottom w:val="nil"/>
                <w:right w:val="nil"/>
                <w:between w:val="nil"/>
              </w:pBdr>
              <w:spacing w:line="240" w:lineRule="auto"/>
            </w:pPr>
            <w:r>
              <w:t>Student</w:t>
            </w:r>
          </w:p>
        </w:tc>
        <w:tc>
          <w:tcPr>
            <w:tcW w:w="2160" w:type="dxa"/>
            <w:shd w:val="clear" w:color="auto" w:fill="auto"/>
            <w:tcMar>
              <w:top w:w="100" w:type="dxa"/>
              <w:left w:w="100" w:type="dxa"/>
              <w:bottom w:w="100" w:type="dxa"/>
              <w:right w:w="100" w:type="dxa"/>
            </w:tcMar>
          </w:tcPr>
          <w:p w14:paraId="716806B3" w14:textId="77777777" w:rsidR="003A742D" w:rsidRDefault="00000000">
            <w:pPr>
              <w:widowControl w:val="0"/>
              <w:pBdr>
                <w:top w:val="nil"/>
                <w:left w:val="nil"/>
                <w:bottom w:val="nil"/>
                <w:right w:val="nil"/>
                <w:between w:val="nil"/>
              </w:pBdr>
              <w:spacing w:line="240" w:lineRule="auto"/>
            </w:pPr>
            <w:r>
              <w:t>View course list and detail</w:t>
            </w:r>
          </w:p>
        </w:tc>
      </w:tr>
      <w:tr w:rsidR="003A742D" w14:paraId="08B09849" w14:textId="77777777">
        <w:tc>
          <w:tcPr>
            <w:tcW w:w="1380" w:type="dxa"/>
            <w:shd w:val="clear" w:color="auto" w:fill="auto"/>
            <w:tcMar>
              <w:top w:w="100" w:type="dxa"/>
              <w:left w:w="100" w:type="dxa"/>
              <w:bottom w:w="100" w:type="dxa"/>
              <w:right w:w="100" w:type="dxa"/>
            </w:tcMar>
          </w:tcPr>
          <w:p w14:paraId="32E5E703" w14:textId="77777777" w:rsidR="003A742D" w:rsidRDefault="00000000">
            <w:pPr>
              <w:widowControl w:val="0"/>
              <w:pBdr>
                <w:top w:val="nil"/>
                <w:left w:val="nil"/>
                <w:bottom w:val="nil"/>
                <w:right w:val="nil"/>
                <w:between w:val="nil"/>
              </w:pBdr>
              <w:spacing w:line="240" w:lineRule="auto"/>
            </w:pPr>
            <w:r>
              <w:t>2</w:t>
            </w:r>
          </w:p>
        </w:tc>
        <w:tc>
          <w:tcPr>
            <w:tcW w:w="2940" w:type="dxa"/>
            <w:shd w:val="clear" w:color="auto" w:fill="auto"/>
            <w:tcMar>
              <w:top w:w="100" w:type="dxa"/>
              <w:left w:w="100" w:type="dxa"/>
              <w:bottom w:w="100" w:type="dxa"/>
              <w:right w:w="100" w:type="dxa"/>
            </w:tcMar>
          </w:tcPr>
          <w:p w14:paraId="38DC2DF7" w14:textId="77777777" w:rsidR="003A742D" w:rsidRDefault="00000000">
            <w:pPr>
              <w:widowControl w:val="0"/>
              <w:pBdr>
                <w:top w:val="nil"/>
                <w:left w:val="nil"/>
                <w:bottom w:val="nil"/>
                <w:right w:val="nil"/>
                <w:between w:val="nil"/>
              </w:pBdr>
              <w:spacing w:line="240" w:lineRule="auto"/>
            </w:pPr>
            <w:r>
              <w:t xml:space="preserve">Check </w:t>
            </w:r>
            <w:r>
              <w:rPr>
                <w:color w:val="1F1F1F"/>
              </w:rPr>
              <w:t>prerequisites</w:t>
            </w:r>
          </w:p>
        </w:tc>
        <w:tc>
          <w:tcPr>
            <w:tcW w:w="2160" w:type="dxa"/>
            <w:shd w:val="clear" w:color="auto" w:fill="auto"/>
            <w:tcMar>
              <w:top w:w="100" w:type="dxa"/>
              <w:left w:w="100" w:type="dxa"/>
              <w:bottom w:w="100" w:type="dxa"/>
              <w:right w:w="100" w:type="dxa"/>
            </w:tcMar>
          </w:tcPr>
          <w:p w14:paraId="71DC2855" w14:textId="77777777" w:rsidR="003A742D" w:rsidRDefault="00000000">
            <w:pPr>
              <w:widowControl w:val="0"/>
              <w:pBdr>
                <w:top w:val="nil"/>
                <w:left w:val="nil"/>
                <w:bottom w:val="nil"/>
                <w:right w:val="nil"/>
                <w:between w:val="nil"/>
              </w:pBdr>
              <w:spacing w:line="240" w:lineRule="auto"/>
            </w:pPr>
            <w:r>
              <w:t>Student</w:t>
            </w:r>
          </w:p>
        </w:tc>
        <w:tc>
          <w:tcPr>
            <w:tcW w:w="2160" w:type="dxa"/>
            <w:shd w:val="clear" w:color="auto" w:fill="auto"/>
            <w:tcMar>
              <w:top w:w="100" w:type="dxa"/>
              <w:left w:w="100" w:type="dxa"/>
              <w:bottom w:w="100" w:type="dxa"/>
              <w:right w:w="100" w:type="dxa"/>
            </w:tcMar>
          </w:tcPr>
          <w:p w14:paraId="26042949" w14:textId="77777777" w:rsidR="003A742D" w:rsidRDefault="00000000">
            <w:pPr>
              <w:widowControl w:val="0"/>
              <w:pBdr>
                <w:top w:val="nil"/>
                <w:left w:val="nil"/>
                <w:bottom w:val="nil"/>
                <w:right w:val="nil"/>
                <w:between w:val="nil"/>
              </w:pBdr>
              <w:spacing w:line="240" w:lineRule="auto"/>
            </w:pPr>
            <w:r>
              <w:t>Check condition before registration</w:t>
            </w:r>
          </w:p>
        </w:tc>
      </w:tr>
      <w:tr w:rsidR="003A742D" w14:paraId="097BC7E3" w14:textId="77777777">
        <w:tc>
          <w:tcPr>
            <w:tcW w:w="1380" w:type="dxa"/>
            <w:shd w:val="clear" w:color="auto" w:fill="auto"/>
            <w:tcMar>
              <w:top w:w="100" w:type="dxa"/>
              <w:left w:w="100" w:type="dxa"/>
              <w:bottom w:w="100" w:type="dxa"/>
              <w:right w:w="100" w:type="dxa"/>
            </w:tcMar>
          </w:tcPr>
          <w:p w14:paraId="79CED5EC" w14:textId="77777777" w:rsidR="003A742D" w:rsidRDefault="00000000">
            <w:pPr>
              <w:widowControl w:val="0"/>
              <w:pBdr>
                <w:top w:val="nil"/>
                <w:left w:val="nil"/>
                <w:bottom w:val="nil"/>
                <w:right w:val="nil"/>
                <w:between w:val="nil"/>
              </w:pBdr>
              <w:spacing w:line="240" w:lineRule="auto"/>
            </w:pPr>
            <w:r>
              <w:lastRenderedPageBreak/>
              <w:t>3</w:t>
            </w:r>
          </w:p>
        </w:tc>
        <w:tc>
          <w:tcPr>
            <w:tcW w:w="2940" w:type="dxa"/>
            <w:shd w:val="clear" w:color="auto" w:fill="auto"/>
            <w:tcMar>
              <w:top w:w="100" w:type="dxa"/>
              <w:left w:w="100" w:type="dxa"/>
              <w:bottom w:w="100" w:type="dxa"/>
              <w:right w:w="100" w:type="dxa"/>
            </w:tcMar>
          </w:tcPr>
          <w:p w14:paraId="0EF1C1CA" w14:textId="77777777" w:rsidR="003A742D" w:rsidRDefault="00000000">
            <w:pPr>
              <w:widowControl w:val="0"/>
              <w:pBdr>
                <w:top w:val="nil"/>
                <w:left w:val="nil"/>
                <w:bottom w:val="nil"/>
                <w:right w:val="nil"/>
                <w:between w:val="nil"/>
              </w:pBdr>
              <w:spacing w:line="240" w:lineRule="auto"/>
            </w:pPr>
            <w:r>
              <w:t>Submit registration request</w:t>
            </w:r>
          </w:p>
        </w:tc>
        <w:tc>
          <w:tcPr>
            <w:tcW w:w="2160" w:type="dxa"/>
            <w:shd w:val="clear" w:color="auto" w:fill="auto"/>
            <w:tcMar>
              <w:top w:w="100" w:type="dxa"/>
              <w:left w:w="100" w:type="dxa"/>
              <w:bottom w:w="100" w:type="dxa"/>
              <w:right w:w="100" w:type="dxa"/>
            </w:tcMar>
          </w:tcPr>
          <w:p w14:paraId="6BA40A04" w14:textId="6DBD7CB2" w:rsidR="003A742D" w:rsidRDefault="00000000">
            <w:pPr>
              <w:widowControl w:val="0"/>
              <w:pBdr>
                <w:top w:val="nil"/>
                <w:left w:val="nil"/>
                <w:bottom w:val="nil"/>
                <w:right w:val="nil"/>
                <w:between w:val="nil"/>
              </w:pBdr>
              <w:spacing w:line="240" w:lineRule="auto"/>
            </w:pPr>
            <w:r>
              <w:t>Student</w:t>
            </w:r>
          </w:p>
        </w:tc>
        <w:tc>
          <w:tcPr>
            <w:tcW w:w="2160" w:type="dxa"/>
            <w:shd w:val="clear" w:color="auto" w:fill="auto"/>
            <w:tcMar>
              <w:top w:w="100" w:type="dxa"/>
              <w:left w:w="100" w:type="dxa"/>
              <w:bottom w:w="100" w:type="dxa"/>
              <w:right w:w="100" w:type="dxa"/>
            </w:tcMar>
          </w:tcPr>
          <w:p w14:paraId="0F213F08" w14:textId="77777777" w:rsidR="003A742D" w:rsidRDefault="00000000">
            <w:pPr>
              <w:widowControl w:val="0"/>
              <w:pBdr>
                <w:top w:val="nil"/>
                <w:left w:val="nil"/>
                <w:bottom w:val="nil"/>
                <w:right w:val="nil"/>
                <w:between w:val="nil"/>
              </w:pBdr>
              <w:spacing w:line="240" w:lineRule="auto"/>
            </w:pPr>
            <w:r>
              <w:t>Register for a specific course</w:t>
            </w:r>
          </w:p>
        </w:tc>
      </w:tr>
      <w:tr w:rsidR="003A742D" w14:paraId="15BE8C7F" w14:textId="77777777">
        <w:tc>
          <w:tcPr>
            <w:tcW w:w="1380" w:type="dxa"/>
            <w:shd w:val="clear" w:color="auto" w:fill="auto"/>
            <w:tcMar>
              <w:top w:w="100" w:type="dxa"/>
              <w:left w:w="100" w:type="dxa"/>
              <w:bottom w:w="100" w:type="dxa"/>
              <w:right w:w="100" w:type="dxa"/>
            </w:tcMar>
          </w:tcPr>
          <w:p w14:paraId="6CB008DC" w14:textId="77777777" w:rsidR="003A742D" w:rsidRDefault="00000000">
            <w:pPr>
              <w:widowControl w:val="0"/>
              <w:pBdr>
                <w:top w:val="nil"/>
                <w:left w:val="nil"/>
                <w:bottom w:val="nil"/>
                <w:right w:val="nil"/>
                <w:between w:val="nil"/>
              </w:pBdr>
              <w:spacing w:line="240" w:lineRule="auto"/>
            </w:pPr>
            <w:r>
              <w:t>4</w:t>
            </w:r>
          </w:p>
        </w:tc>
        <w:tc>
          <w:tcPr>
            <w:tcW w:w="2940" w:type="dxa"/>
            <w:shd w:val="clear" w:color="auto" w:fill="auto"/>
            <w:tcMar>
              <w:top w:w="100" w:type="dxa"/>
              <w:left w:w="100" w:type="dxa"/>
              <w:bottom w:w="100" w:type="dxa"/>
              <w:right w:w="100" w:type="dxa"/>
            </w:tcMar>
          </w:tcPr>
          <w:p w14:paraId="3850BF02" w14:textId="77777777" w:rsidR="003A742D" w:rsidRDefault="00000000">
            <w:pPr>
              <w:widowControl w:val="0"/>
              <w:pBdr>
                <w:top w:val="nil"/>
                <w:left w:val="nil"/>
                <w:bottom w:val="nil"/>
                <w:right w:val="nil"/>
                <w:between w:val="nil"/>
              </w:pBdr>
              <w:spacing w:line="240" w:lineRule="auto"/>
            </w:pPr>
            <w:r>
              <w:t>Join waitlist</w:t>
            </w:r>
          </w:p>
        </w:tc>
        <w:tc>
          <w:tcPr>
            <w:tcW w:w="2160" w:type="dxa"/>
            <w:shd w:val="clear" w:color="auto" w:fill="auto"/>
            <w:tcMar>
              <w:top w:w="100" w:type="dxa"/>
              <w:left w:w="100" w:type="dxa"/>
              <w:bottom w:w="100" w:type="dxa"/>
              <w:right w:w="100" w:type="dxa"/>
            </w:tcMar>
          </w:tcPr>
          <w:p w14:paraId="0CBC768A" w14:textId="77777777" w:rsidR="003A742D" w:rsidRDefault="00000000">
            <w:pPr>
              <w:widowControl w:val="0"/>
              <w:pBdr>
                <w:top w:val="nil"/>
                <w:left w:val="nil"/>
                <w:bottom w:val="nil"/>
                <w:right w:val="nil"/>
                <w:between w:val="nil"/>
              </w:pBdr>
              <w:spacing w:line="240" w:lineRule="auto"/>
            </w:pPr>
            <w:r>
              <w:t>Student</w:t>
            </w:r>
          </w:p>
        </w:tc>
        <w:tc>
          <w:tcPr>
            <w:tcW w:w="2160" w:type="dxa"/>
            <w:shd w:val="clear" w:color="auto" w:fill="auto"/>
            <w:tcMar>
              <w:top w:w="100" w:type="dxa"/>
              <w:left w:w="100" w:type="dxa"/>
              <w:bottom w:w="100" w:type="dxa"/>
              <w:right w:w="100" w:type="dxa"/>
            </w:tcMar>
          </w:tcPr>
          <w:p w14:paraId="351C3233" w14:textId="77777777" w:rsidR="003A742D" w:rsidRDefault="00000000">
            <w:pPr>
              <w:widowControl w:val="0"/>
              <w:spacing w:line="240" w:lineRule="auto"/>
            </w:pPr>
            <w:r>
              <w:t>Register when the course is full</w:t>
            </w:r>
          </w:p>
        </w:tc>
      </w:tr>
      <w:tr w:rsidR="003A742D" w14:paraId="1BCDA2D6" w14:textId="77777777">
        <w:tc>
          <w:tcPr>
            <w:tcW w:w="1380" w:type="dxa"/>
            <w:shd w:val="clear" w:color="auto" w:fill="auto"/>
            <w:tcMar>
              <w:top w:w="100" w:type="dxa"/>
              <w:left w:w="100" w:type="dxa"/>
              <w:bottom w:w="100" w:type="dxa"/>
              <w:right w:w="100" w:type="dxa"/>
            </w:tcMar>
          </w:tcPr>
          <w:p w14:paraId="4A209FEE" w14:textId="77777777" w:rsidR="003A742D" w:rsidRDefault="00000000">
            <w:pPr>
              <w:widowControl w:val="0"/>
              <w:pBdr>
                <w:top w:val="nil"/>
                <w:left w:val="nil"/>
                <w:bottom w:val="nil"/>
                <w:right w:val="nil"/>
                <w:between w:val="nil"/>
              </w:pBdr>
              <w:spacing w:line="240" w:lineRule="auto"/>
            </w:pPr>
            <w:r>
              <w:t>5</w:t>
            </w:r>
          </w:p>
        </w:tc>
        <w:tc>
          <w:tcPr>
            <w:tcW w:w="2940" w:type="dxa"/>
            <w:shd w:val="clear" w:color="auto" w:fill="auto"/>
            <w:tcMar>
              <w:top w:w="100" w:type="dxa"/>
              <w:left w:w="100" w:type="dxa"/>
              <w:bottom w:w="100" w:type="dxa"/>
              <w:right w:w="100" w:type="dxa"/>
            </w:tcMar>
          </w:tcPr>
          <w:p w14:paraId="60A4455A" w14:textId="77777777" w:rsidR="003A742D" w:rsidRDefault="00000000">
            <w:pPr>
              <w:widowControl w:val="0"/>
              <w:pBdr>
                <w:top w:val="nil"/>
                <w:left w:val="nil"/>
                <w:bottom w:val="nil"/>
                <w:right w:val="nil"/>
                <w:between w:val="nil"/>
              </w:pBdr>
              <w:spacing w:line="240" w:lineRule="auto"/>
            </w:pPr>
            <w:r>
              <w:t>Track registration status</w:t>
            </w:r>
          </w:p>
        </w:tc>
        <w:tc>
          <w:tcPr>
            <w:tcW w:w="2160" w:type="dxa"/>
            <w:shd w:val="clear" w:color="auto" w:fill="auto"/>
            <w:tcMar>
              <w:top w:w="100" w:type="dxa"/>
              <w:left w:w="100" w:type="dxa"/>
              <w:bottom w:w="100" w:type="dxa"/>
              <w:right w:w="100" w:type="dxa"/>
            </w:tcMar>
          </w:tcPr>
          <w:p w14:paraId="19056A02" w14:textId="77777777" w:rsidR="003A742D" w:rsidRDefault="00000000">
            <w:pPr>
              <w:widowControl w:val="0"/>
              <w:pBdr>
                <w:top w:val="nil"/>
                <w:left w:val="nil"/>
                <w:bottom w:val="nil"/>
                <w:right w:val="nil"/>
                <w:between w:val="nil"/>
              </w:pBdr>
              <w:spacing w:line="240" w:lineRule="auto"/>
            </w:pPr>
            <w:r>
              <w:t>Student</w:t>
            </w:r>
          </w:p>
        </w:tc>
        <w:tc>
          <w:tcPr>
            <w:tcW w:w="2160" w:type="dxa"/>
            <w:shd w:val="clear" w:color="auto" w:fill="auto"/>
            <w:tcMar>
              <w:top w:w="100" w:type="dxa"/>
              <w:left w:w="100" w:type="dxa"/>
              <w:bottom w:w="100" w:type="dxa"/>
              <w:right w:w="100" w:type="dxa"/>
            </w:tcMar>
          </w:tcPr>
          <w:p w14:paraId="7FC0A02C" w14:textId="77777777" w:rsidR="003A742D" w:rsidRDefault="00000000">
            <w:pPr>
              <w:widowControl w:val="0"/>
              <w:pBdr>
                <w:top w:val="nil"/>
                <w:left w:val="nil"/>
                <w:bottom w:val="nil"/>
                <w:right w:val="nil"/>
                <w:between w:val="nil"/>
              </w:pBdr>
              <w:spacing w:line="240" w:lineRule="auto"/>
            </w:pPr>
            <w:r>
              <w:t>View status</w:t>
            </w:r>
          </w:p>
        </w:tc>
      </w:tr>
      <w:tr w:rsidR="003A742D" w14:paraId="021BEBD9" w14:textId="77777777">
        <w:tc>
          <w:tcPr>
            <w:tcW w:w="1380" w:type="dxa"/>
            <w:shd w:val="clear" w:color="auto" w:fill="auto"/>
            <w:tcMar>
              <w:top w:w="100" w:type="dxa"/>
              <w:left w:w="100" w:type="dxa"/>
              <w:bottom w:w="100" w:type="dxa"/>
              <w:right w:w="100" w:type="dxa"/>
            </w:tcMar>
          </w:tcPr>
          <w:p w14:paraId="3AECA01E" w14:textId="77777777" w:rsidR="003A742D" w:rsidRDefault="00000000">
            <w:pPr>
              <w:widowControl w:val="0"/>
              <w:pBdr>
                <w:top w:val="nil"/>
                <w:left w:val="nil"/>
                <w:bottom w:val="nil"/>
                <w:right w:val="nil"/>
                <w:between w:val="nil"/>
              </w:pBdr>
              <w:spacing w:line="240" w:lineRule="auto"/>
            </w:pPr>
            <w:r>
              <w:t>6</w:t>
            </w:r>
          </w:p>
        </w:tc>
        <w:tc>
          <w:tcPr>
            <w:tcW w:w="2940" w:type="dxa"/>
            <w:shd w:val="clear" w:color="auto" w:fill="auto"/>
            <w:tcMar>
              <w:top w:w="100" w:type="dxa"/>
              <w:left w:w="100" w:type="dxa"/>
              <w:bottom w:w="100" w:type="dxa"/>
              <w:right w:w="100" w:type="dxa"/>
            </w:tcMar>
          </w:tcPr>
          <w:p w14:paraId="22C77777" w14:textId="77777777" w:rsidR="003A742D" w:rsidRDefault="00000000">
            <w:pPr>
              <w:widowControl w:val="0"/>
              <w:pBdr>
                <w:top w:val="nil"/>
                <w:left w:val="nil"/>
                <w:bottom w:val="nil"/>
                <w:right w:val="nil"/>
                <w:between w:val="nil"/>
              </w:pBdr>
              <w:spacing w:line="240" w:lineRule="auto"/>
            </w:pPr>
            <w:r>
              <w:t>View enrolled roster</w:t>
            </w:r>
          </w:p>
        </w:tc>
        <w:tc>
          <w:tcPr>
            <w:tcW w:w="2160" w:type="dxa"/>
            <w:shd w:val="clear" w:color="auto" w:fill="auto"/>
            <w:tcMar>
              <w:top w:w="100" w:type="dxa"/>
              <w:left w:w="100" w:type="dxa"/>
              <w:bottom w:w="100" w:type="dxa"/>
              <w:right w:w="100" w:type="dxa"/>
            </w:tcMar>
          </w:tcPr>
          <w:p w14:paraId="593EDE88" w14:textId="77777777" w:rsidR="003A742D" w:rsidRDefault="00000000">
            <w:pPr>
              <w:widowControl w:val="0"/>
              <w:pBdr>
                <w:top w:val="nil"/>
                <w:left w:val="nil"/>
                <w:bottom w:val="nil"/>
                <w:right w:val="nil"/>
                <w:between w:val="nil"/>
              </w:pBdr>
              <w:spacing w:line="240" w:lineRule="auto"/>
            </w:pPr>
            <w:r>
              <w:t>Lecturer</w:t>
            </w:r>
          </w:p>
        </w:tc>
        <w:tc>
          <w:tcPr>
            <w:tcW w:w="2160" w:type="dxa"/>
            <w:shd w:val="clear" w:color="auto" w:fill="auto"/>
            <w:tcMar>
              <w:top w:w="100" w:type="dxa"/>
              <w:left w:w="100" w:type="dxa"/>
              <w:bottom w:w="100" w:type="dxa"/>
              <w:right w:w="100" w:type="dxa"/>
            </w:tcMar>
          </w:tcPr>
          <w:p w14:paraId="5BEBDA20" w14:textId="77777777" w:rsidR="003A742D" w:rsidRDefault="00000000">
            <w:pPr>
              <w:widowControl w:val="0"/>
              <w:pBdr>
                <w:top w:val="nil"/>
                <w:left w:val="nil"/>
                <w:bottom w:val="nil"/>
                <w:right w:val="nil"/>
                <w:between w:val="nil"/>
              </w:pBdr>
              <w:spacing w:line="240" w:lineRule="auto"/>
            </w:pPr>
            <w:r>
              <w:t>View the list student enrolled the course</w:t>
            </w:r>
          </w:p>
        </w:tc>
      </w:tr>
      <w:tr w:rsidR="003A742D" w14:paraId="0A8E03F9" w14:textId="77777777">
        <w:tc>
          <w:tcPr>
            <w:tcW w:w="1380" w:type="dxa"/>
            <w:shd w:val="clear" w:color="auto" w:fill="auto"/>
            <w:tcMar>
              <w:top w:w="100" w:type="dxa"/>
              <w:left w:w="100" w:type="dxa"/>
              <w:bottom w:w="100" w:type="dxa"/>
              <w:right w:w="100" w:type="dxa"/>
            </w:tcMar>
          </w:tcPr>
          <w:p w14:paraId="04339EBB" w14:textId="77777777" w:rsidR="003A742D" w:rsidRDefault="00000000">
            <w:pPr>
              <w:widowControl w:val="0"/>
              <w:pBdr>
                <w:top w:val="nil"/>
                <w:left w:val="nil"/>
                <w:bottom w:val="nil"/>
                <w:right w:val="nil"/>
                <w:between w:val="nil"/>
              </w:pBdr>
              <w:spacing w:line="240" w:lineRule="auto"/>
            </w:pPr>
            <w:r>
              <w:t>7</w:t>
            </w:r>
          </w:p>
        </w:tc>
        <w:tc>
          <w:tcPr>
            <w:tcW w:w="2940" w:type="dxa"/>
            <w:shd w:val="clear" w:color="auto" w:fill="auto"/>
            <w:tcMar>
              <w:top w:w="100" w:type="dxa"/>
              <w:left w:w="100" w:type="dxa"/>
              <w:bottom w:w="100" w:type="dxa"/>
              <w:right w:w="100" w:type="dxa"/>
            </w:tcMar>
          </w:tcPr>
          <w:p w14:paraId="4B5D1692" w14:textId="77777777" w:rsidR="003A742D" w:rsidRDefault="00000000">
            <w:pPr>
              <w:widowControl w:val="0"/>
              <w:pBdr>
                <w:top w:val="nil"/>
                <w:left w:val="nil"/>
                <w:bottom w:val="nil"/>
                <w:right w:val="nil"/>
                <w:between w:val="nil"/>
              </w:pBdr>
              <w:spacing w:line="240" w:lineRule="auto"/>
            </w:pPr>
            <w:r>
              <w:t>Record grades</w:t>
            </w:r>
          </w:p>
        </w:tc>
        <w:tc>
          <w:tcPr>
            <w:tcW w:w="2160" w:type="dxa"/>
            <w:shd w:val="clear" w:color="auto" w:fill="auto"/>
            <w:tcMar>
              <w:top w:w="100" w:type="dxa"/>
              <w:left w:w="100" w:type="dxa"/>
              <w:bottom w:w="100" w:type="dxa"/>
              <w:right w:w="100" w:type="dxa"/>
            </w:tcMar>
          </w:tcPr>
          <w:p w14:paraId="4D37B712" w14:textId="77777777" w:rsidR="003A742D" w:rsidRDefault="00000000">
            <w:pPr>
              <w:widowControl w:val="0"/>
              <w:spacing w:line="240" w:lineRule="auto"/>
            </w:pPr>
            <w:r>
              <w:t>Lecturer</w:t>
            </w:r>
          </w:p>
        </w:tc>
        <w:tc>
          <w:tcPr>
            <w:tcW w:w="2160" w:type="dxa"/>
            <w:shd w:val="clear" w:color="auto" w:fill="auto"/>
            <w:tcMar>
              <w:top w:w="100" w:type="dxa"/>
              <w:left w:w="100" w:type="dxa"/>
              <w:bottom w:w="100" w:type="dxa"/>
              <w:right w:w="100" w:type="dxa"/>
            </w:tcMar>
          </w:tcPr>
          <w:p w14:paraId="6D770880" w14:textId="77777777" w:rsidR="003A742D" w:rsidRDefault="00000000">
            <w:pPr>
              <w:widowControl w:val="0"/>
              <w:pBdr>
                <w:top w:val="nil"/>
                <w:left w:val="nil"/>
                <w:bottom w:val="nil"/>
                <w:right w:val="nil"/>
                <w:between w:val="nil"/>
              </w:pBdr>
              <w:spacing w:line="240" w:lineRule="auto"/>
            </w:pPr>
            <w:r>
              <w:t>Input the midterm and final grades</w:t>
            </w:r>
          </w:p>
        </w:tc>
      </w:tr>
      <w:tr w:rsidR="003A742D" w14:paraId="70AEAA67" w14:textId="77777777">
        <w:tc>
          <w:tcPr>
            <w:tcW w:w="1380" w:type="dxa"/>
            <w:shd w:val="clear" w:color="auto" w:fill="auto"/>
            <w:tcMar>
              <w:top w:w="100" w:type="dxa"/>
              <w:left w:w="100" w:type="dxa"/>
              <w:bottom w:w="100" w:type="dxa"/>
              <w:right w:w="100" w:type="dxa"/>
            </w:tcMar>
          </w:tcPr>
          <w:p w14:paraId="053B2979" w14:textId="77777777" w:rsidR="003A742D" w:rsidRDefault="00000000">
            <w:pPr>
              <w:widowControl w:val="0"/>
              <w:pBdr>
                <w:top w:val="nil"/>
                <w:left w:val="nil"/>
                <w:bottom w:val="nil"/>
                <w:right w:val="nil"/>
                <w:between w:val="nil"/>
              </w:pBdr>
              <w:spacing w:line="240" w:lineRule="auto"/>
            </w:pPr>
            <w:r>
              <w:t>8</w:t>
            </w:r>
          </w:p>
        </w:tc>
        <w:tc>
          <w:tcPr>
            <w:tcW w:w="2940" w:type="dxa"/>
            <w:shd w:val="clear" w:color="auto" w:fill="auto"/>
            <w:tcMar>
              <w:top w:w="100" w:type="dxa"/>
              <w:left w:w="100" w:type="dxa"/>
              <w:bottom w:w="100" w:type="dxa"/>
              <w:right w:w="100" w:type="dxa"/>
            </w:tcMar>
          </w:tcPr>
          <w:p w14:paraId="49B2BB68" w14:textId="77777777" w:rsidR="003A742D" w:rsidRDefault="00000000">
            <w:pPr>
              <w:widowControl w:val="0"/>
              <w:spacing w:line="240" w:lineRule="auto"/>
            </w:pPr>
            <w:r>
              <w:t>Release grades</w:t>
            </w:r>
          </w:p>
        </w:tc>
        <w:tc>
          <w:tcPr>
            <w:tcW w:w="2160" w:type="dxa"/>
            <w:shd w:val="clear" w:color="auto" w:fill="auto"/>
            <w:tcMar>
              <w:top w:w="100" w:type="dxa"/>
              <w:left w:w="100" w:type="dxa"/>
              <w:bottom w:w="100" w:type="dxa"/>
              <w:right w:w="100" w:type="dxa"/>
            </w:tcMar>
          </w:tcPr>
          <w:p w14:paraId="68CC6450" w14:textId="77777777" w:rsidR="003A742D" w:rsidRDefault="00000000">
            <w:pPr>
              <w:widowControl w:val="0"/>
              <w:spacing w:line="240" w:lineRule="auto"/>
            </w:pPr>
            <w:r>
              <w:t>Lecturer</w:t>
            </w:r>
          </w:p>
        </w:tc>
        <w:tc>
          <w:tcPr>
            <w:tcW w:w="2160" w:type="dxa"/>
            <w:shd w:val="clear" w:color="auto" w:fill="auto"/>
            <w:tcMar>
              <w:top w:w="100" w:type="dxa"/>
              <w:left w:w="100" w:type="dxa"/>
              <w:bottom w:w="100" w:type="dxa"/>
              <w:right w:w="100" w:type="dxa"/>
            </w:tcMar>
          </w:tcPr>
          <w:p w14:paraId="0431419C" w14:textId="77777777" w:rsidR="003A742D" w:rsidRDefault="00000000">
            <w:pPr>
              <w:widowControl w:val="0"/>
              <w:pBdr>
                <w:top w:val="nil"/>
                <w:left w:val="nil"/>
                <w:bottom w:val="nil"/>
                <w:right w:val="nil"/>
                <w:between w:val="nil"/>
              </w:pBdr>
              <w:spacing w:line="240" w:lineRule="auto"/>
            </w:pPr>
            <w:r>
              <w:t>Publish grades</w:t>
            </w:r>
          </w:p>
        </w:tc>
      </w:tr>
      <w:tr w:rsidR="003A742D" w14:paraId="0157A15F" w14:textId="77777777">
        <w:tc>
          <w:tcPr>
            <w:tcW w:w="1380" w:type="dxa"/>
            <w:shd w:val="clear" w:color="auto" w:fill="auto"/>
            <w:tcMar>
              <w:top w:w="100" w:type="dxa"/>
              <w:left w:w="100" w:type="dxa"/>
              <w:bottom w:w="100" w:type="dxa"/>
              <w:right w:w="100" w:type="dxa"/>
            </w:tcMar>
          </w:tcPr>
          <w:p w14:paraId="77CC1C1D" w14:textId="77777777" w:rsidR="003A742D" w:rsidRDefault="00000000">
            <w:pPr>
              <w:widowControl w:val="0"/>
              <w:pBdr>
                <w:top w:val="nil"/>
                <w:left w:val="nil"/>
                <w:bottom w:val="nil"/>
                <w:right w:val="nil"/>
                <w:between w:val="nil"/>
              </w:pBdr>
              <w:spacing w:line="240" w:lineRule="auto"/>
            </w:pPr>
            <w:r>
              <w:t>9</w:t>
            </w:r>
          </w:p>
        </w:tc>
        <w:tc>
          <w:tcPr>
            <w:tcW w:w="2940" w:type="dxa"/>
            <w:shd w:val="clear" w:color="auto" w:fill="auto"/>
            <w:tcMar>
              <w:top w:w="100" w:type="dxa"/>
              <w:left w:w="100" w:type="dxa"/>
              <w:bottom w:w="100" w:type="dxa"/>
              <w:right w:w="100" w:type="dxa"/>
            </w:tcMar>
          </w:tcPr>
          <w:p w14:paraId="6C5F778C" w14:textId="77777777" w:rsidR="003A742D" w:rsidRDefault="00000000">
            <w:pPr>
              <w:widowControl w:val="0"/>
              <w:pBdr>
                <w:top w:val="nil"/>
                <w:left w:val="nil"/>
                <w:bottom w:val="nil"/>
                <w:right w:val="nil"/>
                <w:between w:val="nil"/>
              </w:pBdr>
              <w:spacing w:line="240" w:lineRule="auto"/>
            </w:pPr>
            <w:r>
              <w:t>Manage timetable</w:t>
            </w:r>
          </w:p>
        </w:tc>
        <w:tc>
          <w:tcPr>
            <w:tcW w:w="2160" w:type="dxa"/>
            <w:shd w:val="clear" w:color="auto" w:fill="auto"/>
            <w:tcMar>
              <w:top w:w="100" w:type="dxa"/>
              <w:left w:w="100" w:type="dxa"/>
              <w:bottom w:w="100" w:type="dxa"/>
              <w:right w:w="100" w:type="dxa"/>
            </w:tcMar>
          </w:tcPr>
          <w:p w14:paraId="257A2F2C" w14:textId="77777777" w:rsidR="003A742D" w:rsidRDefault="00000000">
            <w:pPr>
              <w:spacing w:after="160"/>
            </w:pPr>
            <w:r>
              <w:t xml:space="preserve">Academic Staff </w:t>
            </w:r>
          </w:p>
        </w:tc>
        <w:tc>
          <w:tcPr>
            <w:tcW w:w="2160" w:type="dxa"/>
            <w:shd w:val="clear" w:color="auto" w:fill="auto"/>
            <w:tcMar>
              <w:top w:w="100" w:type="dxa"/>
              <w:left w:w="100" w:type="dxa"/>
              <w:bottom w:w="100" w:type="dxa"/>
              <w:right w:w="100" w:type="dxa"/>
            </w:tcMar>
          </w:tcPr>
          <w:p w14:paraId="5B706175" w14:textId="77777777" w:rsidR="003A742D" w:rsidRDefault="00000000">
            <w:pPr>
              <w:widowControl w:val="0"/>
              <w:pBdr>
                <w:top w:val="nil"/>
                <w:left w:val="nil"/>
                <w:bottom w:val="nil"/>
                <w:right w:val="nil"/>
                <w:between w:val="nil"/>
              </w:pBdr>
              <w:spacing w:line="240" w:lineRule="auto"/>
            </w:pPr>
            <w:r>
              <w:t>Create, update timetable</w:t>
            </w:r>
          </w:p>
        </w:tc>
      </w:tr>
      <w:tr w:rsidR="003A742D" w14:paraId="5C521619" w14:textId="77777777">
        <w:tc>
          <w:tcPr>
            <w:tcW w:w="1380" w:type="dxa"/>
            <w:shd w:val="clear" w:color="auto" w:fill="auto"/>
            <w:tcMar>
              <w:top w:w="100" w:type="dxa"/>
              <w:left w:w="100" w:type="dxa"/>
              <w:bottom w:w="100" w:type="dxa"/>
              <w:right w:w="100" w:type="dxa"/>
            </w:tcMar>
          </w:tcPr>
          <w:p w14:paraId="19D66127" w14:textId="77777777" w:rsidR="003A742D" w:rsidRDefault="00000000">
            <w:pPr>
              <w:widowControl w:val="0"/>
              <w:pBdr>
                <w:top w:val="nil"/>
                <w:left w:val="nil"/>
                <w:bottom w:val="nil"/>
                <w:right w:val="nil"/>
                <w:between w:val="nil"/>
              </w:pBdr>
              <w:spacing w:line="240" w:lineRule="auto"/>
            </w:pPr>
            <w:r>
              <w:t>10</w:t>
            </w:r>
          </w:p>
        </w:tc>
        <w:tc>
          <w:tcPr>
            <w:tcW w:w="2940" w:type="dxa"/>
            <w:shd w:val="clear" w:color="auto" w:fill="auto"/>
            <w:tcMar>
              <w:top w:w="100" w:type="dxa"/>
              <w:left w:w="100" w:type="dxa"/>
              <w:bottom w:w="100" w:type="dxa"/>
              <w:right w:w="100" w:type="dxa"/>
            </w:tcMar>
          </w:tcPr>
          <w:p w14:paraId="5059CC04" w14:textId="77777777" w:rsidR="003A742D" w:rsidRDefault="00000000">
            <w:pPr>
              <w:widowControl w:val="0"/>
              <w:pBdr>
                <w:top w:val="nil"/>
                <w:left w:val="nil"/>
                <w:bottom w:val="nil"/>
                <w:right w:val="nil"/>
                <w:between w:val="nil"/>
              </w:pBdr>
              <w:spacing w:line="240" w:lineRule="auto"/>
            </w:pPr>
            <w:r>
              <w:t>Manage registration window</w:t>
            </w:r>
          </w:p>
        </w:tc>
        <w:tc>
          <w:tcPr>
            <w:tcW w:w="2160" w:type="dxa"/>
            <w:shd w:val="clear" w:color="auto" w:fill="auto"/>
            <w:tcMar>
              <w:top w:w="100" w:type="dxa"/>
              <w:left w:w="100" w:type="dxa"/>
              <w:bottom w:w="100" w:type="dxa"/>
              <w:right w:w="100" w:type="dxa"/>
            </w:tcMar>
          </w:tcPr>
          <w:p w14:paraId="1FF4994C" w14:textId="77777777" w:rsidR="003A742D" w:rsidRDefault="00000000">
            <w:pPr>
              <w:spacing w:after="160"/>
            </w:pPr>
            <w:r>
              <w:t>Academic Staff</w:t>
            </w:r>
          </w:p>
        </w:tc>
        <w:tc>
          <w:tcPr>
            <w:tcW w:w="2160" w:type="dxa"/>
            <w:shd w:val="clear" w:color="auto" w:fill="auto"/>
            <w:tcMar>
              <w:top w:w="100" w:type="dxa"/>
              <w:left w:w="100" w:type="dxa"/>
              <w:bottom w:w="100" w:type="dxa"/>
              <w:right w:w="100" w:type="dxa"/>
            </w:tcMar>
          </w:tcPr>
          <w:p w14:paraId="05A9C0B2" w14:textId="77777777" w:rsidR="003A742D" w:rsidRDefault="00000000">
            <w:pPr>
              <w:widowControl w:val="0"/>
              <w:pBdr>
                <w:top w:val="nil"/>
                <w:left w:val="nil"/>
                <w:bottom w:val="nil"/>
                <w:right w:val="nil"/>
                <w:between w:val="nil"/>
              </w:pBdr>
              <w:spacing w:line="240" w:lineRule="auto"/>
            </w:pPr>
            <w:r>
              <w:t>Control open and close registration window</w:t>
            </w:r>
          </w:p>
        </w:tc>
      </w:tr>
      <w:tr w:rsidR="003A742D" w14:paraId="3BEF20DF" w14:textId="77777777">
        <w:tc>
          <w:tcPr>
            <w:tcW w:w="1380" w:type="dxa"/>
            <w:shd w:val="clear" w:color="auto" w:fill="auto"/>
            <w:tcMar>
              <w:top w:w="100" w:type="dxa"/>
              <w:left w:w="100" w:type="dxa"/>
              <w:bottom w:w="100" w:type="dxa"/>
              <w:right w:w="100" w:type="dxa"/>
            </w:tcMar>
          </w:tcPr>
          <w:p w14:paraId="5426A814" w14:textId="77777777" w:rsidR="003A742D" w:rsidRDefault="00000000">
            <w:pPr>
              <w:widowControl w:val="0"/>
              <w:pBdr>
                <w:top w:val="nil"/>
                <w:left w:val="nil"/>
                <w:bottom w:val="nil"/>
                <w:right w:val="nil"/>
                <w:between w:val="nil"/>
              </w:pBdr>
              <w:spacing w:line="240" w:lineRule="auto"/>
            </w:pPr>
            <w:r>
              <w:t>11</w:t>
            </w:r>
          </w:p>
        </w:tc>
        <w:tc>
          <w:tcPr>
            <w:tcW w:w="2940" w:type="dxa"/>
            <w:shd w:val="clear" w:color="auto" w:fill="auto"/>
            <w:tcMar>
              <w:top w:w="100" w:type="dxa"/>
              <w:left w:w="100" w:type="dxa"/>
              <w:bottom w:w="100" w:type="dxa"/>
              <w:right w:w="100" w:type="dxa"/>
            </w:tcMar>
          </w:tcPr>
          <w:p w14:paraId="6A0AEFCA" w14:textId="77777777" w:rsidR="003A742D" w:rsidRDefault="00000000">
            <w:pPr>
              <w:widowControl w:val="0"/>
              <w:spacing w:line="240" w:lineRule="auto"/>
            </w:pPr>
            <w:r>
              <w:t>Approve exceptions</w:t>
            </w:r>
          </w:p>
        </w:tc>
        <w:tc>
          <w:tcPr>
            <w:tcW w:w="2160" w:type="dxa"/>
            <w:shd w:val="clear" w:color="auto" w:fill="auto"/>
            <w:tcMar>
              <w:top w:w="100" w:type="dxa"/>
              <w:left w:w="100" w:type="dxa"/>
              <w:bottom w:w="100" w:type="dxa"/>
              <w:right w:w="100" w:type="dxa"/>
            </w:tcMar>
          </w:tcPr>
          <w:p w14:paraId="409E0122" w14:textId="77777777" w:rsidR="003A742D" w:rsidRDefault="00000000">
            <w:pPr>
              <w:spacing w:after="160"/>
            </w:pPr>
            <w:r>
              <w:t>Academic Staff</w:t>
            </w:r>
          </w:p>
        </w:tc>
        <w:tc>
          <w:tcPr>
            <w:tcW w:w="2160" w:type="dxa"/>
            <w:shd w:val="clear" w:color="auto" w:fill="auto"/>
            <w:tcMar>
              <w:top w:w="100" w:type="dxa"/>
              <w:left w:w="100" w:type="dxa"/>
              <w:bottom w:w="100" w:type="dxa"/>
              <w:right w:w="100" w:type="dxa"/>
            </w:tcMar>
          </w:tcPr>
          <w:p w14:paraId="089E4CA6" w14:textId="77777777" w:rsidR="003A742D" w:rsidRDefault="00000000">
            <w:pPr>
              <w:widowControl w:val="0"/>
              <w:pBdr>
                <w:top w:val="nil"/>
                <w:left w:val="nil"/>
                <w:bottom w:val="nil"/>
                <w:right w:val="nil"/>
                <w:between w:val="nil"/>
              </w:pBdr>
              <w:spacing w:line="240" w:lineRule="auto"/>
            </w:pPr>
            <w:r>
              <w:t>Manually approve special case</w:t>
            </w:r>
          </w:p>
        </w:tc>
      </w:tr>
      <w:tr w:rsidR="003A742D" w14:paraId="7B540EC7" w14:textId="77777777">
        <w:tc>
          <w:tcPr>
            <w:tcW w:w="1380" w:type="dxa"/>
            <w:shd w:val="clear" w:color="auto" w:fill="auto"/>
            <w:tcMar>
              <w:top w:w="100" w:type="dxa"/>
              <w:left w:w="100" w:type="dxa"/>
              <w:bottom w:w="100" w:type="dxa"/>
              <w:right w:w="100" w:type="dxa"/>
            </w:tcMar>
          </w:tcPr>
          <w:p w14:paraId="5FCCD710" w14:textId="77777777" w:rsidR="003A742D" w:rsidRDefault="00000000">
            <w:pPr>
              <w:widowControl w:val="0"/>
              <w:pBdr>
                <w:top w:val="nil"/>
                <w:left w:val="nil"/>
                <w:bottom w:val="nil"/>
                <w:right w:val="nil"/>
                <w:between w:val="nil"/>
              </w:pBdr>
              <w:spacing w:line="240" w:lineRule="auto"/>
            </w:pPr>
            <w:r>
              <w:t>12</w:t>
            </w:r>
          </w:p>
        </w:tc>
        <w:tc>
          <w:tcPr>
            <w:tcW w:w="2940" w:type="dxa"/>
            <w:shd w:val="clear" w:color="auto" w:fill="auto"/>
            <w:tcMar>
              <w:top w:w="100" w:type="dxa"/>
              <w:left w:w="100" w:type="dxa"/>
              <w:bottom w:w="100" w:type="dxa"/>
              <w:right w:w="100" w:type="dxa"/>
            </w:tcMar>
          </w:tcPr>
          <w:p w14:paraId="506368AA" w14:textId="77777777" w:rsidR="003A742D" w:rsidRDefault="00000000">
            <w:pPr>
              <w:widowControl w:val="0"/>
              <w:spacing w:line="240" w:lineRule="auto"/>
            </w:pPr>
            <w:r>
              <w:t>Generate reports</w:t>
            </w:r>
          </w:p>
        </w:tc>
        <w:tc>
          <w:tcPr>
            <w:tcW w:w="2160" w:type="dxa"/>
            <w:shd w:val="clear" w:color="auto" w:fill="auto"/>
            <w:tcMar>
              <w:top w:w="100" w:type="dxa"/>
              <w:left w:w="100" w:type="dxa"/>
              <w:bottom w:w="100" w:type="dxa"/>
              <w:right w:w="100" w:type="dxa"/>
            </w:tcMar>
          </w:tcPr>
          <w:p w14:paraId="10B31229" w14:textId="77777777" w:rsidR="003A742D" w:rsidRDefault="00000000">
            <w:pPr>
              <w:spacing w:after="160"/>
            </w:pPr>
            <w:r>
              <w:t>Academic Staff</w:t>
            </w:r>
          </w:p>
        </w:tc>
        <w:tc>
          <w:tcPr>
            <w:tcW w:w="2160" w:type="dxa"/>
            <w:shd w:val="clear" w:color="auto" w:fill="auto"/>
            <w:tcMar>
              <w:top w:w="100" w:type="dxa"/>
              <w:left w:w="100" w:type="dxa"/>
              <w:bottom w:w="100" w:type="dxa"/>
              <w:right w:w="100" w:type="dxa"/>
            </w:tcMar>
          </w:tcPr>
          <w:p w14:paraId="40CC5E8D" w14:textId="77777777" w:rsidR="003A742D" w:rsidRDefault="00000000">
            <w:pPr>
              <w:widowControl w:val="0"/>
              <w:pBdr>
                <w:top w:val="nil"/>
                <w:left w:val="nil"/>
                <w:bottom w:val="nil"/>
                <w:right w:val="nil"/>
                <w:between w:val="nil"/>
              </w:pBdr>
              <w:spacing w:line="240" w:lineRule="auto"/>
            </w:pPr>
            <w:r>
              <w:t>Export registration and grade distribution</w:t>
            </w:r>
          </w:p>
        </w:tc>
      </w:tr>
      <w:tr w:rsidR="003A742D" w14:paraId="60872C0D" w14:textId="77777777">
        <w:tc>
          <w:tcPr>
            <w:tcW w:w="1380" w:type="dxa"/>
            <w:shd w:val="clear" w:color="auto" w:fill="auto"/>
            <w:tcMar>
              <w:top w:w="100" w:type="dxa"/>
              <w:left w:w="100" w:type="dxa"/>
              <w:bottom w:w="100" w:type="dxa"/>
              <w:right w:w="100" w:type="dxa"/>
            </w:tcMar>
          </w:tcPr>
          <w:p w14:paraId="62C7D40A" w14:textId="77777777" w:rsidR="003A742D" w:rsidRDefault="00000000">
            <w:pPr>
              <w:widowControl w:val="0"/>
              <w:pBdr>
                <w:top w:val="nil"/>
                <w:left w:val="nil"/>
                <w:bottom w:val="nil"/>
                <w:right w:val="nil"/>
                <w:between w:val="nil"/>
              </w:pBdr>
              <w:spacing w:line="240" w:lineRule="auto"/>
            </w:pPr>
            <w:r>
              <w:t>13</w:t>
            </w:r>
          </w:p>
        </w:tc>
        <w:tc>
          <w:tcPr>
            <w:tcW w:w="2940" w:type="dxa"/>
            <w:shd w:val="clear" w:color="auto" w:fill="auto"/>
            <w:tcMar>
              <w:top w:w="100" w:type="dxa"/>
              <w:left w:w="100" w:type="dxa"/>
              <w:bottom w:w="100" w:type="dxa"/>
              <w:right w:w="100" w:type="dxa"/>
            </w:tcMar>
          </w:tcPr>
          <w:p w14:paraId="271E6544" w14:textId="77777777" w:rsidR="003A742D" w:rsidRDefault="00000000">
            <w:pPr>
              <w:widowControl w:val="0"/>
              <w:spacing w:line="240" w:lineRule="auto"/>
            </w:pPr>
            <w:r>
              <w:t>Manage user accounts</w:t>
            </w:r>
          </w:p>
        </w:tc>
        <w:tc>
          <w:tcPr>
            <w:tcW w:w="2160" w:type="dxa"/>
            <w:shd w:val="clear" w:color="auto" w:fill="auto"/>
            <w:tcMar>
              <w:top w:w="100" w:type="dxa"/>
              <w:left w:w="100" w:type="dxa"/>
              <w:bottom w:w="100" w:type="dxa"/>
              <w:right w:w="100" w:type="dxa"/>
            </w:tcMar>
          </w:tcPr>
          <w:p w14:paraId="541FAF2E" w14:textId="77777777" w:rsidR="003A742D" w:rsidRDefault="00000000">
            <w:pPr>
              <w:spacing w:after="160"/>
            </w:pPr>
            <w:r>
              <w:t>System Administrator</w:t>
            </w:r>
          </w:p>
        </w:tc>
        <w:tc>
          <w:tcPr>
            <w:tcW w:w="2160" w:type="dxa"/>
            <w:shd w:val="clear" w:color="auto" w:fill="auto"/>
            <w:tcMar>
              <w:top w:w="100" w:type="dxa"/>
              <w:left w:w="100" w:type="dxa"/>
              <w:bottom w:w="100" w:type="dxa"/>
              <w:right w:w="100" w:type="dxa"/>
            </w:tcMar>
          </w:tcPr>
          <w:p w14:paraId="5E904A81" w14:textId="77777777" w:rsidR="003A742D" w:rsidRDefault="00000000">
            <w:pPr>
              <w:spacing w:after="160"/>
            </w:pPr>
            <w:r>
              <w:rPr>
                <w:color w:val="1F1F1F"/>
              </w:rPr>
              <w:t>manages user account</w:t>
            </w:r>
          </w:p>
        </w:tc>
      </w:tr>
      <w:tr w:rsidR="003A742D" w14:paraId="32D0007F" w14:textId="77777777">
        <w:tc>
          <w:tcPr>
            <w:tcW w:w="1380" w:type="dxa"/>
            <w:shd w:val="clear" w:color="auto" w:fill="auto"/>
            <w:tcMar>
              <w:top w:w="100" w:type="dxa"/>
              <w:left w:w="100" w:type="dxa"/>
              <w:bottom w:w="100" w:type="dxa"/>
              <w:right w:w="100" w:type="dxa"/>
            </w:tcMar>
          </w:tcPr>
          <w:p w14:paraId="3CB1CBDC" w14:textId="77777777" w:rsidR="003A742D" w:rsidRDefault="00000000">
            <w:pPr>
              <w:widowControl w:val="0"/>
              <w:pBdr>
                <w:top w:val="nil"/>
                <w:left w:val="nil"/>
                <w:bottom w:val="nil"/>
                <w:right w:val="nil"/>
                <w:between w:val="nil"/>
              </w:pBdr>
              <w:spacing w:line="240" w:lineRule="auto"/>
            </w:pPr>
            <w:r>
              <w:t>14</w:t>
            </w:r>
          </w:p>
        </w:tc>
        <w:tc>
          <w:tcPr>
            <w:tcW w:w="2940" w:type="dxa"/>
            <w:shd w:val="clear" w:color="auto" w:fill="auto"/>
            <w:tcMar>
              <w:top w:w="100" w:type="dxa"/>
              <w:left w:w="100" w:type="dxa"/>
              <w:bottom w:w="100" w:type="dxa"/>
              <w:right w:w="100" w:type="dxa"/>
            </w:tcMar>
          </w:tcPr>
          <w:p w14:paraId="0BE6884C" w14:textId="77777777" w:rsidR="003A742D" w:rsidRDefault="00000000">
            <w:pPr>
              <w:widowControl w:val="0"/>
              <w:spacing w:line="240" w:lineRule="auto"/>
            </w:pPr>
            <w:r>
              <w:t>Send automated notifications</w:t>
            </w:r>
          </w:p>
        </w:tc>
        <w:tc>
          <w:tcPr>
            <w:tcW w:w="2160" w:type="dxa"/>
            <w:shd w:val="clear" w:color="auto" w:fill="auto"/>
            <w:tcMar>
              <w:top w:w="100" w:type="dxa"/>
              <w:left w:w="100" w:type="dxa"/>
              <w:bottom w:w="100" w:type="dxa"/>
              <w:right w:w="100" w:type="dxa"/>
            </w:tcMar>
          </w:tcPr>
          <w:p w14:paraId="26078921" w14:textId="77777777" w:rsidR="003A742D" w:rsidRDefault="00000000">
            <w:pPr>
              <w:spacing w:after="160"/>
            </w:pPr>
            <w:r>
              <w:t>Notification system</w:t>
            </w:r>
          </w:p>
        </w:tc>
        <w:tc>
          <w:tcPr>
            <w:tcW w:w="2160" w:type="dxa"/>
            <w:shd w:val="clear" w:color="auto" w:fill="auto"/>
            <w:tcMar>
              <w:top w:w="100" w:type="dxa"/>
              <w:left w:w="100" w:type="dxa"/>
              <w:bottom w:w="100" w:type="dxa"/>
              <w:right w:w="100" w:type="dxa"/>
            </w:tcMar>
          </w:tcPr>
          <w:p w14:paraId="0A246F57" w14:textId="77777777" w:rsidR="003A742D" w:rsidRDefault="00000000">
            <w:pPr>
              <w:spacing w:after="160"/>
              <w:rPr>
                <w:color w:val="1F1F1F"/>
              </w:rPr>
            </w:pPr>
            <w:r>
              <w:rPr>
                <w:color w:val="1F1F1F"/>
              </w:rPr>
              <w:t>Send email confirm</w:t>
            </w:r>
          </w:p>
        </w:tc>
      </w:tr>
    </w:tbl>
    <w:p w14:paraId="1390FEA9" w14:textId="77777777" w:rsidR="00E852C4" w:rsidRDefault="00000000">
      <w:pPr>
        <w:ind w:left="720"/>
      </w:pPr>
      <w:r>
        <w:rPr>
          <w:noProof/>
        </w:rPr>
        <w:lastRenderedPageBreak/>
        <w:drawing>
          <wp:inline distT="114300" distB="114300" distL="114300" distR="114300" wp14:anchorId="6C37AD94" wp14:editId="2F0AF5D0">
            <wp:extent cx="5943600" cy="330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02000"/>
                    </a:xfrm>
                    <a:prstGeom prst="rect">
                      <a:avLst/>
                    </a:prstGeom>
                    <a:ln/>
                  </pic:spPr>
                </pic:pic>
              </a:graphicData>
            </a:graphic>
          </wp:inline>
        </w:drawing>
      </w:r>
    </w:p>
    <w:p w14:paraId="0ED461CC" w14:textId="77777777" w:rsidR="00E852C4" w:rsidRDefault="00E852C4" w:rsidP="00E852C4">
      <w:pPr>
        <w:pStyle w:val="Heading3"/>
      </w:pPr>
      <w:r>
        <w:t>Bước 1: Xác định các thành phần (Analysis)</w:t>
      </w:r>
    </w:p>
    <w:p w14:paraId="04B878A0" w14:textId="77777777" w:rsidR="00E852C4" w:rsidRDefault="00E852C4" w:rsidP="00E852C4">
      <w:pPr>
        <w:pStyle w:val="NormalWeb"/>
      </w:pPr>
      <w:r>
        <w:t>Trước khi vẽ, bạn cần liệt kê các thành phần dựa trên Case Study:</w:t>
      </w:r>
    </w:p>
    <w:p w14:paraId="33F8375E" w14:textId="77777777" w:rsidR="00E852C4" w:rsidRDefault="00E852C4" w:rsidP="00E852C4">
      <w:pPr>
        <w:pStyle w:val="NormalWeb"/>
        <w:numPr>
          <w:ilvl w:val="0"/>
          <w:numId w:val="7"/>
        </w:numPr>
      </w:pPr>
      <w:r>
        <w:rPr>
          <w:b/>
          <w:bCs/>
        </w:rPr>
        <w:t>Actors (Người dùng):</w:t>
      </w:r>
    </w:p>
    <w:p w14:paraId="5470CF30" w14:textId="77777777" w:rsidR="00E852C4" w:rsidRDefault="00E852C4" w:rsidP="00E852C4">
      <w:pPr>
        <w:pStyle w:val="NormalWeb"/>
        <w:numPr>
          <w:ilvl w:val="1"/>
          <w:numId w:val="7"/>
        </w:numPr>
      </w:pPr>
      <w:r>
        <w:rPr>
          <w:b/>
          <w:bCs/>
        </w:rPr>
        <w:t>Student</w:t>
      </w:r>
      <w:r>
        <w:t xml:space="preserve"> (Sinh viên)</w:t>
      </w:r>
    </w:p>
    <w:p w14:paraId="06C94D91" w14:textId="77777777" w:rsidR="00E852C4" w:rsidRDefault="00E852C4" w:rsidP="00E852C4">
      <w:pPr>
        <w:pStyle w:val="NormalWeb"/>
        <w:numPr>
          <w:ilvl w:val="1"/>
          <w:numId w:val="7"/>
        </w:numPr>
      </w:pPr>
      <w:r>
        <w:rPr>
          <w:b/>
          <w:bCs/>
        </w:rPr>
        <w:t>Lecturer</w:t>
      </w:r>
      <w:r>
        <w:t xml:space="preserve"> (Giảng viên)</w:t>
      </w:r>
    </w:p>
    <w:p w14:paraId="73B16114" w14:textId="77777777" w:rsidR="00E852C4" w:rsidRDefault="00E852C4" w:rsidP="00E852C4">
      <w:pPr>
        <w:pStyle w:val="NormalWeb"/>
        <w:numPr>
          <w:ilvl w:val="1"/>
          <w:numId w:val="7"/>
        </w:numPr>
      </w:pPr>
      <w:r>
        <w:rPr>
          <w:b/>
          <w:bCs/>
        </w:rPr>
        <w:t>Academic Staff</w:t>
      </w:r>
      <w:r>
        <w:t xml:space="preserve"> (Nhân viên giáo vụ)</w:t>
      </w:r>
    </w:p>
    <w:p w14:paraId="76E63F50" w14:textId="77777777" w:rsidR="00E852C4" w:rsidRDefault="00E852C4" w:rsidP="00E852C4">
      <w:pPr>
        <w:pStyle w:val="NormalWeb"/>
        <w:numPr>
          <w:ilvl w:val="1"/>
          <w:numId w:val="7"/>
        </w:numPr>
      </w:pPr>
      <w:r>
        <w:rPr>
          <w:b/>
          <w:bCs/>
        </w:rPr>
        <w:t>System Admin</w:t>
      </w:r>
      <w:r>
        <w:t xml:space="preserve"> (Quản trị viên)</w:t>
      </w:r>
    </w:p>
    <w:p w14:paraId="7A17D46C" w14:textId="77777777" w:rsidR="00E852C4" w:rsidRDefault="00E852C4" w:rsidP="00E852C4">
      <w:pPr>
        <w:pStyle w:val="NormalWeb"/>
        <w:numPr>
          <w:ilvl w:val="0"/>
          <w:numId w:val="7"/>
        </w:numPr>
      </w:pPr>
      <w:r>
        <w:rPr>
          <w:b/>
          <w:bCs/>
        </w:rPr>
        <w:t>Use Cases (Chức năng chính - ít nhất 8 cái):</w:t>
      </w:r>
    </w:p>
    <w:p w14:paraId="7F3D36E1" w14:textId="77777777" w:rsidR="00E852C4" w:rsidRDefault="00E852C4" w:rsidP="00E852C4">
      <w:pPr>
        <w:pStyle w:val="NormalWeb"/>
        <w:numPr>
          <w:ilvl w:val="1"/>
          <w:numId w:val="8"/>
        </w:numPr>
      </w:pPr>
      <w:r>
        <w:t>Browse Course Catalogue (Xem danh mục môn học)</w:t>
      </w:r>
    </w:p>
    <w:p w14:paraId="6A6F5B7C" w14:textId="77777777" w:rsidR="00E852C4" w:rsidRDefault="00E852C4" w:rsidP="00E852C4">
      <w:pPr>
        <w:pStyle w:val="NormalWeb"/>
        <w:numPr>
          <w:ilvl w:val="1"/>
          <w:numId w:val="8"/>
        </w:numPr>
      </w:pPr>
      <w:r>
        <w:t>Register for Course (Đăng ký môn học)</w:t>
      </w:r>
    </w:p>
    <w:p w14:paraId="4D1586BA" w14:textId="77777777" w:rsidR="00E852C4" w:rsidRDefault="00E852C4" w:rsidP="00E852C4">
      <w:pPr>
        <w:pStyle w:val="NormalWeb"/>
        <w:numPr>
          <w:ilvl w:val="1"/>
          <w:numId w:val="8"/>
        </w:numPr>
      </w:pPr>
      <w:r>
        <w:t xml:space="preserve">Check Prerequisites (Kiểm tra môn tiên quyết) -&gt; Quan hệ </w:t>
      </w:r>
      <w:r>
        <w:rPr>
          <w:rStyle w:val="HTMLCode"/>
        </w:rPr>
        <w:t>&lt;&lt;include&gt;&gt;</w:t>
      </w:r>
    </w:p>
    <w:p w14:paraId="4DDE6FE0" w14:textId="77777777" w:rsidR="00E852C4" w:rsidRDefault="00E852C4" w:rsidP="00E852C4">
      <w:pPr>
        <w:pStyle w:val="NormalWeb"/>
        <w:numPr>
          <w:ilvl w:val="1"/>
          <w:numId w:val="8"/>
        </w:numPr>
      </w:pPr>
      <w:r>
        <w:t xml:space="preserve">Join Waitlist (Vào danh sách chờ) -&gt; Quan hệ </w:t>
      </w:r>
      <w:r>
        <w:rPr>
          <w:rStyle w:val="HTMLCode"/>
        </w:rPr>
        <w:t>&lt;&lt;extend&gt;&gt;</w:t>
      </w:r>
    </w:p>
    <w:p w14:paraId="6976CA33" w14:textId="77777777" w:rsidR="00E852C4" w:rsidRDefault="00E852C4" w:rsidP="00E852C4">
      <w:pPr>
        <w:pStyle w:val="NormalWeb"/>
        <w:numPr>
          <w:ilvl w:val="1"/>
          <w:numId w:val="8"/>
        </w:numPr>
      </w:pPr>
      <w:r>
        <w:t>Input Grades (Nhập điểm)</w:t>
      </w:r>
    </w:p>
    <w:p w14:paraId="0D3800F7" w14:textId="77777777" w:rsidR="00E852C4" w:rsidRDefault="00E852C4" w:rsidP="00E852C4">
      <w:pPr>
        <w:pStyle w:val="NormalWeb"/>
        <w:numPr>
          <w:ilvl w:val="1"/>
          <w:numId w:val="8"/>
        </w:numPr>
      </w:pPr>
      <w:r>
        <w:t>View Roster (Xem danh sách lớp)</w:t>
      </w:r>
    </w:p>
    <w:p w14:paraId="3889AF90" w14:textId="77777777" w:rsidR="00E852C4" w:rsidRDefault="00E852C4" w:rsidP="00E852C4">
      <w:pPr>
        <w:pStyle w:val="NormalWeb"/>
        <w:numPr>
          <w:ilvl w:val="1"/>
          <w:numId w:val="8"/>
        </w:numPr>
      </w:pPr>
      <w:r>
        <w:t>Define Timetable (Lập thời khóa biểu)</w:t>
      </w:r>
    </w:p>
    <w:p w14:paraId="15210B1F" w14:textId="77777777" w:rsidR="00E852C4" w:rsidRDefault="00E852C4" w:rsidP="00E852C4">
      <w:pPr>
        <w:pStyle w:val="NormalWeb"/>
        <w:numPr>
          <w:ilvl w:val="1"/>
          <w:numId w:val="8"/>
        </w:numPr>
      </w:pPr>
      <w:r>
        <w:t>Manage User Accounts (Quản lý tài khoản)</w:t>
      </w:r>
    </w:p>
    <w:p w14:paraId="2FB455A4" w14:textId="77777777" w:rsidR="00E852C4" w:rsidRDefault="00000000" w:rsidP="00E852C4">
      <w:r>
        <w:pict w14:anchorId="33B129E1">
          <v:rect id="_x0000_i1025" style="width:0;height:1.5pt" o:hralign="center" o:hrstd="t" o:hr="t" fillcolor="#a0a0a0" stroked="f"/>
        </w:pict>
      </w:r>
    </w:p>
    <w:p w14:paraId="344642F4" w14:textId="77777777" w:rsidR="00E852C4" w:rsidRDefault="00E852C4" w:rsidP="00E852C4">
      <w:pPr>
        <w:pStyle w:val="Heading3"/>
      </w:pPr>
      <w:r>
        <w:t>Bước 2: Thao tác trên Draw.io</w:t>
      </w:r>
    </w:p>
    <w:p w14:paraId="06836455" w14:textId="77777777" w:rsidR="00E852C4" w:rsidRDefault="00E852C4" w:rsidP="00E852C4">
      <w:pPr>
        <w:pStyle w:val="NormalWeb"/>
        <w:numPr>
          <w:ilvl w:val="0"/>
          <w:numId w:val="9"/>
        </w:numPr>
      </w:pPr>
      <w:r>
        <w:rPr>
          <w:b/>
          <w:bCs/>
        </w:rPr>
        <w:t>Mở Draw.io:</w:t>
      </w:r>
      <w:r>
        <w:t xml:space="preserve"> Chọn "Create New Diagram" -&gt; "Blank Diagram".</w:t>
      </w:r>
    </w:p>
    <w:p w14:paraId="79ACD49C" w14:textId="77777777" w:rsidR="00E852C4" w:rsidRDefault="00E852C4" w:rsidP="00E852C4">
      <w:pPr>
        <w:pStyle w:val="NormalWeb"/>
        <w:numPr>
          <w:ilvl w:val="0"/>
          <w:numId w:val="9"/>
        </w:numPr>
      </w:pPr>
      <w:r>
        <w:rPr>
          <w:b/>
          <w:bCs/>
        </w:rPr>
        <w:lastRenderedPageBreak/>
        <w:t>Kéo thả Actor:</w:t>
      </w:r>
      <w:r>
        <w:t xml:space="preserve"> Ở cột bên trái (mục UML bạn đã thấy), kéo hình người (</w:t>
      </w:r>
      <w:r>
        <w:rPr>
          <w:b/>
          <w:bCs/>
        </w:rPr>
        <w:t>Actor</w:t>
      </w:r>
      <w:r>
        <w:t>) ra. Đặt tên lần lượt cho 4 Actor nêu trên.</w:t>
      </w:r>
    </w:p>
    <w:p w14:paraId="76656CAA" w14:textId="77777777" w:rsidR="00E852C4" w:rsidRDefault="00E852C4" w:rsidP="00E852C4">
      <w:pPr>
        <w:pStyle w:val="NormalWeb"/>
        <w:numPr>
          <w:ilvl w:val="0"/>
          <w:numId w:val="9"/>
        </w:numPr>
      </w:pPr>
      <w:r>
        <w:rPr>
          <w:b/>
          <w:bCs/>
        </w:rPr>
        <w:t>Vẽ System Boundary:</w:t>
      </w:r>
      <w:r>
        <w:t xml:space="preserve"> Tìm hình chữ nhật (</w:t>
      </w:r>
      <w:r>
        <w:rPr>
          <w:b/>
          <w:bCs/>
        </w:rPr>
        <w:t>Frame</w:t>
      </w:r>
      <w:r>
        <w:t xml:space="preserve"> hoặc </w:t>
      </w:r>
      <w:r>
        <w:rPr>
          <w:b/>
          <w:bCs/>
        </w:rPr>
        <w:t>Rectangle</w:t>
      </w:r>
      <w:r>
        <w:t>) kéo ra, bao quanh vùng giữa màn hình. Đặt tên là "Course Registration System". Tất cả các hình Oval sẽ nằm trong này.</w:t>
      </w:r>
    </w:p>
    <w:p w14:paraId="2C06A9AC" w14:textId="77777777" w:rsidR="00E852C4" w:rsidRDefault="00E852C4" w:rsidP="00E852C4">
      <w:pPr>
        <w:pStyle w:val="NormalWeb"/>
        <w:numPr>
          <w:ilvl w:val="0"/>
          <w:numId w:val="9"/>
        </w:numPr>
      </w:pPr>
      <w:r>
        <w:rPr>
          <w:b/>
          <w:bCs/>
        </w:rPr>
        <w:t>Kéo thả Use Case:</w:t>
      </w:r>
      <w:r>
        <w:t xml:space="preserve"> Kéo hình Oval (</w:t>
      </w:r>
      <w:r>
        <w:rPr>
          <w:b/>
          <w:bCs/>
        </w:rPr>
        <w:t>Use Case</w:t>
      </w:r>
      <w:r>
        <w:t>) vào trong hình chữ nhật. Gõ tên các chức năng bằng tiếng Anh.</w:t>
      </w:r>
    </w:p>
    <w:p w14:paraId="16A80554" w14:textId="77777777" w:rsidR="00E852C4" w:rsidRDefault="00E852C4" w:rsidP="00E852C4">
      <w:pPr>
        <w:pStyle w:val="NormalWeb"/>
        <w:numPr>
          <w:ilvl w:val="0"/>
          <w:numId w:val="9"/>
        </w:numPr>
      </w:pPr>
      <w:r>
        <w:rPr>
          <w:b/>
          <w:bCs/>
        </w:rPr>
        <w:t>Nối quan hệ:</w:t>
      </w:r>
    </w:p>
    <w:p w14:paraId="46E112D3" w14:textId="77777777" w:rsidR="00E852C4" w:rsidRDefault="00E852C4" w:rsidP="00E852C4">
      <w:pPr>
        <w:pStyle w:val="NormalWeb"/>
        <w:numPr>
          <w:ilvl w:val="1"/>
          <w:numId w:val="9"/>
        </w:numPr>
      </w:pPr>
      <w:r>
        <w:t>Dùng đường kẻ thẳng nối từ Actor đến Use Case mà họ thực hiện.</w:t>
      </w:r>
    </w:p>
    <w:p w14:paraId="439C020B" w14:textId="77777777" w:rsidR="00E852C4" w:rsidRDefault="00E852C4" w:rsidP="00E852C4">
      <w:pPr>
        <w:pStyle w:val="NormalWeb"/>
        <w:numPr>
          <w:ilvl w:val="1"/>
          <w:numId w:val="9"/>
        </w:numPr>
      </w:pPr>
      <w:r>
        <w:rPr>
          <w:b/>
          <w:bCs/>
        </w:rPr>
        <w:t>Quan hệ Special:</w:t>
      </w:r>
      <w:r>
        <w:t xml:space="preserve"> * Vẽ mũi tên đứt đoạn từ </w:t>
      </w:r>
      <w:r>
        <w:rPr>
          <w:rStyle w:val="HTMLCode"/>
        </w:rPr>
        <w:t>Register for Course</w:t>
      </w:r>
      <w:r>
        <w:t xml:space="preserve"> tới </w:t>
      </w:r>
      <w:r>
        <w:rPr>
          <w:rStyle w:val="HTMLCode"/>
        </w:rPr>
        <w:t>Check Prerequisites</w:t>
      </w:r>
      <w:r>
        <w:t xml:space="preserve">, ghi chữ </w:t>
      </w:r>
      <w:r>
        <w:rPr>
          <w:rStyle w:val="HTMLCode"/>
        </w:rPr>
        <w:t>&lt;&lt;include&gt;&gt;</w:t>
      </w:r>
      <w:r>
        <w:t>. (Vì đăng ký là bắt buộc phải check môn tiên quyết).</w:t>
      </w:r>
    </w:p>
    <w:p w14:paraId="53072E38" w14:textId="77777777" w:rsidR="00E852C4" w:rsidRDefault="00E852C4" w:rsidP="00E852C4">
      <w:pPr>
        <w:pStyle w:val="NormalWeb"/>
        <w:numPr>
          <w:ilvl w:val="2"/>
          <w:numId w:val="9"/>
        </w:numPr>
      </w:pPr>
      <w:r>
        <w:t xml:space="preserve">Vẽ mũi tên đứt đoạn từ </w:t>
      </w:r>
      <w:r>
        <w:rPr>
          <w:rStyle w:val="HTMLCode"/>
        </w:rPr>
        <w:t>Join Waitlist</w:t>
      </w:r>
      <w:r>
        <w:t xml:space="preserve"> về </w:t>
      </w:r>
      <w:r>
        <w:rPr>
          <w:rStyle w:val="HTMLCode"/>
        </w:rPr>
        <w:t>Register for Course</w:t>
      </w:r>
      <w:r>
        <w:t xml:space="preserve">, ghi chữ </w:t>
      </w:r>
      <w:r>
        <w:rPr>
          <w:rStyle w:val="HTMLCode"/>
        </w:rPr>
        <w:t>&lt;&lt;extend&gt;&gt;</w:t>
      </w:r>
      <w:r>
        <w:t>. (Vì chỉ khi lớp đầy mới thực hiện chức năng này).</w:t>
      </w:r>
    </w:p>
    <w:p w14:paraId="55850C75" w14:textId="77777777" w:rsidR="00E852C4" w:rsidRDefault="00000000" w:rsidP="00E852C4">
      <w:r>
        <w:pict w14:anchorId="2EA06F3C">
          <v:rect id="_x0000_i1026" style="width:0;height:1.5pt" o:hralign="center" o:hrstd="t" o:hr="t" fillcolor="#a0a0a0" stroked="f"/>
        </w:pict>
      </w:r>
    </w:p>
    <w:p w14:paraId="6C3BD6D8" w14:textId="77777777" w:rsidR="00E852C4" w:rsidRDefault="00E852C4" w:rsidP="00E852C4">
      <w:pPr>
        <w:pStyle w:val="Heading3"/>
      </w:pPr>
      <w:r>
        <w:t>Bước 3: Hoàn thiện bản tiếng Anh (Để đưa vào Answer Sheet)</w:t>
      </w:r>
    </w:p>
    <w:p w14:paraId="4EADFD5A" w14:textId="77777777" w:rsidR="00E852C4" w:rsidRDefault="00E852C4" w:rsidP="00E852C4">
      <w:pPr>
        <w:pStyle w:val="NormalWeb"/>
      </w:pPr>
      <w:r>
        <w:t>Trong file Word, mục Question 2, bạn nên viết một đoạn ngắn trước khi chèn hình:</w:t>
      </w:r>
    </w:p>
    <w:p w14:paraId="03DD3A4B" w14:textId="77777777" w:rsidR="00E852C4" w:rsidRDefault="00E852C4" w:rsidP="00E852C4">
      <w:pPr>
        <w:pStyle w:val="NormalWeb"/>
      </w:pPr>
      <w:r>
        <w:rPr>
          <w:b/>
          <w:bCs/>
        </w:rPr>
        <w:t>2.1 Identification of Actors and Use Cases:</w:t>
      </w:r>
    </w:p>
    <w:p w14:paraId="5912057E" w14:textId="77777777" w:rsidR="00E852C4" w:rsidRDefault="00E852C4" w:rsidP="00E852C4">
      <w:pPr>
        <w:pStyle w:val="NormalWeb"/>
        <w:numPr>
          <w:ilvl w:val="0"/>
          <w:numId w:val="10"/>
        </w:numPr>
      </w:pPr>
      <w:r>
        <w:rPr>
          <w:b/>
          <w:bCs/>
        </w:rPr>
        <w:t>Primary Actors:</w:t>
      </w:r>
      <w:r>
        <w:t xml:space="preserve"> Student, Lecturer, Academic Staff, System Administrator.</w:t>
      </w:r>
    </w:p>
    <w:p w14:paraId="2369A019" w14:textId="77777777" w:rsidR="00E852C4" w:rsidRDefault="00E852C4" w:rsidP="00E852C4">
      <w:pPr>
        <w:pStyle w:val="NormalWeb"/>
        <w:numPr>
          <w:ilvl w:val="0"/>
          <w:numId w:val="10"/>
        </w:numPr>
      </w:pPr>
      <w:r>
        <w:rPr>
          <w:b/>
          <w:bCs/>
        </w:rPr>
        <w:t>Secondary Actor:</w:t>
      </w:r>
      <w:r>
        <w:t xml:space="preserve"> Email System.</w:t>
      </w:r>
    </w:p>
    <w:p w14:paraId="262F9316" w14:textId="77777777" w:rsidR="00E852C4" w:rsidRDefault="00E852C4" w:rsidP="00E852C4">
      <w:pPr>
        <w:pStyle w:val="NormalWeb"/>
        <w:numPr>
          <w:ilvl w:val="0"/>
          <w:numId w:val="10"/>
        </w:numPr>
      </w:pPr>
      <w:r>
        <w:rPr>
          <w:b/>
          <w:bCs/>
        </w:rPr>
        <w:t>Key Use Cases:</w:t>
      </w:r>
      <w:r>
        <w:t xml:space="preserve"> Browse Catalogue, Register for Course, Join Waitlist, Input Grades, View Roster, Define Timetable, Manage Accounts, Authentication.</w:t>
      </w:r>
    </w:p>
    <w:p w14:paraId="0A2A68B8" w14:textId="77777777" w:rsidR="00E852C4" w:rsidRDefault="00E852C4" w:rsidP="00E852C4">
      <w:pPr>
        <w:pStyle w:val="NormalWeb"/>
      </w:pPr>
      <w:r>
        <w:rPr>
          <w:b/>
          <w:bCs/>
        </w:rPr>
        <w:t>2.2 Use Case Diagram:</w:t>
      </w:r>
      <w:r>
        <w:t xml:space="preserve"> </w:t>
      </w:r>
      <w:r>
        <w:rPr>
          <w:i/>
          <w:iCs/>
        </w:rPr>
        <w:t>(Tại đây, bạn chèn ảnh đã chụp từ Draw.io vào)</w:t>
      </w:r>
    </w:p>
    <w:p w14:paraId="18001763" w14:textId="77777777" w:rsidR="00E852C4" w:rsidRDefault="00000000" w:rsidP="00E852C4">
      <w:r>
        <w:pict w14:anchorId="5BD82A1C">
          <v:rect id="_x0000_i1027" style="width:0;height:1.5pt" o:hralign="center" o:hrstd="t" o:hr="t" fillcolor="#a0a0a0" stroked="f"/>
        </w:pict>
      </w:r>
    </w:p>
    <w:p w14:paraId="568E01D0" w14:textId="77777777" w:rsidR="00E852C4" w:rsidRDefault="00E852C4" w:rsidP="00E852C4">
      <w:pPr>
        <w:pStyle w:val="Heading3"/>
      </w:pPr>
      <w:r>
        <w:t>Bước 4: Cách xuất hình ảnh</w:t>
      </w:r>
    </w:p>
    <w:p w14:paraId="20E86207" w14:textId="77777777" w:rsidR="00E852C4" w:rsidRDefault="00E852C4" w:rsidP="00E852C4">
      <w:pPr>
        <w:pStyle w:val="NormalWeb"/>
        <w:numPr>
          <w:ilvl w:val="0"/>
          <w:numId w:val="11"/>
        </w:numPr>
      </w:pPr>
      <w:r>
        <w:t xml:space="preserve">Trên Draw.io: Vào </w:t>
      </w:r>
      <w:r>
        <w:rPr>
          <w:b/>
          <w:bCs/>
        </w:rPr>
        <w:t>File</w:t>
      </w:r>
      <w:r>
        <w:t xml:space="preserve"> -&gt; </w:t>
      </w:r>
      <w:r>
        <w:rPr>
          <w:b/>
          <w:bCs/>
        </w:rPr>
        <w:t>Export as</w:t>
      </w:r>
      <w:r>
        <w:t xml:space="preserve"> -&gt; </w:t>
      </w:r>
      <w:r>
        <w:rPr>
          <w:b/>
          <w:bCs/>
        </w:rPr>
        <w:t>PNG</w:t>
      </w:r>
      <w:r>
        <w:t>.</w:t>
      </w:r>
    </w:p>
    <w:p w14:paraId="0E057BBD" w14:textId="77777777" w:rsidR="00E852C4" w:rsidRDefault="00E852C4" w:rsidP="00E852C4">
      <w:pPr>
        <w:pStyle w:val="NormalWeb"/>
        <w:numPr>
          <w:ilvl w:val="0"/>
          <w:numId w:val="11"/>
        </w:numPr>
      </w:pPr>
      <w:r>
        <w:t xml:space="preserve">Mở file Word: Chọn </w:t>
      </w:r>
      <w:r>
        <w:rPr>
          <w:b/>
          <w:bCs/>
        </w:rPr>
        <w:t>Insert</w:t>
      </w:r>
      <w:r>
        <w:t xml:space="preserve"> -&gt; </w:t>
      </w:r>
      <w:r>
        <w:rPr>
          <w:b/>
          <w:bCs/>
        </w:rPr>
        <w:t>Pictures</w:t>
      </w:r>
      <w:r>
        <w:t xml:space="preserve"> -&gt; Chọn file PNG vừa lưu.</w:t>
      </w:r>
    </w:p>
    <w:p w14:paraId="0368C94C" w14:textId="77777777" w:rsidR="00E852C4" w:rsidRDefault="00E852C4" w:rsidP="00E852C4">
      <w:pPr>
        <w:pStyle w:val="NormalWeb"/>
        <w:numPr>
          <w:ilvl w:val="0"/>
          <w:numId w:val="11"/>
        </w:numPr>
      </w:pPr>
      <w:r>
        <w:t>Căn chỉnh hình ảnh cho rõ ràng, không bị méo.</w:t>
      </w:r>
    </w:p>
    <w:p w14:paraId="70AFE233" w14:textId="0FDB8C74" w:rsidR="003A742D" w:rsidRDefault="00E852C4">
      <w:pPr>
        <w:ind w:left="720"/>
      </w:pPr>
      <w:r w:rsidRPr="00E852C4">
        <w:rPr>
          <w:noProof/>
        </w:rPr>
        <w:lastRenderedPageBreak/>
        <w:drawing>
          <wp:inline distT="0" distB="0" distL="0" distR="0" wp14:anchorId="0BB29300" wp14:editId="77428CB3">
            <wp:extent cx="5943600" cy="5001895"/>
            <wp:effectExtent l="0" t="0" r="0" b="8255"/>
            <wp:docPr id="178562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4017" name=""/>
                    <pic:cNvPicPr/>
                  </pic:nvPicPr>
                  <pic:blipFill>
                    <a:blip r:embed="rId6"/>
                    <a:stretch>
                      <a:fillRect/>
                    </a:stretch>
                  </pic:blipFill>
                  <pic:spPr>
                    <a:xfrm>
                      <a:off x="0" y="0"/>
                      <a:ext cx="5943600" cy="5001895"/>
                    </a:xfrm>
                    <a:prstGeom prst="rect">
                      <a:avLst/>
                    </a:prstGeom>
                  </pic:spPr>
                </pic:pic>
              </a:graphicData>
            </a:graphic>
          </wp:inline>
        </w:drawing>
      </w:r>
      <w:r w:rsidRPr="00E852C4">
        <w:rPr>
          <w:noProof/>
        </w:rPr>
        <w:lastRenderedPageBreak/>
        <w:drawing>
          <wp:inline distT="0" distB="0" distL="0" distR="0" wp14:anchorId="7191C10A" wp14:editId="7FA79E2E">
            <wp:extent cx="5744377" cy="4763165"/>
            <wp:effectExtent l="0" t="0" r="8890" b="0"/>
            <wp:docPr id="151139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95654" name=""/>
                    <pic:cNvPicPr/>
                  </pic:nvPicPr>
                  <pic:blipFill>
                    <a:blip r:embed="rId7"/>
                    <a:stretch>
                      <a:fillRect/>
                    </a:stretch>
                  </pic:blipFill>
                  <pic:spPr>
                    <a:xfrm>
                      <a:off x="0" y="0"/>
                      <a:ext cx="5744377" cy="4763165"/>
                    </a:xfrm>
                    <a:prstGeom prst="rect">
                      <a:avLst/>
                    </a:prstGeom>
                  </pic:spPr>
                </pic:pic>
              </a:graphicData>
            </a:graphic>
          </wp:inline>
        </w:drawing>
      </w:r>
      <w:r w:rsidRPr="00E852C4">
        <w:rPr>
          <w:noProof/>
        </w:rPr>
        <w:lastRenderedPageBreak/>
        <w:drawing>
          <wp:inline distT="0" distB="0" distL="0" distR="0" wp14:anchorId="74A7EC72" wp14:editId="6753801E">
            <wp:extent cx="5943600" cy="5340985"/>
            <wp:effectExtent l="0" t="0" r="0" b="0"/>
            <wp:docPr id="205447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77079" name=""/>
                    <pic:cNvPicPr/>
                  </pic:nvPicPr>
                  <pic:blipFill>
                    <a:blip r:embed="rId8"/>
                    <a:stretch>
                      <a:fillRect/>
                    </a:stretch>
                  </pic:blipFill>
                  <pic:spPr>
                    <a:xfrm>
                      <a:off x="0" y="0"/>
                      <a:ext cx="5943600" cy="5340985"/>
                    </a:xfrm>
                    <a:prstGeom prst="rect">
                      <a:avLst/>
                    </a:prstGeom>
                  </pic:spPr>
                </pic:pic>
              </a:graphicData>
            </a:graphic>
          </wp:inline>
        </w:drawing>
      </w:r>
      <w:r>
        <w:br w:type="page"/>
      </w:r>
    </w:p>
    <w:p w14:paraId="2685A51B" w14:textId="77777777" w:rsidR="003A742D" w:rsidRDefault="00000000">
      <w:pPr>
        <w:spacing w:after="160"/>
        <w:rPr>
          <w:b/>
          <w:bCs/>
          <w:color w:val="FF0000"/>
          <w:sz w:val="40"/>
          <w:szCs w:val="40"/>
        </w:rPr>
      </w:pPr>
      <w:r>
        <w:rPr>
          <w:b/>
          <w:bCs/>
          <w:color w:val="FF0000"/>
          <w:sz w:val="40"/>
          <w:szCs w:val="40"/>
        </w:rPr>
        <w:lastRenderedPageBreak/>
        <w:t>Đề ôn tập</w:t>
      </w:r>
    </w:p>
    <w:p w14:paraId="701BC9E8" w14:textId="77777777" w:rsidR="003A742D" w:rsidRDefault="003A742D">
      <w:pPr>
        <w:spacing w:after="160"/>
        <w:rPr>
          <w:color w:val="1F1F1F"/>
        </w:rPr>
      </w:pPr>
    </w:p>
    <w:p w14:paraId="751DC5F6" w14:textId="77777777" w:rsidR="003A742D" w:rsidRDefault="00000000">
      <w:pPr>
        <w:rPr>
          <w:color w:val="1F1F1F"/>
        </w:rPr>
      </w:pPr>
      <w:r>
        <w:pict w14:anchorId="5284E788">
          <v:rect id="_x0000_i1028" style="width:0;height:1.5pt" o:hralign="center" o:hrstd="t" o:hr="t" fillcolor="#a0a0a0" stroked="f"/>
        </w:pict>
      </w:r>
    </w:p>
    <w:p w14:paraId="124051CD" w14:textId="77777777" w:rsidR="003A742D" w:rsidRDefault="00000000">
      <w:pPr>
        <w:pStyle w:val="Heading2"/>
        <w:keepNext w:val="0"/>
        <w:keepLines w:val="0"/>
        <w:spacing w:before="0"/>
        <w:rPr>
          <w:b/>
          <w:bCs/>
          <w:color w:val="1F1F1F"/>
          <w:sz w:val="34"/>
          <w:szCs w:val="34"/>
        </w:rPr>
      </w:pPr>
      <w:bookmarkStart w:id="2" w:name="_sa8bi17sgn4i" w:colFirst="0" w:colLast="0"/>
      <w:bookmarkEnd w:id="2"/>
      <w:r>
        <w:rPr>
          <w:b/>
          <w:bCs/>
          <w:color w:val="1F1F1F"/>
          <w:sz w:val="34"/>
          <w:szCs w:val="34"/>
        </w:rPr>
        <w:t>PRACTICE TEST 1: E-COMMERCE &amp; SMART LOGISTICS</w:t>
      </w:r>
    </w:p>
    <w:p w14:paraId="488EDA72" w14:textId="77777777" w:rsidR="003A742D" w:rsidRDefault="00000000">
      <w:pPr>
        <w:spacing w:after="160"/>
        <w:rPr>
          <w:b/>
          <w:bCs/>
          <w:color w:val="1F1F1F"/>
        </w:rPr>
      </w:pPr>
      <w:r>
        <w:rPr>
          <w:b/>
          <w:bCs/>
          <w:color w:val="1F1F1F"/>
        </w:rPr>
        <w:t>I. CASE STUDY</w:t>
      </w:r>
    </w:p>
    <w:p w14:paraId="2B5F315D" w14:textId="77777777" w:rsidR="003A742D" w:rsidRDefault="00000000">
      <w:pPr>
        <w:spacing w:after="160"/>
        <w:rPr>
          <w:color w:val="1F1F1F"/>
        </w:rPr>
      </w:pPr>
      <w:r>
        <w:rPr>
          <w:color w:val="1F1F1F"/>
        </w:rPr>
        <w:t xml:space="preserve">"SwiftMart" is a rapidly growing online grocery platform currently struggling with a manual backend that leads to frequent delivery delays. The company has commissioned an </w:t>
      </w:r>
      <w:r>
        <w:rPr>
          <w:b/>
          <w:bCs/>
          <w:color w:val="1F1F1F"/>
        </w:rPr>
        <w:t>"Integrated Fulfillment System" (IFS)</w:t>
      </w:r>
      <w:r>
        <w:rPr>
          <w:color w:val="1F1F1F"/>
        </w:rPr>
        <w:t xml:space="preserve"> to digitize its operations. </w:t>
      </w:r>
      <w:r>
        <w:rPr>
          <w:b/>
          <w:bCs/>
          <w:color w:val="1F1F1F"/>
        </w:rPr>
        <w:t>Customers</w:t>
      </w:r>
      <w:r>
        <w:rPr>
          <w:color w:val="1F1F1F"/>
        </w:rPr>
        <w:t xml:space="preserve"> use the web and mobile platform to browse products, manage their shopping carts, and process payments. A unique feature is the "Subscription Mode," where customers can schedule recurring weekly deliveries; the system automatically generates these orders every Monday. </w:t>
      </w:r>
      <w:r>
        <w:rPr>
          <w:b/>
          <w:bCs/>
          <w:color w:val="1F1F1F"/>
        </w:rPr>
        <w:t>Delivery Riders</w:t>
      </w:r>
      <w:r>
        <w:rPr>
          <w:color w:val="1F1F1F"/>
        </w:rPr>
        <w:t xml:space="preserve"> use a dedicated mobile interface to </w:t>
      </w:r>
      <w:r>
        <w:rPr>
          <w:b/>
          <w:bCs/>
          <w:color w:val="1F1F1F"/>
        </w:rPr>
        <w:t>accept delivery assignments</w:t>
      </w:r>
      <w:r>
        <w:rPr>
          <w:color w:val="1F1F1F"/>
        </w:rPr>
        <w:t xml:space="preserve">, navigate to customer locations </w:t>
      </w:r>
      <w:r>
        <w:rPr>
          <w:b/>
          <w:bCs/>
          <w:color w:val="1F1F1F"/>
        </w:rPr>
        <w:t>using integrated maps</w:t>
      </w:r>
      <w:r>
        <w:rPr>
          <w:color w:val="1F1F1F"/>
        </w:rPr>
        <w:t xml:space="preserve">, and update the order status to "Delivered." </w:t>
      </w:r>
      <w:r>
        <w:rPr>
          <w:b/>
          <w:bCs/>
          <w:color w:val="1F1F1F"/>
        </w:rPr>
        <w:t>Warehouse Staff</w:t>
      </w:r>
      <w:r>
        <w:rPr>
          <w:color w:val="1F1F1F"/>
        </w:rPr>
        <w:t xml:space="preserve"> are responsible for inventory management, including updating stock levels and</w:t>
      </w:r>
      <w:r>
        <w:rPr>
          <w:b/>
          <w:bCs/>
          <w:color w:val="1F1F1F"/>
        </w:rPr>
        <w:t xml:space="preserve"> marking items</w:t>
      </w:r>
      <w:r>
        <w:rPr>
          <w:color w:val="1F1F1F"/>
        </w:rPr>
        <w:t xml:space="preserve"> as "Damaged" or "Out of Stock." When inventory for a high-demand item falls below a certain threshold, the system automatically triggers a "Restock Alert" to the </w:t>
      </w:r>
      <w:r>
        <w:rPr>
          <w:b/>
          <w:bCs/>
          <w:color w:val="1F1F1F"/>
        </w:rPr>
        <w:t>Procurement Team</w:t>
      </w:r>
      <w:r>
        <w:rPr>
          <w:color w:val="1F1F1F"/>
        </w:rPr>
        <w:t xml:space="preserve">. </w:t>
      </w:r>
      <w:r>
        <w:rPr>
          <w:b/>
          <w:bCs/>
          <w:color w:val="1F1F1F"/>
        </w:rPr>
        <w:t>Managers</w:t>
      </w:r>
      <w:r>
        <w:rPr>
          <w:color w:val="1F1F1F"/>
        </w:rPr>
        <w:t xml:space="preserve"> oversee the platform by viewing real-time </w:t>
      </w:r>
      <w:r>
        <w:rPr>
          <w:b/>
          <w:bCs/>
          <w:color w:val="1F1F1F"/>
        </w:rPr>
        <w:t>sales analytics</w:t>
      </w:r>
      <w:r>
        <w:rPr>
          <w:color w:val="1F1F1F"/>
        </w:rPr>
        <w:t>, managing promotional discount codes, and handling customer refund requests for missing items.</w:t>
      </w:r>
    </w:p>
    <w:p w14:paraId="7DF5907A" w14:textId="77777777" w:rsidR="003A742D" w:rsidRDefault="00000000">
      <w:pPr>
        <w:spacing w:after="160"/>
        <w:rPr>
          <w:color w:val="1F1F1F"/>
        </w:rPr>
      </w:pPr>
      <w:r>
        <w:rPr>
          <w:color w:val="1F1F1F"/>
        </w:rPr>
        <w:t xml:space="preserve">Technically, the IFS must integrate with a third-party </w:t>
      </w:r>
      <w:r>
        <w:rPr>
          <w:b/>
          <w:bCs/>
          <w:color w:val="1F1F1F"/>
        </w:rPr>
        <w:t>Payment Gateway</w:t>
      </w:r>
      <w:r>
        <w:rPr>
          <w:color w:val="1F1F1F"/>
        </w:rPr>
        <w:t xml:space="preserve"> and a </w:t>
      </w:r>
      <w:r>
        <w:rPr>
          <w:b/>
          <w:bCs/>
          <w:color w:val="1F1F1F"/>
        </w:rPr>
        <w:t>Mapping Service API</w:t>
      </w:r>
      <w:r>
        <w:rPr>
          <w:color w:val="1F1F1F"/>
        </w:rPr>
        <w:t>. The system must handle up to 5,000 transactions per hour with a sub-2-second response time for checkout. Security is paramount; all payment data must be PCI-DSS compliant. If a payment fails, the system offers an optional "Retry Payment" path. The system must maintain 99.9% uptime, as any downtime directly results in lost revenue.</w:t>
      </w:r>
    </w:p>
    <w:p w14:paraId="50B49467" w14:textId="77777777" w:rsidR="003A742D" w:rsidRDefault="00000000">
      <w:pPr>
        <w:spacing w:after="160"/>
        <w:rPr>
          <w:b/>
          <w:bCs/>
          <w:color w:val="1F1F1F"/>
        </w:rPr>
      </w:pPr>
      <w:r>
        <w:rPr>
          <w:b/>
          <w:bCs/>
          <w:color w:val="1F1F1F"/>
        </w:rPr>
        <w:t>Question 2: UC Modeling (1.5 points)</w:t>
      </w:r>
    </w:p>
    <w:p w14:paraId="3AAE0577" w14:textId="77777777" w:rsidR="003A742D" w:rsidRDefault="00000000">
      <w:pPr>
        <w:numPr>
          <w:ilvl w:val="0"/>
          <w:numId w:val="5"/>
        </w:numPr>
      </w:pPr>
      <w:r>
        <w:rPr>
          <w:color w:val="1F1F1F"/>
        </w:rPr>
        <w:t xml:space="preserve">Identify </w:t>
      </w:r>
      <w:r>
        <w:rPr>
          <w:b/>
          <w:bCs/>
          <w:color w:val="1F1F1F"/>
        </w:rPr>
        <w:t>ALL</w:t>
      </w:r>
      <w:r>
        <w:rPr>
          <w:color w:val="1F1F1F"/>
        </w:rPr>
        <w:t xml:space="preserve"> actors in the IFS. For each actor, state their primary goal and whether they are a primary or secondary actor. (0.3 points)</w:t>
      </w:r>
    </w:p>
    <w:p w14:paraId="41147C19" w14:textId="77777777" w:rsidR="003A742D" w:rsidRDefault="00000000">
      <w:pPr>
        <w:numPr>
          <w:ilvl w:val="0"/>
          <w:numId w:val="5"/>
        </w:numPr>
      </w:pPr>
      <w:r>
        <w:rPr>
          <w:color w:val="1F1F1F"/>
        </w:rPr>
        <w:t xml:space="preserve">List at least </w:t>
      </w:r>
      <w:r>
        <w:rPr>
          <w:b/>
          <w:bCs/>
          <w:color w:val="1F1F1F"/>
        </w:rPr>
        <w:t>EIGHT</w:t>
      </w:r>
      <w:r>
        <w:rPr>
          <w:color w:val="1F1F1F"/>
        </w:rPr>
        <w:t xml:space="preserve"> use cases for the IFS. For each use case, state the initiating actor(s) and a one-sentence description of the goal. (0.4 points)</w:t>
      </w:r>
    </w:p>
    <w:p w14:paraId="49E9AB11" w14:textId="77777777" w:rsidR="003A742D" w:rsidRDefault="00000000">
      <w:pPr>
        <w:numPr>
          <w:ilvl w:val="0"/>
          <w:numId w:val="5"/>
        </w:numPr>
      </w:pPr>
      <w:r>
        <w:rPr>
          <w:color w:val="1F1F1F"/>
        </w:rPr>
        <w:t>Draw a complete UML Use Case Diagram for the IFS. The diagram must include: (0.8 points)</w:t>
      </w:r>
    </w:p>
    <w:p w14:paraId="245478CE" w14:textId="77777777" w:rsidR="003A742D" w:rsidRDefault="00000000">
      <w:pPr>
        <w:numPr>
          <w:ilvl w:val="1"/>
          <w:numId w:val="5"/>
        </w:numPr>
      </w:pPr>
      <w:r>
        <w:rPr>
          <w:color w:val="1F1F1F"/>
        </w:rPr>
        <w:t>All identified actors and major use cases.</w:t>
      </w:r>
    </w:p>
    <w:p w14:paraId="57AB3134" w14:textId="77777777" w:rsidR="003A742D" w:rsidRDefault="00000000">
      <w:pPr>
        <w:numPr>
          <w:ilvl w:val="1"/>
          <w:numId w:val="5"/>
        </w:numPr>
      </w:pPr>
      <w:r>
        <w:rPr>
          <w:color w:val="1F1F1F"/>
        </w:rPr>
        <w:t xml:space="preserve">At least ONE </w:t>
      </w:r>
      <w:r>
        <w:rPr>
          <w:b/>
          <w:bCs/>
          <w:color w:val="1F1F1F"/>
        </w:rPr>
        <w:t>&lt;&lt;include&gt;&gt;</w:t>
      </w:r>
      <w:r>
        <w:rPr>
          <w:color w:val="1F1F1F"/>
        </w:rPr>
        <w:t xml:space="preserve"> and ONE </w:t>
      </w:r>
      <w:r>
        <w:rPr>
          <w:b/>
          <w:bCs/>
          <w:color w:val="1F1F1F"/>
        </w:rPr>
        <w:t>&lt;&lt;extend&gt;&gt;</w:t>
      </w:r>
      <w:r>
        <w:rPr>
          <w:color w:val="1F1F1F"/>
        </w:rPr>
        <w:t xml:space="preserve"> relationship with rationales.</w:t>
      </w:r>
    </w:p>
    <w:p w14:paraId="5D8B84D6" w14:textId="77777777" w:rsidR="003A742D" w:rsidRDefault="00000000">
      <w:pPr>
        <w:numPr>
          <w:ilvl w:val="1"/>
          <w:numId w:val="5"/>
        </w:numPr>
        <w:spacing w:after="600"/>
      </w:pPr>
      <w:r>
        <w:rPr>
          <w:color w:val="1F1F1F"/>
        </w:rPr>
        <w:t>Any actor-generalisation relationships that apply.</w:t>
      </w:r>
      <w:r>
        <w:br w:type="page"/>
      </w:r>
      <w:r>
        <w:rPr>
          <w:b/>
          <w:bCs/>
        </w:rPr>
        <w:lastRenderedPageBreak/>
        <w:t>Identify All actors</w:t>
      </w:r>
    </w:p>
    <w:p w14:paraId="4C73E3A0" w14:textId="77777777" w:rsidR="003A742D" w:rsidRDefault="003A742D"/>
    <w:p w14:paraId="14F061D2" w14:textId="77777777" w:rsidR="003A742D" w:rsidRDefault="003A742D"/>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A742D" w14:paraId="4EAB7AE5" w14:textId="77777777">
        <w:tc>
          <w:tcPr>
            <w:tcW w:w="3120" w:type="dxa"/>
            <w:shd w:val="clear" w:color="auto" w:fill="auto"/>
            <w:tcMar>
              <w:top w:w="100" w:type="dxa"/>
              <w:left w:w="100" w:type="dxa"/>
              <w:bottom w:w="100" w:type="dxa"/>
              <w:right w:w="100" w:type="dxa"/>
            </w:tcMar>
          </w:tcPr>
          <w:p w14:paraId="64E56FF5" w14:textId="77777777" w:rsidR="003A742D" w:rsidRDefault="00000000">
            <w:pPr>
              <w:widowControl w:val="0"/>
              <w:spacing w:line="240" w:lineRule="auto"/>
              <w:rPr>
                <w:b/>
                <w:bCs/>
              </w:rPr>
            </w:pPr>
            <w:r>
              <w:rPr>
                <w:b/>
                <w:bCs/>
              </w:rPr>
              <w:t>Actor</w:t>
            </w:r>
          </w:p>
        </w:tc>
        <w:tc>
          <w:tcPr>
            <w:tcW w:w="3120" w:type="dxa"/>
            <w:shd w:val="clear" w:color="auto" w:fill="auto"/>
            <w:tcMar>
              <w:top w:w="100" w:type="dxa"/>
              <w:left w:w="100" w:type="dxa"/>
              <w:bottom w:w="100" w:type="dxa"/>
              <w:right w:w="100" w:type="dxa"/>
            </w:tcMar>
          </w:tcPr>
          <w:p w14:paraId="5104EC75" w14:textId="77777777" w:rsidR="003A742D" w:rsidRDefault="00000000">
            <w:pPr>
              <w:widowControl w:val="0"/>
              <w:spacing w:line="240" w:lineRule="auto"/>
              <w:rPr>
                <w:b/>
                <w:bCs/>
              </w:rPr>
            </w:pPr>
            <w:r>
              <w:rPr>
                <w:b/>
                <w:bCs/>
              </w:rPr>
              <w:t>Type</w:t>
            </w:r>
          </w:p>
        </w:tc>
        <w:tc>
          <w:tcPr>
            <w:tcW w:w="3120" w:type="dxa"/>
            <w:shd w:val="clear" w:color="auto" w:fill="auto"/>
            <w:tcMar>
              <w:top w:w="100" w:type="dxa"/>
              <w:left w:w="100" w:type="dxa"/>
              <w:bottom w:w="100" w:type="dxa"/>
              <w:right w:w="100" w:type="dxa"/>
            </w:tcMar>
          </w:tcPr>
          <w:p w14:paraId="44F03845" w14:textId="77777777" w:rsidR="003A742D" w:rsidRDefault="00000000">
            <w:pPr>
              <w:widowControl w:val="0"/>
              <w:spacing w:line="240" w:lineRule="auto"/>
              <w:rPr>
                <w:b/>
                <w:bCs/>
              </w:rPr>
            </w:pPr>
            <w:r>
              <w:rPr>
                <w:b/>
                <w:bCs/>
              </w:rPr>
              <w:t>Goal</w:t>
            </w:r>
          </w:p>
        </w:tc>
      </w:tr>
      <w:tr w:rsidR="003A742D" w14:paraId="57F71A1A" w14:textId="77777777">
        <w:tc>
          <w:tcPr>
            <w:tcW w:w="3120" w:type="dxa"/>
            <w:shd w:val="clear" w:color="auto" w:fill="auto"/>
            <w:tcMar>
              <w:top w:w="100" w:type="dxa"/>
              <w:left w:w="100" w:type="dxa"/>
              <w:bottom w:w="100" w:type="dxa"/>
              <w:right w:w="100" w:type="dxa"/>
            </w:tcMar>
          </w:tcPr>
          <w:p w14:paraId="23967624" w14:textId="77777777" w:rsidR="003A742D" w:rsidRDefault="00000000">
            <w:pPr>
              <w:spacing w:after="160"/>
            </w:pPr>
            <w:r>
              <w:rPr>
                <w:b/>
                <w:bCs/>
                <w:color w:val="1F1F1F"/>
              </w:rPr>
              <w:t>Customers</w:t>
            </w:r>
            <w:r>
              <w:rPr>
                <w:color w:val="1F1F1F"/>
              </w:rPr>
              <w:t xml:space="preserve"> </w:t>
            </w:r>
          </w:p>
        </w:tc>
        <w:tc>
          <w:tcPr>
            <w:tcW w:w="3120" w:type="dxa"/>
            <w:shd w:val="clear" w:color="auto" w:fill="auto"/>
            <w:tcMar>
              <w:top w:w="100" w:type="dxa"/>
              <w:left w:w="100" w:type="dxa"/>
              <w:bottom w:w="100" w:type="dxa"/>
              <w:right w:w="100" w:type="dxa"/>
            </w:tcMar>
          </w:tcPr>
          <w:p w14:paraId="5E3EF979"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30F59237" w14:textId="77777777" w:rsidR="003A742D" w:rsidRDefault="00000000">
            <w:pPr>
              <w:spacing w:after="160"/>
            </w:pPr>
            <w:r>
              <w:t>Browse products, place orders, manage Subscription</w:t>
            </w:r>
          </w:p>
        </w:tc>
      </w:tr>
      <w:tr w:rsidR="003A742D" w14:paraId="083BC224" w14:textId="77777777">
        <w:tc>
          <w:tcPr>
            <w:tcW w:w="3120" w:type="dxa"/>
            <w:shd w:val="clear" w:color="auto" w:fill="auto"/>
            <w:tcMar>
              <w:top w:w="100" w:type="dxa"/>
              <w:left w:w="100" w:type="dxa"/>
              <w:bottom w:w="100" w:type="dxa"/>
              <w:right w:w="100" w:type="dxa"/>
            </w:tcMar>
          </w:tcPr>
          <w:p w14:paraId="3DB13448" w14:textId="77777777" w:rsidR="003A742D" w:rsidRDefault="00000000">
            <w:pPr>
              <w:spacing w:after="160"/>
            </w:pPr>
            <w:r>
              <w:rPr>
                <w:b/>
                <w:bCs/>
                <w:color w:val="1F1F1F"/>
              </w:rPr>
              <w:t>Delivery Riders</w:t>
            </w:r>
          </w:p>
        </w:tc>
        <w:tc>
          <w:tcPr>
            <w:tcW w:w="3120" w:type="dxa"/>
            <w:shd w:val="clear" w:color="auto" w:fill="auto"/>
            <w:tcMar>
              <w:top w:w="100" w:type="dxa"/>
              <w:left w:w="100" w:type="dxa"/>
              <w:bottom w:w="100" w:type="dxa"/>
              <w:right w:w="100" w:type="dxa"/>
            </w:tcMar>
          </w:tcPr>
          <w:p w14:paraId="522F8A04"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04CEAFD2" w14:textId="77777777" w:rsidR="003A742D" w:rsidRDefault="00000000">
            <w:pPr>
              <w:spacing w:after="160"/>
            </w:pPr>
            <w:r>
              <w:t>Accept orders</w:t>
            </w:r>
          </w:p>
        </w:tc>
      </w:tr>
      <w:tr w:rsidR="003A742D" w14:paraId="27A78423" w14:textId="77777777">
        <w:tc>
          <w:tcPr>
            <w:tcW w:w="3120" w:type="dxa"/>
            <w:shd w:val="clear" w:color="auto" w:fill="auto"/>
            <w:tcMar>
              <w:top w:w="100" w:type="dxa"/>
              <w:left w:w="100" w:type="dxa"/>
              <w:bottom w:w="100" w:type="dxa"/>
              <w:right w:w="100" w:type="dxa"/>
            </w:tcMar>
          </w:tcPr>
          <w:p w14:paraId="7793910D" w14:textId="77777777" w:rsidR="003A742D" w:rsidRDefault="00000000">
            <w:pPr>
              <w:spacing w:after="160"/>
            </w:pPr>
            <w:r>
              <w:rPr>
                <w:b/>
                <w:bCs/>
                <w:color w:val="1F1F1F"/>
              </w:rPr>
              <w:t>Warehouse Staff</w:t>
            </w:r>
          </w:p>
        </w:tc>
        <w:tc>
          <w:tcPr>
            <w:tcW w:w="3120" w:type="dxa"/>
            <w:shd w:val="clear" w:color="auto" w:fill="auto"/>
            <w:tcMar>
              <w:top w:w="100" w:type="dxa"/>
              <w:left w:w="100" w:type="dxa"/>
              <w:bottom w:w="100" w:type="dxa"/>
              <w:right w:w="100" w:type="dxa"/>
            </w:tcMar>
          </w:tcPr>
          <w:p w14:paraId="7330A5D7"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2C572EB4" w14:textId="77777777" w:rsidR="003A742D" w:rsidRDefault="00000000">
            <w:pPr>
              <w:widowControl w:val="0"/>
              <w:spacing w:line="240" w:lineRule="auto"/>
            </w:pPr>
            <w:r>
              <w:t>Manage inventory levels and item status</w:t>
            </w:r>
          </w:p>
        </w:tc>
      </w:tr>
      <w:tr w:rsidR="003A742D" w14:paraId="7278DFC5" w14:textId="77777777">
        <w:tc>
          <w:tcPr>
            <w:tcW w:w="3120" w:type="dxa"/>
            <w:shd w:val="clear" w:color="auto" w:fill="auto"/>
            <w:tcMar>
              <w:top w:w="100" w:type="dxa"/>
              <w:left w:w="100" w:type="dxa"/>
              <w:bottom w:w="100" w:type="dxa"/>
              <w:right w:w="100" w:type="dxa"/>
            </w:tcMar>
          </w:tcPr>
          <w:p w14:paraId="6084F6E6" w14:textId="77777777" w:rsidR="003A742D" w:rsidRDefault="00000000">
            <w:pPr>
              <w:spacing w:after="160"/>
            </w:pPr>
            <w:r>
              <w:rPr>
                <w:b/>
                <w:bCs/>
                <w:color w:val="1F1F1F"/>
              </w:rPr>
              <w:t>Managers</w:t>
            </w:r>
          </w:p>
        </w:tc>
        <w:tc>
          <w:tcPr>
            <w:tcW w:w="3120" w:type="dxa"/>
            <w:shd w:val="clear" w:color="auto" w:fill="auto"/>
            <w:tcMar>
              <w:top w:w="100" w:type="dxa"/>
              <w:left w:w="100" w:type="dxa"/>
              <w:bottom w:w="100" w:type="dxa"/>
              <w:right w:w="100" w:type="dxa"/>
            </w:tcMar>
          </w:tcPr>
          <w:p w14:paraId="6800BAA1" w14:textId="77777777" w:rsidR="003A742D" w:rsidRDefault="00000000">
            <w:pPr>
              <w:widowControl w:val="0"/>
              <w:spacing w:line="240" w:lineRule="auto"/>
            </w:pPr>
            <w:r>
              <w:t>Primary</w:t>
            </w:r>
          </w:p>
        </w:tc>
        <w:tc>
          <w:tcPr>
            <w:tcW w:w="3120" w:type="dxa"/>
            <w:shd w:val="clear" w:color="auto" w:fill="auto"/>
            <w:tcMar>
              <w:top w:w="100" w:type="dxa"/>
              <w:left w:w="100" w:type="dxa"/>
              <w:bottom w:w="100" w:type="dxa"/>
              <w:right w:w="100" w:type="dxa"/>
            </w:tcMar>
          </w:tcPr>
          <w:p w14:paraId="7F04B3F6" w14:textId="77777777" w:rsidR="003A742D" w:rsidRDefault="00000000">
            <w:pPr>
              <w:spacing w:after="160"/>
            </w:pPr>
            <w:r>
              <w:rPr>
                <w:color w:val="1F1F1F"/>
              </w:rPr>
              <w:t>Sales analytics, managing promotional discount codes, and handle refund</w:t>
            </w:r>
          </w:p>
        </w:tc>
      </w:tr>
      <w:tr w:rsidR="003A742D" w14:paraId="0D9A8A60" w14:textId="77777777">
        <w:tc>
          <w:tcPr>
            <w:tcW w:w="3120" w:type="dxa"/>
            <w:shd w:val="clear" w:color="auto" w:fill="auto"/>
            <w:tcMar>
              <w:top w:w="100" w:type="dxa"/>
              <w:left w:w="100" w:type="dxa"/>
              <w:bottom w:w="100" w:type="dxa"/>
              <w:right w:w="100" w:type="dxa"/>
            </w:tcMar>
          </w:tcPr>
          <w:p w14:paraId="222D8F11" w14:textId="77777777" w:rsidR="003A742D" w:rsidRDefault="00000000">
            <w:pPr>
              <w:spacing w:after="160"/>
              <w:rPr>
                <w:b/>
                <w:bCs/>
              </w:rPr>
            </w:pPr>
            <w:r>
              <w:rPr>
                <w:b/>
                <w:bCs/>
                <w:color w:val="1F1F1F"/>
              </w:rPr>
              <w:t>Payment Gateway</w:t>
            </w:r>
          </w:p>
        </w:tc>
        <w:tc>
          <w:tcPr>
            <w:tcW w:w="3120" w:type="dxa"/>
            <w:shd w:val="clear" w:color="auto" w:fill="auto"/>
            <w:tcMar>
              <w:top w:w="100" w:type="dxa"/>
              <w:left w:w="100" w:type="dxa"/>
              <w:bottom w:w="100" w:type="dxa"/>
              <w:right w:w="100" w:type="dxa"/>
            </w:tcMar>
          </w:tcPr>
          <w:p w14:paraId="48D63473" w14:textId="77777777" w:rsidR="003A742D" w:rsidRDefault="00000000">
            <w:pPr>
              <w:widowControl w:val="0"/>
              <w:spacing w:line="240" w:lineRule="auto"/>
            </w:pPr>
            <w:r>
              <w:t>Secondary</w:t>
            </w:r>
          </w:p>
        </w:tc>
        <w:tc>
          <w:tcPr>
            <w:tcW w:w="3120" w:type="dxa"/>
            <w:shd w:val="clear" w:color="auto" w:fill="auto"/>
            <w:tcMar>
              <w:top w:w="100" w:type="dxa"/>
              <w:left w:w="100" w:type="dxa"/>
              <w:bottom w:w="100" w:type="dxa"/>
              <w:right w:w="100" w:type="dxa"/>
            </w:tcMar>
          </w:tcPr>
          <w:p w14:paraId="5CA6FF3C" w14:textId="77777777" w:rsidR="003A742D" w:rsidRDefault="00000000">
            <w:pPr>
              <w:spacing w:after="160"/>
            </w:pPr>
            <w:r>
              <w:t>Process payment transactions</w:t>
            </w:r>
          </w:p>
        </w:tc>
      </w:tr>
      <w:tr w:rsidR="003A742D" w14:paraId="409D8E22" w14:textId="77777777">
        <w:tc>
          <w:tcPr>
            <w:tcW w:w="3120" w:type="dxa"/>
            <w:shd w:val="clear" w:color="auto" w:fill="auto"/>
            <w:tcMar>
              <w:top w:w="100" w:type="dxa"/>
              <w:left w:w="100" w:type="dxa"/>
              <w:bottom w:w="100" w:type="dxa"/>
              <w:right w:w="100" w:type="dxa"/>
            </w:tcMar>
          </w:tcPr>
          <w:p w14:paraId="7CBB35BA" w14:textId="77777777" w:rsidR="003A742D" w:rsidRDefault="00000000">
            <w:pPr>
              <w:spacing w:after="160"/>
              <w:rPr>
                <w:b/>
                <w:bCs/>
                <w:color w:val="1F1F1F"/>
              </w:rPr>
            </w:pPr>
            <w:r>
              <w:rPr>
                <w:b/>
                <w:bCs/>
                <w:color w:val="1F1F1F"/>
              </w:rPr>
              <w:t>Mapping Service API</w:t>
            </w:r>
          </w:p>
        </w:tc>
        <w:tc>
          <w:tcPr>
            <w:tcW w:w="3120" w:type="dxa"/>
            <w:shd w:val="clear" w:color="auto" w:fill="auto"/>
            <w:tcMar>
              <w:top w:w="100" w:type="dxa"/>
              <w:left w:w="100" w:type="dxa"/>
              <w:bottom w:w="100" w:type="dxa"/>
              <w:right w:w="100" w:type="dxa"/>
            </w:tcMar>
          </w:tcPr>
          <w:p w14:paraId="35090AE5" w14:textId="77777777" w:rsidR="003A742D" w:rsidRDefault="00000000">
            <w:pPr>
              <w:widowControl w:val="0"/>
              <w:spacing w:line="240" w:lineRule="auto"/>
            </w:pPr>
            <w:r>
              <w:t>Secondary</w:t>
            </w:r>
          </w:p>
        </w:tc>
        <w:tc>
          <w:tcPr>
            <w:tcW w:w="3120" w:type="dxa"/>
            <w:shd w:val="clear" w:color="auto" w:fill="auto"/>
            <w:tcMar>
              <w:top w:w="100" w:type="dxa"/>
              <w:left w:w="100" w:type="dxa"/>
              <w:bottom w:w="100" w:type="dxa"/>
              <w:right w:w="100" w:type="dxa"/>
            </w:tcMar>
          </w:tcPr>
          <w:p w14:paraId="36F3C371" w14:textId="77777777" w:rsidR="003A742D" w:rsidRDefault="00000000">
            <w:pPr>
              <w:spacing w:after="160"/>
            </w:pPr>
            <w:r>
              <w:t>Provide data to riders</w:t>
            </w:r>
          </w:p>
        </w:tc>
      </w:tr>
    </w:tbl>
    <w:p w14:paraId="77627E26" w14:textId="77777777" w:rsidR="003A742D" w:rsidRDefault="003A742D"/>
    <w:p w14:paraId="188E62CE" w14:textId="77777777" w:rsidR="003A742D" w:rsidRDefault="003A742D">
      <w:pPr>
        <w:spacing w:after="160"/>
      </w:pPr>
    </w:p>
    <w:p w14:paraId="29713B00" w14:textId="77777777" w:rsidR="003A742D" w:rsidRDefault="003A742D">
      <w:pPr>
        <w:ind w:left="720"/>
      </w:pPr>
    </w:p>
    <w:p w14:paraId="77F13162" w14:textId="77777777" w:rsidR="003A742D" w:rsidRDefault="00000000">
      <w:pPr>
        <w:ind w:left="720"/>
      </w:pPr>
      <w:r>
        <w:t>2, Liet ke use case</w:t>
      </w:r>
    </w:p>
    <w:p w14:paraId="7B007A41" w14:textId="77777777" w:rsidR="003A742D" w:rsidRDefault="003A742D">
      <w:pPr>
        <w:ind w:left="720"/>
      </w:pPr>
    </w:p>
    <w:p w14:paraId="5C5F00FA" w14:textId="77777777" w:rsidR="003A742D" w:rsidRDefault="003A742D">
      <w:pPr>
        <w:ind w:left="720"/>
      </w:pP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2940"/>
        <w:gridCol w:w="2160"/>
        <w:gridCol w:w="2160"/>
      </w:tblGrid>
      <w:tr w:rsidR="003A742D" w14:paraId="09922D64" w14:textId="77777777">
        <w:tc>
          <w:tcPr>
            <w:tcW w:w="1380" w:type="dxa"/>
            <w:shd w:val="clear" w:color="auto" w:fill="auto"/>
            <w:tcMar>
              <w:top w:w="100" w:type="dxa"/>
              <w:left w:w="100" w:type="dxa"/>
              <w:bottom w:w="100" w:type="dxa"/>
              <w:right w:w="100" w:type="dxa"/>
            </w:tcMar>
          </w:tcPr>
          <w:p w14:paraId="43B57047" w14:textId="77777777" w:rsidR="003A742D" w:rsidRDefault="00000000">
            <w:pPr>
              <w:widowControl w:val="0"/>
              <w:spacing w:line="240" w:lineRule="auto"/>
            </w:pPr>
            <w:r>
              <w:t>ID</w:t>
            </w:r>
          </w:p>
        </w:tc>
        <w:tc>
          <w:tcPr>
            <w:tcW w:w="2940" w:type="dxa"/>
            <w:shd w:val="clear" w:color="auto" w:fill="auto"/>
            <w:tcMar>
              <w:top w:w="100" w:type="dxa"/>
              <w:left w:w="100" w:type="dxa"/>
              <w:bottom w:w="100" w:type="dxa"/>
              <w:right w:w="100" w:type="dxa"/>
            </w:tcMar>
          </w:tcPr>
          <w:p w14:paraId="22A13E7E" w14:textId="77777777" w:rsidR="003A742D" w:rsidRDefault="00000000">
            <w:pPr>
              <w:widowControl w:val="0"/>
              <w:spacing w:line="240" w:lineRule="auto"/>
            </w:pPr>
            <w:r>
              <w:t>Use case</w:t>
            </w:r>
          </w:p>
        </w:tc>
        <w:tc>
          <w:tcPr>
            <w:tcW w:w="2160" w:type="dxa"/>
            <w:shd w:val="clear" w:color="auto" w:fill="auto"/>
            <w:tcMar>
              <w:top w:w="100" w:type="dxa"/>
              <w:left w:w="100" w:type="dxa"/>
              <w:bottom w:w="100" w:type="dxa"/>
              <w:right w:w="100" w:type="dxa"/>
            </w:tcMar>
          </w:tcPr>
          <w:p w14:paraId="1EE7346D" w14:textId="77777777" w:rsidR="003A742D" w:rsidRDefault="00000000">
            <w:pPr>
              <w:widowControl w:val="0"/>
              <w:spacing w:line="240" w:lineRule="auto"/>
            </w:pPr>
            <w:r>
              <w:t>Initiating actor</w:t>
            </w:r>
          </w:p>
        </w:tc>
        <w:tc>
          <w:tcPr>
            <w:tcW w:w="2160" w:type="dxa"/>
            <w:shd w:val="clear" w:color="auto" w:fill="auto"/>
            <w:tcMar>
              <w:top w:w="100" w:type="dxa"/>
              <w:left w:w="100" w:type="dxa"/>
              <w:bottom w:w="100" w:type="dxa"/>
              <w:right w:w="100" w:type="dxa"/>
            </w:tcMar>
          </w:tcPr>
          <w:p w14:paraId="26D30C78" w14:textId="77777777" w:rsidR="003A742D" w:rsidRDefault="00000000">
            <w:pPr>
              <w:widowControl w:val="0"/>
              <w:spacing w:line="240" w:lineRule="auto"/>
            </w:pPr>
            <w:r>
              <w:t>Goal</w:t>
            </w:r>
          </w:p>
        </w:tc>
      </w:tr>
      <w:tr w:rsidR="003A742D" w14:paraId="18E11FE5" w14:textId="77777777">
        <w:tc>
          <w:tcPr>
            <w:tcW w:w="1380" w:type="dxa"/>
            <w:shd w:val="clear" w:color="auto" w:fill="auto"/>
            <w:tcMar>
              <w:top w:w="100" w:type="dxa"/>
              <w:left w:w="100" w:type="dxa"/>
              <w:bottom w:w="100" w:type="dxa"/>
              <w:right w:w="100" w:type="dxa"/>
            </w:tcMar>
          </w:tcPr>
          <w:p w14:paraId="47E407FB" w14:textId="77777777" w:rsidR="003A742D" w:rsidRDefault="00000000">
            <w:pPr>
              <w:widowControl w:val="0"/>
              <w:spacing w:line="240" w:lineRule="auto"/>
            </w:pPr>
            <w:r>
              <w:t>1</w:t>
            </w:r>
          </w:p>
        </w:tc>
        <w:tc>
          <w:tcPr>
            <w:tcW w:w="2940" w:type="dxa"/>
            <w:shd w:val="clear" w:color="auto" w:fill="auto"/>
            <w:tcMar>
              <w:top w:w="100" w:type="dxa"/>
              <w:left w:w="100" w:type="dxa"/>
              <w:bottom w:w="100" w:type="dxa"/>
              <w:right w:w="100" w:type="dxa"/>
            </w:tcMar>
          </w:tcPr>
          <w:p w14:paraId="1212F9EF" w14:textId="77777777" w:rsidR="003A742D" w:rsidRDefault="00000000">
            <w:pPr>
              <w:spacing w:after="160"/>
            </w:pPr>
            <w:r>
              <w:t>Browse Products</w:t>
            </w:r>
          </w:p>
        </w:tc>
        <w:tc>
          <w:tcPr>
            <w:tcW w:w="2160" w:type="dxa"/>
            <w:shd w:val="clear" w:color="auto" w:fill="auto"/>
            <w:tcMar>
              <w:top w:w="100" w:type="dxa"/>
              <w:left w:w="100" w:type="dxa"/>
              <w:bottom w:w="100" w:type="dxa"/>
              <w:right w:w="100" w:type="dxa"/>
            </w:tcMar>
          </w:tcPr>
          <w:p w14:paraId="7D0AFFD1" w14:textId="77777777" w:rsidR="003A742D" w:rsidRDefault="00000000">
            <w:pPr>
              <w:spacing w:after="160"/>
            </w:pPr>
            <w:r>
              <w:rPr>
                <w:b/>
                <w:bCs/>
                <w:color w:val="1F1F1F"/>
              </w:rPr>
              <w:t>Customers</w:t>
            </w:r>
            <w:r>
              <w:rPr>
                <w:color w:val="1F1F1F"/>
              </w:rPr>
              <w:t xml:space="preserve"> </w:t>
            </w:r>
          </w:p>
        </w:tc>
        <w:tc>
          <w:tcPr>
            <w:tcW w:w="2160" w:type="dxa"/>
            <w:shd w:val="clear" w:color="auto" w:fill="auto"/>
            <w:tcMar>
              <w:top w:w="100" w:type="dxa"/>
              <w:left w:w="100" w:type="dxa"/>
              <w:bottom w:w="100" w:type="dxa"/>
              <w:right w:w="100" w:type="dxa"/>
            </w:tcMar>
          </w:tcPr>
          <w:p w14:paraId="2A04E565" w14:textId="77777777" w:rsidR="003A742D" w:rsidRDefault="00000000">
            <w:pPr>
              <w:widowControl w:val="0"/>
              <w:spacing w:line="240" w:lineRule="auto"/>
            </w:pPr>
            <w:r>
              <w:t>Find item to add to cart</w:t>
            </w:r>
          </w:p>
        </w:tc>
      </w:tr>
      <w:tr w:rsidR="003A742D" w14:paraId="44FF6AF0" w14:textId="77777777">
        <w:tc>
          <w:tcPr>
            <w:tcW w:w="1380" w:type="dxa"/>
            <w:shd w:val="clear" w:color="auto" w:fill="auto"/>
            <w:tcMar>
              <w:top w:w="100" w:type="dxa"/>
              <w:left w:w="100" w:type="dxa"/>
              <w:bottom w:w="100" w:type="dxa"/>
              <w:right w:w="100" w:type="dxa"/>
            </w:tcMar>
          </w:tcPr>
          <w:p w14:paraId="0F91639E" w14:textId="77777777" w:rsidR="003A742D" w:rsidRDefault="00000000">
            <w:pPr>
              <w:widowControl w:val="0"/>
              <w:spacing w:line="240" w:lineRule="auto"/>
            </w:pPr>
            <w:r>
              <w:t>2</w:t>
            </w:r>
          </w:p>
        </w:tc>
        <w:tc>
          <w:tcPr>
            <w:tcW w:w="2940" w:type="dxa"/>
            <w:shd w:val="clear" w:color="auto" w:fill="auto"/>
            <w:tcMar>
              <w:top w:w="100" w:type="dxa"/>
              <w:left w:w="100" w:type="dxa"/>
              <w:bottom w:w="100" w:type="dxa"/>
              <w:right w:w="100" w:type="dxa"/>
            </w:tcMar>
          </w:tcPr>
          <w:p w14:paraId="57A76C8E" w14:textId="77777777" w:rsidR="003A742D" w:rsidRDefault="00000000">
            <w:pPr>
              <w:widowControl w:val="0"/>
              <w:spacing w:line="240" w:lineRule="auto"/>
            </w:pPr>
            <w:r>
              <w:t>Manage Shopping Cart</w:t>
            </w:r>
          </w:p>
        </w:tc>
        <w:tc>
          <w:tcPr>
            <w:tcW w:w="2160" w:type="dxa"/>
            <w:shd w:val="clear" w:color="auto" w:fill="auto"/>
            <w:tcMar>
              <w:top w:w="100" w:type="dxa"/>
              <w:left w:w="100" w:type="dxa"/>
              <w:bottom w:w="100" w:type="dxa"/>
              <w:right w:w="100" w:type="dxa"/>
            </w:tcMar>
          </w:tcPr>
          <w:p w14:paraId="4CFC5A5A" w14:textId="77777777" w:rsidR="003A742D" w:rsidRDefault="00000000">
            <w:pPr>
              <w:spacing w:after="160"/>
            </w:pPr>
            <w:r>
              <w:rPr>
                <w:b/>
                <w:bCs/>
                <w:color w:val="1F1F1F"/>
              </w:rPr>
              <w:t>Customers</w:t>
            </w:r>
            <w:r>
              <w:rPr>
                <w:color w:val="1F1F1F"/>
              </w:rPr>
              <w:t xml:space="preserve"> </w:t>
            </w:r>
          </w:p>
        </w:tc>
        <w:tc>
          <w:tcPr>
            <w:tcW w:w="2160" w:type="dxa"/>
            <w:shd w:val="clear" w:color="auto" w:fill="auto"/>
            <w:tcMar>
              <w:top w:w="100" w:type="dxa"/>
              <w:left w:w="100" w:type="dxa"/>
              <w:bottom w:w="100" w:type="dxa"/>
              <w:right w:w="100" w:type="dxa"/>
            </w:tcMar>
          </w:tcPr>
          <w:p w14:paraId="08231593" w14:textId="77777777" w:rsidR="003A742D" w:rsidRDefault="00000000">
            <w:pPr>
              <w:widowControl w:val="0"/>
              <w:spacing w:line="240" w:lineRule="auto"/>
            </w:pPr>
            <w:r>
              <w:t>Add, remove , update quantities before check out</w:t>
            </w:r>
          </w:p>
        </w:tc>
      </w:tr>
      <w:tr w:rsidR="003A742D" w14:paraId="3175C880" w14:textId="77777777">
        <w:tc>
          <w:tcPr>
            <w:tcW w:w="1380" w:type="dxa"/>
            <w:shd w:val="clear" w:color="auto" w:fill="auto"/>
            <w:tcMar>
              <w:top w:w="100" w:type="dxa"/>
              <w:left w:w="100" w:type="dxa"/>
              <w:bottom w:w="100" w:type="dxa"/>
              <w:right w:w="100" w:type="dxa"/>
            </w:tcMar>
          </w:tcPr>
          <w:p w14:paraId="15B65E6B" w14:textId="77777777" w:rsidR="003A742D" w:rsidRDefault="00000000">
            <w:pPr>
              <w:widowControl w:val="0"/>
              <w:spacing w:line="240" w:lineRule="auto"/>
            </w:pPr>
            <w:r>
              <w:t>3</w:t>
            </w:r>
          </w:p>
        </w:tc>
        <w:tc>
          <w:tcPr>
            <w:tcW w:w="2940" w:type="dxa"/>
            <w:shd w:val="clear" w:color="auto" w:fill="auto"/>
            <w:tcMar>
              <w:top w:w="100" w:type="dxa"/>
              <w:left w:w="100" w:type="dxa"/>
              <w:bottom w:w="100" w:type="dxa"/>
              <w:right w:w="100" w:type="dxa"/>
            </w:tcMar>
          </w:tcPr>
          <w:p w14:paraId="1050F18F" w14:textId="77777777" w:rsidR="003A742D" w:rsidRDefault="00000000">
            <w:pPr>
              <w:widowControl w:val="0"/>
              <w:spacing w:line="240" w:lineRule="auto"/>
            </w:pPr>
            <w:r>
              <w:t>Pay</w:t>
            </w:r>
          </w:p>
        </w:tc>
        <w:tc>
          <w:tcPr>
            <w:tcW w:w="2160" w:type="dxa"/>
            <w:shd w:val="clear" w:color="auto" w:fill="auto"/>
            <w:tcMar>
              <w:top w:w="100" w:type="dxa"/>
              <w:left w:w="100" w:type="dxa"/>
              <w:bottom w:w="100" w:type="dxa"/>
              <w:right w:w="100" w:type="dxa"/>
            </w:tcMar>
          </w:tcPr>
          <w:p w14:paraId="0C4FC7C1" w14:textId="77777777" w:rsidR="003A742D" w:rsidRDefault="00000000">
            <w:pPr>
              <w:spacing w:after="160"/>
            </w:pPr>
            <w:r>
              <w:rPr>
                <w:b/>
                <w:bCs/>
                <w:color w:val="1F1F1F"/>
              </w:rPr>
              <w:t>Customers</w:t>
            </w:r>
            <w:r>
              <w:rPr>
                <w:color w:val="1F1F1F"/>
              </w:rPr>
              <w:t xml:space="preserve"> </w:t>
            </w:r>
          </w:p>
        </w:tc>
        <w:tc>
          <w:tcPr>
            <w:tcW w:w="2160" w:type="dxa"/>
            <w:shd w:val="clear" w:color="auto" w:fill="auto"/>
            <w:tcMar>
              <w:top w:w="100" w:type="dxa"/>
              <w:left w:w="100" w:type="dxa"/>
              <w:bottom w:w="100" w:type="dxa"/>
              <w:right w:w="100" w:type="dxa"/>
            </w:tcMar>
          </w:tcPr>
          <w:p w14:paraId="6BAEF18E" w14:textId="77777777" w:rsidR="003A742D" w:rsidRDefault="00000000">
            <w:pPr>
              <w:widowControl w:val="0"/>
              <w:spacing w:line="240" w:lineRule="auto"/>
            </w:pPr>
            <w:r>
              <w:t>Payment and confirm</w:t>
            </w:r>
          </w:p>
        </w:tc>
      </w:tr>
      <w:tr w:rsidR="003A742D" w14:paraId="402046BA" w14:textId="77777777">
        <w:tc>
          <w:tcPr>
            <w:tcW w:w="1380" w:type="dxa"/>
            <w:shd w:val="clear" w:color="auto" w:fill="auto"/>
            <w:tcMar>
              <w:top w:w="100" w:type="dxa"/>
              <w:left w:w="100" w:type="dxa"/>
              <w:bottom w:w="100" w:type="dxa"/>
              <w:right w:w="100" w:type="dxa"/>
            </w:tcMar>
          </w:tcPr>
          <w:p w14:paraId="0E99B058" w14:textId="77777777" w:rsidR="003A742D" w:rsidRDefault="00000000">
            <w:pPr>
              <w:widowControl w:val="0"/>
              <w:spacing w:line="240" w:lineRule="auto"/>
            </w:pPr>
            <w:r>
              <w:t>4</w:t>
            </w:r>
          </w:p>
        </w:tc>
        <w:tc>
          <w:tcPr>
            <w:tcW w:w="2940" w:type="dxa"/>
            <w:shd w:val="clear" w:color="auto" w:fill="auto"/>
            <w:tcMar>
              <w:top w:w="100" w:type="dxa"/>
              <w:left w:w="100" w:type="dxa"/>
              <w:bottom w:w="100" w:type="dxa"/>
              <w:right w:w="100" w:type="dxa"/>
            </w:tcMar>
          </w:tcPr>
          <w:p w14:paraId="390ECB47" w14:textId="77777777" w:rsidR="003A742D" w:rsidRDefault="00000000">
            <w:pPr>
              <w:widowControl w:val="0"/>
              <w:spacing w:line="240" w:lineRule="auto"/>
            </w:pPr>
            <w:r>
              <w:t>Manage Subscription</w:t>
            </w:r>
          </w:p>
        </w:tc>
        <w:tc>
          <w:tcPr>
            <w:tcW w:w="2160" w:type="dxa"/>
            <w:shd w:val="clear" w:color="auto" w:fill="auto"/>
            <w:tcMar>
              <w:top w:w="100" w:type="dxa"/>
              <w:left w:w="100" w:type="dxa"/>
              <w:bottom w:w="100" w:type="dxa"/>
              <w:right w:w="100" w:type="dxa"/>
            </w:tcMar>
          </w:tcPr>
          <w:p w14:paraId="07993C30" w14:textId="77777777" w:rsidR="003A742D" w:rsidRDefault="00000000">
            <w:pPr>
              <w:spacing w:after="160"/>
            </w:pPr>
            <w:r>
              <w:rPr>
                <w:b/>
                <w:bCs/>
                <w:color w:val="1F1F1F"/>
              </w:rPr>
              <w:t>Customers</w:t>
            </w:r>
            <w:r>
              <w:rPr>
                <w:color w:val="1F1F1F"/>
              </w:rPr>
              <w:t xml:space="preserve"> </w:t>
            </w:r>
          </w:p>
        </w:tc>
        <w:tc>
          <w:tcPr>
            <w:tcW w:w="2160" w:type="dxa"/>
            <w:shd w:val="clear" w:color="auto" w:fill="auto"/>
            <w:tcMar>
              <w:top w:w="100" w:type="dxa"/>
              <w:left w:w="100" w:type="dxa"/>
              <w:bottom w:w="100" w:type="dxa"/>
              <w:right w:w="100" w:type="dxa"/>
            </w:tcMar>
          </w:tcPr>
          <w:p w14:paraId="1CA6A54D" w14:textId="77777777" w:rsidR="003A742D" w:rsidRDefault="00000000">
            <w:pPr>
              <w:widowControl w:val="0"/>
              <w:spacing w:line="240" w:lineRule="auto"/>
            </w:pPr>
            <w:r>
              <w:t xml:space="preserve">Schedule, modify, </w:t>
            </w:r>
            <w:r>
              <w:rPr>
                <w:color w:val="1F1F1F"/>
              </w:rPr>
              <w:t xml:space="preserve">automatically </w:t>
            </w:r>
            <w:r>
              <w:rPr>
                <w:color w:val="1F1F1F"/>
              </w:rPr>
              <w:lastRenderedPageBreak/>
              <w:t>generates these orders every Monday</w:t>
            </w:r>
            <w:r>
              <w:t xml:space="preserve"> </w:t>
            </w:r>
          </w:p>
        </w:tc>
      </w:tr>
      <w:tr w:rsidR="003A742D" w14:paraId="43DA1728" w14:textId="77777777">
        <w:tc>
          <w:tcPr>
            <w:tcW w:w="1380" w:type="dxa"/>
            <w:shd w:val="clear" w:color="auto" w:fill="auto"/>
            <w:tcMar>
              <w:top w:w="100" w:type="dxa"/>
              <w:left w:w="100" w:type="dxa"/>
              <w:bottom w:w="100" w:type="dxa"/>
              <w:right w:w="100" w:type="dxa"/>
            </w:tcMar>
          </w:tcPr>
          <w:p w14:paraId="3146198C" w14:textId="77777777" w:rsidR="003A742D" w:rsidRDefault="00000000">
            <w:pPr>
              <w:widowControl w:val="0"/>
              <w:spacing w:line="240" w:lineRule="auto"/>
            </w:pPr>
            <w:r>
              <w:lastRenderedPageBreak/>
              <w:t>5</w:t>
            </w:r>
          </w:p>
        </w:tc>
        <w:tc>
          <w:tcPr>
            <w:tcW w:w="2940" w:type="dxa"/>
            <w:shd w:val="clear" w:color="auto" w:fill="auto"/>
            <w:tcMar>
              <w:top w:w="100" w:type="dxa"/>
              <w:left w:w="100" w:type="dxa"/>
              <w:bottom w:w="100" w:type="dxa"/>
              <w:right w:w="100" w:type="dxa"/>
            </w:tcMar>
          </w:tcPr>
          <w:p w14:paraId="694EF0BD" w14:textId="77777777" w:rsidR="003A742D" w:rsidRDefault="00000000">
            <w:pPr>
              <w:spacing w:after="160"/>
            </w:pPr>
            <w:r>
              <w:t>Accept delivery assignments</w:t>
            </w:r>
          </w:p>
        </w:tc>
        <w:tc>
          <w:tcPr>
            <w:tcW w:w="2160" w:type="dxa"/>
            <w:shd w:val="clear" w:color="auto" w:fill="auto"/>
            <w:tcMar>
              <w:top w:w="100" w:type="dxa"/>
              <w:left w:w="100" w:type="dxa"/>
              <w:bottom w:w="100" w:type="dxa"/>
              <w:right w:w="100" w:type="dxa"/>
            </w:tcMar>
          </w:tcPr>
          <w:p w14:paraId="14767D8C" w14:textId="77777777" w:rsidR="003A742D" w:rsidRDefault="00000000">
            <w:pPr>
              <w:spacing w:after="160"/>
            </w:pPr>
            <w:r>
              <w:rPr>
                <w:b/>
                <w:bCs/>
                <w:color w:val="1F1F1F"/>
              </w:rPr>
              <w:t>Delivery Riders</w:t>
            </w:r>
          </w:p>
        </w:tc>
        <w:tc>
          <w:tcPr>
            <w:tcW w:w="2160" w:type="dxa"/>
            <w:shd w:val="clear" w:color="auto" w:fill="auto"/>
            <w:tcMar>
              <w:top w:w="100" w:type="dxa"/>
              <w:left w:w="100" w:type="dxa"/>
              <w:bottom w:w="100" w:type="dxa"/>
              <w:right w:w="100" w:type="dxa"/>
            </w:tcMar>
          </w:tcPr>
          <w:p w14:paraId="20BB1324" w14:textId="77777777" w:rsidR="003A742D" w:rsidRDefault="00000000">
            <w:pPr>
              <w:widowControl w:val="0"/>
              <w:spacing w:line="240" w:lineRule="auto"/>
            </w:pPr>
            <w:r>
              <w:t>View and accept assigned delivery task</w:t>
            </w:r>
          </w:p>
        </w:tc>
      </w:tr>
      <w:tr w:rsidR="003A742D" w14:paraId="1C3226FF" w14:textId="77777777">
        <w:tc>
          <w:tcPr>
            <w:tcW w:w="1380" w:type="dxa"/>
            <w:shd w:val="clear" w:color="auto" w:fill="auto"/>
            <w:tcMar>
              <w:top w:w="100" w:type="dxa"/>
              <w:left w:w="100" w:type="dxa"/>
              <w:bottom w:w="100" w:type="dxa"/>
              <w:right w:w="100" w:type="dxa"/>
            </w:tcMar>
          </w:tcPr>
          <w:p w14:paraId="20B73386" w14:textId="77777777" w:rsidR="003A742D" w:rsidRDefault="00000000">
            <w:pPr>
              <w:widowControl w:val="0"/>
              <w:spacing w:line="240" w:lineRule="auto"/>
            </w:pPr>
            <w:r>
              <w:t>6</w:t>
            </w:r>
          </w:p>
        </w:tc>
        <w:tc>
          <w:tcPr>
            <w:tcW w:w="2940" w:type="dxa"/>
            <w:shd w:val="clear" w:color="auto" w:fill="auto"/>
            <w:tcMar>
              <w:top w:w="100" w:type="dxa"/>
              <w:left w:w="100" w:type="dxa"/>
              <w:bottom w:w="100" w:type="dxa"/>
              <w:right w:w="100" w:type="dxa"/>
            </w:tcMar>
          </w:tcPr>
          <w:p w14:paraId="2F4054ED" w14:textId="77777777" w:rsidR="003A742D" w:rsidRDefault="00000000">
            <w:pPr>
              <w:widowControl w:val="0"/>
              <w:spacing w:line="240" w:lineRule="auto"/>
            </w:pPr>
            <w:r>
              <w:t>Use map</w:t>
            </w:r>
          </w:p>
        </w:tc>
        <w:tc>
          <w:tcPr>
            <w:tcW w:w="2160" w:type="dxa"/>
            <w:shd w:val="clear" w:color="auto" w:fill="auto"/>
            <w:tcMar>
              <w:top w:w="100" w:type="dxa"/>
              <w:left w:w="100" w:type="dxa"/>
              <w:bottom w:w="100" w:type="dxa"/>
              <w:right w:w="100" w:type="dxa"/>
            </w:tcMar>
          </w:tcPr>
          <w:p w14:paraId="5206D93F" w14:textId="77777777" w:rsidR="003A742D" w:rsidRDefault="00000000">
            <w:pPr>
              <w:spacing w:after="160"/>
            </w:pPr>
            <w:r>
              <w:rPr>
                <w:b/>
                <w:bCs/>
                <w:color w:val="1F1F1F"/>
              </w:rPr>
              <w:t>Delivery Riders</w:t>
            </w:r>
          </w:p>
        </w:tc>
        <w:tc>
          <w:tcPr>
            <w:tcW w:w="2160" w:type="dxa"/>
            <w:shd w:val="clear" w:color="auto" w:fill="auto"/>
            <w:tcMar>
              <w:top w:w="100" w:type="dxa"/>
              <w:left w:w="100" w:type="dxa"/>
              <w:bottom w:w="100" w:type="dxa"/>
              <w:right w:w="100" w:type="dxa"/>
            </w:tcMar>
          </w:tcPr>
          <w:p w14:paraId="6BC914DC" w14:textId="77777777" w:rsidR="003A742D" w:rsidRDefault="00000000">
            <w:pPr>
              <w:widowControl w:val="0"/>
              <w:spacing w:line="240" w:lineRule="auto"/>
            </w:pPr>
            <w:r>
              <w:t>To find the road and navigate to customers</w:t>
            </w:r>
          </w:p>
        </w:tc>
      </w:tr>
      <w:tr w:rsidR="003A742D" w14:paraId="1FC04289" w14:textId="77777777">
        <w:tc>
          <w:tcPr>
            <w:tcW w:w="1380" w:type="dxa"/>
            <w:shd w:val="clear" w:color="auto" w:fill="auto"/>
            <w:tcMar>
              <w:top w:w="100" w:type="dxa"/>
              <w:left w:w="100" w:type="dxa"/>
              <w:bottom w:w="100" w:type="dxa"/>
              <w:right w:w="100" w:type="dxa"/>
            </w:tcMar>
          </w:tcPr>
          <w:p w14:paraId="4B0ECDD7" w14:textId="77777777" w:rsidR="003A742D" w:rsidRDefault="00000000">
            <w:pPr>
              <w:widowControl w:val="0"/>
              <w:spacing w:line="240" w:lineRule="auto"/>
            </w:pPr>
            <w:r>
              <w:t>7</w:t>
            </w:r>
          </w:p>
        </w:tc>
        <w:tc>
          <w:tcPr>
            <w:tcW w:w="2940" w:type="dxa"/>
            <w:shd w:val="clear" w:color="auto" w:fill="auto"/>
            <w:tcMar>
              <w:top w:w="100" w:type="dxa"/>
              <w:left w:w="100" w:type="dxa"/>
              <w:bottom w:w="100" w:type="dxa"/>
              <w:right w:w="100" w:type="dxa"/>
            </w:tcMar>
          </w:tcPr>
          <w:p w14:paraId="11FB9CB5" w14:textId="77777777" w:rsidR="003A742D" w:rsidRDefault="00000000">
            <w:pPr>
              <w:spacing w:after="160"/>
            </w:pPr>
            <w:r>
              <w:t>Update the order status</w:t>
            </w:r>
          </w:p>
        </w:tc>
        <w:tc>
          <w:tcPr>
            <w:tcW w:w="2160" w:type="dxa"/>
            <w:shd w:val="clear" w:color="auto" w:fill="auto"/>
            <w:tcMar>
              <w:top w:w="100" w:type="dxa"/>
              <w:left w:w="100" w:type="dxa"/>
              <w:bottom w:w="100" w:type="dxa"/>
              <w:right w:w="100" w:type="dxa"/>
            </w:tcMar>
          </w:tcPr>
          <w:p w14:paraId="7CB778EF" w14:textId="77777777" w:rsidR="003A742D" w:rsidRDefault="00000000">
            <w:pPr>
              <w:spacing w:after="160"/>
            </w:pPr>
            <w:r>
              <w:rPr>
                <w:b/>
                <w:bCs/>
                <w:color w:val="1F1F1F"/>
              </w:rPr>
              <w:t>Delivery Riders</w:t>
            </w:r>
          </w:p>
        </w:tc>
        <w:tc>
          <w:tcPr>
            <w:tcW w:w="2160" w:type="dxa"/>
            <w:shd w:val="clear" w:color="auto" w:fill="auto"/>
            <w:tcMar>
              <w:top w:w="100" w:type="dxa"/>
              <w:left w:w="100" w:type="dxa"/>
              <w:bottom w:w="100" w:type="dxa"/>
              <w:right w:w="100" w:type="dxa"/>
            </w:tcMar>
          </w:tcPr>
          <w:p w14:paraId="25A756F9" w14:textId="77777777" w:rsidR="003A742D" w:rsidRDefault="00000000">
            <w:pPr>
              <w:spacing w:after="160"/>
            </w:pPr>
            <w:r>
              <w:t>Update the order status to "Delivered."</w:t>
            </w:r>
          </w:p>
        </w:tc>
      </w:tr>
      <w:tr w:rsidR="003A742D" w14:paraId="3568B186" w14:textId="77777777">
        <w:tc>
          <w:tcPr>
            <w:tcW w:w="1380" w:type="dxa"/>
            <w:shd w:val="clear" w:color="auto" w:fill="auto"/>
            <w:tcMar>
              <w:top w:w="100" w:type="dxa"/>
              <w:left w:w="100" w:type="dxa"/>
              <w:bottom w:w="100" w:type="dxa"/>
              <w:right w:w="100" w:type="dxa"/>
            </w:tcMar>
          </w:tcPr>
          <w:p w14:paraId="2DC53E76" w14:textId="77777777" w:rsidR="003A742D" w:rsidRDefault="00000000">
            <w:pPr>
              <w:widowControl w:val="0"/>
              <w:spacing w:line="240" w:lineRule="auto"/>
            </w:pPr>
            <w:r>
              <w:t>8</w:t>
            </w:r>
          </w:p>
        </w:tc>
        <w:tc>
          <w:tcPr>
            <w:tcW w:w="2940" w:type="dxa"/>
            <w:shd w:val="clear" w:color="auto" w:fill="auto"/>
            <w:tcMar>
              <w:top w:w="100" w:type="dxa"/>
              <w:left w:w="100" w:type="dxa"/>
              <w:bottom w:w="100" w:type="dxa"/>
              <w:right w:w="100" w:type="dxa"/>
            </w:tcMar>
          </w:tcPr>
          <w:p w14:paraId="02FA13A8" w14:textId="77777777" w:rsidR="003A742D" w:rsidRDefault="00000000">
            <w:pPr>
              <w:widowControl w:val="0"/>
              <w:spacing w:line="240" w:lineRule="auto"/>
            </w:pPr>
            <w:r>
              <w:t>Manage inventory</w:t>
            </w:r>
          </w:p>
        </w:tc>
        <w:tc>
          <w:tcPr>
            <w:tcW w:w="2160" w:type="dxa"/>
            <w:shd w:val="clear" w:color="auto" w:fill="auto"/>
            <w:tcMar>
              <w:top w:w="100" w:type="dxa"/>
              <w:left w:w="100" w:type="dxa"/>
              <w:bottom w:w="100" w:type="dxa"/>
              <w:right w:w="100" w:type="dxa"/>
            </w:tcMar>
          </w:tcPr>
          <w:p w14:paraId="4ED0BEE4" w14:textId="77777777" w:rsidR="003A742D" w:rsidRDefault="00000000">
            <w:pPr>
              <w:spacing w:after="160"/>
            </w:pPr>
            <w:r>
              <w:rPr>
                <w:b/>
                <w:bCs/>
                <w:color w:val="1F1F1F"/>
              </w:rPr>
              <w:t>Warehouse Staff</w:t>
            </w:r>
          </w:p>
        </w:tc>
        <w:tc>
          <w:tcPr>
            <w:tcW w:w="2160" w:type="dxa"/>
            <w:shd w:val="clear" w:color="auto" w:fill="auto"/>
            <w:tcMar>
              <w:top w:w="100" w:type="dxa"/>
              <w:left w:w="100" w:type="dxa"/>
              <w:bottom w:w="100" w:type="dxa"/>
              <w:right w:w="100" w:type="dxa"/>
            </w:tcMar>
          </w:tcPr>
          <w:p w14:paraId="393806C6" w14:textId="77777777" w:rsidR="003A742D" w:rsidRDefault="00000000">
            <w:pPr>
              <w:widowControl w:val="0"/>
              <w:spacing w:line="240" w:lineRule="auto"/>
            </w:pPr>
            <w:r>
              <w:t>Update status</w:t>
            </w:r>
          </w:p>
        </w:tc>
      </w:tr>
      <w:tr w:rsidR="003A742D" w14:paraId="6C393730" w14:textId="77777777">
        <w:tc>
          <w:tcPr>
            <w:tcW w:w="1380" w:type="dxa"/>
            <w:shd w:val="clear" w:color="auto" w:fill="auto"/>
            <w:tcMar>
              <w:top w:w="100" w:type="dxa"/>
              <w:left w:w="100" w:type="dxa"/>
              <w:bottom w:w="100" w:type="dxa"/>
              <w:right w:w="100" w:type="dxa"/>
            </w:tcMar>
          </w:tcPr>
          <w:p w14:paraId="0C6F221F" w14:textId="77777777" w:rsidR="003A742D" w:rsidRDefault="00000000">
            <w:pPr>
              <w:widowControl w:val="0"/>
              <w:spacing w:line="240" w:lineRule="auto"/>
            </w:pPr>
            <w:r>
              <w:t>9</w:t>
            </w:r>
          </w:p>
        </w:tc>
        <w:tc>
          <w:tcPr>
            <w:tcW w:w="2940" w:type="dxa"/>
            <w:shd w:val="clear" w:color="auto" w:fill="auto"/>
            <w:tcMar>
              <w:top w:w="100" w:type="dxa"/>
              <w:left w:w="100" w:type="dxa"/>
              <w:bottom w:w="100" w:type="dxa"/>
              <w:right w:w="100" w:type="dxa"/>
            </w:tcMar>
          </w:tcPr>
          <w:p w14:paraId="1E7CBAD5" w14:textId="77777777" w:rsidR="003A742D" w:rsidRDefault="00000000">
            <w:pPr>
              <w:spacing w:after="160"/>
            </w:pPr>
            <w:r>
              <w:t xml:space="preserve"> Mark items</w:t>
            </w:r>
          </w:p>
        </w:tc>
        <w:tc>
          <w:tcPr>
            <w:tcW w:w="2160" w:type="dxa"/>
            <w:shd w:val="clear" w:color="auto" w:fill="auto"/>
            <w:tcMar>
              <w:top w:w="100" w:type="dxa"/>
              <w:left w:w="100" w:type="dxa"/>
              <w:bottom w:w="100" w:type="dxa"/>
              <w:right w:w="100" w:type="dxa"/>
            </w:tcMar>
          </w:tcPr>
          <w:p w14:paraId="3218405E" w14:textId="77777777" w:rsidR="003A742D" w:rsidRDefault="00000000">
            <w:pPr>
              <w:spacing w:after="160"/>
            </w:pPr>
            <w:r>
              <w:rPr>
                <w:b/>
                <w:bCs/>
                <w:color w:val="1F1F1F"/>
              </w:rPr>
              <w:t>Warehouse Staff</w:t>
            </w:r>
          </w:p>
        </w:tc>
        <w:tc>
          <w:tcPr>
            <w:tcW w:w="2160" w:type="dxa"/>
            <w:shd w:val="clear" w:color="auto" w:fill="auto"/>
            <w:tcMar>
              <w:top w:w="100" w:type="dxa"/>
              <w:left w:w="100" w:type="dxa"/>
              <w:bottom w:w="100" w:type="dxa"/>
              <w:right w:w="100" w:type="dxa"/>
            </w:tcMar>
          </w:tcPr>
          <w:p w14:paraId="676A1875" w14:textId="77777777" w:rsidR="003A742D" w:rsidRDefault="00000000">
            <w:pPr>
              <w:spacing w:after="160"/>
            </w:pPr>
            <w:r>
              <w:t>marking items as "Damaged" or "Out of Stock."</w:t>
            </w:r>
          </w:p>
        </w:tc>
      </w:tr>
      <w:tr w:rsidR="003A742D" w14:paraId="2278E7A8" w14:textId="77777777">
        <w:tc>
          <w:tcPr>
            <w:tcW w:w="1380" w:type="dxa"/>
            <w:shd w:val="clear" w:color="auto" w:fill="auto"/>
            <w:tcMar>
              <w:top w:w="100" w:type="dxa"/>
              <w:left w:w="100" w:type="dxa"/>
              <w:bottom w:w="100" w:type="dxa"/>
              <w:right w:w="100" w:type="dxa"/>
            </w:tcMar>
          </w:tcPr>
          <w:p w14:paraId="6A0721D9" w14:textId="77777777" w:rsidR="003A742D" w:rsidRDefault="00000000">
            <w:pPr>
              <w:widowControl w:val="0"/>
              <w:spacing w:line="240" w:lineRule="auto"/>
            </w:pPr>
            <w:r>
              <w:t>10</w:t>
            </w:r>
          </w:p>
        </w:tc>
        <w:tc>
          <w:tcPr>
            <w:tcW w:w="2940" w:type="dxa"/>
            <w:shd w:val="clear" w:color="auto" w:fill="auto"/>
            <w:tcMar>
              <w:top w:w="100" w:type="dxa"/>
              <w:left w:w="100" w:type="dxa"/>
              <w:bottom w:w="100" w:type="dxa"/>
              <w:right w:w="100" w:type="dxa"/>
            </w:tcMar>
          </w:tcPr>
          <w:p w14:paraId="2EAA73F3" w14:textId="77777777" w:rsidR="003A742D" w:rsidRDefault="00000000">
            <w:pPr>
              <w:widowControl w:val="0"/>
              <w:spacing w:line="240" w:lineRule="auto"/>
            </w:pPr>
            <w:r>
              <w:t>View sale analytics</w:t>
            </w:r>
          </w:p>
        </w:tc>
        <w:tc>
          <w:tcPr>
            <w:tcW w:w="2160" w:type="dxa"/>
            <w:shd w:val="clear" w:color="auto" w:fill="auto"/>
            <w:tcMar>
              <w:top w:w="100" w:type="dxa"/>
              <w:left w:w="100" w:type="dxa"/>
              <w:bottom w:w="100" w:type="dxa"/>
              <w:right w:w="100" w:type="dxa"/>
            </w:tcMar>
          </w:tcPr>
          <w:p w14:paraId="5C2EFD41" w14:textId="77777777" w:rsidR="003A742D" w:rsidRDefault="00000000">
            <w:pPr>
              <w:spacing w:after="160"/>
            </w:pPr>
            <w:r>
              <w:rPr>
                <w:b/>
                <w:bCs/>
                <w:color w:val="1F1F1F"/>
              </w:rPr>
              <w:t>Managers</w:t>
            </w:r>
          </w:p>
        </w:tc>
        <w:tc>
          <w:tcPr>
            <w:tcW w:w="2160" w:type="dxa"/>
            <w:shd w:val="clear" w:color="auto" w:fill="auto"/>
            <w:tcMar>
              <w:top w:w="100" w:type="dxa"/>
              <w:left w:w="100" w:type="dxa"/>
              <w:bottom w:w="100" w:type="dxa"/>
              <w:right w:w="100" w:type="dxa"/>
            </w:tcMar>
          </w:tcPr>
          <w:p w14:paraId="11B68780" w14:textId="77777777" w:rsidR="003A742D" w:rsidRDefault="00000000">
            <w:pPr>
              <w:spacing w:after="160"/>
            </w:pPr>
            <w:r>
              <w:rPr>
                <w:color w:val="1F1F1F"/>
              </w:rPr>
              <w:t xml:space="preserve"> viewing real-time </w:t>
            </w:r>
            <w:r>
              <w:rPr>
                <w:b/>
                <w:bCs/>
                <w:color w:val="1F1F1F"/>
              </w:rPr>
              <w:t>sales analytics</w:t>
            </w:r>
          </w:p>
        </w:tc>
      </w:tr>
      <w:tr w:rsidR="003A742D" w14:paraId="0CE66219" w14:textId="77777777">
        <w:tc>
          <w:tcPr>
            <w:tcW w:w="1380" w:type="dxa"/>
            <w:shd w:val="clear" w:color="auto" w:fill="auto"/>
            <w:tcMar>
              <w:top w:w="100" w:type="dxa"/>
              <w:left w:w="100" w:type="dxa"/>
              <w:bottom w:w="100" w:type="dxa"/>
              <w:right w:w="100" w:type="dxa"/>
            </w:tcMar>
          </w:tcPr>
          <w:p w14:paraId="135BEDAD" w14:textId="77777777" w:rsidR="003A742D" w:rsidRDefault="00000000">
            <w:pPr>
              <w:widowControl w:val="0"/>
              <w:spacing w:line="240" w:lineRule="auto"/>
            </w:pPr>
            <w:r>
              <w:t>11</w:t>
            </w:r>
          </w:p>
        </w:tc>
        <w:tc>
          <w:tcPr>
            <w:tcW w:w="2940" w:type="dxa"/>
            <w:shd w:val="clear" w:color="auto" w:fill="auto"/>
            <w:tcMar>
              <w:top w:w="100" w:type="dxa"/>
              <w:left w:w="100" w:type="dxa"/>
              <w:bottom w:w="100" w:type="dxa"/>
              <w:right w:w="100" w:type="dxa"/>
            </w:tcMar>
          </w:tcPr>
          <w:p w14:paraId="48B9D0ED" w14:textId="77777777" w:rsidR="003A742D" w:rsidRDefault="00000000">
            <w:pPr>
              <w:spacing w:after="160"/>
            </w:pPr>
            <w:r>
              <w:t>Manage discount code</w:t>
            </w:r>
          </w:p>
        </w:tc>
        <w:tc>
          <w:tcPr>
            <w:tcW w:w="2160" w:type="dxa"/>
            <w:shd w:val="clear" w:color="auto" w:fill="auto"/>
            <w:tcMar>
              <w:top w:w="100" w:type="dxa"/>
              <w:left w:w="100" w:type="dxa"/>
              <w:bottom w:w="100" w:type="dxa"/>
              <w:right w:w="100" w:type="dxa"/>
            </w:tcMar>
          </w:tcPr>
          <w:p w14:paraId="1B90EE17" w14:textId="77777777" w:rsidR="003A742D" w:rsidRDefault="00000000">
            <w:pPr>
              <w:spacing w:after="160"/>
            </w:pPr>
            <w:r>
              <w:rPr>
                <w:b/>
                <w:bCs/>
                <w:color w:val="1F1F1F"/>
              </w:rPr>
              <w:t>Managers</w:t>
            </w:r>
          </w:p>
        </w:tc>
        <w:tc>
          <w:tcPr>
            <w:tcW w:w="2160" w:type="dxa"/>
            <w:shd w:val="clear" w:color="auto" w:fill="auto"/>
            <w:tcMar>
              <w:top w:w="100" w:type="dxa"/>
              <w:left w:w="100" w:type="dxa"/>
              <w:bottom w:w="100" w:type="dxa"/>
              <w:right w:w="100" w:type="dxa"/>
            </w:tcMar>
          </w:tcPr>
          <w:p w14:paraId="220AA19A" w14:textId="77777777" w:rsidR="003A742D" w:rsidRDefault="00000000">
            <w:pPr>
              <w:spacing w:after="160"/>
            </w:pPr>
            <w:r>
              <w:rPr>
                <w:color w:val="1F1F1F"/>
              </w:rPr>
              <w:t>Managing promotional discount codes</w:t>
            </w:r>
          </w:p>
        </w:tc>
      </w:tr>
      <w:tr w:rsidR="003A742D" w14:paraId="42A685D5" w14:textId="77777777">
        <w:tc>
          <w:tcPr>
            <w:tcW w:w="1380" w:type="dxa"/>
            <w:shd w:val="clear" w:color="auto" w:fill="auto"/>
            <w:tcMar>
              <w:top w:w="100" w:type="dxa"/>
              <w:left w:w="100" w:type="dxa"/>
              <w:bottom w:w="100" w:type="dxa"/>
              <w:right w:w="100" w:type="dxa"/>
            </w:tcMar>
          </w:tcPr>
          <w:p w14:paraId="7D4E01B1" w14:textId="77777777" w:rsidR="003A742D" w:rsidRDefault="00000000">
            <w:pPr>
              <w:widowControl w:val="0"/>
              <w:spacing w:line="240" w:lineRule="auto"/>
            </w:pPr>
            <w:r>
              <w:t>12</w:t>
            </w:r>
          </w:p>
        </w:tc>
        <w:tc>
          <w:tcPr>
            <w:tcW w:w="2940" w:type="dxa"/>
            <w:shd w:val="clear" w:color="auto" w:fill="auto"/>
            <w:tcMar>
              <w:top w:w="100" w:type="dxa"/>
              <w:left w:w="100" w:type="dxa"/>
              <w:bottom w:w="100" w:type="dxa"/>
              <w:right w:w="100" w:type="dxa"/>
            </w:tcMar>
          </w:tcPr>
          <w:p w14:paraId="34A3CE60" w14:textId="77777777" w:rsidR="003A742D" w:rsidRDefault="00000000">
            <w:pPr>
              <w:widowControl w:val="0"/>
              <w:spacing w:line="240" w:lineRule="auto"/>
            </w:pPr>
            <w:r>
              <w:t>Handle refund</w:t>
            </w:r>
          </w:p>
        </w:tc>
        <w:tc>
          <w:tcPr>
            <w:tcW w:w="2160" w:type="dxa"/>
            <w:shd w:val="clear" w:color="auto" w:fill="auto"/>
            <w:tcMar>
              <w:top w:w="100" w:type="dxa"/>
              <w:left w:w="100" w:type="dxa"/>
              <w:bottom w:w="100" w:type="dxa"/>
              <w:right w:w="100" w:type="dxa"/>
            </w:tcMar>
          </w:tcPr>
          <w:p w14:paraId="0B310215" w14:textId="77777777" w:rsidR="003A742D" w:rsidRDefault="00000000">
            <w:pPr>
              <w:spacing w:after="160"/>
            </w:pPr>
            <w:r>
              <w:rPr>
                <w:b/>
                <w:bCs/>
                <w:color w:val="1F1F1F"/>
              </w:rPr>
              <w:t>Managers</w:t>
            </w:r>
          </w:p>
        </w:tc>
        <w:tc>
          <w:tcPr>
            <w:tcW w:w="2160" w:type="dxa"/>
            <w:shd w:val="clear" w:color="auto" w:fill="auto"/>
            <w:tcMar>
              <w:top w:w="100" w:type="dxa"/>
              <w:left w:w="100" w:type="dxa"/>
              <w:bottom w:w="100" w:type="dxa"/>
              <w:right w:w="100" w:type="dxa"/>
            </w:tcMar>
          </w:tcPr>
          <w:p w14:paraId="7229A4DC" w14:textId="77777777" w:rsidR="003A742D" w:rsidRDefault="00000000">
            <w:pPr>
              <w:spacing w:after="160"/>
            </w:pPr>
            <w:r>
              <w:rPr>
                <w:color w:val="1F1F1F"/>
              </w:rPr>
              <w:t>Handling customer refund requests for missing items.</w:t>
            </w:r>
          </w:p>
        </w:tc>
      </w:tr>
    </w:tbl>
    <w:p w14:paraId="0969043D" w14:textId="77777777" w:rsidR="003A742D" w:rsidRDefault="00000000">
      <w:pPr>
        <w:ind w:left="720"/>
        <w:rPr>
          <w:color w:val="1F1F1F"/>
        </w:rPr>
      </w:pPr>
      <w:r>
        <w:br w:type="page"/>
      </w:r>
    </w:p>
    <w:p w14:paraId="1CD4530E" w14:textId="77777777" w:rsidR="003A742D" w:rsidRDefault="003A742D">
      <w:pPr>
        <w:ind w:left="720"/>
        <w:rPr>
          <w:color w:val="1F1F1F"/>
        </w:rPr>
      </w:pPr>
    </w:p>
    <w:p w14:paraId="18831116" w14:textId="77777777" w:rsidR="003A742D" w:rsidRDefault="003A742D">
      <w:pPr>
        <w:spacing w:after="600"/>
        <w:ind w:left="1440"/>
        <w:rPr>
          <w:color w:val="1F1F1F"/>
        </w:rPr>
      </w:pPr>
    </w:p>
    <w:p w14:paraId="77333A07" w14:textId="77777777" w:rsidR="003A742D" w:rsidRDefault="00000000">
      <w:pPr>
        <w:rPr>
          <w:color w:val="1F1F1F"/>
        </w:rPr>
      </w:pPr>
      <w:r>
        <w:pict w14:anchorId="4FB3245F">
          <v:rect id="_x0000_i1029" style="width:0;height:1.5pt" o:hralign="center" o:hrstd="t" o:hr="t" fillcolor="#a0a0a0" stroked="f"/>
        </w:pict>
      </w:r>
    </w:p>
    <w:p w14:paraId="034611DD" w14:textId="77777777" w:rsidR="003A742D" w:rsidRDefault="00000000">
      <w:pPr>
        <w:pStyle w:val="Heading2"/>
        <w:keepNext w:val="0"/>
        <w:keepLines w:val="0"/>
        <w:spacing w:before="0"/>
        <w:rPr>
          <w:b/>
          <w:bCs/>
          <w:color w:val="1F1F1F"/>
          <w:sz w:val="34"/>
          <w:szCs w:val="34"/>
        </w:rPr>
      </w:pPr>
      <w:bookmarkStart w:id="3" w:name="_wraqfrwb4a1c" w:colFirst="0" w:colLast="0"/>
      <w:bookmarkEnd w:id="3"/>
      <w:r>
        <w:rPr>
          <w:b/>
          <w:bCs/>
          <w:color w:val="1F1F1F"/>
          <w:sz w:val="34"/>
          <w:szCs w:val="34"/>
        </w:rPr>
        <w:t>PRACTICE TEST 2: HEALTHCARE MANAGEMENT SYSTEM</w:t>
      </w:r>
    </w:p>
    <w:p w14:paraId="3227ED61" w14:textId="77777777" w:rsidR="003A742D" w:rsidRDefault="00000000">
      <w:pPr>
        <w:spacing w:after="160"/>
        <w:rPr>
          <w:b/>
          <w:bCs/>
          <w:color w:val="1F1F1F"/>
        </w:rPr>
      </w:pPr>
      <w:r>
        <w:rPr>
          <w:b/>
          <w:bCs/>
          <w:color w:val="1F1F1F"/>
        </w:rPr>
        <w:t>I. CASE STUDY</w:t>
      </w:r>
    </w:p>
    <w:p w14:paraId="40CA6E85" w14:textId="77777777" w:rsidR="003A742D" w:rsidRDefault="00000000">
      <w:pPr>
        <w:spacing w:after="160"/>
        <w:rPr>
          <w:color w:val="1F1F1F"/>
        </w:rPr>
      </w:pPr>
      <w:r>
        <w:rPr>
          <w:color w:val="1F1F1F"/>
        </w:rPr>
        <w:t xml:space="preserve">"CityCare Hospital" is upgrading its legacy paper records to a digital "Patient Portal &amp; Clinic Management System" (PPCMS). </w:t>
      </w:r>
      <w:r>
        <w:rPr>
          <w:b/>
          <w:bCs/>
          <w:color w:val="1F1F1F"/>
        </w:rPr>
        <w:t>Patients</w:t>
      </w:r>
      <w:r>
        <w:rPr>
          <w:color w:val="1F1F1F"/>
        </w:rPr>
        <w:t xml:space="preserve"> utilize the portal to book appointments, view their digital prescriptions, and download lab results. If a patient is unable to attend, they can cancel their appointment; if done within 24 hours of the slot, the system automatically offers the opening to the next patient on a "Priority Waiting List." </w:t>
      </w:r>
      <w:r>
        <w:rPr>
          <w:b/>
          <w:bCs/>
          <w:color w:val="1F1F1F"/>
        </w:rPr>
        <w:t>Doctors</w:t>
      </w:r>
      <w:r>
        <w:rPr>
          <w:color w:val="1F1F1F"/>
        </w:rPr>
        <w:t xml:space="preserve"> use the system to review patient medical histories, record consultation notes, and issue electronic prescriptions directly to the hospital pharmacy. </w:t>
      </w:r>
      <w:r>
        <w:rPr>
          <w:b/>
          <w:bCs/>
          <w:color w:val="1F1F1F"/>
        </w:rPr>
        <w:t>Nurses</w:t>
      </w:r>
      <w:r>
        <w:rPr>
          <w:color w:val="1F1F1F"/>
        </w:rPr>
        <w:t xml:space="preserve"> are responsible for checking patients in upon arrival, recording vital signs (weight, blood pressure), and updating the room occupancy status. </w:t>
      </w:r>
      <w:r>
        <w:rPr>
          <w:b/>
          <w:bCs/>
          <w:color w:val="1F1F1F"/>
        </w:rPr>
        <w:t>Medical Records Officers</w:t>
      </w:r>
      <w:r>
        <w:rPr>
          <w:color w:val="1F1F1F"/>
        </w:rPr>
        <w:t xml:space="preserve"> manage the archiving of sensitive data and ensure all records comply with national health privacy laws. An external </w:t>
      </w:r>
      <w:r>
        <w:rPr>
          <w:b/>
          <w:bCs/>
          <w:color w:val="1F1F1F"/>
        </w:rPr>
        <w:t>Insurance Provider System</w:t>
      </w:r>
      <w:r>
        <w:rPr>
          <w:color w:val="1F1F1F"/>
        </w:rPr>
        <w:t xml:space="preserve"> is linked to the PPCMS to verify coverage and process billing claims automatically after a consultation.</w:t>
      </w:r>
    </w:p>
    <w:p w14:paraId="30FEAB5A" w14:textId="77777777" w:rsidR="003A742D" w:rsidRDefault="00000000">
      <w:pPr>
        <w:spacing w:after="160"/>
        <w:rPr>
          <w:color w:val="1F1F1F"/>
        </w:rPr>
      </w:pPr>
      <w:r>
        <w:rPr>
          <w:color w:val="1F1F1F"/>
        </w:rPr>
        <w:t>The PPCMS must be highly secure, utilizing Multi-Factor Authentication (MFA) for all staff logins. The system must support at least 200 concurrent medical staff users without performance degradation. As per legal requirements, the system must maintain a full audit log of every user who accesses a patient's file. The interface must be optimized for tablets, as doctors and nurses move frequently between wards.</w:t>
      </w:r>
    </w:p>
    <w:p w14:paraId="350056AA" w14:textId="77777777" w:rsidR="003A742D" w:rsidRDefault="00000000">
      <w:pPr>
        <w:spacing w:after="160"/>
        <w:rPr>
          <w:b/>
          <w:bCs/>
          <w:color w:val="1F1F1F"/>
        </w:rPr>
      </w:pPr>
      <w:r>
        <w:rPr>
          <w:b/>
          <w:bCs/>
          <w:color w:val="1F1F1F"/>
        </w:rPr>
        <w:t>Question 2: UC Modeling (1.5 points)</w:t>
      </w:r>
    </w:p>
    <w:p w14:paraId="69098FB9" w14:textId="77777777" w:rsidR="003A742D" w:rsidRDefault="00000000">
      <w:pPr>
        <w:numPr>
          <w:ilvl w:val="0"/>
          <w:numId w:val="1"/>
        </w:numPr>
      </w:pPr>
      <w:r>
        <w:rPr>
          <w:color w:val="1F1F1F"/>
        </w:rPr>
        <w:t xml:space="preserve">Identify </w:t>
      </w:r>
      <w:r>
        <w:rPr>
          <w:b/>
          <w:bCs/>
          <w:color w:val="1F1F1F"/>
        </w:rPr>
        <w:t>ALL</w:t>
      </w:r>
      <w:r>
        <w:rPr>
          <w:color w:val="1F1F1F"/>
        </w:rPr>
        <w:t xml:space="preserve"> actors in the PPCMS. For each actor, state their primary goal and whether they are a primary or secondary actor. (0.3 points)</w:t>
      </w:r>
    </w:p>
    <w:p w14:paraId="2EDB8F7D" w14:textId="77777777" w:rsidR="003A742D" w:rsidRDefault="00000000">
      <w:pPr>
        <w:numPr>
          <w:ilvl w:val="0"/>
          <w:numId w:val="1"/>
        </w:numPr>
      </w:pPr>
      <w:r>
        <w:rPr>
          <w:color w:val="1F1F1F"/>
        </w:rPr>
        <w:t xml:space="preserve">List at least </w:t>
      </w:r>
      <w:r>
        <w:rPr>
          <w:b/>
          <w:bCs/>
          <w:color w:val="1F1F1F"/>
        </w:rPr>
        <w:t>EIGHT</w:t>
      </w:r>
      <w:r>
        <w:rPr>
          <w:color w:val="1F1F1F"/>
        </w:rPr>
        <w:t xml:space="preserve"> use cases for the PPCMS. For each use case, state the initiating actor(s) and a one-sentence description of the goal. (0.4 points)</w:t>
      </w:r>
    </w:p>
    <w:p w14:paraId="381C7BBD" w14:textId="77777777" w:rsidR="003A742D" w:rsidRDefault="00000000">
      <w:pPr>
        <w:numPr>
          <w:ilvl w:val="0"/>
          <w:numId w:val="1"/>
        </w:numPr>
      </w:pPr>
      <w:r>
        <w:rPr>
          <w:color w:val="1F1F1F"/>
        </w:rPr>
        <w:t>Draw a complete UML Use Case Diagram for the PPCMS. The diagram must include: (0.8 points)</w:t>
      </w:r>
    </w:p>
    <w:p w14:paraId="37C3C685" w14:textId="77777777" w:rsidR="003A742D" w:rsidRDefault="00000000">
      <w:pPr>
        <w:numPr>
          <w:ilvl w:val="1"/>
          <w:numId w:val="1"/>
        </w:numPr>
      </w:pPr>
      <w:r>
        <w:rPr>
          <w:color w:val="1F1F1F"/>
        </w:rPr>
        <w:t>All identified actors and major use cases.</w:t>
      </w:r>
    </w:p>
    <w:p w14:paraId="6CA3B361" w14:textId="77777777" w:rsidR="003A742D" w:rsidRDefault="00000000">
      <w:pPr>
        <w:numPr>
          <w:ilvl w:val="1"/>
          <w:numId w:val="1"/>
        </w:numPr>
      </w:pPr>
      <w:r>
        <w:rPr>
          <w:color w:val="1F1F1F"/>
        </w:rPr>
        <w:t xml:space="preserve">At least ONE </w:t>
      </w:r>
      <w:r>
        <w:rPr>
          <w:b/>
          <w:bCs/>
          <w:color w:val="1F1F1F"/>
        </w:rPr>
        <w:t>&lt;&lt;include&gt;&gt;</w:t>
      </w:r>
      <w:r>
        <w:rPr>
          <w:color w:val="1F1F1F"/>
        </w:rPr>
        <w:t xml:space="preserve"> and ONE </w:t>
      </w:r>
      <w:r>
        <w:rPr>
          <w:b/>
          <w:bCs/>
          <w:color w:val="1F1F1F"/>
        </w:rPr>
        <w:t>&lt;&lt;extend&gt;&gt;</w:t>
      </w:r>
      <w:r>
        <w:rPr>
          <w:color w:val="1F1F1F"/>
        </w:rPr>
        <w:t xml:space="preserve"> relationship with rationales.</w:t>
      </w:r>
    </w:p>
    <w:p w14:paraId="5F2592FD" w14:textId="77777777" w:rsidR="003A742D" w:rsidRDefault="00000000">
      <w:pPr>
        <w:numPr>
          <w:ilvl w:val="1"/>
          <w:numId w:val="1"/>
        </w:numPr>
        <w:spacing w:after="600"/>
      </w:pPr>
      <w:r>
        <w:rPr>
          <w:color w:val="1F1F1F"/>
        </w:rPr>
        <w:t>Any actor-generalisation relationships that apply.</w:t>
      </w:r>
    </w:p>
    <w:p w14:paraId="3F84CC67" w14:textId="77777777" w:rsidR="003A742D" w:rsidRDefault="00000000">
      <w:pPr>
        <w:rPr>
          <w:color w:val="1F1F1F"/>
        </w:rPr>
      </w:pPr>
      <w:r>
        <w:pict w14:anchorId="268733CB">
          <v:rect id="_x0000_i1030" style="width:0;height:1.5pt" o:hralign="center" o:hrstd="t" o:hr="t" fillcolor="#a0a0a0" stroked="f"/>
        </w:pict>
      </w:r>
    </w:p>
    <w:p w14:paraId="64A252BF" w14:textId="77777777" w:rsidR="003A742D" w:rsidRDefault="00000000">
      <w:pPr>
        <w:pStyle w:val="Heading2"/>
        <w:keepNext w:val="0"/>
        <w:keepLines w:val="0"/>
        <w:spacing w:before="0"/>
        <w:rPr>
          <w:b/>
          <w:bCs/>
          <w:color w:val="1F1F1F"/>
          <w:sz w:val="34"/>
          <w:szCs w:val="34"/>
        </w:rPr>
      </w:pPr>
      <w:bookmarkStart w:id="4" w:name="_52k3x1t3kfi7" w:colFirst="0" w:colLast="0"/>
      <w:bookmarkEnd w:id="4"/>
      <w:r>
        <w:rPr>
          <w:b/>
          <w:bCs/>
          <w:color w:val="1F1F1F"/>
          <w:sz w:val="34"/>
          <w:szCs w:val="34"/>
        </w:rPr>
        <w:t>PRACTICE TEST 3: SMART GYM &amp; FACILITY MANAGEMENT</w:t>
      </w:r>
    </w:p>
    <w:p w14:paraId="424D6698" w14:textId="77777777" w:rsidR="003A742D" w:rsidRDefault="00000000">
      <w:pPr>
        <w:spacing w:after="160"/>
        <w:rPr>
          <w:b/>
          <w:bCs/>
          <w:color w:val="1F1F1F"/>
        </w:rPr>
      </w:pPr>
      <w:r>
        <w:rPr>
          <w:b/>
          <w:bCs/>
          <w:color w:val="1F1F1F"/>
        </w:rPr>
        <w:lastRenderedPageBreak/>
        <w:t>I. CASE STUDY</w:t>
      </w:r>
    </w:p>
    <w:p w14:paraId="2E659CB4" w14:textId="77777777" w:rsidR="003A742D" w:rsidRDefault="00000000">
      <w:pPr>
        <w:spacing w:after="160"/>
        <w:rPr>
          <w:color w:val="1F1F1F"/>
        </w:rPr>
      </w:pPr>
      <w:r>
        <w:rPr>
          <w:color w:val="1F1F1F"/>
        </w:rPr>
        <w:t xml:space="preserve">"IronTemple Gym" is transitioning to a "Smart Facility Management System" (SFMS) to handle its 3,000 members. </w:t>
      </w:r>
      <w:r>
        <w:rPr>
          <w:b/>
          <w:bCs/>
          <w:color w:val="1F1F1F"/>
        </w:rPr>
        <w:t>Members</w:t>
      </w:r>
      <w:r>
        <w:rPr>
          <w:color w:val="1F1F1F"/>
        </w:rPr>
        <w:t xml:space="preserve"> access the gym by scanning a QR code generated by the app, book slots for group classes (like Yoga or HIIT), and track their personal workout logs. If a member reaches a 30-day "Attendance Streak," the system generates a "Free Protein Shake" voucher. </w:t>
      </w:r>
      <w:r>
        <w:rPr>
          <w:b/>
          <w:bCs/>
          <w:color w:val="1F1F1F"/>
        </w:rPr>
        <w:t>Personal Trainers</w:t>
      </w:r>
      <w:r>
        <w:rPr>
          <w:color w:val="1F1F1F"/>
        </w:rPr>
        <w:t xml:space="preserve"> manage their client rosters, design custom workout plans, and schedule 1-on-1 coaching sessions. If a session is booked, the system sends an automated reminder via an external </w:t>
      </w:r>
      <w:r>
        <w:rPr>
          <w:b/>
          <w:bCs/>
          <w:color w:val="1F1F1F"/>
        </w:rPr>
        <w:t>SMS Gateway</w:t>
      </w:r>
      <w:r>
        <w:rPr>
          <w:color w:val="1F1F1F"/>
        </w:rPr>
        <w:t xml:space="preserve">. </w:t>
      </w:r>
      <w:r>
        <w:rPr>
          <w:b/>
          <w:bCs/>
          <w:color w:val="1F1F1F"/>
        </w:rPr>
        <w:t>Front Desk Staff</w:t>
      </w:r>
      <w:r>
        <w:rPr>
          <w:color w:val="1F1F1F"/>
        </w:rPr>
        <w:t xml:space="preserve"> handle new membership registrations, process monthly fee payments, and sell gym merchandise. </w:t>
      </w:r>
      <w:r>
        <w:rPr>
          <w:b/>
          <w:bCs/>
          <w:color w:val="1F1F1F"/>
        </w:rPr>
        <w:t>Maintenance Technicians</w:t>
      </w:r>
      <w:r>
        <w:rPr>
          <w:color w:val="1F1F1F"/>
        </w:rPr>
        <w:t xml:space="preserve"> monitor the status of cardio machines; the machines are equipped with sensors that automatically send "Error Reports" to the SFMS if a mechanical failure is detected.</w:t>
      </w:r>
    </w:p>
    <w:p w14:paraId="0B3963CF" w14:textId="77777777" w:rsidR="003A742D" w:rsidRDefault="00000000">
      <w:pPr>
        <w:spacing w:after="160"/>
        <w:rPr>
          <w:color w:val="1F1F1F"/>
        </w:rPr>
      </w:pPr>
      <w:r>
        <w:rPr>
          <w:color w:val="1F1F1F"/>
        </w:rPr>
        <w:t>The SFMS must ensure that all staff actions are governed by a Role-Based Access Control (RBAC) system. To ensure safety, the system must limit the number of active QR code entries to the gym's maximum capacity (150 people). The mobile app must be accessible for visually impaired users (WCAG 2.1 compliance). Data backups must occur every 24 hours to an off-site cloud server to prevent data loss.</w:t>
      </w:r>
    </w:p>
    <w:p w14:paraId="33B6BB71" w14:textId="77777777" w:rsidR="003A742D" w:rsidRDefault="00000000">
      <w:pPr>
        <w:spacing w:after="160"/>
        <w:rPr>
          <w:b/>
          <w:bCs/>
          <w:color w:val="1F1F1F"/>
        </w:rPr>
      </w:pPr>
      <w:r>
        <w:rPr>
          <w:b/>
          <w:bCs/>
          <w:color w:val="1F1F1F"/>
        </w:rPr>
        <w:t>Question 2: UC Modeling (1.5 points)</w:t>
      </w:r>
    </w:p>
    <w:p w14:paraId="04419D38" w14:textId="77777777" w:rsidR="003A742D" w:rsidRDefault="00000000">
      <w:pPr>
        <w:numPr>
          <w:ilvl w:val="0"/>
          <w:numId w:val="3"/>
        </w:numPr>
      </w:pPr>
      <w:r>
        <w:rPr>
          <w:color w:val="1F1F1F"/>
        </w:rPr>
        <w:t xml:space="preserve">Identify </w:t>
      </w:r>
      <w:r>
        <w:rPr>
          <w:b/>
          <w:bCs/>
          <w:color w:val="1F1F1F"/>
        </w:rPr>
        <w:t>ALL</w:t>
      </w:r>
      <w:r>
        <w:rPr>
          <w:color w:val="1F1F1F"/>
        </w:rPr>
        <w:t xml:space="preserve"> actors in the SFMS. For each actor, state their primary goal and whether they are a primary or secondary actor. (0.3 points)</w:t>
      </w:r>
    </w:p>
    <w:p w14:paraId="6439258A" w14:textId="77777777" w:rsidR="003A742D" w:rsidRDefault="00000000">
      <w:pPr>
        <w:numPr>
          <w:ilvl w:val="0"/>
          <w:numId w:val="3"/>
        </w:numPr>
      </w:pPr>
      <w:r>
        <w:rPr>
          <w:color w:val="1F1F1F"/>
        </w:rPr>
        <w:t xml:space="preserve">List at least </w:t>
      </w:r>
      <w:r>
        <w:rPr>
          <w:b/>
          <w:bCs/>
          <w:color w:val="1F1F1F"/>
        </w:rPr>
        <w:t>EIGHT</w:t>
      </w:r>
      <w:r>
        <w:rPr>
          <w:color w:val="1F1F1F"/>
        </w:rPr>
        <w:t xml:space="preserve"> use cases for the SFMS. For each use case, state the initiating actor(s) and a one-sentence description of the goal. (0.4 points)</w:t>
      </w:r>
    </w:p>
    <w:p w14:paraId="7F6201CF" w14:textId="77777777" w:rsidR="003A742D" w:rsidRDefault="00000000">
      <w:pPr>
        <w:numPr>
          <w:ilvl w:val="0"/>
          <w:numId w:val="3"/>
        </w:numPr>
      </w:pPr>
      <w:r>
        <w:rPr>
          <w:color w:val="1F1F1F"/>
        </w:rPr>
        <w:t>Draw a complete UML Use Case Diagram for the SFMS. The diagram must include: (0.8 points)</w:t>
      </w:r>
    </w:p>
    <w:p w14:paraId="6DEC6ADE" w14:textId="77777777" w:rsidR="003A742D" w:rsidRDefault="00000000">
      <w:pPr>
        <w:numPr>
          <w:ilvl w:val="1"/>
          <w:numId w:val="3"/>
        </w:numPr>
      </w:pPr>
      <w:r>
        <w:rPr>
          <w:color w:val="1F1F1F"/>
        </w:rPr>
        <w:t>All identified actors and major use cases.</w:t>
      </w:r>
    </w:p>
    <w:p w14:paraId="21CCAC7A" w14:textId="77777777" w:rsidR="003A742D" w:rsidRDefault="00000000">
      <w:pPr>
        <w:numPr>
          <w:ilvl w:val="1"/>
          <w:numId w:val="3"/>
        </w:numPr>
      </w:pPr>
      <w:r>
        <w:rPr>
          <w:color w:val="1F1F1F"/>
        </w:rPr>
        <w:t xml:space="preserve">At least ONE </w:t>
      </w:r>
      <w:r>
        <w:rPr>
          <w:b/>
          <w:bCs/>
          <w:color w:val="1F1F1F"/>
        </w:rPr>
        <w:t>&lt;&lt;include&gt;&gt;</w:t>
      </w:r>
      <w:r>
        <w:rPr>
          <w:color w:val="1F1F1F"/>
        </w:rPr>
        <w:t xml:space="preserve"> and ONE </w:t>
      </w:r>
      <w:r>
        <w:rPr>
          <w:b/>
          <w:bCs/>
          <w:color w:val="1F1F1F"/>
        </w:rPr>
        <w:t>&lt;&lt;extend&gt;&gt;</w:t>
      </w:r>
      <w:r>
        <w:rPr>
          <w:color w:val="1F1F1F"/>
        </w:rPr>
        <w:t xml:space="preserve"> relationship with rationales.</w:t>
      </w:r>
    </w:p>
    <w:p w14:paraId="44019877" w14:textId="77777777" w:rsidR="003A742D" w:rsidRDefault="00000000">
      <w:pPr>
        <w:numPr>
          <w:ilvl w:val="1"/>
          <w:numId w:val="3"/>
        </w:numPr>
        <w:spacing w:after="600"/>
      </w:pPr>
      <w:r>
        <w:rPr>
          <w:color w:val="1F1F1F"/>
        </w:rPr>
        <w:t>Any actor-generalisation relationships that apply.</w:t>
      </w:r>
    </w:p>
    <w:p w14:paraId="0C42E666" w14:textId="77777777" w:rsidR="003A742D" w:rsidRDefault="00000000">
      <w:pPr>
        <w:rPr>
          <w:color w:val="1F1F1F"/>
        </w:rPr>
      </w:pPr>
      <w:r>
        <w:pict w14:anchorId="2BDAC013">
          <v:rect id="_x0000_i1031" style="width:0;height:1.5pt" o:hralign="center" o:hrstd="t" o:hr="t" fillcolor="#a0a0a0" stroked="f"/>
        </w:pict>
      </w:r>
    </w:p>
    <w:p w14:paraId="7D8D905F" w14:textId="77777777" w:rsidR="003A742D" w:rsidRDefault="00000000">
      <w:pPr>
        <w:pStyle w:val="Heading2"/>
        <w:keepNext w:val="0"/>
        <w:keepLines w:val="0"/>
        <w:spacing w:before="0"/>
        <w:rPr>
          <w:b/>
          <w:bCs/>
          <w:color w:val="1F1F1F"/>
          <w:sz w:val="34"/>
          <w:szCs w:val="34"/>
        </w:rPr>
      </w:pPr>
      <w:bookmarkStart w:id="5" w:name="_ro9zp83ms1il" w:colFirst="0" w:colLast="0"/>
      <w:bookmarkEnd w:id="5"/>
      <w:r>
        <w:rPr>
          <w:b/>
          <w:bCs/>
          <w:color w:val="1F1F1F"/>
          <w:sz w:val="34"/>
          <w:szCs w:val="34"/>
        </w:rPr>
        <w:t>PRACTICE TEST 4: AIRPORT PASSENGER SERVICE SYSTEM</w:t>
      </w:r>
    </w:p>
    <w:p w14:paraId="3AE88AFE" w14:textId="77777777" w:rsidR="003A742D" w:rsidRDefault="00000000">
      <w:pPr>
        <w:spacing w:after="160"/>
        <w:rPr>
          <w:b/>
          <w:bCs/>
          <w:color w:val="1F1F1F"/>
        </w:rPr>
      </w:pPr>
      <w:r>
        <w:rPr>
          <w:b/>
          <w:bCs/>
          <w:color w:val="1F1F1F"/>
        </w:rPr>
        <w:t>I. CASE STUDY</w:t>
      </w:r>
    </w:p>
    <w:p w14:paraId="0628FD21" w14:textId="77777777" w:rsidR="003A742D" w:rsidRDefault="00000000">
      <w:pPr>
        <w:spacing w:after="160"/>
        <w:rPr>
          <w:color w:val="1F1F1F"/>
        </w:rPr>
      </w:pPr>
      <w:r>
        <w:rPr>
          <w:color w:val="1F1F1F"/>
        </w:rPr>
        <w:t xml:space="preserve">"SkyPath International Airport" requires a new "Passenger Service System" (PSS) to handle the surge in holiday travelers. </w:t>
      </w:r>
      <w:r>
        <w:rPr>
          <w:b/>
          <w:bCs/>
          <w:color w:val="1F1F1F"/>
        </w:rPr>
        <w:t>Passengers</w:t>
      </w:r>
      <w:r>
        <w:rPr>
          <w:color w:val="1F1F1F"/>
        </w:rPr>
        <w:t xml:space="preserve"> use the PSS kiosks or mobile app to check-in for flights, select seats, and generate digital boarding passes. During check-in, passengers may optionally "Purchase Extra Baggage" if their luggage exceeds the standard limit. </w:t>
      </w:r>
      <w:r>
        <w:rPr>
          <w:b/>
          <w:bCs/>
          <w:color w:val="1F1F1F"/>
        </w:rPr>
        <w:t>Check-in Agents</w:t>
      </w:r>
      <w:r>
        <w:rPr>
          <w:color w:val="1F1F1F"/>
        </w:rPr>
        <w:t xml:space="preserve"> (staff) use the system to verify travel documents, tag checked luggage, and handle special assistance requests (e.g., wheelchair access). </w:t>
      </w:r>
      <w:r>
        <w:rPr>
          <w:b/>
          <w:bCs/>
          <w:color w:val="1F1F1F"/>
        </w:rPr>
        <w:t>Gate Agents</w:t>
      </w:r>
      <w:r>
        <w:rPr>
          <w:color w:val="1F1F1F"/>
        </w:rPr>
        <w:t xml:space="preserve"> manage the boarding process, scanning boarding passes and updating the flight status to "Departed." </w:t>
      </w:r>
      <w:r>
        <w:rPr>
          <w:b/>
          <w:bCs/>
          <w:color w:val="1F1F1F"/>
        </w:rPr>
        <w:t>Flight Coordinators</w:t>
      </w:r>
      <w:r>
        <w:rPr>
          <w:color w:val="1F1F1F"/>
        </w:rPr>
        <w:t xml:space="preserve"> (administrators) are responsible for assigning gate numbers to incoming aircraft, updating delay </w:t>
      </w:r>
      <w:r>
        <w:rPr>
          <w:color w:val="1F1F1F"/>
        </w:rPr>
        <w:lastRenderedPageBreak/>
        <w:t xml:space="preserve">information, and managing the daily flight schedule. The PSS must synchronize data in real-time with an external </w:t>
      </w:r>
      <w:r>
        <w:rPr>
          <w:b/>
          <w:bCs/>
          <w:color w:val="1F1F1F"/>
        </w:rPr>
        <w:t>Global Distribution System (GDS)</w:t>
      </w:r>
      <w:r>
        <w:rPr>
          <w:color w:val="1F1F1F"/>
        </w:rPr>
        <w:t xml:space="preserve"> which holds worldwide flight and seat inventory.</w:t>
      </w:r>
    </w:p>
    <w:p w14:paraId="6D83A012" w14:textId="77777777" w:rsidR="003A742D" w:rsidRDefault="00000000">
      <w:pPr>
        <w:spacing w:after="160"/>
        <w:rPr>
          <w:color w:val="1F1F1F"/>
        </w:rPr>
      </w:pPr>
      <w:r>
        <w:rPr>
          <w:color w:val="1F1F1F"/>
        </w:rPr>
        <w:t xml:space="preserve">The PSS is a mission-critical system requiring 99.99% availability; even 10 minutes of downtime can cause terminal-wide chaos. The system must process boarding pass scans in under 500 milliseconds to prevent queues. Security protocols require that all staff must perform a biometric scan (linked to an external </w:t>
      </w:r>
      <w:r>
        <w:rPr>
          <w:b/>
          <w:bCs/>
          <w:color w:val="1F1F1F"/>
        </w:rPr>
        <w:t>Biometric Database</w:t>
      </w:r>
      <w:r>
        <w:rPr>
          <w:color w:val="1F1F1F"/>
        </w:rPr>
        <w:t>) to log into the terminal. The architecture must be redundant, with failover servers located in a separate physical building.</w:t>
      </w:r>
    </w:p>
    <w:p w14:paraId="6DA0BE82" w14:textId="77777777" w:rsidR="003A742D" w:rsidRDefault="00000000">
      <w:pPr>
        <w:spacing w:after="160"/>
        <w:rPr>
          <w:b/>
          <w:bCs/>
          <w:color w:val="1F1F1F"/>
        </w:rPr>
      </w:pPr>
      <w:r>
        <w:rPr>
          <w:b/>
          <w:bCs/>
          <w:color w:val="1F1F1F"/>
        </w:rPr>
        <w:t>Question 2: UC Modeling (1.5 points)</w:t>
      </w:r>
    </w:p>
    <w:p w14:paraId="4AB977B0" w14:textId="77777777" w:rsidR="003A742D" w:rsidRDefault="00000000">
      <w:pPr>
        <w:numPr>
          <w:ilvl w:val="0"/>
          <w:numId w:val="6"/>
        </w:numPr>
      </w:pPr>
      <w:r>
        <w:rPr>
          <w:color w:val="1F1F1F"/>
        </w:rPr>
        <w:t xml:space="preserve">Identify </w:t>
      </w:r>
      <w:r>
        <w:rPr>
          <w:b/>
          <w:bCs/>
          <w:color w:val="1F1F1F"/>
        </w:rPr>
        <w:t>ALL</w:t>
      </w:r>
      <w:r>
        <w:rPr>
          <w:color w:val="1F1F1F"/>
        </w:rPr>
        <w:t xml:space="preserve"> actors in the PSS. For each actor, state their primary goal and whether they are a primary or secondary actor. (0.3 points)</w:t>
      </w:r>
    </w:p>
    <w:p w14:paraId="48317B85" w14:textId="77777777" w:rsidR="003A742D" w:rsidRDefault="00000000">
      <w:pPr>
        <w:numPr>
          <w:ilvl w:val="0"/>
          <w:numId w:val="6"/>
        </w:numPr>
      </w:pPr>
      <w:r>
        <w:rPr>
          <w:color w:val="1F1F1F"/>
        </w:rPr>
        <w:t xml:space="preserve">List at least </w:t>
      </w:r>
      <w:r>
        <w:rPr>
          <w:b/>
          <w:bCs/>
          <w:color w:val="1F1F1F"/>
        </w:rPr>
        <w:t>EIGHT</w:t>
      </w:r>
      <w:r>
        <w:rPr>
          <w:color w:val="1F1F1F"/>
        </w:rPr>
        <w:t xml:space="preserve"> use cases for the PSS. For each use case, state the initiating actor(s) and a one-sentence description of the goal. (0.4 points)</w:t>
      </w:r>
    </w:p>
    <w:p w14:paraId="2D5C7C54" w14:textId="77777777" w:rsidR="003A742D" w:rsidRDefault="00000000">
      <w:pPr>
        <w:numPr>
          <w:ilvl w:val="0"/>
          <w:numId w:val="6"/>
        </w:numPr>
      </w:pPr>
      <w:r>
        <w:rPr>
          <w:color w:val="1F1F1F"/>
        </w:rPr>
        <w:t>Draw a complete UML Use Case Diagram for the PSS. The diagram must include: (0.8 points)</w:t>
      </w:r>
    </w:p>
    <w:p w14:paraId="501A6247" w14:textId="77777777" w:rsidR="003A742D" w:rsidRDefault="00000000">
      <w:pPr>
        <w:numPr>
          <w:ilvl w:val="1"/>
          <w:numId w:val="6"/>
        </w:numPr>
      </w:pPr>
      <w:r>
        <w:rPr>
          <w:color w:val="1F1F1F"/>
        </w:rPr>
        <w:t>All identified actors and major use cases.</w:t>
      </w:r>
    </w:p>
    <w:p w14:paraId="1F392DBD" w14:textId="77777777" w:rsidR="003A742D" w:rsidRDefault="00000000">
      <w:pPr>
        <w:numPr>
          <w:ilvl w:val="1"/>
          <w:numId w:val="6"/>
        </w:numPr>
      </w:pPr>
      <w:r>
        <w:rPr>
          <w:color w:val="1F1F1F"/>
        </w:rPr>
        <w:t xml:space="preserve">At least ONE </w:t>
      </w:r>
      <w:r>
        <w:rPr>
          <w:b/>
          <w:bCs/>
          <w:color w:val="1F1F1F"/>
        </w:rPr>
        <w:t>&lt;&lt;include&gt;&gt;</w:t>
      </w:r>
      <w:r>
        <w:rPr>
          <w:color w:val="1F1F1F"/>
        </w:rPr>
        <w:t xml:space="preserve"> and ONE </w:t>
      </w:r>
      <w:r>
        <w:rPr>
          <w:b/>
          <w:bCs/>
          <w:color w:val="1F1F1F"/>
        </w:rPr>
        <w:t>&lt;&lt;extend&gt;&gt;</w:t>
      </w:r>
      <w:r>
        <w:rPr>
          <w:color w:val="1F1F1F"/>
        </w:rPr>
        <w:t xml:space="preserve"> relationship with rationales.</w:t>
      </w:r>
    </w:p>
    <w:p w14:paraId="6F9C6D5F" w14:textId="77777777" w:rsidR="003A742D" w:rsidRDefault="00000000">
      <w:pPr>
        <w:numPr>
          <w:ilvl w:val="1"/>
          <w:numId w:val="6"/>
        </w:numPr>
        <w:spacing w:after="600"/>
      </w:pPr>
      <w:r>
        <w:rPr>
          <w:color w:val="1F1F1F"/>
        </w:rPr>
        <w:t>Any actor-generalisation relationships that apply.</w:t>
      </w:r>
    </w:p>
    <w:p w14:paraId="5F1CBAD0" w14:textId="77777777" w:rsidR="003A742D" w:rsidRDefault="003A742D">
      <w:pPr>
        <w:spacing w:after="160"/>
      </w:pPr>
    </w:p>
    <w:sectPr w:rsidR="003A74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BAA2A619-5F36-43D3-B58F-72C8C502A54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FE73E93F-78C3-4F68-B6B0-56C150BB51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A6FF1"/>
    <w:multiLevelType w:val="multilevel"/>
    <w:tmpl w:val="718A3E36"/>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5230A3B"/>
    <w:multiLevelType w:val="multilevel"/>
    <w:tmpl w:val="44782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2D608B"/>
    <w:multiLevelType w:val="multilevel"/>
    <w:tmpl w:val="F456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16DF0"/>
    <w:multiLevelType w:val="multilevel"/>
    <w:tmpl w:val="BD888AB0"/>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7761757"/>
    <w:multiLevelType w:val="multilevel"/>
    <w:tmpl w:val="10FE2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40852"/>
    <w:multiLevelType w:val="multilevel"/>
    <w:tmpl w:val="B2FE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D2FBF"/>
    <w:multiLevelType w:val="multilevel"/>
    <w:tmpl w:val="ECF890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1EB42F5"/>
    <w:multiLevelType w:val="multilevel"/>
    <w:tmpl w:val="D69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6156A"/>
    <w:multiLevelType w:val="multilevel"/>
    <w:tmpl w:val="8E8C2942"/>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F2357D1"/>
    <w:multiLevelType w:val="multilevel"/>
    <w:tmpl w:val="65ACDCD2"/>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60442893">
    <w:abstractNumId w:val="0"/>
  </w:num>
  <w:num w:numId="2" w16cid:durableId="1105266970">
    <w:abstractNumId w:val="6"/>
  </w:num>
  <w:num w:numId="3" w16cid:durableId="307712412">
    <w:abstractNumId w:val="8"/>
  </w:num>
  <w:num w:numId="4" w16cid:durableId="2111702119">
    <w:abstractNumId w:val="1"/>
  </w:num>
  <w:num w:numId="5" w16cid:durableId="1463618027">
    <w:abstractNumId w:val="9"/>
  </w:num>
  <w:num w:numId="6" w16cid:durableId="1675064049">
    <w:abstractNumId w:val="3"/>
  </w:num>
  <w:num w:numId="7" w16cid:durableId="1713843321">
    <w:abstractNumId w:val="2"/>
  </w:num>
  <w:num w:numId="8" w16cid:durableId="206316765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856163189">
    <w:abstractNumId w:val="4"/>
  </w:num>
  <w:num w:numId="10" w16cid:durableId="1212964104">
    <w:abstractNumId w:val="7"/>
  </w:num>
  <w:num w:numId="11" w16cid:durableId="432556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2D"/>
    <w:rsid w:val="002E54FA"/>
    <w:rsid w:val="003A742D"/>
    <w:rsid w:val="00594CA5"/>
    <w:rsid w:val="00E852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D8E7"/>
  <w15:docId w15:val="{0F82028B-9AB2-4457-8E78-ADFA23BD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E852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E852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0467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2464</Words>
  <Characters>14046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Khánhh Nguyễn</cp:lastModifiedBy>
  <cp:revision>5</cp:revision>
  <dcterms:created xsi:type="dcterms:W3CDTF">2026-04-25T01:22:00Z</dcterms:created>
  <dcterms:modified xsi:type="dcterms:W3CDTF">2026-04-25T04:07:00Z</dcterms:modified>
</cp:coreProperties>
</file>