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2ABE">
      <w:pPr>
        <w:pStyle w:val="NormalWeb"/>
        <w:numPr>
          <w:ilvl w:val="0"/>
          <w:numId w:val="11"/>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2ABE">
      <w:pPr>
        <w:pStyle w:val="NormalWeb"/>
        <w:numPr>
          <w:ilvl w:val="0"/>
          <w:numId w:val="11"/>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A12ABE">
      <w:pPr>
        <w:pStyle w:val="ListParagraph"/>
        <w:numPr>
          <w:ilvl w:val="0"/>
          <w:numId w:val="12"/>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A12ABE">
      <w:pPr>
        <w:pStyle w:val="ListParagraph"/>
        <w:numPr>
          <w:ilvl w:val="1"/>
          <w:numId w:val="12"/>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A12ABE">
      <w:pPr>
        <w:pStyle w:val="ListParagraph"/>
        <w:numPr>
          <w:ilvl w:val="1"/>
          <w:numId w:val="12"/>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A12ABE">
      <w:pPr>
        <w:pStyle w:val="ListParagraph"/>
        <w:numPr>
          <w:ilvl w:val="0"/>
          <w:numId w:val="12"/>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A12ABE">
      <w:pPr>
        <w:pStyle w:val="NormalWeb"/>
        <w:numPr>
          <w:ilvl w:val="0"/>
          <w:numId w:val="12"/>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lastRenderedPageBreak/>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w:t>
      </w:r>
      <w:r w:rsidRPr="00062F87">
        <w:rPr>
          <w:lang w:val="vi-VN"/>
        </w:rPr>
        <w:lastRenderedPageBreak/>
        <w:t xml:space="preserve">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w:t>
      </w:r>
      <w:r w:rsidRPr="00062F87">
        <w:rPr>
          <w:lang w:val="vi-VN"/>
        </w:rPr>
        <w:lastRenderedPageBreak/>
        <w:t xml:space="preserve">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w:t>
      </w:r>
      <w:r w:rsidRPr="009671BB">
        <w:rPr>
          <w:lang w:val="vi-VN"/>
        </w:rPr>
        <w:lastRenderedPageBreak/>
        <w:t xml:space="preserve">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Thông qua việc làm việc với Controller, sinh viên hiểu được cách thiết kế 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lastRenderedPageBreak/>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lastRenderedPageBreak/>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Người dùng nhập mã OTP nhận được để xác thực.</w:t>
      </w:r>
    </w:p>
    <w:p w14:paraId="028098BA" w14:textId="6D4CC4B6" w:rsidR="002C3DA7" w:rsidRPr="002C3DA7" w:rsidRDefault="002C3DA7" w:rsidP="00AD6866">
      <w:pPr>
        <w:numPr>
          <w:ilvl w:val="0"/>
          <w:numId w:val="52"/>
        </w:numPr>
        <w:tabs>
          <w:tab w:val="clear" w:pos="720"/>
        </w:tabs>
        <w:spacing w:line="360" w:lineRule="auto"/>
        <w:ind w:left="851"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77777777" w:rsidR="002C3DA7" w:rsidRPr="002C3DA7" w:rsidRDefault="002C3DA7" w:rsidP="00AD6866">
      <w:pPr>
        <w:numPr>
          <w:ilvl w:val="0"/>
          <w:numId w:val="52"/>
        </w:numPr>
        <w:tabs>
          <w:tab w:val="clear" w:pos="720"/>
        </w:tabs>
        <w:spacing w:after="240" w:line="360" w:lineRule="auto"/>
        <w:ind w:left="851" w:hanging="284"/>
        <w:rPr>
          <w:lang w:val="vi-VN"/>
        </w:rPr>
      </w:pPr>
      <w:r w:rsidRPr="002C3DA7">
        <w:rPr>
          <w:lang w:val="vi-VN"/>
        </w:rPr>
        <w:t>Nếu OTP hợp lệ, người dùng được xác nhận đăng nhập thành công; 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Thời điểm tạo OTP</w:t>
      </w:r>
      <w:r w:rsidR="000A3CAC" w:rsidRPr="007F43FA">
        <w:t>.</w:t>
      </w:r>
    </w:p>
    <w:p w14:paraId="6A866442" w14:textId="5C49A611"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Thời gian hết hạn</w:t>
      </w:r>
      <w:r w:rsidR="000A3CAC" w:rsidRPr="007F43FA">
        <w:t>.</w:t>
      </w:r>
    </w:p>
    <w:p w14:paraId="40C11BDB" w14:textId="1EF947F1"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Số lần xác thực còn lại</w:t>
      </w:r>
      <w:r w:rsidR="000A3CAC" w:rsidRPr="007F43FA">
        <w:t>.</w:t>
      </w:r>
    </w:p>
    <w:p w14:paraId="4B567F45" w14:textId="1C19A5C5" w:rsidR="002C3DA7" w:rsidRPr="002C3DA7" w:rsidRDefault="002C3DA7" w:rsidP="00AD6866">
      <w:pPr>
        <w:numPr>
          <w:ilvl w:val="0"/>
          <w:numId w:val="53"/>
        </w:numPr>
        <w:tabs>
          <w:tab w:val="clear" w:pos="720"/>
        </w:tabs>
        <w:spacing w:line="360" w:lineRule="auto"/>
        <w:ind w:left="851" w:hanging="284"/>
        <w:rPr>
          <w:lang w:val="vi-VN"/>
        </w:rPr>
      </w:pPr>
      <w:r w:rsidRPr="002C3DA7">
        <w:rPr>
          <w:lang w:val="vi-VN"/>
        </w:rPr>
        <w:t>Trạng thái xác thực</w:t>
      </w:r>
      <w:r w:rsidR="000A3CAC" w:rsidRPr="007F43FA">
        <w:t>.</w:t>
      </w:r>
    </w:p>
    <w:p w14:paraId="505D4452" w14:textId="68E5A6B7"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AD6866">
      <w:pPr>
        <w:numPr>
          <w:ilvl w:val="0"/>
          <w:numId w:val="54"/>
        </w:numPr>
        <w:tabs>
          <w:tab w:val="clear" w:pos="720"/>
        </w:tabs>
        <w:spacing w:line="360" w:lineRule="auto"/>
        <w:ind w:left="851"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AD6866">
      <w:pPr>
        <w:numPr>
          <w:ilvl w:val="0"/>
          <w:numId w:val="54"/>
        </w:numPr>
        <w:tabs>
          <w:tab w:val="clear" w:pos="720"/>
        </w:tabs>
        <w:spacing w:line="360" w:lineRule="auto"/>
        <w:ind w:left="851" w:hanging="284"/>
        <w:rPr>
          <w:lang w:val="vi-VN"/>
        </w:rPr>
      </w:pPr>
      <w:r w:rsidRPr="002C3DA7">
        <w:rPr>
          <w:lang w:val="vi-VN"/>
        </w:rPr>
        <w:t>Kiểm tra thời gian hiệu lực của OTP</w:t>
      </w:r>
      <w:r w:rsidR="00676BFE">
        <w:t>.</w:t>
      </w:r>
    </w:p>
    <w:p w14:paraId="0729904B" w14:textId="374B426D" w:rsidR="002C3DA7" w:rsidRPr="002C3DA7" w:rsidRDefault="002C3DA7" w:rsidP="00AD6866">
      <w:pPr>
        <w:numPr>
          <w:ilvl w:val="0"/>
          <w:numId w:val="54"/>
        </w:numPr>
        <w:tabs>
          <w:tab w:val="clear" w:pos="720"/>
        </w:tabs>
        <w:spacing w:line="360" w:lineRule="auto"/>
        <w:ind w:left="851" w:hanging="284"/>
        <w:rPr>
          <w:lang w:val="vi-VN"/>
        </w:rPr>
      </w:pPr>
      <w:r w:rsidRPr="002C3DA7">
        <w:rPr>
          <w:lang w:val="vi-VN"/>
        </w:rPr>
        <w:t>Kiểm tra số lần thử còn lại</w:t>
      </w:r>
      <w:r w:rsidR="00676BFE">
        <w:t>.</w:t>
      </w:r>
    </w:p>
    <w:p w14:paraId="609133D5" w14:textId="5D4021F1" w:rsidR="002C3DA7" w:rsidRPr="002C3DA7" w:rsidRDefault="002C3DA7" w:rsidP="000A3CAC">
      <w:pPr>
        <w:numPr>
          <w:ilvl w:val="0"/>
          <w:numId w:val="54"/>
        </w:numPr>
        <w:tabs>
          <w:tab w:val="clear" w:pos="720"/>
        </w:tabs>
        <w:spacing w:after="240" w:line="360" w:lineRule="auto"/>
        <w:ind w:left="851"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AD6866">
      <w:pPr>
        <w:numPr>
          <w:ilvl w:val="0"/>
          <w:numId w:val="56"/>
        </w:numPr>
        <w:tabs>
          <w:tab w:val="clear" w:pos="720"/>
        </w:tabs>
        <w:spacing w:line="360" w:lineRule="auto"/>
        <w:ind w:left="851"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B92829">
      <w:pPr>
        <w:numPr>
          <w:ilvl w:val="0"/>
          <w:numId w:val="56"/>
        </w:numPr>
        <w:tabs>
          <w:tab w:val="clear" w:pos="720"/>
        </w:tabs>
        <w:spacing w:after="240" w:line="360" w:lineRule="auto"/>
        <w:ind w:left="851"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DA2114">
      <w:pPr>
        <w:numPr>
          <w:ilvl w:val="0"/>
          <w:numId w:val="57"/>
        </w:numPr>
        <w:tabs>
          <w:tab w:val="clear" w:pos="720"/>
        </w:tabs>
        <w:spacing w:line="360" w:lineRule="auto"/>
        <w:ind w:left="851"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DA2114">
      <w:pPr>
        <w:numPr>
          <w:ilvl w:val="0"/>
          <w:numId w:val="57"/>
        </w:numPr>
        <w:tabs>
          <w:tab w:val="clear" w:pos="720"/>
        </w:tabs>
        <w:spacing w:line="360" w:lineRule="auto"/>
        <w:ind w:left="851"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DA2114">
      <w:pPr>
        <w:numPr>
          <w:ilvl w:val="0"/>
          <w:numId w:val="57"/>
        </w:numPr>
        <w:tabs>
          <w:tab w:val="clear" w:pos="720"/>
        </w:tabs>
        <w:spacing w:line="360" w:lineRule="auto"/>
        <w:ind w:left="851"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DA2114">
      <w:pPr>
        <w:numPr>
          <w:ilvl w:val="0"/>
          <w:numId w:val="57"/>
        </w:numPr>
        <w:tabs>
          <w:tab w:val="clear" w:pos="720"/>
        </w:tabs>
        <w:spacing w:after="240" w:line="360" w:lineRule="auto"/>
        <w:ind w:left="851"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DA2114">
      <w:pPr>
        <w:numPr>
          <w:ilvl w:val="0"/>
          <w:numId w:val="58"/>
        </w:numPr>
        <w:tabs>
          <w:tab w:val="clear" w:pos="720"/>
        </w:tabs>
        <w:spacing w:line="360" w:lineRule="auto"/>
        <w:ind w:left="851"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DA2114">
      <w:pPr>
        <w:numPr>
          <w:ilvl w:val="0"/>
          <w:numId w:val="58"/>
        </w:numPr>
        <w:tabs>
          <w:tab w:val="clear" w:pos="720"/>
        </w:tabs>
        <w:spacing w:line="360" w:lineRule="auto"/>
        <w:ind w:left="851"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DA2114">
      <w:pPr>
        <w:numPr>
          <w:ilvl w:val="0"/>
          <w:numId w:val="58"/>
        </w:numPr>
        <w:tabs>
          <w:tab w:val="clear" w:pos="720"/>
        </w:tabs>
        <w:spacing w:line="360" w:lineRule="auto"/>
        <w:ind w:left="851"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DA2114">
      <w:pPr>
        <w:numPr>
          <w:ilvl w:val="0"/>
          <w:numId w:val="58"/>
        </w:numPr>
        <w:tabs>
          <w:tab w:val="clear" w:pos="720"/>
        </w:tabs>
        <w:spacing w:after="240" w:line="360" w:lineRule="auto"/>
        <w:ind w:left="851"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02E22922" w14:textId="03C8F445" w:rsidR="000C7BB3" w:rsidRDefault="000C7BB3" w:rsidP="003A2CD1">
      <w:r>
        <w:lastRenderedPageBreak/>
        <w:t>3.3.7.2 Nền tảng Runtime của .NET</w:t>
      </w:r>
    </w:p>
    <w:p w14:paraId="45C1B227" w14:textId="1282EB33" w:rsidR="000C7BB3" w:rsidRDefault="000C7BB3" w:rsidP="003A2CD1">
      <w:r>
        <w:t xml:space="preserve">3.3.7.3 </w:t>
      </w:r>
      <w:r w:rsidR="00013230">
        <w:t>ASP.NET Core Fundamental</w:t>
      </w:r>
    </w:p>
    <w:p w14:paraId="0E480492" w14:textId="4385ADB6" w:rsidR="00013230" w:rsidRDefault="00013230" w:rsidP="003A2CD1">
      <w:r>
        <w:t>3.3.7.4 Dependency Injection</w:t>
      </w:r>
    </w:p>
    <w:p w14:paraId="3A3AFD50" w14:textId="7A660311" w:rsidR="00013230" w:rsidRDefault="00013230" w:rsidP="003A2CD1">
      <w:r>
        <w:t>3.3.7.5 Entity Framework Core</w:t>
      </w:r>
    </w:p>
    <w:p w14:paraId="0E29D26F" w14:textId="7CF32BF5" w:rsidR="000C7BB3" w:rsidRPr="00AA52ED" w:rsidRDefault="000C7BB3"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57397195" w:rsidR="003310B2" w:rsidRDefault="00013230" w:rsidP="00EC19A0">
      <w:pPr>
        <w:spacing w:before="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EC19A0" w:rsidRDefault="00EC19A0" w:rsidP="00EC19A0">
      <w:pPr>
        <w:spacing w:after="240" w:line="360" w:lineRule="auto"/>
        <w:ind w:firstLine="567"/>
        <w:rPr>
          <w:b/>
          <w:bCs/>
          <w:lang w:val="vi-VN"/>
        </w:rPr>
      </w:pPr>
      <w:r w:rsidRPr="00EC19A0">
        <w:rPr>
          <w:b/>
          <w:bCs/>
          <w:lang w:val="vi-VN"/>
        </w:rPr>
        <w:t>Enterprise Business Rules</w:t>
      </w:r>
      <w:r>
        <w:rPr>
          <w:b/>
          <w:bCs/>
        </w:rPr>
        <w:t xml:space="preserve">: </w:t>
      </w:r>
      <w:r w:rsidRPr="00EC19A0">
        <w:rPr>
          <w:lang w:val="vi-VN"/>
        </w:rPr>
        <w:t xml:space="preserve">Đây là tầng trung tâm của hệ thống, đại diện cho </w:t>
      </w:r>
      <w:r w:rsidR="00BF1A31">
        <w:br/>
      </w:r>
      <w:r w:rsidRPr="00EC19A0">
        <w:rPr>
          <w:lang w:val="vi-VN"/>
        </w:rPr>
        <w:t xml:space="preserve">các quy tắc nghiệp vụ cốt lõi ở cấp độ doanh nghiệp, thường được biểu diễn thông qua các </w:t>
      </w:r>
      <w:r w:rsidRPr="00EC19A0">
        <w:rPr>
          <w:i/>
          <w:iCs/>
          <w:lang w:val="vi-VN"/>
        </w:rPr>
        <w:t>Entities</w:t>
      </w:r>
      <w:r w:rsidRPr="00EC19A0">
        <w:rPr>
          <w:lang w:val="vi-VN"/>
        </w:rPr>
        <w:t xml:space="preserve"> hoặc </w:t>
      </w:r>
      <w:r w:rsidRPr="00EC19A0">
        <w:rPr>
          <w:i/>
          <w:iCs/>
          <w:lang w:val="vi-VN"/>
        </w:rPr>
        <w:t>Domain Model</w:t>
      </w:r>
      <w:r w:rsidRPr="00EC19A0">
        <w:rPr>
          <w:lang w:val="vi-VN"/>
        </w:rPr>
        <w:t>.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EC19A0" w:rsidRDefault="00EC19A0" w:rsidP="00EC19A0">
      <w:pPr>
        <w:spacing w:after="240" w:line="360" w:lineRule="auto"/>
        <w:ind w:firstLine="567"/>
        <w:rPr>
          <w:b/>
          <w:bCs/>
        </w:rPr>
      </w:pPr>
      <w:r w:rsidRPr="00EC19A0">
        <w:rPr>
          <w:b/>
          <w:bCs/>
          <w:lang w:val="vi-VN"/>
        </w:rPr>
        <w:t>Application Business Rules</w:t>
      </w:r>
      <w:r>
        <w:rPr>
          <w:b/>
          <w:bCs/>
        </w:rPr>
        <w:t xml:space="preserve">: </w:t>
      </w:r>
      <w:r w:rsidRPr="00EC19A0">
        <w:rPr>
          <w:lang w:val="vi-VN"/>
        </w:rPr>
        <w:t xml:space="preserve">Tầng này chịu trách nhiệm điều phối các hành động nghiệp vụ của hệ thống thông qua các </w:t>
      </w:r>
      <w:r w:rsidRPr="00EC19A0">
        <w:rPr>
          <w:i/>
          <w:iCs/>
          <w:lang w:val="vi-VN"/>
        </w:rPr>
        <w:t>Use Case</w:t>
      </w:r>
      <w:r w:rsidRPr="00EC19A0">
        <w:rPr>
          <w:lang w:val="vi-VN"/>
        </w:rPr>
        <w:t xml:space="preserve">. Mỗi use case đại diện cho một </w:t>
      </w:r>
      <w:r w:rsidR="00FD1AE7">
        <w:br/>
      </w:r>
      <w:r w:rsidRPr="00EC19A0">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EC19A0" w:rsidRDefault="00EC19A0" w:rsidP="00EC19A0">
      <w:pPr>
        <w:spacing w:after="240" w:line="360" w:lineRule="auto"/>
        <w:ind w:firstLine="567"/>
        <w:rPr>
          <w:b/>
          <w:bCs/>
          <w:lang w:val="vi-VN"/>
        </w:rPr>
      </w:pPr>
      <w:r w:rsidRPr="00EC19A0">
        <w:rPr>
          <w:b/>
          <w:bCs/>
          <w:lang w:val="vi-VN"/>
        </w:rPr>
        <w:lastRenderedPageBreak/>
        <w:t>Interface Adapters</w:t>
      </w:r>
      <w:r>
        <w:rPr>
          <w:b/>
          <w:bCs/>
        </w:rPr>
        <w:t xml:space="preserve">: </w:t>
      </w:r>
      <w:r w:rsidRPr="00EC19A0">
        <w:rPr>
          <w:lang w:val="vi-VN"/>
        </w:rPr>
        <w:t xml:space="preserve">Tầng Interface Adapters đóng vai trò trung gian, bao gồm các thành phần như </w:t>
      </w:r>
      <w:r w:rsidRPr="00EC19A0">
        <w:rPr>
          <w:i/>
          <w:iCs/>
          <w:lang w:val="vi-VN"/>
        </w:rPr>
        <w:t>Controller</w:t>
      </w:r>
      <w:r w:rsidRPr="00EC19A0">
        <w:rPr>
          <w:lang w:val="vi-VN"/>
        </w:rPr>
        <w:t xml:space="preserve">, </w:t>
      </w:r>
      <w:r w:rsidRPr="00EC19A0">
        <w:rPr>
          <w:i/>
          <w:iCs/>
          <w:lang w:val="vi-VN"/>
        </w:rPr>
        <w:t>Presenter</w:t>
      </w:r>
      <w:r w:rsidRPr="00EC19A0">
        <w:rPr>
          <w:lang w:val="vi-VN"/>
        </w:rPr>
        <w:t xml:space="preserve"> và </w:t>
      </w:r>
      <w:r w:rsidRPr="00EC19A0">
        <w:rPr>
          <w:i/>
          <w:iCs/>
          <w:lang w:val="vi-VN"/>
        </w:rPr>
        <w:t>Gateway</w:t>
      </w:r>
      <w:r w:rsidRPr="00EC19A0">
        <w:rPr>
          <w:lang w:val="vi-VN"/>
        </w:rPr>
        <w:t xml:space="preserve">, cùng với các adapter khác như </w:t>
      </w:r>
      <w:r w:rsidRPr="00EC19A0">
        <w:rPr>
          <w:i/>
          <w:iCs/>
          <w:lang w:val="vi-VN"/>
        </w:rPr>
        <w:t>Validator</w:t>
      </w:r>
      <w:r w:rsidRPr="00EC19A0">
        <w:rPr>
          <w:lang w:val="vi-VN"/>
        </w:rPr>
        <w:t xml:space="preserve">, </w:t>
      </w:r>
      <w:r w:rsidRPr="00EC19A0">
        <w:rPr>
          <w:i/>
          <w:iCs/>
          <w:lang w:val="vi-VN"/>
        </w:rPr>
        <w:t>Security Adapter</w:t>
      </w:r>
      <w:r w:rsidRPr="00EC19A0">
        <w:rPr>
          <w:lang w:val="vi-VN"/>
        </w:rPr>
        <w:t xml:space="preserve">, </w:t>
      </w:r>
      <w:r w:rsidRPr="00EC19A0">
        <w:rPr>
          <w:i/>
          <w:iCs/>
          <w:lang w:val="vi-VN"/>
        </w:rPr>
        <w:t>ViewModel</w:t>
      </w:r>
      <w:r w:rsidRPr="00EC19A0">
        <w:rPr>
          <w:lang w:val="vi-VN"/>
        </w:rPr>
        <w:t>,…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DB090B" w:rsidRDefault="00DB090B" w:rsidP="00832626">
      <w:pPr>
        <w:spacing w:after="240" w:line="360" w:lineRule="auto"/>
        <w:ind w:firstLine="567"/>
        <w:rPr>
          <w:b/>
          <w:bCs/>
          <w:lang w:val="vi-VN"/>
        </w:rPr>
      </w:pPr>
      <w:r w:rsidRPr="00DB090B">
        <w:rPr>
          <w:b/>
          <w:bCs/>
          <w:lang w:val="vi-VN"/>
        </w:rPr>
        <w:t>Dependency Rule</w:t>
      </w:r>
      <w:r>
        <w:rPr>
          <w:b/>
          <w:bCs/>
        </w:rPr>
        <w:t xml:space="preserve">: </w:t>
      </w:r>
      <w:r w:rsidRPr="00DB090B">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br/>
      </w:r>
      <w:r w:rsidRPr="00DB090B">
        <w:rPr>
          <w:lang w:val="vi-VN"/>
        </w:rPr>
        <w:t xml:space="preserve">rõ ràng giữa nghiệp vụ và các chi tiết triển khai kỹ thuật, đồng thời tuân thủ nguyên tắc </w:t>
      </w:r>
      <w:r w:rsidRPr="00DB090B">
        <w:rPr>
          <w:i/>
          <w:iCs/>
          <w:lang w:val="vi-VN"/>
        </w:rPr>
        <w:t>Dependency Inversion Principle</w:t>
      </w:r>
      <w:r w:rsidRPr="00DB090B">
        <w:rPr>
          <w:lang w:val="vi-VN"/>
        </w:rPr>
        <w:t xml:space="preserve"> trong SOLID. Theo nguyên tắc này, các module cấp cao không phụ thuộc trực tiếp vào các module cấp thấp, mà cả hai cùng phụ thuộc </w:t>
      </w:r>
      <w:r w:rsidR="00651DAD">
        <w:br/>
      </w:r>
      <w:r w:rsidRPr="00DB090B">
        <w:rPr>
          <w:lang w:val="vi-VN"/>
        </w:rPr>
        <w:t>vào abstraction, tránh việc phụ thuộc chặt chẽ vào các cài đặt cụ thể (</w:t>
      </w:r>
      <w:r w:rsidRPr="00DB090B">
        <w:rPr>
          <w:i/>
          <w:iCs/>
          <w:lang w:val="vi-VN"/>
        </w:rPr>
        <w:t>concrete implementation</w:t>
      </w:r>
      <w:r w:rsidRPr="00DB090B">
        <w:rPr>
          <w:lang w:val="vi-VN"/>
        </w:rPr>
        <w:t>).</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5DD82BD2" w:rsidR="00013230" w:rsidRDefault="00013230" w:rsidP="003A2CD1">
      <w:r>
        <w:t>3.3.9.2 Design Pattern</w:t>
      </w:r>
    </w:p>
    <w:p w14:paraId="6D1A8AC4" w14:textId="7BEA9464" w:rsidR="00013230" w:rsidRDefault="00013230" w:rsidP="003A2CD1">
      <w:r>
        <w:t>3.3.9.3 CQRS</w:t>
      </w:r>
    </w:p>
    <w:p w14:paraId="1B2AB8DC" w14:textId="16472B31" w:rsidR="003A66A5" w:rsidRDefault="003A66A5" w:rsidP="003A2CD1">
      <w:r>
        <w:t>3.3.9.4 Domain-Driven Design</w:t>
      </w:r>
    </w:p>
    <w:p w14:paraId="324BD0F7" w14:textId="7FEE4BEF" w:rsidR="003A66A5" w:rsidRDefault="003A66A5" w:rsidP="003A2CD1">
      <w:r>
        <w:t xml:space="preserve">3.3.9.5 </w:t>
      </w:r>
      <w:r w:rsidRPr="003A66A5">
        <w:rPr>
          <w:lang w:val="vi-VN"/>
        </w:rPr>
        <w:t>Microservices Architecture</w:t>
      </w:r>
    </w:p>
    <w:p w14:paraId="6A98267E" w14:textId="578141E9" w:rsidR="003A66A5" w:rsidRDefault="003A66A5" w:rsidP="003A2CD1">
      <w:r>
        <w:t>3.3.9.6 Event-Driven Architecture</w:t>
      </w:r>
    </w:p>
    <w:p w14:paraId="34079857" w14:textId="77777777" w:rsidR="003A66A5" w:rsidRPr="00AA52ED" w:rsidRDefault="003A66A5"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lastRenderedPageBreak/>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lastRenderedPageBreak/>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lastRenderedPageBreak/>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6"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7"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8"/>
          <w:footerReference w:type="default" r:id="rId19"/>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0"/>
          <w:footerReference w:type="default" r:id="rId21"/>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3"/>
      <w:footerReference w:type="default" r:id="rId24"/>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5E1EE" w14:textId="77777777" w:rsidR="00C81277" w:rsidRDefault="00C81277" w:rsidP="005B1402">
      <w:pPr>
        <w:spacing w:line="240" w:lineRule="auto"/>
      </w:pPr>
      <w:r>
        <w:separator/>
      </w:r>
    </w:p>
  </w:endnote>
  <w:endnote w:type="continuationSeparator" w:id="0">
    <w:p w14:paraId="36BCAFFF" w14:textId="77777777" w:rsidR="00C81277" w:rsidRDefault="00C81277"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8C643" w14:textId="77777777" w:rsidR="00C81277" w:rsidRDefault="00C81277" w:rsidP="005B1402">
      <w:pPr>
        <w:spacing w:line="240" w:lineRule="auto"/>
      </w:pPr>
      <w:r>
        <w:separator/>
      </w:r>
    </w:p>
  </w:footnote>
  <w:footnote w:type="continuationSeparator" w:id="0">
    <w:p w14:paraId="087C4088" w14:textId="77777777" w:rsidR="00C81277" w:rsidRDefault="00C81277"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0"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7"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4"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49"/>
  </w:num>
  <w:num w:numId="2" w16cid:durableId="535043752">
    <w:abstractNumId w:val="18"/>
  </w:num>
  <w:num w:numId="3" w16cid:durableId="1454249317">
    <w:abstractNumId w:val="33"/>
  </w:num>
  <w:num w:numId="4" w16cid:durableId="116740366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1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1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1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0"/>
  </w:num>
  <w:num w:numId="9" w16cid:durableId="189998431">
    <w:abstractNumId w:val="8"/>
  </w:num>
  <w:num w:numId="10" w16cid:durableId="1438520260">
    <w:abstractNumId w:val="31"/>
  </w:num>
  <w:num w:numId="11" w16cid:durableId="1857110141">
    <w:abstractNumId w:val="23"/>
  </w:num>
  <w:num w:numId="12" w16cid:durableId="1661621084">
    <w:abstractNumId w:val="19"/>
  </w:num>
  <w:num w:numId="13" w16cid:durableId="688877789">
    <w:abstractNumId w:val="5"/>
  </w:num>
  <w:num w:numId="14" w16cid:durableId="1571620297">
    <w:abstractNumId w:val="15"/>
  </w:num>
  <w:num w:numId="15" w16cid:durableId="815562522">
    <w:abstractNumId w:val="35"/>
  </w:num>
  <w:num w:numId="16" w16cid:durableId="712921630">
    <w:abstractNumId w:val="0"/>
  </w:num>
  <w:num w:numId="17" w16cid:durableId="295261067">
    <w:abstractNumId w:val="27"/>
  </w:num>
  <w:num w:numId="18" w16cid:durableId="187062912">
    <w:abstractNumId w:val="13"/>
  </w:num>
  <w:num w:numId="19" w16cid:durableId="1476755236">
    <w:abstractNumId w:val="16"/>
  </w:num>
  <w:num w:numId="20" w16cid:durableId="982926310">
    <w:abstractNumId w:val="9"/>
  </w:num>
  <w:num w:numId="21" w16cid:durableId="1806584032">
    <w:abstractNumId w:val="38"/>
  </w:num>
  <w:num w:numId="22" w16cid:durableId="913321053">
    <w:abstractNumId w:val="3"/>
  </w:num>
  <w:num w:numId="23" w16cid:durableId="318920045">
    <w:abstractNumId w:val="17"/>
  </w:num>
  <w:num w:numId="24" w16cid:durableId="2022927777">
    <w:abstractNumId w:val="41"/>
  </w:num>
  <w:num w:numId="25" w16cid:durableId="875233574">
    <w:abstractNumId w:val="7"/>
  </w:num>
  <w:num w:numId="26" w16cid:durableId="1562401975">
    <w:abstractNumId w:val="21"/>
  </w:num>
  <w:num w:numId="27" w16cid:durableId="120804019">
    <w:abstractNumId w:val="6"/>
  </w:num>
  <w:num w:numId="28" w16cid:durableId="1576083484">
    <w:abstractNumId w:val="45"/>
  </w:num>
  <w:num w:numId="29" w16cid:durableId="334773344">
    <w:abstractNumId w:val="51"/>
  </w:num>
  <w:num w:numId="30" w16cid:durableId="1820535772">
    <w:abstractNumId w:val="43"/>
  </w:num>
  <w:num w:numId="31" w16cid:durableId="1778788139">
    <w:abstractNumId w:val="32"/>
  </w:num>
  <w:num w:numId="32" w16cid:durableId="29962626">
    <w:abstractNumId w:val="37"/>
  </w:num>
  <w:num w:numId="33" w16cid:durableId="1476338739">
    <w:abstractNumId w:val="4"/>
  </w:num>
  <w:num w:numId="34" w16cid:durableId="1935353777">
    <w:abstractNumId w:val="50"/>
  </w:num>
  <w:num w:numId="35" w16cid:durableId="822350772">
    <w:abstractNumId w:val="40"/>
  </w:num>
  <w:num w:numId="36" w16cid:durableId="1397437641">
    <w:abstractNumId w:val="11"/>
  </w:num>
  <w:num w:numId="37" w16cid:durableId="1741754865">
    <w:abstractNumId w:val="29"/>
  </w:num>
  <w:num w:numId="38" w16cid:durableId="1633172903">
    <w:abstractNumId w:val="42"/>
  </w:num>
  <w:num w:numId="39" w16cid:durableId="1304703033">
    <w:abstractNumId w:val="46"/>
  </w:num>
  <w:num w:numId="40" w16cid:durableId="427427305">
    <w:abstractNumId w:val="28"/>
  </w:num>
  <w:num w:numId="41" w16cid:durableId="323703767">
    <w:abstractNumId w:val="48"/>
  </w:num>
  <w:num w:numId="42" w16cid:durableId="599341439">
    <w:abstractNumId w:val="14"/>
  </w:num>
  <w:num w:numId="43" w16cid:durableId="1862358241">
    <w:abstractNumId w:val="47"/>
  </w:num>
  <w:num w:numId="44" w16cid:durableId="233244423">
    <w:abstractNumId w:val="52"/>
  </w:num>
  <w:num w:numId="45" w16cid:durableId="2059890659">
    <w:abstractNumId w:val="25"/>
  </w:num>
  <w:num w:numId="46" w16cid:durableId="1051462332">
    <w:abstractNumId w:val="10"/>
  </w:num>
  <w:num w:numId="47" w16cid:durableId="330838831">
    <w:abstractNumId w:val="44"/>
  </w:num>
  <w:num w:numId="48" w16cid:durableId="1022629365">
    <w:abstractNumId w:val="22"/>
  </w:num>
  <w:num w:numId="49" w16cid:durableId="1528131656">
    <w:abstractNumId w:val="1"/>
  </w:num>
  <w:num w:numId="50" w16cid:durableId="1382023953">
    <w:abstractNumId w:val="39"/>
  </w:num>
  <w:num w:numId="51" w16cid:durableId="1058897383">
    <w:abstractNumId w:val="34"/>
  </w:num>
  <w:num w:numId="52" w16cid:durableId="1536960399">
    <w:abstractNumId w:val="36"/>
  </w:num>
  <w:num w:numId="53" w16cid:durableId="13386614">
    <w:abstractNumId w:val="26"/>
  </w:num>
  <w:num w:numId="54" w16cid:durableId="1217938889">
    <w:abstractNumId w:val="24"/>
  </w:num>
  <w:num w:numId="55" w16cid:durableId="323433370">
    <w:abstractNumId w:val="20"/>
  </w:num>
  <w:num w:numId="56" w16cid:durableId="456065693">
    <w:abstractNumId w:val="53"/>
  </w:num>
  <w:num w:numId="57" w16cid:durableId="109974452">
    <w:abstractNumId w:val="2"/>
  </w:num>
  <w:num w:numId="58" w16cid:durableId="1862738263">
    <w:abstractNumId w:val="1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5306"/>
    <w:rsid w:val="000268FE"/>
    <w:rsid w:val="00030091"/>
    <w:rsid w:val="000313BC"/>
    <w:rsid w:val="00035052"/>
    <w:rsid w:val="000356E6"/>
    <w:rsid w:val="000361CF"/>
    <w:rsid w:val="0004014A"/>
    <w:rsid w:val="00040F47"/>
    <w:rsid w:val="00045E29"/>
    <w:rsid w:val="00045F62"/>
    <w:rsid w:val="00051665"/>
    <w:rsid w:val="00055234"/>
    <w:rsid w:val="0005790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3CAC"/>
    <w:rsid w:val="000A450E"/>
    <w:rsid w:val="000A62BD"/>
    <w:rsid w:val="000B0D03"/>
    <w:rsid w:val="000B32B2"/>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193C"/>
    <w:rsid w:val="00176D5E"/>
    <w:rsid w:val="001779BC"/>
    <w:rsid w:val="00181A60"/>
    <w:rsid w:val="001825FB"/>
    <w:rsid w:val="00184F09"/>
    <w:rsid w:val="00185998"/>
    <w:rsid w:val="00185D4F"/>
    <w:rsid w:val="00187D56"/>
    <w:rsid w:val="0019188B"/>
    <w:rsid w:val="00194C57"/>
    <w:rsid w:val="001A00B4"/>
    <w:rsid w:val="001A11FF"/>
    <w:rsid w:val="001A1361"/>
    <w:rsid w:val="001A2710"/>
    <w:rsid w:val="001A3C9E"/>
    <w:rsid w:val="001A4F4C"/>
    <w:rsid w:val="001A5649"/>
    <w:rsid w:val="001B01A4"/>
    <w:rsid w:val="001B0928"/>
    <w:rsid w:val="001B27EF"/>
    <w:rsid w:val="001B64CE"/>
    <w:rsid w:val="001B6729"/>
    <w:rsid w:val="001B7D44"/>
    <w:rsid w:val="001C406A"/>
    <w:rsid w:val="001C492E"/>
    <w:rsid w:val="001D4E73"/>
    <w:rsid w:val="001D5A41"/>
    <w:rsid w:val="001E2785"/>
    <w:rsid w:val="001E61E0"/>
    <w:rsid w:val="001F2138"/>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A66A5"/>
    <w:rsid w:val="003B0467"/>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10506"/>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7D9E"/>
    <w:rsid w:val="005C2DEE"/>
    <w:rsid w:val="005C44F5"/>
    <w:rsid w:val="005C570E"/>
    <w:rsid w:val="005C5843"/>
    <w:rsid w:val="005C6B5A"/>
    <w:rsid w:val="005D5ADF"/>
    <w:rsid w:val="005E4C89"/>
    <w:rsid w:val="005F000E"/>
    <w:rsid w:val="005F247D"/>
    <w:rsid w:val="005F35B1"/>
    <w:rsid w:val="005F3778"/>
    <w:rsid w:val="005F3B82"/>
    <w:rsid w:val="005F4038"/>
    <w:rsid w:val="0060462C"/>
    <w:rsid w:val="006154E8"/>
    <w:rsid w:val="00624E66"/>
    <w:rsid w:val="00625E5E"/>
    <w:rsid w:val="006329CC"/>
    <w:rsid w:val="00637681"/>
    <w:rsid w:val="006403A6"/>
    <w:rsid w:val="00641A76"/>
    <w:rsid w:val="0064468C"/>
    <w:rsid w:val="006466AD"/>
    <w:rsid w:val="00651DAD"/>
    <w:rsid w:val="006535DC"/>
    <w:rsid w:val="00654AF9"/>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43FA"/>
    <w:rsid w:val="007F5393"/>
    <w:rsid w:val="007F5AB7"/>
    <w:rsid w:val="007F68E7"/>
    <w:rsid w:val="007F6C76"/>
    <w:rsid w:val="00800EAB"/>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3FF4"/>
    <w:rsid w:val="00965663"/>
    <w:rsid w:val="00965DE9"/>
    <w:rsid w:val="0096687C"/>
    <w:rsid w:val="009671BB"/>
    <w:rsid w:val="00967C8E"/>
    <w:rsid w:val="00971EB2"/>
    <w:rsid w:val="0098133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10588"/>
    <w:rsid w:val="00A11AB5"/>
    <w:rsid w:val="00A12851"/>
    <w:rsid w:val="00A129D5"/>
    <w:rsid w:val="00A12ABE"/>
    <w:rsid w:val="00A13C82"/>
    <w:rsid w:val="00A1518D"/>
    <w:rsid w:val="00A17446"/>
    <w:rsid w:val="00A22B66"/>
    <w:rsid w:val="00A23597"/>
    <w:rsid w:val="00A24226"/>
    <w:rsid w:val="00A24921"/>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6AB3"/>
    <w:rsid w:val="00A9024E"/>
    <w:rsid w:val="00A9117E"/>
    <w:rsid w:val="00A93D2A"/>
    <w:rsid w:val="00A94FDE"/>
    <w:rsid w:val="00A9659E"/>
    <w:rsid w:val="00A97E98"/>
    <w:rsid w:val="00AA2AAC"/>
    <w:rsid w:val="00AA52ED"/>
    <w:rsid w:val="00AA5843"/>
    <w:rsid w:val="00AB28C3"/>
    <w:rsid w:val="00AB3C4A"/>
    <w:rsid w:val="00AB414C"/>
    <w:rsid w:val="00AB483F"/>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77F"/>
    <w:rsid w:val="00B70BF3"/>
    <w:rsid w:val="00B713AC"/>
    <w:rsid w:val="00B718A2"/>
    <w:rsid w:val="00B751B8"/>
    <w:rsid w:val="00B75A82"/>
    <w:rsid w:val="00B768AD"/>
    <w:rsid w:val="00B76A42"/>
    <w:rsid w:val="00B76CB3"/>
    <w:rsid w:val="00B81956"/>
    <w:rsid w:val="00B81CF2"/>
    <w:rsid w:val="00B90F45"/>
    <w:rsid w:val="00B92829"/>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1277"/>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7722"/>
    <w:rsid w:val="00D27753"/>
    <w:rsid w:val="00D34F35"/>
    <w:rsid w:val="00D405EB"/>
    <w:rsid w:val="00D44256"/>
    <w:rsid w:val="00D51FC2"/>
    <w:rsid w:val="00D520D3"/>
    <w:rsid w:val="00D52B73"/>
    <w:rsid w:val="00D52C2F"/>
    <w:rsid w:val="00D537A4"/>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2114"/>
    <w:rsid w:val="00DA3413"/>
    <w:rsid w:val="00DA4767"/>
    <w:rsid w:val="00DA6E40"/>
    <w:rsid w:val="00DB090B"/>
    <w:rsid w:val="00DB1863"/>
    <w:rsid w:val="00DB2162"/>
    <w:rsid w:val="00DB5C17"/>
    <w:rsid w:val="00DB7A03"/>
    <w:rsid w:val="00DC02EF"/>
    <w:rsid w:val="00DC6C5C"/>
    <w:rsid w:val="00DC6D15"/>
    <w:rsid w:val="00DC7C3D"/>
    <w:rsid w:val="00DC7DC2"/>
    <w:rsid w:val="00DC7E15"/>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353B"/>
    <w:rsid w:val="00F9540D"/>
    <w:rsid w:val="00FA2137"/>
    <w:rsid w:val="00FA68D9"/>
    <w:rsid w:val="00FB162D"/>
    <w:rsid w:val="00FB1E75"/>
    <w:rsid w:val="00FB406A"/>
    <w:rsid w:val="00FB4D20"/>
    <w:rsid w:val="00FB5915"/>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ibweb.anglia.ac.uk/referencing/havard.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chungta.com/Desktop.aspx/chungtasuyngam/giaoduc/cai_cach_giao_duc_Viet_Na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3394</TotalTime>
  <Pages>61</Pages>
  <Words>13074</Words>
  <Characters>74524</Characters>
  <Application>Microsoft Office Word</Application>
  <DocSecurity>0</DocSecurity>
  <Lines>621</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185</cp:revision>
  <cp:lastPrinted>2025-02-25T11:34:00Z</cp:lastPrinted>
  <dcterms:created xsi:type="dcterms:W3CDTF">2022-07-13T14:26:00Z</dcterms:created>
  <dcterms:modified xsi:type="dcterms:W3CDTF">2026-01-04T02:20:00Z</dcterms:modified>
</cp:coreProperties>
</file>