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05B" w:rsidRPr="00240024" w:rsidRDefault="00BA305B" w:rsidP="00D2779D">
      <w:pPr>
        <w:spacing w:before="0" w:after="0" w:line="240" w:lineRule="auto"/>
        <w:ind w:firstLine="0"/>
        <w:jc w:val="left"/>
        <w:rPr>
          <w:rFonts w:eastAsia="Times New Roman" w:cs="Times New Roman"/>
          <w:sz w:val="24"/>
          <w:szCs w:val="24"/>
        </w:rPr>
      </w:pPr>
    </w:p>
    <w:p w:rsidR="00BA305B" w:rsidRPr="00240024" w:rsidRDefault="00BA305B" w:rsidP="00D2779D">
      <w:pPr>
        <w:spacing w:before="0" w:after="0" w:line="240" w:lineRule="auto"/>
        <w:ind w:firstLine="0"/>
        <w:jc w:val="center"/>
        <w:rPr>
          <w:rFonts w:eastAsia="Times New Roman" w:cs="Times New Roman"/>
          <w:b/>
          <w:bCs/>
          <w:color w:val="000000"/>
          <w:sz w:val="24"/>
          <w:szCs w:val="24"/>
        </w:rPr>
      </w:pPr>
      <w:r w:rsidRPr="00240024">
        <w:rPr>
          <w:rFonts w:eastAsia="Times New Roman" w:cs="Times New Roman"/>
          <w:b/>
          <w:bCs/>
          <w:color w:val="000000"/>
          <w:sz w:val="24"/>
          <w:szCs w:val="24"/>
        </w:rPr>
        <w:t xml:space="preserve">BÁO CÁO KẾT QUẢ </w:t>
      </w:r>
      <w:r w:rsidR="007F7EAA">
        <w:rPr>
          <w:rFonts w:eastAsia="Times New Roman" w:cs="Times New Roman"/>
          <w:b/>
          <w:bCs/>
          <w:color w:val="000000"/>
          <w:sz w:val="24"/>
          <w:szCs w:val="24"/>
        </w:rPr>
        <w:t>BÀI TẬP LỚN</w:t>
      </w:r>
    </w:p>
    <w:p w:rsidR="00BA305B" w:rsidRPr="00240024" w:rsidRDefault="00653858" w:rsidP="00D2779D">
      <w:pPr>
        <w:spacing w:before="0" w:after="0" w:line="240" w:lineRule="auto"/>
        <w:ind w:firstLine="0"/>
        <w:jc w:val="center"/>
        <w:rPr>
          <w:rFonts w:eastAsia="Times New Roman" w:cs="Times New Roman"/>
          <w:sz w:val="24"/>
          <w:szCs w:val="24"/>
        </w:rPr>
      </w:pPr>
      <w:r w:rsidRPr="00240024">
        <w:rPr>
          <w:rFonts w:eastAsia="Times New Roman" w:cs="Times New Roman"/>
          <w:b/>
          <w:bCs/>
          <w:color w:val="000000"/>
          <w:sz w:val="24"/>
          <w:szCs w:val="24"/>
        </w:rPr>
        <w:t>NHÓM 6</w:t>
      </w:r>
    </w:p>
    <w:p w:rsidR="00BA305B" w:rsidRPr="00240024" w:rsidRDefault="00E61160" w:rsidP="00D2779D">
      <w:pPr>
        <w:spacing w:before="0" w:after="0" w:line="240" w:lineRule="auto"/>
        <w:ind w:firstLine="0"/>
        <w:jc w:val="left"/>
        <w:rPr>
          <w:rFonts w:eastAsia="Times New Roman" w:cs="Times New Roman"/>
          <w:b/>
          <w:sz w:val="24"/>
          <w:szCs w:val="24"/>
        </w:rPr>
      </w:pPr>
      <w:r>
        <w:rPr>
          <w:rFonts w:eastAsia="Times New Roman" w:cs="Times New Roman"/>
          <w:b/>
          <w:bCs/>
          <w:color w:val="000000"/>
          <w:sz w:val="24"/>
          <w:szCs w:val="24"/>
        </w:rPr>
        <w:t>Đề tài</w:t>
      </w:r>
      <w:r w:rsidR="00BA305B" w:rsidRPr="00240024">
        <w:rPr>
          <w:rFonts w:eastAsia="Times New Roman" w:cs="Times New Roman"/>
          <w:b/>
          <w:bCs/>
          <w:color w:val="000000"/>
          <w:sz w:val="24"/>
          <w:szCs w:val="24"/>
        </w:rPr>
        <w:t xml:space="preserve">: </w:t>
      </w:r>
      <w:r w:rsidR="0032722C" w:rsidRPr="00240024">
        <w:rPr>
          <w:rFonts w:eastAsia="Times New Roman" w:cs="Times New Roman"/>
          <w:b/>
          <w:bCs/>
          <w:color w:val="000000"/>
          <w:sz w:val="24"/>
          <w:szCs w:val="24"/>
        </w:rPr>
        <w:t>“</w:t>
      </w:r>
      <w:r w:rsidR="00D30AC6" w:rsidRPr="00240024">
        <w:rPr>
          <w:rFonts w:eastAsia="Times New Roman" w:cs="Times New Roman"/>
          <w:b/>
          <w:i/>
          <w:iCs/>
          <w:color w:val="000000"/>
          <w:sz w:val="24"/>
          <w:szCs w:val="24"/>
        </w:rPr>
        <w:t>Mô hình hóa mạng lưới 63 tỉnh thành Việt Nam</w:t>
      </w:r>
      <w:r w:rsidR="0032722C" w:rsidRPr="00240024">
        <w:rPr>
          <w:rFonts w:eastAsia="Times New Roman" w:cs="Times New Roman"/>
          <w:b/>
          <w:i/>
          <w:iCs/>
          <w:color w:val="000000"/>
          <w:sz w:val="24"/>
          <w:szCs w:val="24"/>
        </w:rPr>
        <w:t>”</w:t>
      </w:r>
    </w:p>
    <w:p w:rsidR="00BA305B" w:rsidRPr="009053B3" w:rsidRDefault="00D45AFA" w:rsidP="00D2779D">
      <w:pPr>
        <w:spacing w:before="40" w:after="52" w:line="240" w:lineRule="auto"/>
        <w:ind w:firstLine="0"/>
        <w:jc w:val="center"/>
        <w:rPr>
          <w:rFonts w:eastAsia="Times New Roman" w:cs="Times New Roman"/>
          <w:b/>
          <w:sz w:val="22"/>
        </w:rPr>
      </w:pPr>
      <w:r w:rsidRPr="009053B3">
        <w:rPr>
          <w:rFonts w:eastAsia="Times New Roman" w:cs="Times New Roman"/>
          <w:b/>
          <w:color w:val="000000"/>
          <w:sz w:val="22"/>
        </w:rPr>
        <w:t>Nhóm 6 – KTPM1 – K11</w:t>
      </w:r>
    </w:p>
    <w:p w:rsidR="00BA305B" w:rsidRPr="008A7F10" w:rsidRDefault="00BA305B" w:rsidP="00D2779D">
      <w:pPr>
        <w:spacing w:before="0" w:after="200" w:line="240" w:lineRule="auto"/>
        <w:ind w:firstLine="0"/>
        <w:jc w:val="center"/>
        <w:rPr>
          <w:rFonts w:eastAsia="Times New Roman" w:cs="Times New Roman"/>
          <w:sz w:val="22"/>
        </w:rPr>
      </w:pPr>
      <w:r w:rsidRPr="008A7F10">
        <w:rPr>
          <w:rFonts w:eastAsia="Times New Roman" w:cs="Times New Roman"/>
          <w:color w:val="000000"/>
          <w:sz w:val="22"/>
          <w:vertAlign w:val="superscript"/>
        </w:rPr>
        <w:t>*</w:t>
      </w:r>
      <w:r w:rsidRPr="008A7F10">
        <w:rPr>
          <w:rFonts w:eastAsia="Times New Roman" w:cs="Times New Roman"/>
          <w:color w:val="000000"/>
          <w:sz w:val="22"/>
        </w:rPr>
        <w:t>Bộ môn Công nghệ phần mềm, Khoa Công nghệ thông tin, Đại học Công nghiệp Hà Nội</w:t>
      </w:r>
    </w:p>
    <w:p w:rsidR="00BA305B" w:rsidRPr="008A7F10" w:rsidRDefault="00BA305B" w:rsidP="00D2779D">
      <w:pPr>
        <w:spacing w:before="0" w:after="200" w:line="240" w:lineRule="auto"/>
        <w:ind w:firstLine="0"/>
        <w:jc w:val="center"/>
        <w:rPr>
          <w:rFonts w:eastAsia="Times New Roman" w:cs="Times New Roman"/>
          <w:color w:val="000000"/>
          <w:sz w:val="22"/>
        </w:rPr>
      </w:pPr>
      <w:r w:rsidRPr="008A7F10">
        <w:rPr>
          <w:rFonts w:eastAsia="Times New Roman" w:cs="Times New Roman"/>
          <w:color w:val="000000"/>
          <w:sz w:val="22"/>
        </w:rPr>
        <w:t>Email: trantd.vn@gmail.com</w:t>
      </w:r>
    </w:p>
    <w:p w:rsidR="007A2EAD" w:rsidRPr="00240024" w:rsidRDefault="007A2EAD" w:rsidP="00D2779D">
      <w:pPr>
        <w:spacing w:before="0" w:after="0" w:line="240" w:lineRule="auto"/>
        <w:ind w:firstLine="0"/>
        <w:rPr>
          <w:rFonts w:eastAsia="Times New Roman" w:cs="Times New Roman"/>
          <w:sz w:val="24"/>
          <w:szCs w:val="24"/>
        </w:rPr>
      </w:pPr>
      <w:r w:rsidRPr="00240024">
        <w:rPr>
          <w:rFonts w:eastAsia="Times New Roman" w:cs="Times New Roman"/>
          <w:b/>
          <w:bCs/>
          <w:color w:val="000000"/>
          <w:sz w:val="24"/>
          <w:szCs w:val="24"/>
        </w:rPr>
        <w:t>TÓM TẮT</w:t>
      </w:r>
    </w:p>
    <w:p w:rsidR="00394F9D" w:rsidRDefault="007A2EAD" w:rsidP="00D2779D">
      <w:pPr>
        <w:spacing w:before="0" w:after="200" w:line="240" w:lineRule="auto"/>
        <w:ind w:firstLine="0"/>
        <w:rPr>
          <w:rFonts w:eastAsia="Times New Roman" w:cs="Times New Roman"/>
          <w:sz w:val="22"/>
        </w:rPr>
      </w:pPr>
      <w:r w:rsidRPr="00240024">
        <w:rPr>
          <w:rFonts w:eastAsia="Times New Roman" w:cs="Times New Roman"/>
          <w:sz w:val="24"/>
          <w:szCs w:val="24"/>
        </w:rPr>
        <w:tab/>
      </w:r>
      <w:r w:rsidR="001F0289" w:rsidRPr="00240024">
        <w:rPr>
          <w:rFonts w:cs="Times New Roman"/>
          <w:sz w:val="24"/>
          <w:szCs w:val="24"/>
        </w:rPr>
        <w:t xml:space="preserve"> </w:t>
      </w:r>
      <w:r w:rsidR="001F0289" w:rsidRPr="00C0795A">
        <w:rPr>
          <w:rFonts w:cs="Times New Roman"/>
          <w:sz w:val="22"/>
        </w:rPr>
        <w:t>Việt Nam có 63 tỉnh thành, là một hệ thống lớn nên việc mô hình hoá mạng lưới các tỉnh thành là một việc cấp thiết để có một cái nhìn tổng quan và dễ dàng cho việc quản lý, nghiên cứu và tính toán sau này</w:t>
      </w:r>
      <w:r w:rsidR="00C050D1" w:rsidRPr="00C0795A">
        <w:rPr>
          <w:rFonts w:cs="Times New Roman"/>
          <w:sz w:val="22"/>
        </w:rPr>
        <w:t xml:space="preserve">. Tuy nhiên việc đánh số các tỉnh hiện nay chưa </w:t>
      </w:r>
      <w:proofErr w:type="gramStart"/>
      <w:r w:rsidR="00C050D1" w:rsidRPr="00C0795A">
        <w:rPr>
          <w:rFonts w:cs="Times New Roman"/>
          <w:sz w:val="22"/>
        </w:rPr>
        <w:t>theo</w:t>
      </w:r>
      <w:proofErr w:type="gramEnd"/>
      <w:r w:rsidR="00C050D1" w:rsidRPr="00C0795A">
        <w:rPr>
          <w:rFonts w:cs="Times New Roman"/>
          <w:sz w:val="22"/>
        </w:rPr>
        <w:t xml:space="preserve"> quy luật rõ ràng và chưa liên tục</w:t>
      </w:r>
      <w:r w:rsidR="001F0289" w:rsidRPr="00C0795A">
        <w:rPr>
          <w:rFonts w:cs="Times New Roman"/>
          <w:sz w:val="22"/>
        </w:rPr>
        <w:t xml:space="preserve">. </w:t>
      </w:r>
      <w:r w:rsidRPr="00C0795A">
        <w:rPr>
          <w:rFonts w:eastAsia="Times New Roman" w:cs="Times New Roman"/>
          <w:b/>
          <w:sz w:val="22"/>
        </w:rPr>
        <w:t>Mô hình hóa 63 tỉnh thành Việt Nam</w:t>
      </w:r>
      <w:r w:rsidRPr="00C0795A">
        <w:rPr>
          <w:rFonts w:eastAsia="Times New Roman" w:cs="Times New Roman"/>
          <w:sz w:val="22"/>
        </w:rPr>
        <w:t xml:space="preserve"> là 1 hệ thống mạng lưới các tỉnh thành quan trọng của Việt Nam. Nó thể hiện sự gắn kết giữa các tỉnh thành với nhau cũng như sự liên kết tương quan về mặt địa lý. Đâ</w:t>
      </w:r>
      <w:r w:rsidR="009F1E1B" w:rsidRPr="00C0795A">
        <w:rPr>
          <w:rFonts w:eastAsia="Times New Roman" w:cs="Times New Roman"/>
          <w:sz w:val="22"/>
        </w:rPr>
        <w:t>y là vấn đề mang tính cấp thiết</w:t>
      </w:r>
      <w:r w:rsidRPr="00C0795A">
        <w:rPr>
          <w:rFonts w:eastAsia="Times New Roman" w:cs="Times New Roman"/>
          <w:sz w:val="22"/>
        </w:rPr>
        <w:t>. Sau khi nghiên cứu thì nhóm đã thu thập dữ liệu của 63 tỉnh thành Việt Nam và đ</w:t>
      </w:r>
      <w:r w:rsidR="00122B2A" w:rsidRPr="00C0795A">
        <w:rPr>
          <w:rFonts w:eastAsia="Times New Roman" w:cs="Times New Roman"/>
          <w:sz w:val="22"/>
        </w:rPr>
        <w:t xml:space="preserve">ã mô hình hóa mạng lưới đó bằng Gephi. </w:t>
      </w:r>
    </w:p>
    <w:p w:rsidR="006B6ED3" w:rsidRPr="00394F9D" w:rsidRDefault="00F54D2A" w:rsidP="00D2779D">
      <w:pPr>
        <w:spacing w:before="0" w:after="200" w:line="240" w:lineRule="auto"/>
        <w:ind w:firstLine="0"/>
        <w:rPr>
          <w:rFonts w:eastAsia="Times New Roman" w:cs="Times New Roman"/>
          <w:sz w:val="22"/>
        </w:rPr>
      </w:pPr>
      <w:r w:rsidRPr="0045270B">
        <w:rPr>
          <w:b/>
          <w:sz w:val="22"/>
        </w:rPr>
        <w:t>Từ kho</w:t>
      </w:r>
      <w:r w:rsidR="007166D1">
        <w:rPr>
          <w:b/>
          <w:sz w:val="22"/>
        </w:rPr>
        <w:t>á</w:t>
      </w:r>
      <w:r w:rsidRPr="00F54D2A">
        <w:rPr>
          <w:sz w:val="22"/>
        </w:rPr>
        <w:t>: phân tích; quy trình; mạng phức hợ</w:t>
      </w:r>
      <w:r w:rsidR="001843D2">
        <w:rPr>
          <w:sz w:val="22"/>
        </w:rPr>
        <w:t>p</w:t>
      </w:r>
      <w:r w:rsidR="00B106E7">
        <w:rPr>
          <w:sz w:val="22"/>
        </w:rPr>
        <w:t>;</w:t>
      </w:r>
      <w:r w:rsidRPr="00F54D2A">
        <w:rPr>
          <w:sz w:val="22"/>
        </w:rPr>
        <w:t xml:space="preserve"> </w:t>
      </w:r>
      <w:r w:rsidR="006B6ED3">
        <w:rPr>
          <w:sz w:val="22"/>
        </w:rPr>
        <w:t>63 tỉnh thành Việt Nam</w:t>
      </w:r>
    </w:p>
    <w:p w:rsidR="00260D59" w:rsidRDefault="00260D59" w:rsidP="00D2779D">
      <w:pPr>
        <w:spacing w:before="240" w:after="0" w:line="240" w:lineRule="auto"/>
        <w:ind w:firstLine="0"/>
        <w:rPr>
          <w:rFonts w:eastAsia="Times New Roman" w:cs="Times New Roman"/>
          <w:b/>
          <w:bCs/>
          <w:color w:val="000000"/>
          <w:sz w:val="24"/>
          <w:szCs w:val="24"/>
        </w:rPr>
        <w:sectPr w:rsidR="00260D59" w:rsidSect="002A558B">
          <w:footerReference w:type="default" r:id="rId9"/>
          <w:pgSz w:w="11907" w:h="16840" w:code="9"/>
          <w:pgMar w:top="1134" w:right="1134" w:bottom="1134" w:left="1418" w:header="720" w:footer="720" w:gutter="0"/>
          <w:cols w:space="720"/>
          <w:docGrid w:linePitch="360"/>
        </w:sectPr>
      </w:pPr>
    </w:p>
    <w:p w:rsidR="00CC5426" w:rsidRPr="00240024" w:rsidRDefault="009B6D0D" w:rsidP="00D2779D">
      <w:pPr>
        <w:spacing w:before="240" w:after="0" w:line="240" w:lineRule="auto"/>
        <w:ind w:firstLine="0"/>
        <w:rPr>
          <w:rFonts w:eastAsia="Times New Roman" w:cs="Times New Roman"/>
          <w:b/>
          <w:bCs/>
          <w:color w:val="000000"/>
          <w:sz w:val="24"/>
          <w:szCs w:val="24"/>
        </w:rPr>
      </w:pPr>
      <w:r w:rsidRPr="00240024">
        <w:rPr>
          <w:rFonts w:eastAsia="Times New Roman" w:cs="Times New Roman"/>
          <w:b/>
          <w:bCs/>
          <w:color w:val="000000"/>
          <w:sz w:val="24"/>
          <w:szCs w:val="24"/>
        </w:rPr>
        <w:lastRenderedPageBreak/>
        <w:t>1.</w:t>
      </w:r>
      <w:r w:rsidR="00CC5426" w:rsidRPr="00240024">
        <w:rPr>
          <w:rFonts w:eastAsia="Times New Roman" w:cs="Times New Roman"/>
          <w:b/>
          <w:bCs/>
          <w:color w:val="000000"/>
          <w:sz w:val="24"/>
          <w:szCs w:val="24"/>
        </w:rPr>
        <w:t>GIỚI THIỆU</w:t>
      </w:r>
    </w:p>
    <w:p w:rsidR="00394F9D" w:rsidRDefault="004968F0" w:rsidP="00D2779D">
      <w:pPr>
        <w:pStyle w:val="ListParagraph"/>
        <w:spacing w:line="240" w:lineRule="auto"/>
        <w:ind w:left="0"/>
        <w:rPr>
          <w:rFonts w:cs="Times New Roman"/>
          <w:sz w:val="22"/>
        </w:rPr>
      </w:pPr>
      <w:r w:rsidRPr="00F80794">
        <w:rPr>
          <w:rFonts w:cs="Times New Roman"/>
          <w:sz w:val="22"/>
        </w:rPr>
        <w:t xml:space="preserve">Tỉnh là một thuật ngữ thường được sử dụng trong Tiếng Việt để chỉ đơn vị hành chính cấp 1 trực thuộc Quốc Gia. Mô hình hoá là mô phỏng lại nhóm các đối tượng có liên quan đến nhau dưới dạng mạng lưới gồm các node tượng </w:t>
      </w:r>
    </w:p>
    <w:p w:rsidR="005801A8" w:rsidRPr="003955A0" w:rsidRDefault="004968F0" w:rsidP="00D2779D">
      <w:pPr>
        <w:pStyle w:val="ListParagraph"/>
        <w:spacing w:line="240" w:lineRule="auto"/>
        <w:ind w:left="0" w:firstLine="0"/>
        <w:rPr>
          <w:rFonts w:cs="Times New Roman"/>
          <w:sz w:val="22"/>
        </w:rPr>
      </w:pPr>
      <w:r w:rsidRPr="00F80794">
        <w:rPr>
          <w:rFonts w:cs="Times New Roman"/>
          <w:sz w:val="22"/>
        </w:rPr>
        <w:t>trưng cho đối tượng, các đường nối thể hiện mối liên hệ giữa các đối tượng.</w:t>
      </w:r>
    </w:p>
    <w:p w:rsidR="001A3AB1" w:rsidRPr="00240024" w:rsidRDefault="00FD3895" w:rsidP="00D2779D">
      <w:pPr>
        <w:spacing w:before="240" w:after="0" w:line="240" w:lineRule="auto"/>
        <w:ind w:firstLine="0"/>
        <w:rPr>
          <w:rFonts w:eastAsia="Times New Roman" w:cs="Times New Roman"/>
          <w:b/>
          <w:bCs/>
          <w:color w:val="000000"/>
          <w:sz w:val="24"/>
          <w:szCs w:val="24"/>
        </w:rPr>
      </w:pPr>
      <w:r w:rsidRPr="00240024">
        <w:rPr>
          <w:rFonts w:eastAsia="Times New Roman" w:cs="Times New Roman"/>
          <w:b/>
          <w:bCs/>
          <w:color w:val="000000"/>
          <w:sz w:val="24"/>
          <w:szCs w:val="24"/>
        </w:rPr>
        <w:t>1.1: Các khái niệm</w:t>
      </w:r>
    </w:p>
    <w:p w:rsidR="00294DF0" w:rsidRPr="00855C89" w:rsidRDefault="00294DF0" w:rsidP="00D2779D">
      <w:pPr>
        <w:spacing w:before="240" w:after="0" w:line="240" w:lineRule="auto"/>
        <w:rPr>
          <w:rFonts w:eastAsia="Times New Roman" w:cs="Times New Roman"/>
          <w:bCs/>
          <w:color w:val="000000"/>
          <w:sz w:val="22"/>
        </w:rPr>
      </w:pPr>
      <w:r w:rsidRPr="00855C89">
        <w:rPr>
          <w:rFonts w:eastAsia="Times New Roman" w:cs="Times New Roman"/>
          <w:bCs/>
          <w:color w:val="000000"/>
          <w:sz w:val="22"/>
        </w:rPr>
        <w:t>Mô hình hóa là phương pháp xây dựng mô hình toán của hệ thống bằng cách phân tích hệ thống thành các khối chức năng, trong đó mô hình toán của các khối chức năng đã biết hoặc có thể rút ra được dựa vào các qui luật vật lý, sau đó các khối chức năng được kết nối toán học để được mô hình của hệ thống.</w:t>
      </w:r>
    </w:p>
    <w:p w:rsidR="00294DF0" w:rsidRPr="00855C89" w:rsidRDefault="00294DF0" w:rsidP="00D2779D">
      <w:pPr>
        <w:spacing w:before="240" w:after="0" w:line="240" w:lineRule="auto"/>
        <w:ind w:firstLine="0"/>
        <w:rPr>
          <w:rFonts w:eastAsia="Times New Roman" w:cs="Times New Roman"/>
          <w:bCs/>
          <w:color w:val="000000"/>
          <w:sz w:val="22"/>
        </w:rPr>
      </w:pPr>
      <w:r w:rsidRPr="00855C89">
        <w:rPr>
          <w:rFonts w:eastAsia="Times New Roman" w:cs="Times New Roman"/>
          <w:bCs/>
          <w:color w:val="000000"/>
          <w:sz w:val="22"/>
        </w:rPr>
        <w:t xml:space="preserve">Các bước mô hình hóa:     </w:t>
      </w:r>
    </w:p>
    <w:p w:rsidR="00294DF0" w:rsidRPr="00855C89" w:rsidRDefault="00294DF0" w:rsidP="00D2779D">
      <w:pPr>
        <w:spacing w:before="0" w:after="0" w:line="240" w:lineRule="auto"/>
        <w:rPr>
          <w:rFonts w:eastAsia="Times New Roman" w:cs="Times New Roman"/>
          <w:bCs/>
          <w:color w:val="000000"/>
          <w:sz w:val="22"/>
        </w:rPr>
      </w:pPr>
      <w:r w:rsidRPr="00855C89">
        <w:rPr>
          <w:rFonts w:eastAsia="Times New Roman" w:cs="Times New Roman"/>
          <w:bCs/>
          <w:color w:val="000000"/>
          <w:sz w:val="22"/>
        </w:rPr>
        <w:t xml:space="preserve">+ Phân tích chức năng     </w:t>
      </w:r>
    </w:p>
    <w:p w:rsidR="00294DF0" w:rsidRPr="00855C89" w:rsidRDefault="00294DF0" w:rsidP="00D2779D">
      <w:pPr>
        <w:spacing w:before="0" w:after="0" w:line="240" w:lineRule="auto"/>
        <w:rPr>
          <w:rFonts w:eastAsia="Times New Roman" w:cs="Times New Roman"/>
          <w:bCs/>
          <w:color w:val="000000"/>
          <w:sz w:val="22"/>
        </w:rPr>
      </w:pPr>
      <w:r w:rsidRPr="00855C89">
        <w:rPr>
          <w:rFonts w:eastAsia="Times New Roman" w:cs="Times New Roman"/>
          <w:bCs/>
          <w:color w:val="000000"/>
          <w:sz w:val="22"/>
        </w:rPr>
        <w:t xml:space="preserve">+ Phân tích vật lý     </w:t>
      </w:r>
    </w:p>
    <w:p w:rsidR="00B602DD" w:rsidRPr="001F4F35" w:rsidRDefault="00294DF0" w:rsidP="00D2779D">
      <w:pPr>
        <w:spacing w:before="0" w:after="0" w:line="240" w:lineRule="auto"/>
        <w:rPr>
          <w:rFonts w:eastAsia="Times New Roman" w:cs="Times New Roman"/>
          <w:bCs/>
          <w:color w:val="000000"/>
          <w:sz w:val="22"/>
        </w:rPr>
      </w:pPr>
      <w:r w:rsidRPr="00855C89">
        <w:rPr>
          <w:rFonts w:eastAsia="Times New Roman" w:cs="Times New Roman"/>
          <w:bCs/>
          <w:color w:val="000000"/>
          <w:sz w:val="22"/>
        </w:rPr>
        <w:t xml:space="preserve">+ Phân tích toán học   </w:t>
      </w:r>
    </w:p>
    <w:p w:rsidR="00FD3895" w:rsidRPr="00240024" w:rsidRDefault="007E03A4" w:rsidP="00D2779D">
      <w:pPr>
        <w:spacing w:before="240" w:after="0" w:line="240" w:lineRule="auto"/>
        <w:ind w:firstLine="0"/>
        <w:rPr>
          <w:rFonts w:eastAsia="Times New Roman" w:cs="Times New Roman"/>
          <w:b/>
          <w:bCs/>
          <w:color w:val="000000"/>
          <w:sz w:val="24"/>
          <w:szCs w:val="24"/>
        </w:rPr>
      </w:pPr>
      <w:r w:rsidRPr="00240024">
        <w:rPr>
          <w:rFonts w:eastAsia="Times New Roman" w:cs="Times New Roman"/>
          <w:b/>
          <w:bCs/>
          <w:color w:val="000000"/>
          <w:sz w:val="24"/>
          <w:szCs w:val="24"/>
        </w:rPr>
        <w:t>1.2: Lý do thực hiện đề tài</w:t>
      </w:r>
    </w:p>
    <w:p w:rsidR="00C47560" w:rsidRPr="00B602DD" w:rsidRDefault="00C47560" w:rsidP="00D2779D">
      <w:pPr>
        <w:spacing w:before="240" w:after="0" w:line="240" w:lineRule="auto"/>
        <w:rPr>
          <w:rFonts w:eastAsia="Times New Roman" w:cs="Times New Roman"/>
          <w:b/>
          <w:bCs/>
          <w:color w:val="000000"/>
          <w:sz w:val="24"/>
          <w:szCs w:val="24"/>
        </w:rPr>
      </w:pPr>
      <w:r w:rsidRPr="004773AD">
        <w:rPr>
          <w:rFonts w:cs="Times New Roman"/>
          <w:sz w:val="22"/>
        </w:rPr>
        <w:t>Các tỉnh thành chưa được mô hình hoá và việc đánh số chưa hợp lý gây khó khăn cho công tác nghiên cứu tìm hiểu.</w:t>
      </w:r>
    </w:p>
    <w:p w:rsidR="009B08DF" w:rsidRDefault="001304CB" w:rsidP="00D2779D">
      <w:pPr>
        <w:pStyle w:val="ListParagraph"/>
        <w:spacing w:line="240" w:lineRule="auto"/>
        <w:ind w:left="0"/>
        <w:rPr>
          <w:rFonts w:cs="Times New Roman"/>
          <w:sz w:val="22"/>
        </w:rPr>
      </w:pPr>
      <w:r w:rsidRPr="004773AD">
        <w:rPr>
          <w:rFonts w:cs="Times New Roman"/>
          <w:sz w:val="22"/>
        </w:rPr>
        <w:t xml:space="preserve">Vậy </w:t>
      </w:r>
      <w:r w:rsidR="004A4050" w:rsidRPr="004773AD">
        <w:rPr>
          <w:rFonts w:cs="Times New Roman"/>
          <w:sz w:val="22"/>
        </w:rPr>
        <w:t>t</w:t>
      </w:r>
      <w:r w:rsidRPr="004773AD">
        <w:rPr>
          <w:rFonts w:cs="Times New Roman"/>
          <w:sz w:val="22"/>
        </w:rPr>
        <w:t xml:space="preserve">rước tiên cần thu thập dữ liệu về 63 tỉnh thành, các tư liệu về bản đồ chính xác nhất. Sau đó nghiên cứu thật kĩ 63 tỉnh. Tiếp theo là tìm hiểu kĩ thuật mô hình hoá mạng lưới bằng các phần mềm chuyên dụng như Gephi, </w:t>
      </w:r>
    </w:p>
    <w:p w:rsidR="009B08DF" w:rsidRDefault="009B08DF" w:rsidP="00D2779D">
      <w:pPr>
        <w:pStyle w:val="ListParagraph"/>
        <w:spacing w:line="240" w:lineRule="auto"/>
        <w:ind w:left="0"/>
        <w:rPr>
          <w:rFonts w:cs="Times New Roman"/>
          <w:sz w:val="22"/>
        </w:rPr>
      </w:pPr>
    </w:p>
    <w:p w:rsidR="009B08DF" w:rsidRDefault="009B08DF" w:rsidP="00D2779D">
      <w:pPr>
        <w:pStyle w:val="ListParagraph"/>
        <w:spacing w:line="240" w:lineRule="auto"/>
        <w:ind w:left="0"/>
        <w:rPr>
          <w:rFonts w:cs="Times New Roman"/>
          <w:sz w:val="22"/>
        </w:rPr>
      </w:pPr>
    </w:p>
    <w:p w:rsidR="00081053" w:rsidRPr="004773AD" w:rsidRDefault="001304CB" w:rsidP="00D2779D">
      <w:pPr>
        <w:pStyle w:val="ListParagraph"/>
        <w:spacing w:line="240" w:lineRule="auto"/>
        <w:ind w:left="0"/>
        <w:rPr>
          <w:rFonts w:cs="Times New Roman"/>
          <w:sz w:val="22"/>
        </w:rPr>
      </w:pPr>
      <w:r w:rsidRPr="004773AD">
        <w:rPr>
          <w:rFonts w:cs="Times New Roman"/>
          <w:sz w:val="22"/>
        </w:rPr>
        <w:t>CytoScape,… Tiến hành mô phỏng các tỉnh bằng phần mềm. Ta cần tiến hành song song với việc xem lại việc đánh số các tỉnh, từ đó nghiên cứu thuật toán đánh số mới tối ưu hơn. Cuối cùng áp dụng vào mạng lưới và hoàn thiện kêt quả đề tài.</w:t>
      </w:r>
    </w:p>
    <w:p w:rsidR="00BA305B" w:rsidRPr="00240024" w:rsidRDefault="00BA305B" w:rsidP="00D2779D">
      <w:pPr>
        <w:spacing w:before="240" w:after="0" w:line="240" w:lineRule="auto"/>
        <w:ind w:firstLine="0"/>
        <w:rPr>
          <w:rFonts w:eastAsia="Times New Roman" w:cs="Times New Roman"/>
          <w:sz w:val="24"/>
          <w:szCs w:val="24"/>
        </w:rPr>
      </w:pPr>
      <w:r w:rsidRPr="00240024">
        <w:rPr>
          <w:rFonts w:eastAsia="Times New Roman" w:cs="Times New Roman"/>
          <w:b/>
          <w:bCs/>
          <w:color w:val="000000"/>
          <w:sz w:val="24"/>
          <w:szCs w:val="24"/>
        </w:rPr>
        <w:t>2. PHƯƠNG PHÁP VÀ TƯ LIỆU</w:t>
      </w:r>
    </w:p>
    <w:p w:rsidR="00BA305B" w:rsidRPr="006B4774" w:rsidRDefault="00BA305B" w:rsidP="00D2779D">
      <w:pPr>
        <w:pStyle w:val="Heading2"/>
        <w:spacing w:line="240" w:lineRule="auto"/>
        <w:ind w:firstLine="0"/>
        <w:rPr>
          <w:rFonts w:ascii="Times New Roman" w:eastAsia="Times New Roman" w:hAnsi="Times New Roman" w:cs="Times New Roman"/>
          <w:color w:val="auto"/>
          <w:sz w:val="22"/>
          <w:szCs w:val="22"/>
        </w:rPr>
      </w:pPr>
      <w:r w:rsidRPr="006B4774">
        <w:rPr>
          <w:rFonts w:ascii="Times New Roman" w:eastAsia="Times New Roman" w:hAnsi="Times New Roman" w:cs="Times New Roman"/>
          <w:color w:val="auto"/>
          <w:sz w:val="22"/>
          <w:szCs w:val="22"/>
        </w:rPr>
        <w:t>2.1. Dữ liệu mạng lưới</w:t>
      </w:r>
    </w:p>
    <w:p w:rsidR="00F10844" w:rsidRPr="006B4774" w:rsidRDefault="00F24262" w:rsidP="00D2779D">
      <w:pPr>
        <w:spacing w:before="0" w:after="0" w:line="240" w:lineRule="auto"/>
        <w:ind w:firstLine="0"/>
        <w:textAlignment w:val="baseline"/>
        <w:rPr>
          <w:rFonts w:eastAsia="Times New Roman" w:cs="Times New Roman"/>
          <w:b/>
          <w:bCs/>
          <w:color w:val="000000"/>
          <w:sz w:val="22"/>
        </w:rPr>
      </w:pPr>
      <w:r w:rsidRPr="006B4774">
        <w:rPr>
          <w:rFonts w:eastAsia="Times New Roman" w:cs="Times New Roman"/>
          <w:b/>
          <w:bCs/>
          <w:color w:val="000000"/>
          <w:sz w:val="22"/>
        </w:rPr>
        <w:t>L</w:t>
      </w:r>
      <w:r w:rsidR="00F10844" w:rsidRPr="006B4774">
        <w:rPr>
          <w:rFonts w:eastAsia="Times New Roman" w:cs="Times New Roman"/>
          <w:b/>
          <w:bCs/>
          <w:color w:val="000000"/>
          <w:sz w:val="22"/>
        </w:rPr>
        <w:t>ịch sử</w:t>
      </w:r>
      <w:r w:rsidR="00C53BBE" w:rsidRPr="006B4774">
        <w:rPr>
          <w:rFonts w:eastAsia="Times New Roman" w:cs="Times New Roman"/>
          <w:b/>
          <w:bCs/>
          <w:color w:val="000000"/>
          <w:sz w:val="22"/>
        </w:rPr>
        <w:t xml:space="preserve"> hình thành</w:t>
      </w:r>
      <w:r w:rsidR="00F10844" w:rsidRPr="006B4774">
        <w:rPr>
          <w:rFonts w:eastAsia="Times New Roman" w:cs="Times New Roman"/>
          <w:b/>
          <w:bCs/>
          <w:color w:val="000000"/>
          <w:sz w:val="22"/>
        </w:rPr>
        <w:t xml:space="preserve"> 63 tỉnh thành Việt Nam:</w:t>
      </w:r>
    </w:p>
    <w:p w:rsidR="00C61A6C" w:rsidRPr="00240024" w:rsidRDefault="00C61A6C" w:rsidP="00D2779D">
      <w:pPr>
        <w:spacing w:before="0" w:after="0" w:line="240" w:lineRule="auto"/>
        <w:ind w:left="720" w:firstLine="0"/>
        <w:textAlignment w:val="baseline"/>
        <w:rPr>
          <w:rFonts w:eastAsia="Times New Roman" w:cs="Times New Roman"/>
          <w:b/>
          <w:bCs/>
          <w:color w:val="000000"/>
          <w:sz w:val="24"/>
          <w:szCs w:val="24"/>
        </w:rPr>
      </w:pPr>
    </w:p>
    <w:p w:rsidR="0065343C" w:rsidRPr="00984361" w:rsidRDefault="00F10844" w:rsidP="00D2779D">
      <w:pPr>
        <w:pStyle w:val="ListParagraph"/>
        <w:numPr>
          <w:ilvl w:val="0"/>
          <w:numId w:val="13"/>
        </w:numPr>
        <w:spacing w:before="0" w:after="0" w:line="240" w:lineRule="auto"/>
        <w:ind w:left="360"/>
        <w:textAlignment w:val="baseline"/>
        <w:rPr>
          <w:rFonts w:eastAsia="Times New Roman" w:cs="Times New Roman"/>
          <w:b/>
          <w:bCs/>
          <w:sz w:val="22"/>
        </w:rPr>
      </w:pPr>
      <w:r w:rsidRPr="00D5740D">
        <w:rPr>
          <w:rFonts w:eastAsia="Times New Roman" w:cs="Times New Roman"/>
          <w:b/>
          <w:bCs/>
          <w:color w:val="000000"/>
          <w:sz w:val="22"/>
        </w:rPr>
        <w:t>Khái niệm:</w:t>
      </w:r>
      <w:r w:rsidRPr="00240024">
        <w:rPr>
          <w:rFonts w:eastAsia="Times New Roman" w:cs="Times New Roman"/>
          <w:b/>
          <w:bCs/>
          <w:color w:val="000000"/>
          <w:sz w:val="24"/>
          <w:szCs w:val="24"/>
        </w:rPr>
        <w:t xml:space="preserve"> </w:t>
      </w:r>
      <w:r w:rsidRPr="00984361">
        <w:rPr>
          <w:rFonts w:cs="Times New Roman"/>
          <w:sz w:val="22"/>
          <w:shd w:val="clear" w:color="auto" w:fill="FFFFFF"/>
        </w:rPr>
        <w:t>"</w:t>
      </w:r>
      <w:r w:rsidRPr="00984361">
        <w:rPr>
          <w:rFonts w:cs="Times New Roman"/>
          <w:b/>
          <w:bCs/>
          <w:sz w:val="22"/>
          <w:shd w:val="clear" w:color="auto" w:fill="FFFFFF"/>
        </w:rPr>
        <w:t>Tỉnh</w:t>
      </w:r>
      <w:r w:rsidRPr="00984361">
        <w:rPr>
          <w:rFonts w:cs="Times New Roman"/>
          <w:sz w:val="22"/>
          <w:shd w:val="clear" w:color="auto" w:fill="FFFFFF"/>
        </w:rPr>
        <w:t>" lần đầu tiên được dùng để chỉ loại đơn vị hành chính địa phương cấp cao nhất ở Việt Nam là vào năm </w:t>
      </w:r>
      <w:hyperlink r:id="rId10" w:tooltip="1831" w:history="1">
        <w:r w:rsidRPr="00984361">
          <w:rPr>
            <w:rStyle w:val="Hyperlink"/>
            <w:rFonts w:cs="Times New Roman"/>
            <w:color w:val="auto"/>
            <w:sz w:val="22"/>
            <w:shd w:val="clear" w:color="auto" w:fill="FFFFFF"/>
          </w:rPr>
          <w:t>1831</w:t>
        </w:r>
      </w:hyperlink>
      <w:r w:rsidRPr="00984361">
        <w:rPr>
          <w:rFonts w:cs="Times New Roman"/>
          <w:sz w:val="22"/>
          <w:shd w:val="clear" w:color="auto" w:fill="FFFFFF"/>
        </w:rPr>
        <w:t>, trong cuộc cải cách hành chính của vua </w:t>
      </w:r>
      <w:hyperlink r:id="rId11" w:tooltip="Minh Mạng" w:history="1">
        <w:r w:rsidRPr="00984361">
          <w:rPr>
            <w:rStyle w:val="Hyperlink"/>
            <w:rFonts w:cs="Times New Roman"/>
            <w:color w:val="auto"/>
            <w:sz w:val="22"/>
            <w:shd w:val="clear" w:color="auto" w:fill="FFFFFF"/>
          </w:rPr>
          <w:t>Minh Mạng</w:t>
        </w:r>
      </w:hyperlink>
      <w:r w:rsidRPr="00984361">
        <w:rPr>
          <w:rFonts w:cs="Times New Roman"/>
          <w:sz w:val="22"/>
          <w:shd w:val="clear" w:color="auto" w:fill="FFFFFF"/>
        </w:rPr>
        <w:t> </w:t>
      </w:r>
      <w:hyperlink r:id="rId12" w:tooltip="Nhà Nguyễn" w:history="1">
        <w:r w:rsidRPr="00984361">
          <w:rPr>
            <w:rStyle w:val="Hyperlink"/>
            <w:rFonts w:cs="Times New Roman"/>
            <w:color w:val="auto"/>
            <w:sz w:val="22"/>
            <w:shd w:val="clear" w:color="auto" w:fill="FFFFFF"/>
          </w:rPr>
          <w:t>nhà Nguyễn</w:t>
        </w:r>
      </w:hyperlink>
      <w:r w:rsidRPr="00984361">
        <w:rPr>
          <w:rFonts w:cs="Times New Roman"/>
          <w:sz w:val="22"/>
          <w:shd w:val="clear" w:color="auto" w:fill="FFFFFF"/>
        </w:rPr>
        <w:t>. Trước đó, </w:t>
      </w:r>
      <w:hyperlink r:id="rId13" w:tooltip="Hành chính Đàng Trong thời Lê trung hưng" w:history="1">
        <w:r w:rsidRPr="00984361">
          <w:rPr>
            <w:rStyle w:val="Hyperlink"/>
            <w:rFonts w:cs="Times New Roman"/>
            <w:color w:val="auto"/>
            <w:sz w:val="22"/>
            <w:shd w:val="clear" w:color="auto" w:fill="FFFFFF"/>
          </w:rPr>
          <w:t>hành chính Đàng Trong</w:t>
        </w:r>
      </w:hyperlink>
      <w:r w:rsidRPr="00984361">
        <w:rPr>
          <w:rFonts w:cs="Times New Roman"/>
          <w:sz w:val="22"/>
          <w:shd w:val="clear" w:color="auto" w:fill="FFFFFF"/>
        </w:rPr>
        <w:t> và </w:t>
      </w:r>
      <w:hyperlink r:id="rId14" w:tooltip="Hành chính Đàng Ngoài thời Lê trung hưng" w:history="1">
        <w:r w:rsidRPr="00984361">
          <w:rPr>
            <w:rStyle w:val="Hyperlink"/>
            <w:rFonts w:cs="Times New Roman"/>
            <w:color w:val="auto"/>
            <w:sz w:val="22"/>
            <w:shd w:val="clear" w:color="auto" w:fill="FFFFFF"/>
          </w:rPr>
          <w:t>Đàng Ngoài</w:t>
        </w:r>
      </w:hyperlink>
      <w:r w:rsidRPr="00984361">
        <w:rPr>
          <w:rFonts w:cs="Times New Roman"/>
          <w:sz w:val="22"/>
          <w:shd w:val="clear" w:color="auto" w:fill="FFFFFF"/>
        </w:rPr>
        <w:t> </w:t>
      </w:r>
      <w:hyperlink r:id="rId15" w:tooltip="Nhà Lê trung hưng" w:history="1">
        <w:r w:rsidRPr="00984361">
          <w:rPr>
            <w:rStyle w:val="Hyperlink"/>
            <w:rFonts w:cs="Times New Roman"/>
            <w:color w:val="auto"/>
            <w:sz w:val="22"/>
            <w:shd w:val="clear" w:color="auto" w:fill="FFFFFF"/>
          </w:rPr>
          <w:t>nhà Lê trung hưng</w:t>
        </w:r>
      </w:hyperlink>
      <w:r w:rsidRPr="00984361">
        <w:rPr>
          <w:rFonts w:cs="Times New Roman"/>
          <w:sz w:val="22"/>
          <w:shd w:val="clear" w:color="auto" w:fill="FFFFFF"/>
        </w:rPr>
        <w:t>, </w:t>
      </w:r>
      <w:hyperlink r:id="rId16" w:tooltip="Hành chính Việt Nam thời Tây Sơn" w:history="1">
        <w:r w:rsidRPr="00984361">
          <w:rPr>
            <w:rStyle w:val="Hyperlink"/>
            <w:rFonts w:cs="Times New Roman"/>
            <w:color w:val="auto"/>
            <w:sz w:val="22"/>
            <w:shd w:val="clear" w:color="auto" w:fill="FFFFFF"/>
          </w:rPr>
          <w:t>hành chính</w:t>
        </w:r>
      </w:hyperlink>
      <w:r w:rsidRPr="00984361">
        <w:rPr>
          <w:rFonts w:cs="Times New Roman"/>
          <w:sz w:val="22"/>
          <w:shd w:val="clear" w:color="auto" w:fill="FFFFFF"/>
        </w:rPr>
        <w:t> </w:t>
      </w:r>
      <w:hyperlink r:id="rId17" w:tooltip="Nhà Tây Sơn" w:history="1">
        <w:r w:rsidRPr="00984361">
          <w:rPr>
            <w:rStyle w:val="Hyperlink"/>
            <w:rFonts w:cs="Times New Roman"/>
            <w:color w:val="auto"/>
            <w:sz w:val="22"/>
            <w:shd w:val="clear" w:color="auto" w:fill="FFFFFF"/>
          </w:rPr>
          <w:t>nhà Tây Sơn</w:t>
        </w:r>
      </w:hyperlink>
      <w:r w:rsidRPr="00984361">
        <w:rPr>
          <w:rFonts w:cs="Times New Roman"/>
          <w:sz w:val="22"/>
          <w:shd w:val="clear" w:color="auto" w:fill="FFFFFF"/>
        </w:rPr>
        <w:t>, và </w:t>
      </w:r>
      <w:hyperlink r:id="rId18" w:tooltip="Hành chính Việt Nam thời Nguyễn" w:history="1">
        <w:r w:rsidRPr="00984361">
          <w:rPr>
            <w:rStyle w:val="Hyperlink"/>
            <w:rFonts w:cs="Times New Roman"/>
            <w:color w:val="auto"/>
            <w:sz w:val="22"/>
            <w:shd w:val="clear" w:color="auto" w:fill="FFFFFF"/>
          </w:rPr>
          <w:t>hành chính</w:t>
        </w:r>
      </w:hyperlink>
      <w:r w:rsidRPr="00984361">
        <w:rPr>
          <w:rFonts w:cs="Times New Roman"/>
          <w:sz w:val="22"/>
          <w:shd w:val="clear" w:color="auto" w:fill="FFFFFF"/>
        </w:rPr>
        <w:t> thời đầu nhà Nguyễn (thời vua </w:t>
      </w:r>
      <w:hyperlink r:id="rId19" w:tooltip="Gia Long" w:history="1">
        <w:r w:rsidRPr="00984361">
          <w:rPr>
            <w:rStyle w:val="Hyperlink"/>
            <w:rFonts w:cs="Times New Roman"/>
            <w:color w:val="auto"/>
            <w:sz w:val="22"/>
            <w:shd w:val="clear" w:color="auto" w:fill="FFFFFF"/>
          </w:rPr>
          <w:t>Gia Long</w:t>
        </w:r>
      </w:hyperlink>
      <w:r w:rsidRPr="00984361">
        <w:rPr>
          <w:rFonts w:cs="Times New Roman"/>
          <w:sz w:val="22"/>
          <w:shd w:val="clear" w:color="auto" w:fill="FFFFFF"/>
        </w:rPr>
        <w:t>, Minh Mạng), thì khái niệm tương đương và là tiền thân của "Tỉnh" được gọi là </w:t>
      </w:r>
      <w:r w:rsidRPr="00984361">
        <w:rPr>
          <w:rFonts w:cs="Times New Roman"/>
          <w:b/>
          <w:bCs/>
          <w:sz w:val="22"/>
          <w:shd w:val="clear" w:color="auto" w:fill="FFFFFF"/>
        </w:rPr>
        <w:t>Trấn</w:t>
      </w:r>
      <w:r w:rsidRPr="00984361">
        <w:rPr>
          <w:rFonts w:cs="Times New Roman"/>
          <w:sz w:val="22"/>
          <w:shd w:val="clear" w:color="auto" w:fill="FFFFFF"/>
        </w:rPr>
        <w:t>.</w:t>
      </w:r>
    </w:p>
    <w:p w:rsidR="00BC318C" w:rsidRPr="005A76BA" w:rsidRDefault="00242432" w:rsidP="00D2779D">
      <w:pPr>
        <w:pStyle w:val="ListParagraph"/>
        <w:numPr>
          <w:ilvl w:val="0"/>
          <w:numId w:val="13"/>
        </w:numPr>
        <w:spacing w:before="0" w:after="0" w:line="240" w:lineRule="auto"/>
        <w:ind w:left="360"/>
        <w:textAlignment w:val="baseline"/>
        <w:rPr>
          <w:rFonts w:cs="Times New Roman"/>
          <w:sz w:val="22"/>
        </w:rPr>
      </w:pPr>
      <w:r w:rsidRPr="00240024">
        <w:rPr>
          <w:rFonts w:eastAsia="Times New Roman" w:cs="Times New Roman"/>
          <w:b/>
          <w:bCs/>
          <w:color w:val="000000"/>
          <w:sz w:val="24"/>
          <w:szCs w:val="24"/>
        </w:rPr>
        <w:t>Lịch sử hình thành:</w:t>
      </w:r>
      <w:r w:rsidRPr="00240024">
        <w:rPr>
          <w:rFonts w:eastAsia="Times New Roman" w:cs="Times New Roman"/>
          <w:b/>
          <w:bCs/>
          <w:sz w:val="24"/>
          <w:szCs w:val="24"/>
        </w:rPr>
        <w:t xml:space="preserve"> </w:t>
      </w:r>
      <w:r w:rsidRPr="00240024">
        <w:rPr>
          <w:rFonts w:cs="Times New Roman"/>
          <w:color w:val="222222"/>
          <w:sz w:val="24"/>
          <w:szCs w:val="24"/>
          <w:shd w:val="clear" w:color="auto" w:fill="FFFFFF"/>
        </w:rPr>
        <w:t> </w:t>
      </w:r>
      <w:r w:rsidRPr="00F44B39">
        <w:rPr>
          <w:rFonts w:cs="Times New Roman"/>
          <w:sz w:val="22"/>
        </w:rPr>
        <w:t>Thời kỳ đầu nhà Nguyễn, trên cấp trấn còn có cấp Tổng trấn, với 2 tổng trấn ở hai đầu đất nước là Bắc Thành và Gia Định Thành (quản lý hành chính được phân quyền bớt cho các tổng trấn ở xa triều đình trung ương), tuy nhiên các tỉnh ở miền trung thì thuộc trực tiếp triều đình Huế quản lý. Từ năm 1831 trở đi, giống như </w:t>
      </w:r>
      <w:hyperlink r:id="rId20" w:tooltip="Nhà Thanh" w:history="1">
        <w:r w:rsidRPr="00F44B39">
          <w:rPr>
            <w:rFonts w:cs="Times New Roman"/>
            <w:sz w:val="22"/>
          </w:rPr>
          <w:t>nhà Thanh</w:t>
        </w:r>
      </w:hyperlink>
      <w:r w:rsidRPr="00F44B39">
        <w:rPr>
          <w:rFonts w:cs="Times New Roman"/>
          <w:sz w:val="22"/>
        </w:rPr>
        <w:t> </w:t>
      </w:r>
      <w:hyperlink r:id="rId21" w:tooltip="Trung Quốc" w:history="1">
        <w:r w:rsidRPr="00F44B39">
          <w:rPr>
            <w:rFonts w:cs="Times New Roman"/>
            <w:sz w:val="22"/>
          </w:rPr>
          <w:t>Trung Quốc</w:t>
        </w:r>
      </w:hyperlink>
      <w:r w:rsidRPr="00F44B39">
        <w:rPr>
          <w:rFonts w:cs="Times New Roman"/>
          <w:sz w:val="22"/>
        </w:rPr>
        <w:t xml:space="preserve">, nhà Nguyễn đặt ra tỉnh thay cho trấn (với 30 tỉnh trên cả nước vào thời kỳ nhà Nguyễn độc lập, kể cả </w:t>
      </w:r>
      <w:r w:rsidRPr="00F44B39">
        <w:rPr>
          <w:rFonts w:cs="Times New Roman"/>
          <w:sz w:val="22"/>
        </w:rPr>
        <w:lastRenderedPageBreak/>
        <w:t>kinh đô </w:t>
      </w:r>
      <w:hyperlink r:id="rId22" w:tooltip="Huế" w:history="1">
        <w:r w:rsidRPr="00F44B39">
          <w:rPr>
            <w:rFonts w:cs="Times New Roman"/>
            <w:sz w:val="22"/>
          </w:rPr>
          <w:t>Huế</w:t>
        </w:r>
      </w:hyperlink>
      <w:r w:rsidRPr="00F44B39">
        <w:rPr>
          <w:rFonts w:cs="Times New Roman"/>
          <w:sz w:val="22"/>
        </w:rPr>
        <w:t>), nhưng vẫn ghép từ 2 đến 3 tỉnh lại đặt dưới sự quản hạt của một viên quan </w:t>
      </w:r>
      <w:hyperlink r:id="rId23" w:tooltip="Tổng đốc" w:history="1">
        <w:r w:rsidRPr="00F44B39">
          <w:rPr>
            <w:rFonts w:cs="Times New Roman"/>
            <w:sz w:val="22"/>
          </w:rPr>
          <w:t>Tổng đốc</w:t>
        </w:r>
      </w:hyperlink>
      <w:r w:rsidRPr="00F44B39">
        <w:rPr>
          <w:rFonts w:cs="Times New Roman"/>
          <w:sz w:val="22"/>
        </w:rPr>
        <w:t>. Ban đầu, 17 tỉnh đầu tiên được lập ở Bắc Thành cũ vào tháng 10 (âm lịch) năm </w:t>
      </w:r>
      <w:hyperlink r:id="rId24" w:tooltip="1831" w:history="1">
        <w:r w:rsidRPr="00F44B39">
          <w:rPr>
            <w:rFonts w:cs="Times New Roman"/>
            <w:sz w:val="22"/>
          </w:rPr>
          <w:t>1831</w:t>
        </w:r>
      </w:hyperlink>
      <w:r w:rsidRPr="00F44B39">
        <w:rPr>
          <w:rFonts w:cs="Times New Roman"/>
          <w:sz w:val="22"/>
        </w:rPr>
        <w:t> gồm: </w:t>
      </w:r>
      <w:hyperlink r:id="rId25" w:tooltip="Hưng Hóa (tỉnh)" w:history="1">
        <w:r w:rsidRPr="00F44B39">
          <w:rPr>
            <w:rFonts w:cs="Times New Roman"/>
            <w:sz w:val="22"/>
          </w:rPr>
          <w:t>Hưng Hóa</w:t>
        </w:r>
      </w:hyperlink>
      <w:r w:rsidRPr="00F44B39">
        <w:rPr>
          <w:rFonts w:cs="Times New Roman"/>
          <w:sz w:val="22"/>
        </w:rPr>
        <w:t>, </w:t>
      </w:r>
      <w:hyperlink r:id="rId26" w:tooltip="Sơn Tây (tỉnh Việt Nam)" w:history="1">
        <w:r w:rsidRPr="00F44B39">
          <w:rPr>
            <w:rFonts w:cs="Times New Roman"/>
            <w:sz w:val="22"/>
          </w:rPr>
          <w:t>Sơn Tây</w:t>
        </w:r>
      </w:hyperlink>
      <w:r w:rsidRPr="00F44B39">
        <w:rPr>
          <w:rFonts w:cs="Times New Roman"/>
          <w:sz w:val="22"/>
        </w:rPr>
        <w:t>, </w:t>
      </w:r>
      <w:hyperlink r:id="rId27" w:tooltip="Hà Tuyên" w:history="1">
        <w:r w:rsidRPr="00F44B39">
          <w:rPr>
            <w:rFonts w:cs="Times New Roman"/>
            <w:sz w:val="22"/>
          </w:rPr>
          <w:t>Hà Tuyên</w:t>
        </w:r>
      </w:hyperlink>
      <w:r w:rsidRPr="00F44B39">
        <w:rPr>
          <w:rFonts w:cs="Times New Roman"/>
          <w:sz w:val="22"/>
        </w:rPr>
        <w:t>, </w:t>
      </w:r>
      <w:hyperlink r:id="rId28" w:tooltip="Bắc Thái" w:history="1">
        <w:r w:rsidRPr="00F44B39">
          <w:rPr>
            <w:rFonts w:cs="Times New Roman"/>
            <w:sz w:val="22"/>
          </w:rPr>
          <w:t>Bắc Thái</w:t>
        </w:r>
      </w:hyperlink>
      <w:r w:rsidRPr="00F44B39">
        <w:rPr>
          <w:rFonts w:cs="Times New Roman"/>
          <w:sz w:val="22"/>
        </w:rPr>
        <w:t>, </w:t>
      </w:r>
      <w:hyperlink r:id="rId29" w:tooltip="Bắc Ninh" w:history="1">
        <w:r w:rsidRPr="00F44B39">
          <w:rPr>
            <w:rFonts w:cs="Times New Roman"/>
            <w:sz w:val="22"/>
          </w:rPr>
          <w:t>Bắc Ninh</w:t>
        </w:r>
      </w:hyperlink>
      <w:r w:rsidRPr="00F44B39">
        <w:rPr>
          <w:rFonts w:cs="Times New Roman"/>
          <w:sz w:val="22"/>
        </w:rPr>
        <w:t>, </w:t>
      </w:r>
      <w:hyperlink r:id="rId30" w:tooltip="Cao Lạng" w:history="1">
        <w:r w:rsidRPr="00F44B39">
          <w:rPr>
            <w:rFonts w:cs="Times New Roman"/>
            <w:sz w:val="22"/>
          </w:rPr>
          <w:t>Cao Lạng</w:t>
        </w:r>
      </w:hyperlink>
      <w:r w:rsidRPr="00F44B39">
        <w:rPr>
          <w:rFonts w:cs="Times New Roman"/>
          <w:sz w:val="22"/>
        </w:rPr>
        <w:t>, </w:t>
      </w:r>
      <w:hyperlink r:id="rId31" w:tooltip="Hải Dương" w:history="1">
        <w:r w:rsidRPr="00F44B39">
          <w:rPr>
            <w:rFonts w:cs="Times New Roman"/>
            <w:sz w:val="22"/>
          </w:rPr>
          <w:t>Hải Dương</w:t>
        </w:r>
      </w:hyperlink>
      <w:r w:rsidRPr="00F44B39">
        <w:rPr>
          <w:rFonts w:cs="Times New Roman"/>
          <w:sz w:val="22"/>
        </w:rPr>
        <w:t>, </w:t>
      </w:r>
      <w:hyperlink r:id="rId32" w:tooltip="Quảng Yên (tỉnh)" w:history="1">
        <w:r w:rsidRPr="00F44B39">
          <w:rPr>
            <w:rFonts w:cs="Times New Roman"/>
            <w:sz w:val="22"/>
          </w:rPr>
          <w:t>Quảng Yên</w:t>
        </w:r>
      </w:hyperlink>
      <w:r w:rsidRPr="00F44B39">
        <w:rPr>
          <w:rFonts w:cs="Times New Roman"/>
          <w:sz w:val="22"/>
        </w:rPr>
        <w:t>, </w:t>
      </w:r>
      <w:hyperlink r:id="rId33" w:tooltip="Nam Định" w:history="1">
        <w:r w:rsidRPr="00F44B39">
          <w:rPr>
            <w:rFonts w:cs="Times New Roman"/>
            <w:sz w:val="22"/>
          </w:rPr>
          <w:t>Nam Định</w:t>
        </w:r>
      </w:hyperlink>
      <w:r w:rsidRPr="00F44B39">
        <w:rPr>
          <w:rFonts w:cs="Times New Roman"/>
          <w:sz w:val="22"/>
        </w:rPr>
        <w:t>, </w:t>
      </w:r>
      <w:hyperlink r:id="rId34" w:tooltip="Hưng Yên" w:history="1">
        <w:r w:rsidRPr="00F44B39">
          <w:rPr>
            <w:rFonts w:cs="Times New Roman"/>
            <w:sz w:val="22"/>
          </w:rPr>
          <w:t>Hưng Yên</w:t>
        </w:r>
      </w:hyperlink>
      <w:r w:rsidRPr="00F44B39">
        <w:rPr>
          <w:rFonts w:cs="Times New Roman"/>
          <w:sz w:val="22"/>
        </w:rPr>
        <w:t>, </w:t>
      </w:r>
      <w:hyperlink r:id="rId35" w:tooltip="Hà Nội (tỉnh)" w:history="1">
        <w:r w:rsidRPr="00F44B39">
          <w:rPr>
            <w:rFonts w:cs="Times New Roman"/>
            <w:sz w:val="22"/>
          </w:rPr>
          <w:t>Hà Nội</w:t>
        </w:r>
      </w:hyperlink>
      <w:r w:rsidRPr="00F44B39">
        <w:rPr>
          <w:rFonts w:cs="Times New Roman"/>
          <w:sz w:val="22"/>
        </w:rPr>
        <w:t>, </w:t>
      </w:r>
      <w:hyperlink r:id="rId36" w:tooltip="Ninh Bình" w:history="1">
        <w:r w:rsidRPr="00F44B39">
          <w:rPr>
            <w:rFonts w:cs="Times New Roman"/>
            <w:sz w:val="22"/>
          </w:rPr>
          <w:t>Ninh Bình</w:t>
        </w:r>
      </w:hyperlink>
      <w:r w:rsidRPr="00F44B39">
        <w:rPr>
          <w:rFonts w:cs="Times New Roman"/>
          <w:sz w:val="22"/>
        </w:rPr>
        <w:t>, </w:t>
      </w:r>
      <w:hyperlink r:id="rId37" w:tooltip="Thanh Hóa" w:history="1">
        <w:r w:rsidRPr="00F44B39">
          <w:rPr>
            <w:rFonts w:cs="Times New Roman"/>
            <w:sz w:val="22"/>
          </w:rPr>
          <w:t>Thanh Hóa</w:t>
        </w:r>
      </w:hyperlink>
      <w:r w:rsidRPr="00F44B39">
        <w:rPr>
          <w:rFonts w:cs="Times New Roman"/>
          <w:sz w:val="22"/>
        </w:rPr>
        <w:t>, </w:t>
      </w:r>
      <w:hyperlink r:id="rId38" w:tooltip="Nghệ An" w:history="1">
        <w:r w:rsidRPr="00F44B39">
          <w:rPr>
            <w:rFonts w:cs="Times New Roman"/>
            <w:sz w:val="22"/>
          </w:rPr>
          <w:t>Nghệ An</w:t>
        </w:r>
      </w:hyperlink>
      <w:r w:rsidRPr="00F44B39">
        <w:rPr>
          <w:rFonts w:cs="Times New Roman"/>
          <w:sz w:val="22"/>
        </w:rPr>
        <w:t>, </w:t>
      </w:r>
      <w:hyperlink r:id="rId39" w:tooltip="Hà Tĩnh" w:history="1">
        <w:r w:rsidRPr="00F44B39">
          <w:rPr>
            <w:rFonts w:cs="Times New Roman"/>
            <w:sz w:val="22"/>
          </w:rPr>
          <w:t>Hà Tĩnh</w:t>
        </w:r>
      </w:hyperlink>
      <w:r w:rsidRPr="00F44B39">
        <w:rPr>
          <w:rFonts w:cs="Times New Roman"/>
          <w:sz w:val="22"/>
        </w:rPr>
        <w:t>, </w:t>
      </w:r>
      <w:hyperlink r:id="rId40" w:tooltip="Quảng Bình" w:history="1">
        <w:r w:rsidRPr="00F44B39">
          <w:rPr>
            <w:rFonts w:cs="Times New Roman"/>
            <w:sz w:val="22"/>
          </w:rPr>
          <w:t>Quảng Bình</w:t>
        </w:r>
      </w:hyperlink>
      <w:r w:rsidRPr="00F44B39">
        <w:rPr>
          <w:rFonts w:cs="Times New Roman"/>
          <w:sz w:val="22"/>
        </w:rPr>
        <w:t>, </w:t>
      </w:r>
      <w:hyperlink r:id="rId41" w:tooltip="Quảng Trị" w:history="1">
        <w:r w:rsidRPr="00F44B39">
          <w:rPr>
            <w:rFonts w:cs="Times New Roman"/>
            <w:sz w:val="22"/>
          </w:rPr>
          <w:t>Quảng Trị</w:t>
        </w:r>
      </w:hyperlink>
      <w:r w:rsidRPr="00F44B39">
        <w:rPr>
          <w:rFonts w:cs="Times New Roman"/>
          <w:sz w:val="22"/>
        </w:rPr>
        <w:t>. 1 năm sau, 12 tỉnh còn lại được lập ở Gia Định Thành cũ vào tháng 10 (âm lịch) năm </w:t>
      </w:r>
      <w:hyperlink r:id="rId42" w:tooltip="1832" w:history="1">
        <w:r w:rsidRPr="00F44B39">
          <w:rPr>
            <w:rFonts w:cs="Times New Roman"/>
            <w:sz w:val="22"/>
          </w:rPr>
          <w:t>1832</w:t>
        </w:r>
      </w:hyperlink>
      <w:r w:rsidRPr="00F44B39">
        <w:rPr>
          <w:rFonts w:cs="Times New Roman"/>
          <w:sz w:val="22"/>
        </w:rPr>
        <w:t> gồm: </w:t>
      </w:r>
      <w:hyperlink r:id="rId43" w:tooltip="Quảng Nam" w:history="1">
        <w:r w:rsidRPr="00F44B39">
          <w:rPr>
            <w:rFonts w:cs="Times New Roman"/>
            <w:sz w:val="22"/>
          </w:rPr>
          <w:t>Quảng Nam</w:t>
        </w:r>
      </w:hyperlink>
      <w:r w:rsidRPr="00F44B39">
        <w:rPr>
          <w:rFonts w:cs="Times New Roman"/>
          <w:sz w:val="22"/>
        </w:rPr>
        <w:t>, </w:t>
      </w:r>
      <w:hyperlink r:id="rId44" w:tooltip="Quảng Ngãi" w:history="1">
        <w:r w:rsidRPr="00F44B39">
          <w:rPr>
            <w:rFonts w:cs="Times New Roman"/>
            <w:sz w:val="22"/>
          </w:rPr>
          <w:t>Quảng Ngãi</w:t>
        </w:r>
      </w:hyperlink>
      <w:r w:rsidRPr="00F44B39">
        <w:rPr>
          <w:rFonts w:cs="Times New Roman"/>
          <w:sz w:val="22"/>
        </w:rPr>
        <w:t>, </w:t>
      </w:r>
      <w:hyperlink r:id="rId45" w:tooltip="Phú Yên" w:history="1">
        <w:r w:rsidRPr="00F44B39">
          <w:rPr>
            <w:rFonts w:cs="Times New Roman"/>
            <w:sz w:val="22"/>
          </w:rPr>
          <w:t>Phú Yên</w:t>
        </w:r>
      </w:hyperlink>
      <w:r w:rsidRPr="00F44B39">
        <w:rPr>
          <w:rFonts w:cs="Times New Roman"/>
          <w:sz w:val="22"/>
        </w:rPr>
        <w:t>, </w:t>
      </w:r>
      <w:hyperlink r:id="rId46" w:tooltip="Bình Định" w:history="1">
        <w:r w:rsidRPr="00F44B39">
          <w:rPr>
            <w:rFonts w:cs="Times New Roman"/>
            <w:sz w:val="22"/>
          </w:rPr>
          <w:t>Bình Định</w:t>
        </w:r>
      </w:hyperlink>
      <w:r w:rsidRPr="00F44B39">
        <w:rPr>
          <w:rFonts w:cs="Times New Roman"/>
          <w:sz w:val="22"/>
        </w:rPr>
        <w:t>, </w:t>
      </w:r>
      <w:hyperlink r:id="rId47" w:tooltip="Bình Thuận" w:history="1">
        <w:r w:rsidRPr="00F44B39">
          <w:rPr>
            <w:rFonts w:cs="Times New Roman"/>
            <w:sz w:val="22"/>
          </w:rPr>
          <w:t>Bình Thuận</w:t>
        </w:r>
      </w:hyperlink>
      <w:r w:rsidRPr="00F44B39">
        <w:rPr>
          <w:rFonts w:cs="Times New Roman"/>
          <w:sz w:val="22"/>
        </w:rPr>
        <w:t>, </w:t>
      </w:r>
      <w:hyperlink r:id="rId48" w:tooltip="Khánh Hòa" w:history="1">
        <w:r w:rsidRPr="00F44B39">
          <w:rPr>
            <w:rFonts w:cs="Times New Roman"/>
            <w:sz w:val="22"/>
          </w:rPr>
          <w:t>Khánh Hòa</w:t>
        </w:r>
      </w:hyperlink>
      <w:r w:rsidRPr="00F44B39">
        <w:rPr>
          <w:rFonts w:cs="Times New Roman"/>
          <w:sz w:val="22"/>
        </w:rPr>
        <w:t>, </w:t>
      </w:r>
      <w:hyperlink r:id="rId49" w:tooltip="Gia Định (tỉnh)" w:history="1">
        <w:r w:rsidRPr="00F44B39">
          <w:rPr>
            <w:rFonts w:cs="Times New Roman"/>
            <w:sz w:val="22"/>
          </w:rPr>
          <w:t>Gia Định</w:t>
        </w:r>
      </w:hyperlink>
      <w:r w:rsidRPr="00F44B39">
        <w:rPr>
          <w:rFonts w:cs="Times New Roman"/>
          <w:sz w:val="22"/>
        </w:rPr>
        <w:t>, </w:t>
      </w:r>
      <w:hyperlink r:id="rId50" w:tooltip="Biên Hòa (tỉnh)" w:history="1">
        <w:r w:rsidRPr="00F44B39">
          <w:rPr>
            <w:rFonts w:cs="Times New Roman"/>
            <w:sz w:val="22"/>
          </w:rPr>
          <w:t>Biên Hòa</w:t>
        </w:r>
      </w:hyperlink>
      <w:r w:rsidRPr="00F44B39">
        <w:rPr>
          <w:rFonts w:cs="Times New Roman"/>
          <w:sz w:val="22"/>
        </w:rPr>
        <w:t>, </w:t>
      </w:r>
      <w:hyperlink r:id="rId51" w:tooltip="Vĩnh Long" w:history="1">
        <w:r w:rsidRPr="00F44B39">
          <w:rPr>
            <w:rFonts w:cs="Times New Roman"/>
            <w:sz w:val="22"/>
          </w:rPr>
          <w:t>Vĩnh Long</w:t>
        </w:r>
      </w:hyperlink>
      <w:r w:rsidRPr="00F44B39">
        <w:rPr>
          <w:rFonts w:cs="Times New Roman"/>
          <w:sz w:val="22"/>
        </w:rPr>
        <w:t>, </w:t>
      </w:r>
      <w:hyperlink r:id="rId52" w:tooltip="Định Tường (tỉnh)" w:history="1">
        <w:r w:rsidRPr="00F44B39">
          <w:rPr>
            <w:rFonts w:cs="Times New Roman"/>
            <w:sz w:val="22"/>
          </w:rPr>
          <w:t>Định Tường</w:t>
        </w:r>
      </w:hyperlink>
      <w:r w:rsidRPr="00F44B39">
        <w:rPr>
          <w:rFonts w:cs="Times New Roman"/>
          <w:sz w:val="22"/>
        </w:rPr>
        <w:t>, </w:t>
      </w:r>
      <w:hyperlink r:id="rId53" w:tooltip="An Giang" w:history="1">
        <w:r w:rsidRPr="00F44B39">
          <w:rPr>
            <w:rFonts w:cs="Times New Roman"/>
            <w:sz w:val="22"/>
          </w:rPr>
          <w:t>An Giang</w:t>
        </w:r>
      </w:hyperlink>
      <w:r w:rsidRPr="00F44B39">
        <w:rPr>
          <w:rFonts w:cs="Times New Roman"/>
          <w:sz w:val="22"/>
        </w:rPr>
        <w:t>, </w:t>
      </w:r>
      <w:hyperlink r:id="rId54" w:tooltip="Hà Tiên (tỉnh)" w:history="1">
        <w:r w:rsidRPr="00F44B39">
          <w:rPr>
            <w:rFonts w:cs="Times New Roman"/>
            <w:sz w:val="22"/>
          </w:rPr>
          <w:t>Hà Tiên</w:t>
        </w:r>
      </w:hyperlink>
      <w:r w:rsidRPr="00F44B39">
        <w:rPr>
          <w:rFonts w:cs="Times New Roman"/>
          <w:sz w:val="22"/>
        </w:rPr>
        <w:t>. Ngoài ra còn có phủ Thừa Thiên đặt Kinh đô, được xem là tương đương hàng tỉnh. Nhiều tỉnh Việt Nam ngày nay còn giữ nguyên tên gọi và ngày thành lập từ lần lập tỉnh đầu tiên các năm 1831-1832 trong cuộc cải cách hành chính thời Nguyễn triều Minh Mạng. Một vài tỉnh trong số đó còn hầu như ít thay đổi địa giới so với thời đó, như tỉnh </w:t>
      </w:r>
      <w:hyperlink r:id="rId55" w:tooltip="Thanh Hóa" w:history="1">
        <w:r w:rsidRPr="00F44B39">
          <w:rPr>
            <w:rFonts w:cs="Times New Roman"/>
            <w:sz w:val="22"/>
          </w:rPr>
          <w:t>Thanh Hóa</w:t>
        </w:r>
      </w:hyperlink>
      <w:r w:rsidRPr="00F44B39">
        <w:rPr>
          <w:rFonts w:cs="Times New Roman"/>
          <w:sz w:val="22"/>
        </w:rPr>
        <w:t>.</w:t>
      </w:r>
    </w:p>
    <w:p w:rsidR="00BC318C" w:rsidRPr="00240024" w:rsidRDefault="00BC318C" w:rsidP="00D2779D">
      <w:pPr>
        <w:pStyle w:val="ListParagraph"/>
        <w:spacing w:before="0" w:after="0" w:line="240" w:lineRule="auto"/>
        <w:ind w:left="360" w:firstLine="0"/>
        <w:textAlignment w:val="baseline"/>
        <w:rPr>
          <w:rFonts w:cs="Times New Roman"/>
          <w:sz w:val="24"/>
          <w:szCs w:val="24"/>
        </w:rPr>
      </w:pPr>
    </w:p>
    <w:p w:rsidR="00A81D5A" w:rsidRPr="00240024" w:rsidRDefault="00A81D5A" w:rsidP="00D2779D">
      <w:pPr>
        <w:pStyle w:val="ListParagraph"/>
        <w:numPr>
          <w:ilvl w:val="0"/>
          <w:numId w:val="13"/>
        </w:numPr>
        <w:spacing w:before="0" w:after="0" w:line="240" w:lineRule="auto"/>
        <w:ind w:left="360"/>
        <w:textAlignment w:val="baseline"/>
        <w:rPr>
          <w:rFonts w:cs="Times New Roman"/>
          <w:sz w:val="24"/>
          <w:szCs w:val="24"/>
        </w:rPr>
      </w:pPr>
      <w:r w:rsidRPr="00240024">
        <w:rPr>
          <w:rFonts w:eastAsia="Times New Roman" w:cs="Times New Roman"/>
          <w:b/>
          <w:bCs/>
          <w:color w:val="000000"/>
          <w:sz w:val="24"/>
          <w:szCs w:val="24"/>
        </w:rPr>
        <w:t>Dữ liệu</w:t>
      </w:r>
      <w:r w:rsidR="00CC504A" w:rsidRPr="00240024">
        <w:rPr>
          <w:rFonts w:eastAsia="Times New Roman" w:cs="Times New Roman"/>
          <w:b/>
          <w:bCs/>
          <w:color w:val="000000"/>
          <w:sz w:val="24"/>
          <w:szCs w:val="24"/>
        </w:rPr>
        <w:t xml:space="preserve"> </w:t>
      </w:r>
    </w:p>
    <w:p w:rsidR="007B6996" w:rsidRPr="00240024" w:rsidRDefault="007B6996" w:rsidP="00D2779D">
      <w:pPr>
        <w:pStyle w:val="ListParagraph"/>
        <w:spacing w:before="0" w:after="0" w:line="240" w:lineRule="auto"/>
        <w:ind w:left="360" w:firstLine="0"/>
        <w:textAlignment w:val="baseline"/>
        <w:rPr>
          <w:rFonts w:cs="Times New Roman"/>
          <w:sz w:val="24"/>
          <w:szCs w:val="24"/>
        </w:rPr>
      </w:pPr>
    </w:p>
    <w:p w:rsidR="006F6B49" w:rsidRPr="00240024" w:rsidRDefault="00451353" w:rsidP="00D2779D">
      <w:pPr>
        <w:pStyle w:val="ListParagraph"/>
        <w:spacing w:before="0" w:after="0" w:line="240" w:lineRule="auto"/>
        <w:ind w:left="360" w:firstLine="0"/>
        <w:textAlignment w:val="baseline"/>
        <w:rPr>
          <w:rFonts w:cs="Times New Roman"/>
          <w:sz w:val="24"/>
          <w:szCs w:val="24"/>
        </w:rPr>
      </w:pPr>
      <w:r w:rsidRPr="00240024">
        <w:rPr>
          <w:rFonts w:cs="Times New Roman"/>
          <w:noProof/>
          <w:sz w:val="24"/>
          <w:szCs w:val="24"/>
        </w:rPr>
        <w:drawing>
          <wp:inline distT="0" distB="0" distL="0" distR="0" wp14:anchorId="26B42F86" wp14:editId="698FE9EA">
            <wp:extent cx="2235891" cy="2941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38375" cy="2944876"/>
                    </a:xfrm>
                    <a:prstGeom prst="rect">
                      <a:avLst/>
                    </a:prstGeom>
                  </pic:spPr>
                </pic:pic>
              </a:graphicData>
            </a:graphic>
          </wp:inline>
        </w:drawing>
      </w:r>
    </w:p>
    <w:p w:rsidR="00BD5E94" w:rsidRPr="00240024" w:rsidRDefault="00BD5E94" w:rsidP="00D2779D">
      <w:pPr>
        <w:spacing w:before="0" w:after="0" w:line="240" w:lineRule="auto"/>
        <w:ind w:firstLine="0"/>
        <w:textAlignment w:val="baseline"/>
        <w:rPr>
          <w:rFonts w:cs="Times New Roman"/>
          <w:sz w:val="24"/>
          <w:szCs w:val="24"/>
        </w:rPr>
      </w:pPr>
    </w:p>
    <w:p w:rsidR="00F243B6" w:rsidRPr="00240024" w:rsidRDefault="00F243B6" w:rsidP="00D2779D">
      <w:pPr>
        <w:numPr>
          <w:ilvl w:val="0"/>
          <w:numId w:val="7"/>
        </w:numPr>
        <w:tabs>
          <w:tab w:val="clear" w:pos="720"/>
          <w:tab w:val="num" w:pos="426"/>
        </w:tabs>
        <w:spacing w:before="0" w:after="0" w:line="240" w:lineRule="auto"/>
        <w:ind w:left="426" w:hanging="66"/>
        <w:textAlignment w:val="baseline"/>
        <w:rPr>
          <w:rFonts w:eastAsia="Times New Roman" w:cs="Times New Roman"/>
          <w:b/>
          <w:bCs/>
          <w:color w:val="000000"/>
          <w:sz w:val="24"/>
          <w:szCs w:val="24"/>
        </w:rPr>
      </w:pPr>
      <w:r w:rsidRPr="00240024">
        <w:rPr>
          <w:rFonts w:eastAsia="Times New Roman" w:cs="Times New Roman"/>
          <w:b/>
          <w:bCs/>
          <w:color w:val="000000"/>
          <w:sz w:val="24"/>
          <w:szCs w:val="24"/>
        </w:rPr>
        <w:t>Ngốc nguồn dữ liệu tạo mạng lưới:</w:t>
      </w:r>
    </w:p>
    <w:p w:rsidR="00ED099E" w:rsidRPr="00122249" w:rsidRDefault="00264024" w:rsidP="00D2779D">
      <w:pPr>
        <w:spacing w:before="0" w:after="0" w:line="240" w:lineRule="auto"/>
        <w:ind w:left="720" w:firstLine="0"/>
        <w:textAlignment w:val="baseline"/>
        <w:rPr>
          <w:rFonts w:cs="Times New Roman"/>
          <w:color w:val="222222"/>
          <w:sz w:val="22"/>
          <w:shd w:val="clear" w:color="auto" w:fill="FFFFFF"/>
        </w:rPr>
      </w:pPr>
      <w:r w:rsidRPr="00122249">
        <w:rPr>
          <w:rFonts w:cs="Times New Roman"/>
          <w:color w:val="222222"/>
          <w:sz w:val="22"/>
          <w:shd w:val="clear" w:color="auto" w:fill="FFFFFF"/>
        </w:rPr>
        <w:t xml:space="preserve">(Số liệu của </w:t>
      </w:r>
      <w:r w:rsidRPr="00122249">
        <w:rPr>
          <w:rFonts w:cs="Times New Roman"/>
          <w:b/>
          <w:color w:val="222222"/>
          <w:sz w:val="22"/>
          <w:shd w:val="clear" w:color="auto" w:fill="FFFFFF"/>
        </w:rPr>
        <w:t>Tổng cục Thống kê</w:t>
      </w:r>
      <w:r w:rsidRPr="00122249">
        <w:rPr>
          <w:rFonts w:cs="Times New Roman"/>
          <w:color w:val="222222"/>
          <w:sz w:val="22"/>
          <w:shd w:val="clear" w:color="auto" w:fill="FFFFFF"/>
        </w:rPr>
        <w:t xml:space="preserve"> tính đến 0 giờ ngày 1/4/2019)</w:t>
      </w:r>
    </w:p>
    <w:p w:rsidR="00234A47" w:rsidRPr="00122249" w:rsidRDefault="00264024" w:rsidP="00D2779D">
      <w:pPr>
        <w:spacing w:before="0" w:after="0" w:line="240" w:lineRule="auto"/>
        <w:ind w:left="720" w:firstLine="0"/>
        <w:textAlignment w:val="baseline"/>
        <w:rPr>
          <w:rFonts w:cs="Times New Roman"/>
          <w:color w:val="222222"/>
          <w:sz w:val="22"/>
          <w:shd w:val="clear" w:color="auto" w:fill="FFFFFF"/>
        </w:rPr>
      </w:pPr>
      <w:r w:rsidRPr="00122249">
        <w:rPr>
          <w:rFonts w:cs="Times New Roman"/>
          <w:color w:val="222222"/>
          <w:sz w:val="22"/>
          <w:shd w:val="clear" w:color="auto" w:fill="FFFFFF"/>
        </w:rPr>
        <w:t xml:space="preserve"> Theo kết quả điều tra dân số ngày 1/4/2019</w:t>
      </w:r>
    </w:p>
    <w:p w:rsidR="00BD5E94" w:rsidRPr="00240024" w:rsidRDefault="004530C1" w:rsidP="00D2779D">
      <w:pPr>
        <w:pStyle w:val="ListParagraph"/>
        <w:numPr>
          <w:ilvl w:val="0"/>
          <w:numId w:val="7"/>
        </w:numPr>
        <w:spacing w:before="0" w:after="0" w:line="240" w:lineRule="auto"/>
        <w:textAlignment w:val="baseline"/>
        <w:rPr>
          <w:rFonts w:cs="Times New Roman"/>
          <w:b/>
          <w:sz w:val="24"/>
          <w:szCs w:val="24"/>
        </w:rPr>
      </w:pPr>
      <w:r w:rsidRPr="00240024">
        <w:rPr>
          <w:rFonts w:cs="Times New Roman"/>
          <w:b/>
          <w:sz w:val="24"/>
          <w:szCs w:val="24"/>
        </w:rPr>
        <w:t xml:space="preserve">Tài liệu tham khảo: </w:t>
      </w:r>
    </w:p>
    <w:p w:rsidR="00CC504A" w:rsidRPr="00CC14D0" w:rsidRDefault="002F5DAE" w:rsidP="00D2779D">
      <w:pPr>
        <w:pStyle w:val="ListParagraph"/>
        <w:spacing w:line="240" w:lineRule="auto"/>
        <w:ind w:firstLine="0"/>
        <w:rPr>
          <w:rFonts w:cs="Times New Roman"/>
          <w:sz w:val="22"/>
        </w:rPr>
      </w:pPr>
      <w:hyperlink r:id="rId57" w:anchor="Lịch_sử" w:history="1">
        <w:r w:rsidR="00CC504A" w:rsidRPr="00CC14D0">
          <w:rPr>
            <w:rStyle w:val="Hyperlink"/>
            <w:rFonts w:cs="Times New Roman"/>
            <w:sz w:val="22"/>
          </w:rPr>
          <w:t>https://vi.wikipedia.org/wiki/T%E1%BB%89nh_th%C3%A0nh_Vi%E1%BB%87t_Nam#Lịch_sử</w:t>
        </w:r>
      </w:hyperlink>
    </w:p>
    <w:p w:rsidR="00E84797" w:rsidRPr="006A6065" w:rsidRDefault="003870AA" w:rsidP="00D2779D">
      <w:pPr>
        <w:pStyle w:val="ListParagraph"/>
        <w:spacing w:before="0" w:after="0" w:line="240" w:lineRule="auto"/>
        <w:ind w:left="360" w:firstLine="0"/>
        <w:textAlignment w:val="baseline"/>
        <w:rPr>
          <w:rFonts w:cs="Times New Roman"/>
          <w:sz w:val="24"/>
          <w:szCs w:val="24"/>
        </w:rPr>
      </w:pPr>
      <w:r w:rsidRPr="00CC14D0">
        <w:rPr>
          <w:rFonts w:cs="Times New Roman"/>
          <w:sz w:val="22"/>
        </w:rPr>
        <w:lastRenderedPageBreak/>
        <w:t xml:space="preserve">Đây là cổng thông tin dữ liệu </w:t>
      </w:r>
      <w:r w:rsidR="004828BC" w:rsidRPr="00CC14D0">
        <w:rPr>
          <w:rFonts w:cs="Times New Roman"/>
          <w:sz w:val="22"/>
        </w:rPr>
        <w:t xml:space="preserve">uy tín, </w:t>
      </w:r>
      <w:r w:rsidR="004828BC" w:rsidRPr="00CC14D0">
        <w:rPr>
          <w:rFonts w:cs="Times New Roman"/>
          <w:sz w:val="22"/>
          <w:shd w:val="clear" w:color="auto" w:fill="FFFFFF"/>
        </w:rPr>
        <w:t>là một </w:t>
      </w:r>
      <w:hyperlink r:id="rId58" w:tooltip="Bách khoa toàn thư" w:history="1">
        <w:r w:rsidR="004828BC" w:rsidRPr="00CC14D0">
          <w:rPr>
            <w:rStyle w:val="Hyperlink"/>
            <w:rFonts w:cs="Times New Roman"/>
            <w:color w:val="auto"/>
            <w:sz w:val="22"/>
            <w:shd w:val="clear" w:color="auto" w:fill="FFFFFF"/>
          </w:rPr>
          <w:t>bách khoa toàn thư</w:t>
        </w:r>
      </w:hyperlink>
      <w:r w:rsidR="004828BC" w:rsidRPr="00CC14D0">
        <w:rPr>
          <w:rFonts w:cs="Times New Roman"/>
          <w:sz w:val="22"/>
          <w:shd w:val="clear" w:color="auto" w:fill="FFFFFF"/>
        </w:rPr>
        <w:t> </w:t>
      </w:r>
      <w:hyperlink r:id="rId59" w:tooltip="Nội dung tự do" w:history="1">
        <w:r w:rsidR="004828BC" w:rsidRPr="00CC14D0">
          <w:rPr>
            <w:rStyle w:val="Hyperlink"/>
            <w:rFonts w:cs="Times New Roman"/>
            <w:color w:val="auto"/>
            <w:sz w:val="22"/>
            <w:shd w:val="clear" w:color="auto" w:fill="FFFFFF"/>
          </w:rPr>
          <w:t>tự do</w:t>
        </w:r>
      </w:hyperlink>
      <w:r w:rsidR="00FA5C7A" w:rsidRPr="00240024">
        <w:rPr>
          <w:rFonts w:cs="Times New Roman"/>
          <w:sz w:val="24"/>
          <w:szCs w:val="24"/>
        </w:rPr>
        <w:t>.</w:t>
      </w:r>
    </w:p>
    <w:p w:rsidR="00743530" w:rsidRPr="00240024" w:rsidRDefault="00743530" w:rsidP="00D2779D">
      <w:pPr>
        <w:numPr>
          <w:ilvl w:val="0"/>
          <w:numId w:val="7"/>
        </w:numPr>
        <w:tabs>
          <w:tab w:val="clear" w:pos="720"/>
          <w:tab w:val="num" w:pos="360"/>
        </w:tabs>
        <w:spacing w:before="0" w:after="0" w:line="240" w:lineRule="auto"/>
        <w:ind w:left="360"/>
        <w:textAlignment w:val="baseline"/>
        <w:rPr>
          <w:rFonts w:eastAsia="Times New Roman" w:cs="Times New Roman"/>
          <w:b/>
          <w:bCs/>
          <w:color w:val="000000"/>
          <w:sz w:val="24"/>
          <w:szCs w:val="24"/>
        </w:rPr>
      </w:pPr>
      <w:r w:rsidRPr="00240024">
        <w:rPr>
          <w:rFonts w:eastAsia="Times New Roman" w:cs="Times New Roman"/>
          <w:b/>
          <w:bCs/>
          <w:color w:val="000000"/>
          <w:sz w:val="24"/>
          <w:szCs w:val="24"/>
        </w:rPr>
        <w:t>Lý do xây dựng mạng lưới</w:t>
      </w:r>
      <w:r w:rsidR="00DE67F4" w:rsidRPr="00240024">
        <w:rPr>
          <w:rFonts w:eastAsia="Times New Roman" w:cs="Times New Roman"/>
          <w:b/>
          <w:bCs/>
          <w:color w:val="000000"/>
          <w:sz w:val="24"/>
          <w:szCs w:val="24"/>
        </w:rPr>
        <w:t>:</w:t>
      </w:r>
    </w:p>
    <w:p w:rsidR="00CE1182" w:rsidRPr="00037679" w:rsidRDefault="00ED2E0B" w:rsidP="00D2779D">
      <w:pPr>
        <w:pStyle w:val="ListParagraph"/>
        <w:spacing w:before="0" w:after="160" w:line="240" w:lineRule="auto"/>
        <w:ind w:left="360" w:firstLine="0"/>
        <w:jc w:val="left"/>
        <w:rPr>
          <w:rFonts w:cs="Times New Roman"/>
          <w:b/>
          <w:bCs/>
          <w:sz w:val="22"/>
        </w:rPr>
      </w:pPr>
      <w:r w:rsidRPr="00037679">
        <w:rPr>
          <w:rFonts w:cs="Times New Roman"/>
          <w:sz w:val="22"/>
        </w:rPr>
        <w:t>N</w:t>
      </w:r>
      <w:r w:rsidR="009A1072" w:rsidRPr="00037679">
        <w:rPr>
          <w:rFonts w:cs="Times New Roman"/>
          <w:sz w:val="22"/>
        </w:rPr>
        <w:t>hằm mục đích mô hình hoá mạng lưới các tỉnh thành Việt Nam để phục vụ cho việc phân tích dữ liêu, đánh giá và tính toán sau này</w:t>
      </w:r>
      <w:r w:rsidR="0080146E">
        <w:rPr>
          <w:rFonts w:cs="Times New Roman"/>
          <w:sz w:val="22"/>
        </w:rPr>
        <w:t>.</w:t>
      </w:r>
    </w:p>
    <w:p w:rsidR="00611CF4" w:rsidRPr="00240024" w:rsidRDefault="0080063B" w:rsidP="00D2779D">
      <w:pPr>
        <w:numPr>
          <w:ilvl w:val="0"/>
          <w:numId w:val="7"/>
        </w:numPr>
        <w:spacing w:before="0" w:after="0" w:line="240" w:lineRule="auto"/>
        <w:ind w:left="360"/>
        <w:textAlignment w:val="baseline"/>
        <w:rPr>
          <w:rFonts w:eastAsia="Times New Roman" w:cs="Times New Roman"/>
          <w:b/>
          <w:bCs/>
          <w:color w:val="000000"/>
          <w:sz w:val="24"/>
          <w:szCs w:val="24"/>
        </w:rPr>
      </w:pPr>
      <w:r w:rsidRPr="00240024">
        <w:rPr>
          <w:rFonts w:eastAsia="Times New Roman" w:cs="Times New Roman"/>
          <w:b/>
          <w:bCs/>
          <w:color w:val="000000"/>
          <w:sz w:val="24"/>
          <w:szCs w:val="24"/>
        </w:rPr>
        <w:t>Mô tả phương pháp xây dựng mạng lưới từ nguồn dữ liệu</w:t>
      </w:r>
    </w:p>
    <w:p w:rsidR="00300AD7" w:rsidRPr="000966E4" w:rsidRDefault="00A27E51" w:rsidP="00D2779D">
      <w:pPr>
        <w:pStyle w:val="ListParagraph"/>
        <w:spacing w:before="0" w:after="160" w:line="240" w:lineRule="auto"/>
        <w:ind w:left="360" w:firstLine="0"/>
        <w:jc w:val="left"/>
        <w:rPr>
          <w:rFonts w:cs="Times New Roman"/>
          <w:sz w:val="22"/>
        </w:rPr>
      </w:pPr>
      <w:r w:rsidRPr="0095175A">
        <w:rPr>
          <w:rFonts w:cs="Times New Roman"/>
          <w:sz w:val="22"/>
        </w:rPr>
        <w:t>Coi mỗi tỉnh tương ứng với 1 Node, điền dữ liệu vào datatable  theo thứ tự trên bản đồ, sau đó mô hình hoá lại bằng Gephi</w:t>
      </w:r>
    </w:p>
    <w:p w:rsidR="00300AD7" w:rsidRPr="0095175A" w:rsidRDefault="00300AD7" w:rsidP="00D2779D">
      <w:pPr>
        <w:pStyle w:val="ListParagraph"/>
        <w:spacing w:before="0" w:after="160" w:line="240" w:lineRule="auto"/>
        <w:ind w:left="360" w:firstLine="0"/>
        <w:jc w:val="left"/>
        <w:rPr>
          <w:rFonts w:cs="Times New Roman"/>
          <w:sz w:val="22"/>
        </w:rPr>
      </w:pPr>
    </w:p>
    <w:p w:rsidR="00611CF4" w:rsidRPr="00240024" w:rsidRDefault="00611CF4" w:rsidP="00D2779D">
      <w:pPr>
        <w:numPr>
          <w:ilvl w:val="0"/>
          <w:numId w:val="7"/>
        </w:numPr>
        <w:tabs>
          <w:tab w:val="clear" w:pos="720"/>
          <w:tab w:val="num" w:pos="426"/>
        </w:tabs>
        <w:spacing w:before="0" w:after="0" w:line="240" w:lineRule="auto"/>
        <w:ind w:left="360"/>
        <w:textAlignment w:val="baseline"/>
        <w:rPr>
          <w:rFonts w:eastAsia="Times New Roman" w:cs="Times New Roman"/>
          <w:b/>
          <w:bCs/>
          <w:color w:val="000000"/>
          <w:sz w:val="24"/>
          <w:szCs w:val="24"/>
        </w:rPr>
      </w:pPr>
      <w:r w:rsidRPr="00240024">
        <w:rPr>
          <w:rFonts w:eastAsia="Times New Roman" w:cs="Times New Roman"/>
          <w:b/>
          <w:bCs/>
          <w:color w:val="000000"/>
          <w:sz w:val="24"/>
          <w:szCs w:val="24"/>
        </w:rPr>
        <w:t>Hình vẽ</w:t>
      </w:r>
    </w:p>
    <w:p w:rsidR="00611CF4" w:rsidRPr="00240024" w:rsidRDefault="00736F59" w:rsidP="00D2779D">
      <w:pPr>
        <w:pStyle w:val="ListParagraph"/>
        <w:spacing w:before="0" w:after="160" w:line="240" w:lineRule="auto"/>
        <w:ind w:left="142" w:firstLine="0"/>
        <w:jc w:val="left"/>
        <w:rPr>
          <w:rFonts w:cs="Times New Roman"/>
          <w:b/>
          <w:bCs/>
          <w:sz w:val="24"/>
          <w:szCs w:val="24"/>
        </w:rPr>
      </w:pPr>
      <w:r>
        <w:rPr>
          <w:noProof/>
        </w:rPr>
        <w:drawing>
          <wp:inline distT="0" distB="0" distL="0" distR="0" wp14:anchorId="1E0F7819" wp14:editId="527F2C46">
            <wp:extent cx="2741295" cy="375926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741295" cy="3759261"/>
                    </a:xfrm>
                    <a:prstGeom prst="rect">
                      <a:avLst/>
                    </a:prstGeom>
                  </pic:spPr>
                </pic:pic>
              </a:graphicData>
            </a:graphic>
          </wp:inline>
        </w:drawing>
      </w:r>
    </w:p>
    <w:p w:rsidR="004D3895" w:rsidRPr="00240024" w:rsidRDefault="004D3895" w:rsidP="00D2779D">
      <w:pPr>
        <w:spacing w:before="0" w:after="160" w:line="240" w:lineRule="auto"/>
        <w:ind w:left="10" w:firstLine="0"/>
        <w:jc w:val="left"/>
        <w:rPr>
          <w:rFonts w:cs="Times New Roman"/>
          <w:b/>
          <w:bCs/>
          <w:sz w:val="24"/>
          <w:szCs w:val="24"/>
        </w:rPr>
      </w:pPr>
      <w:r w:rsidRPr="00240024">
        <w:rPr>
          <w:rFonts w:cs="Times New Roman"/>
          <w:b/>
          <w:sz w:val="24"/>
          <w:szCs w:val="24"/>
        </w:rPr>
        <w:t xml:space="preserve">2.2 </w:t>
      </w:r>
      <w:r w:rsidRPr="00240024">
        <w:rPr>
          <w:rFonts w:cs="Times New Roman"/>
          <w:b/>
          <w:bCs/>
          <w:sz w:val="24"/>
          <w:szCs w:val="24"/>
        </w:rPr>
        <w:t>Mô hình mạng lưới</w:t>
      </w:r>
    </w:p>
    <w:p w:rsidR="00C06E96" w:rsidRPr="00240024" w:rsidRDefault="00FB582A" w:rsidP="00D2779D">
      <w:pPr>
        <w:numPr>
          <w:ilvl w:val="0"/>
          <w:numId w:val="8"/>
        </w:numPr>
        <w:tabs>
          <w:tab w:val="clear" w:pos="720"/>
          <w:tab w:val="num" w:pos="304"/>
        </w:tabs>
        <w:spacing w:before="0" w:after="0" w:line="240" w:lineRule="auto"/>
        <w:ind w:left="304"/>
        <w:textAlignment w:val="baseline"/>
        <w:rPr>
          <w:rFonts w:eastAsia="Times New Roman" w:cs="Times New Roman"/>
          <w:b/>
          <w:bCs/>
          <w:color w:val="000000"/>
          <w:sz w:val="24"/>
          <w:szCs w:val="24"/>
        </w:rPr>
      </w:pPr>
      <w:r w:rsidRPr="00240024">
        <w:rPr>
          <w:rFonts w:eastAsia="Times New Roman" w:cs="Times New Roman"/>
          <w:b/>
          <w:bCs/>
          <w:color w:val="000000"/>
          <w:sz w:val="24"/>
          <w:szCs w:val="24"/>
        </w:rPr>
        <w:t>Mô tả phương pháp kiểm tra thuộc tính Scale-free</w:t>
      </w:r>
    </w:p>
    <w:p w:rsidR="00C06E96" w:rsidRPr="006D2560" w:rsidRDefault="00C06E96" w:rsidP="00D2779D">
      <w:pPr>
        <w:spacing w:before="0" w:after="0" w:line="240" w:lineRule="auto"/>
        <w:ind w:left="304" w:firstLine="0"/>
        <w:textAlignment w:val="baseline"/>
        <w:rPr>
          <w:rFonts w:eastAsia="Times New Roman" w:cs="Times New Roman"/>
          <w:bCs/>
          <w:color w:val="000000"/>
          <w:sz w:val="22"/>
        </w:rPr>
      </w:pPr>
      <w:r w:rsidRPr="006D2560">
        <w:rPr>
          <w:rFonts w:eastAsia="Times New Roman" w:cs="Times New Roman"/>
          <w:bCs/>
          <w:color w:val="000000"/>
          <w:sz w:val="22"/>
        </w:rPr>
        <w:t>Kiểm tra đồ thị biểu diễn bậc của mỗi node có dạng y = a(x^b)</w:t>
      </w:r>
    </w:p>
    <w:p w:rsidR="00FB582A" w:rsidRPr="006D2560" w:rsidRDefault="00DD082B" w:rsidP="00D2779D">
      <w:pPr>
        <w:spacing w:before="0" w:after="160" w:line="240" w:lineRule="auto"/>
        <w:ind w:left="-56" w:firstLine="0"/>
        <w:jc w:val="left"/>
        <w:rPr>
          <w:rFonts w:cs="Times New Roman"/>
          <w:bCs/>
          <w:sz w:val="22"/>
        </w:rPr>
      </w:pPr>
      <w:proofErr w:type="gramStart"/>
      <w:r w:rsidRPr="006D2560">
        <w:rPr>
          <w:rFonts w:cs="Times New Roman"/>
          <w:bCs/>
          <w:sz w:val="22"/>
        </w:rPr>
        <w:t xml:space="preserve">Nếu </w:t>
      </w:r>
      <w:r w:rsidRPr="006D2560">
        <w:rPr>
          <w:rFonts w:eastAsia="Times New Roman" w:cs="Times New Roman"/>
          <w:bCs/>
          <w:color w:val="000000"/>
          <w:sz w:val="22"/>
        </w:rPr>
        <w:t>:</w:t>
      </w:r>
      <w:proofErr w:type="gramEnd"/>
      <w:r w:rsidRPr="006D2560">
        <w:rPr>
          <w:rFonts w:eastAsia="Times New Roman" w:cs="Times New Roman"/>
          <w:bCs/>
          <w:color w:val="000000"/>
          <w:sz w:val="22"/>
        </w:rPr>
        <w:t xml:space="preserve"> Correlation thuộc [0.5;1] =&gt; là mạng Scale-free</w:t>
      </w:r>
    </w:p>
    <w:p w:rsidR="00280BC0" w:rsidRPr="00240024" w:rsidRDefault="00280BC0" w:rsidP="00D2779D">
      <w:pPr>
        <w:numPr>
          <w:ilvl w:val="0"/>
          <w:numId w:val="8"/>
        </w:numPr>
        <w:spacing w:before="0" w:after="0" w:line="240" w:lineRule="auto"/>
        <w:ind w:left="304"/>
        <w:textAlignment w:val="baseline"/>
        <w:rPr>
          <w:rFonts w:eastAsia="Times New Roman" w:cs="Times New Roman"/>
          <w:bCs/>
          <w:color w:val="000000"/>
          <w:sz w:val="24"/>
          <w:szCs w:val="24"/>
        </w:rPr>
      </w:pPr>
      <w:r w:rsidRPr="00240024">
        <w:rPr>
          <w:rFonts w:eastAsia="Times New Roman" w:cs="Times New Roman"/>
          <w:b/>
          <w:bCs/>
          <w:color w:val="000000"/>
          <w:sz w:val="24"/>
          <w:szCs w:val="24"/>
        </w:rPr>
        <w:t>Mô tả phương pháp kiểm tra thuộc tính Small-world</w:t>
      </w:r>
    </w:p>
    <w:p w:rsidR="00C06E96" w:rsidRPr="00553E12" w:rsidRDefault="00BF73D1" w:rsidP="00D2779D">
      <w:pPr>
        <w:spacing w:before="0" w:after="160" w:line="240" w:lineRule="auto"/>
        <w:ind w:left="304" w:firstLine="0"/>
        <w:jc w:val="left"/>
        <w:rPr>
          <w:rFonts w:cs="Times New Roman"/>
          <w:bCs/>
          <w:sz w:val="22"/>
        </w:rPr>
      </w:pPr>
      <w:r w:rsidRPr="00223C22">
        <w:rPr>
          <w:rFonts w:eastAsia="Times New Roman" w:cs="Times New Roman"/>
          <w:bCs/>
          <w:noProof/>
          <w:color w:val="000000"/>
          <w:sz w:val="20"/>
          <w:szCs w:val="20"/>
        </w:rPr>
        <w:drawing>
          <wp:anchor distT="0" distB="0" distL="114300" distR="114300" simplePos="0" relativeHeight="251659264" behindDoc="0" locked="0" layoutInCell="1" allowOverlap="1" wp14:anchorId="4D88F701" wp14:editId="1A78C924">
            <wp:simplePos x="0" y="0"/>
            <wp:positionH relativeFrom="column">
              <wp:posOffset>160655</wp:posOffset>
            </wp:positionH>
            <wp:positionV relativeFrom="paragraph">
              <wp:posOffset>123825</wp:posOffset>
            </wp:positionV>
            <wp:extent cx="2070100" cy="965835"/>
            <wp:effectExtent l="0" t="0" r="635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70100" cy="96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E96" w:rsidRPr="00553E12">
        <w:rPr>
          <w:rFonts w:cs="Times New Roman"/>
          <w:bCs/>
          <w:sz w:val="22"/>
        </w:rPr>
        <w:t xml:space="preserve">Kiểm tra L = </w:t>
      </w:r>
      <w:proofErr w:type="gramStart"/>
      <w:r w:rsidR="00C06E96" w:rsidRPr="00553E12">
        <w:rPr>
          <w:rFonts w:cs="Times New Roman"/>
          <w:bCs/>
          <w:sz w:val="22"/>
        </w:rPr>
        <w:t>log(</w:t>
      </w:r>
      <w:proofErr w:type="gramEnd"/>
      <w:r w:rsidR="00C06E96" w:rsidRPr="00553E12">
        <w:rPr>
          <w:rFonts w:cs="Times New Roman"/>
          <w:bCs/>
          <w:sz w:val="22"/>
        </w:rPr>
        <w:t>N)</w:t>
      </w:r>
      <w:r w:rsidR="00D86D9E" w:rsidRPr="00553E12">
        <w:rPr>
          <w:rFonts w:cs="Times New Roman"/>
          <w:bCs/>
          <w:sz w:val="22"/>
        </w:rPr>
        <w:t xml:space="preserve"> =&gt; là mạng Small-</w:t>
      </w:r>
      <w:r w:rsidR="00D86D9E" w:rsidRPr="00553E12">
        <w:rPr>
          <w:rFonts w:cs="Times New Roman"/>
          <w:bCs/>
          <w:sz w:val="22"/>
        </w:rPr>
        <w:lastRenderedPageBreak/>
        <w:t>world</w:t>
      </w:r>
      <w:r w:rsidR="00DB6635" w:rsidRPr="00553E12">
        <w:rPr>
          <w:rFonts w:cs="Times New Roman"/>
          <w:bCs/>
          <w:sz w:val="22"/>
        </w:rPr>
        <w:t xml:space="preserve">. </w:t>
      </w:r>
      <w:r w:rsidR="00C06E96" w:rsidRPr="00553E12">
        <w:rPr>
          <w:rFonts w:cs="Times New Roman"/>
          <w:bCs/>
          <w:sz w:val="22"/>
        </w:rPr>
        <w:t xml:space="preserve">Trong đó : </w:t>
      </w:r>
    </w:p>
    <w:p w:rsidR="00C06E96" w:rsidRPr="00675486" w:rsidRDefault="00C06E96" w:rsidP="00D2779D">
      <w:pPr>
        <w:pStyle w:val="ListParagraph"/>
        <w:numPr>
          <w:ilvl w:val="1"/>
          <w:numId w:val="8"/>
        </w:numPr>
        <w:spacing w:before="0" w:after="160" w:line="240" w:lineRule="auto"/>
        <w:ind w:left="1024"/>
        <w:jc w:val="left"/>
        <w:rPr>
          <w:rFonts w:cs="Times New Roman"/>
          <w:bCs/>
          <w:sz w:val="22"/>
        </w:rPr>
      </w:pPr>
      <w:r w:rsidRPr="00675486">
        <w:rPr>
          <w:rFonts w:cs="Times New Roman"/>
          <w:bCs/>
          <w:sz w:val="22"/>
        </w:rPr>
        <w:t>L là độ dài trung bình giữa các node</w:t>
      </w:r>
    </w:p>
    <w:p w:rsidR="00F06C69" w:rsidRPr="00675486" w:rsidRDefault="00C06E96" w:rsidP="00D2779D">
      <w:pPr>
        <w:pStyle w:val="ListParagraph"/>
        <w:numPr>
          <w:ilvl w:val="1"/>
          <w:numId w:val="8"/>
        </w:numPr>
        <w:spacing w:before="0" w:after="160" w:line="240" w:lineRule="auto"/>
        <w:jc w:val="left"/>
        <w:rPr>
          <w:rFonts w:cs="Times New Roman"/>
          <w:bCs/>
          <w:sz w:val="22"/>
        </w:rPr>
      </w:pPr>
      <w:r w:rsidRPr="00675486">
        <w:rPr>
          <w:rFonts w:cs="Times New Roman"/>
          <w:bCs/>
          <w:sz w:val="22"/>
        </w:rPr>
        <w:t>N là số node trong mạng</w:t>
      </w:r>
    </w:p>
    <w:p w:rsidR="00EF07B7" w:rsidRPr="00307B93" w:rsidRDefault="00F06C69" w:rsidP="00307B93">
      <w:pPr>
        <w:numPr>
          <w:ilvl w:val="0"/>
          <w:numId w:val="24"/>
        </w:numPr>
        <w:spacing w:before="0" w:after="0" w:line="240" w:lineRule="auto"/>
        <w:ind w:left="360"/>
        <w:textAlignment w:val="baseline"/>
        <w:rPr>
          <w:rFonts w:eastAsia="Times New Roman" w:cs="Times New Roman"/>
          <w:bCs/>
          <w:color w:val="000000"/>
          <w:sz w:val="22"/>
        </w:rPr>
        <w:sectPr w:rsidR="00EF07B7" w:rsidRPr="00307B93" w:rsidSect="002A558B">
          <w:type w:val="continuous"/>
          <w:pgSz w:w="11907" w:h="16840" w:code="9"/>
          <w:pgMar w:top="1134" w:right="1134" w:bottom="1134" w:left="1418" w:header="720" w:footer="720" w:gutter="0"/>
          <w:cols w:num="2" w:space="720"/>
          <w:docGrid w:linePitch="360"/>
        </w:sectPr>
      </w:pPr>
      <w:r w:rsidRPr="00223C22">
        <w:rPr>
          <w:rFonts w:eastAsia="Times New Roman" w:cs="Times New Roman"/>
          <w:b/>
          <w:bCs/>
          <w:color w:val="000000"/>
          <w:sz w:val="20"/>
          <w:szCs w:val="20"/>
        </w:rPr>
        <w:lastRenderedPageBreak/>
        <w:t xml:space="preserve">Nhận xét đặc điểm của mạng khi có các thuộc tính trên (Scale-free … không công </w:t>
      </w:r>
      <w:r w:rsidR="00E84E75">
        <w:rPr>
          <w:rFonts w:eastAsia="Times New Roman" w:cs="Times New Roman"/>
          <w:b/>
          <w:bCs/>
          <w:color w:val="000000"/>
          <w:sz w:val="20"/>
          <w:szCs w:val="20"/>
        </w:rPr>
        <w:tab/>
      </w:r>
    </w:p>
    <w:p w:rsidR="00547867" w:rsidRPr="00F66CC7" w:rsidRDefault="00547867" w:rsidP="0024320F">
      <w:pPr>
        <w:spacing w:before="0" w:after="160" w:line="240" w:lineRule="auto"/>
        <w:ind w:firstLine="0"/>
        <w:jc w:val="left"/>
        <w:rPr>
          <w:rFonts w:cs="Times New Roman"/>
          <w:b/>
          <w:bCs/>
          <w:sz w:val="24"/>
          <w:szCs w:val="24"/>
        </w:rPr>
      </w:pPr>
    </w:p>
    <w:p w:rsidR="004D3895" w:rsidRPr="00240024" w:rsidRDefault="004D3895" w:rsidP="00D2779D">
      <w:pPr>
        <w:pStyle w:val="ListParagraph"/>
        <w:numPr>
          <w:ilvl w:val="1"/>
          <w:numId w:val="22"/>
        </w:numPr>
        <w:spacing w:before="0" w:after="160" w:line="240" w:lineRule="auto"/>
        <w:jc w:val="left"/>
        <w:rPr>
          <w:rFonts w:cs="Times New Roman"/>
          <w:b/>
          <w:bCs/>
          <w:sz w:val="24"/>
          <w:szCs w:val="24"/>
        </w:rPr>
      </w:pPr>
      <w:r w:rsidRPr="00240024">
        <w:rPr>
          <w:rFonts w:cs="Times New Roman"/>
          <w:b/>
          <w:bCs/>
          <w:sz w:val="24"/>
          <w:szCs w:val="24"/>
        </w:rPr>
        <w:t>Các mô đun của mạng</w:t>
      </w:r>
    </w:p>
    <w:tbl>
      <w:tblPr>
        <w:tblStyle w:val="TableGrid"/>
        <w:tblW w:w="0" w:type="auto"/>
        <w:tblLayout w:type="fixed"/>
        <w:tblLook w:val="04A0" w:firstRow="1" w:lastRow="0" w:firstColumn="1" w:lastColumn="0" w:noHBand="0" w:noVBand="1"/>
      </w:tblPr>
      <w:tblGrid>
        <w:gridCol w:w="534"/>
        <w:gridCol w:w="1417"/>
        <w:gridCol w:w="1134"/>
        <w:gridCol w:w="567"/>
        <w:gridCol w:w="1418"/>
        <w:gridCol w:w="1315"/>
        <w:gridCol w:w="439"/>
        <w:gridCol w:w="1553"/>
        <w:gridCol w:w="1194"/>
      </w:tblGrid>
      <w:tr w:rsidR="00B0526F" w:rsidRPr="00616EDF" w:rsidTr="00B0526F">
        <w:tc>
          <w:tcPr>
            <w:tcW w:w="534"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ID</w:t>
            </w:r>
          </w:p>
        </w:tc>
        <w:tc>
          <w:tcPr>
            <w:tcW w:w="1417"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Lable</w:t>
            </w:r>
          </w:p>
        </w:tc>
        <w:tc>
          <w:tcPr>
            <w:tcW w:w="1134"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Modularity</w:t>
            </w:r>
          </w:p>
        </w:tc>
        <w:tc>
          <w:tcPr>
            <w:tcW w:w="567"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ID</w:t>
            </w:r>
          </w:p>
        </w:tc>
        <w:tc>
          <w:tcPr>
            <w:tcW w:w="1418"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Lable</w:t>
            </w:r>
          </w:p>
        </w:tc>
        <w:tc>
          <w:tcPr>
            <w:tcW w:w="1315"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Modularity</w:t>
            </w:r>
          </w:p>
        </w:tc>
        <w:tc>
          <w:tcPr>
            <w:tcW w:w="439"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ID</w:t>
            </w:r>
          </w:p>
        </w:tc>
        <w:tc>
          <w:tcPr>
            <w:tcW w:w="1553"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Lable</w:t>
            </w:r>
          </w:p>
        </w:tc>
        <w:tc>
          <w:tcPr>
            <w:tcW w:w="1194" w:type="dxa"/>
          </w:tcPr>
          <w:p w:rsidR="00616EDF" w:rsidRPr="00B0526F" w:rsidRDefault="00616EDF" w:rsidP="00D2779D">
            <w:pPr>
              <w:spacing w:before="0" w:after="160" w:line="240" w:lineRule="auto"/>
              <w:ind w:firstLine="0"/>
              <w:jc w:val="left"/>
              <w:rPr>
                <w:rFonts w:cs="Times New Roman"/>
                <w:b/>
                <w:bCs/>
                <w:sz w:val="16"/>
                <w:szCs w:val="16"/>
              </w:rPr>
            </w:pPr>
            <w:r w:rsidRPr="00B0526F">
              <w:rPr>
                <w:rFonts w:cs="Times New Roman"/>
                <w:b/>
                <w:bCs/>
                <w:sz w:val="16"/>
                <w:szCs w:val="16"/>
              </w:rPr>
              <w:t>Modularity</w:t>
            </w:r>
          </w:p>
        </w:tc>
      </w:tr>
      <w:tr w:rsidR="00297034" w:rsidRPr="00616EDF" w:rsidTr="00B0526F">
        <w:trPr>
          <w:trHeight w:val="411"/>
        </w:trPr>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c>
          <w:tcPr>
            <w:tcW w:w="1417" w:type="dxa"/>
          </w:tcPr>
          <w:tbl>
            <w:tblPr>
              <w:tblW w:w="1240" w:type="dxa"/>
              <w:tblLayout w:type="fixed"/>
              <w:tblLook w:val="04A0" w:firstRow="1" w:lastRow="0" w:firstColumn="1" w:lastColumn="0" w:noHBand="0" w:noVBand="1"/>
            </w:tblPr>
            <w:tblGrid>
              <w:gridCol w:w="1240"/>
            </w:tblGrid>
            <w:tr w:rsidR="00297034" w:rsidRPr="009F27D3" w:rsidTr="00B0526F">
              <w:trPr>
                <w:trHeight w:val="300"/>
              </w:trPr>
              <w:tc>
                <w:tcPr>
                  <w:tcW w:w="1240" w:type="dxa"/>
                  <w:tcBorders>
                    <w:top w:val="nil"/>
                    <w:left w:val="nil"/>
                    <w:bottom w:val="nil"/>
                    <w:right w:val="nil"/>
                  </w:tcBorders>
                  <w:shd w:val="clear" w:color="auto" w:fill="auto"/>
                  <w:noWrap/>
                  <w:vAlign w:val="bottom"/>
                  <w:hideMark/>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Bắc Kạn</w:t>
                  </w:r>
                </w:p>
              </w:tc>
            </w:tr>
            <w:tr w:rsidR="00297034" w:rsidRPr="009F27D3" w:rsidTr="00B0526F">
              <w:trPr>
                <w:trHeight w:val="80"/>
              </w:trPr>
              <w:tc>
                <w:tcPr>
                  <w:tcW w:w="1240" w:type="dxa"/>
                  <w:tcBorders>
                    <w:top w:val="nil"/>
                    <w:left w:val="nil"/>
                    <w:bottom w:val="nil"/>
                    <w:right w:val="nil"/>
                  </w:tcBorders>
                  <w:shd w:val="clear" w:color="auto" w:fill="auto"/>
                  <w:noWrap/>
                  <w:vAlign w:val="bottom"/>
                  <w:hideMark/>
                </w:tcPr>
                <w:p w:rsidR="00297034" w:rsidRPr="009F27D3" w:rsidRDefault="00297034" w:rsidP="00D2779D">
                  <w:pPr>
                    <w:spacing w:before="0" w:after="0" w:line="240" w:lineRule="auto"/>
                    <w:ind w:firstLine="0"/>
                    <w:jc w:val="left"/>
                    <w:rPr>
                      <w:rFonts w:eastAsia="Times New Roman" w:cs="Times New Roman"/>
                      <w:color w:val="000000"/>
                      <w:sz w:val="16"/>
                      <w:szCs w:val="16"/>
                    </w:rPr>
                  </w:pPr>
                </w:p>
              </w:tc>
            </w:tr>
          </w:tbl>
          <w:p w:rsidR="00297034" w:rsidRPr="009F27D3" w:rsidRDefault="00297034" w:rsidP="00D2779D">
            <w:pPr>
              <w:spacing w:before="0" w:after="160" w:line="240" w:lineRule="auto"/>
              <w:ind w:firstLine="0"/>
              <w:jc w:val="left"/>
              <w:rPr>
                <w:rFonts w:cs="Times New Roman"/>
                <w:bCs/>
                <w:sz w:val="16"/>
                <w:szCs w:val="16"/>
              </w:rPr>
            </w:pP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49</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Quảng Ninh</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11</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Bình Thuận</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rPr>
          <w:trHeight w:val="417"/>
        </w:trPr>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13</w:t>
            </w:r>
          </w:p>
        </w:tc>
        <w:tc>
          <w:tcPr>
            <w:tcW w:w="1417" w:type="dxa"/>
          </w:tcPr>
          <w:p w:rsidR="00297034" w:rsidRPr="009F27D3" w:rsidRDefault="00297034" w:rsidP="00D2779D">
            <w:pPr>
              <w:spacing w:before="0" w:after="16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Cao Bằng</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52</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Sơn La</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32</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Khánh Hòa</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22</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eastAsia="Times New Roman" w:cs="Times New Roman"/>
                <w:color w:val="000000"/>
                <w:sz w:val="16"/>
                <w:szCs w:val="16"/>
              </w:rPr>
              <w:t>Hà Giang</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54</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Thái Bình</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38</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Lâm Đồng</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35</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eastAsia="Times New Roman" w:cs="Times New Roman"/>
                <w:color w:val="000000"/>
                <w:sz w:val="16"/>
                <w:szCs w:val="16"/>
              </w:rPr>
              <w:t>Lai Châu</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55</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Thái Nguyên</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39</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Long An</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36</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eastAsia="Times New Roman" w:cs="Times New Roman"/>
                <w:color w:val="000000"/>
                <w:sz w:val="16"/>
                <w:szCs w:val="16"/>
              </w:rPr>
              <w:t>Lào Cai</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56</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 xml:space="preserve">Thanh Hóa </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43</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Ninh Thuận</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60</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eastAsia="Times New Roman" w:cs="Times New Roman"/>
                <w:color w:val="000000"/>
                <w:sz w:val="16"/>
                <w:szCs w:val="16"/>
              </w:rPr>
              <w:t>Tuyên Quang</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62</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Vĩnh Phúc</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53</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Tây Ninh</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rPr>
          <w:trHeight w:val="380"/>
        </w:trPr>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63</w:t>
            </w:r>
          </w:p>
        </w:tc>
        <w:tc>
          <w:tcPr>
            <w:tcW w:w="1417"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Yên Bái</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An Giang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31</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Thành Phố HCM</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20</w:t>
            </w:r>
          </w:p>
        </w:tc>
        <w:tc>
          <w:tcPr>
            <w:tcW w:w="1417"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Điện Biên</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0</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Bạc Liêu</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16</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Đắc Lắc</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 xml:space="preserve"> Bắc Giang</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7</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Bến Tre</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17</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Đắc Nông</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6</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Bắc Ninh</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12</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Cà Mau</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18</w:t>
            </w:r>
          </w:p>
        </w:tc>
        <w:tc>
          <w:tcPr>
            <w:tcW w:w="1553"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Đồng Nai</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26</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Hải Dương</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14</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Cần Thơ</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9</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Bình Định</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27</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Hải Phòng</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29</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Hậu Giang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21</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Gia Lai</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23</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Hà Nam</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33</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Kiên Giang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25</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Hà Tĩnh</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24</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Hà Nội</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51</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Sóc Trăng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34</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Kon Tum</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28</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Hòa Bình</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58</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Tiền Giang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45</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Phú Yên</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30</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Hưng yên</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59</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Trà Vinh</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46</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Quảng Bình</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37</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Lạng Sơn</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61</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Vĩnh Long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47</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Quảng Nam</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40</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Nam Định</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19</w:t>
            </w:r>
          </w:p>
        </w:tc>
        <w:tc>
          <w:tcPr>
            <w:tcW w:w="1418"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Đồng Tháp</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48</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Quảng Ngãi</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41</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Nghệ An</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2</w:t>
            </w:r>
          </w:p>
        </w:tc>
        <w:tc>
          <w:tcPr>
            <w:tcW w:w="1418"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Bà Rịa –Vũng Tàu</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50</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Quảng Trị</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B0526F">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42</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Ninh Bình</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8</w:t>
            </w:r>
          </w:p>
        </w:tc>
        <w:tc>
          <w:tcPr>
            <w:tcW w:w="1418"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Bình Dương</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57</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Thừa Thiên Huế</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r w:rsidR="00297034" w:rsidRPr="00616EDF" w:rsidTr="00502858">
        <w:trPr>
          <w:trHeight w:val="104"/>
        </w:trPr>
        <w:tc>
          <w:tcPr>
            <w:tcW w:w="5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44</w:t>
            </w:r>
          </w:p>
        </w:tc>
        <w:tc>
          <w:tcPr>
            <w:tcW w:w="141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Phú Thọ</w:t>
            </w:r>
          </w:p>
        </w:tc>
        <w:tc>
          <w:tcPr>
            <w:tcW w:w="113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w:t>
            </w:r>
          </w:p>
        </w:tc>
        <w:tc>
          <w:tcPr>
            <w:tcW w:w="567"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10</w:t>
            </w:r>
          </w:p>
        </w:tc>
        <w:tc>
          <w:tcPr>
            <w:tcW w:w="1418" w:type="dxa"/>
          </w:tcPr>
          <w:p w:rsidR="00297034" w:rsidRPr="009F27D3" w:rsidRDefault="00297034" w:rsidP="00D2779D">
            <w:pPr>
              <w:spacing w:before="0" w:after="0" w:line="240" w:lineRule="auto"/>
              <w:ind w:firstLine="0"/>
              <w:jc w:val="left"/>
              <w:rPr>
                <w:rFonts w:eastAsia="Times New Roman" w:cs="Times New Roman"/>
                <w:color w:val="000000"/>
                <w:sz w:val="16"/>
                <w:szCs w:val="16"/>
              </w:rPr>
            </w:pPr>
            <w:r w:rsidRPr="009F27D3">
              <w:rPr>
                <w:rFonts w:eastAsia="Times New Roman" w:cs="Times New Roman"/>
                <w:color w:val="000000"/>
                <w:sz w:val="16"/>
                <w:szCs w:val="16"/>
              </w:rPr>
              <w:t>Bình Phước</w:t>
            </w:r>
          </w:p>
        </w:tc>
        <w:tc>
          <w:tcPr>
            <w:tcW w:w="1315"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3</w:t>
            </w:r>
          </w:p>
        </w:tc>
        <w:tc>
          <w:tcPr>
            <w:tcW w:w="439"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15</w:t>
            </w:r>
          </w:p>
        </w:tc>
        <w:tc>
          <w:tcPr>
            <w:tcW w:w="1553"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Đà Nẵng</w:t>
            </w:r>
          </w:p>
        </w:tc>
        <w:tc>
          <w:tcPr>
            <w:tcW w:w="1194" w:type="dxa"/>
          </w:tcPr>
          <w:p w:rsidR="00297034" w:rsidRPr="009F27D3" w:rsidRDefault="00297034" w:rsidP="00D2779D">
            <w:pPr>
              <w:spacing w:before="0" w:after="160" w:line="240" w:lineRule="auto"/>
              <w:ind w:firstLine="0"/>
              <w:jc w:val="left"/>
              <w:rPr>
                <w:rFonts w:cs="Times New Roman"/>
                <w:bCs/>
                <w:sz w:val="16"/>
                <w:szCs w:val="16"/>
              </w:rPr>
            </w:pPr>
            <w:r w:rsidRPr="009F27D3">
              <w:rPr>
                <w:rFonts w:cs="Times New Roman"/>
                <w:bCs/>
                <w:sz w:val="16"/>
                <w:szCs w:val="16"/>
              </w:rPr>
              <w:t>4</w:t>
            </w:r>
          </w:p>
        </w:tc>
      </w:tr>
    </w:tbl>
    <w:p w:rsidR="00C809A3" w:rsidRPr="00F53A28" w:rsidRDefault="0023703B" w:rsidP="002225D9">
      <w:pPr>
        <w:spacing w:before="0" w:after="160" w:line="240" w:lineRule="auto"/>
        <w:ind w:left="2880"/>
        <w:jc w:val="left"/>
        <w:rPr>
          <w:rFonts w:cs="Times New Roman"/>
          <w:b/>
          <w:bCs/>
          <w:i/>
          <w:sz w:val="24"/>
          <w:szCs w:val="24"/>
        </w:rPr>
      </w:pPr>
      <w:r w:rsidRPr="00F53A28">
        <w:rPr>
          <w:rFonts w:cs="Times New Roman"/>
          <w:b/>
          <w:bCs/>
          <w:i/>
          <w:sz w:val="24"/>
          <w:szCs w:val="24"/>
        </w:rPr>
        <w:t xml:space="preserve"> C</w:t>
      </w:r>
      <w:r w:rsidR="00727FC2" w:rsidRPr="00F53A28">
        <w:rPr>
          <w:rFonts w:cs="Times New Roman"/>
          <w:b/>
          <w:bCs/>
          <w:i/>
          <w:sz w:val="24"/>
          <w:szCs w:val="24"/>
        </w:rPr>
        <w:t>ác modularity Class</w:t>
      </w:r>
      <w:r w:rsidRPr="00F53A28">
        <w:rPr>
          <w:rFonts w:cs="Times New Roman"/>
          <w:b/>
          <w:bCs/>
          <w:sz w:val="24"/>
          <w:szCs w:val="24"/>
        </w:rPr>
        <w:tab/>
      </w:r>
    </w:p>
    <w:p w:rsidR="002B1938" w:rsidRDefault="002B1938" w:rsidP="00D2779D">
      <w:pPr>
        <w:pStyle w:val="ListParagraph"/>
        <w:numPr>
          <w:ilvl w:val="1"/>
          <w:numId w:val="22"/>
        </w:numPr>
        <w:spacing w:before="0" w:after="160" w:line="240" w:lineRule="auto"/>
        <w:jc w:val="left"/>
        <w:rPr>
          <w:rFonts w:cs="Times New Roman"/>
          <w:b/>
          <w:bCs/>
          <w:sz w:val="24"/>
          <w:szCs w:val="24"/>
        </w:rPr>
        <w:sectPr w:rsidR="002B1938" w:rsidSect="002A558B">
          <w:type w:val="continuous"/>
          <w:pgSz w:w="11907" w:h="16840" w:code="9"/>
          <w:pgMar w:top="1134" w:right="1134" w:bottom="1134" w:left="1418" w:header="720" w:footer="720" w:gutter="0"/>
          <w:cols w:space="720"/>
          <w:docGrid w:linePitch="360"/>
        </w:sectPr>
      </w:pPr>
    </w:p>
    <w:p w:rsidR="00C51082" w:rsidRPr="00240024" w:rsidRDefault="000C4B1E" w:rsidP="00D2779D">
      <w:pPr>
        <w:pStyle w:val="ListParagraph"/>
        <w:numPr>
          <w:ilvl w:val="1"/>
          <w:numId w:val="22"/>
        </w:numPr>
        <w:spacing w:before="0" w:after="160" w:line="240" w:lineRule="auto"/>
        <w:ind w:left="330" w:hangingChars="137" w:hanging="330"/>
        <w:jc w:val="left"/>
        <w:rPr>
          <w:rFonts w:cs="Times New Roman"/>
          <w:b/>
          <w:bCs/>
          <w:sz w:val="24"/>
          <w:szCs w:val="24"/>
        </w:rPr>
      </w:pPr>
      <w:r>
        <w:rPr>
          <w:rFonts w:cs="Times New Roman"/>
          <w:b/>
          <w:bCs/>
          <w:sz w:val="24"/>
          <w:szCs w:val="24"/>
        </w:rPr>
        <w:lastRenderedPageBreak/>
        <w:t xml:space="preserve">. </w:t>
      </w:r>
      <w:r w:rsidR="004D3895" w:rsidRPr="00240024">
        <w:rPr>
          <w:rFonts w:cs="Times New Roman"/>
          <w:b/>
          <w:bCs/>
          <w:sz w:val="24"/>
          <w:szCs w:val="24"/>
        </w:rPr>
        <w:t>Độ bền vững của mạng</w:t>
      </w:r>
    </w:p>
    <w:p w:rsidR="00402C0D" w:rsidRPr="00402C0D" w:rsidRDefault="00AB15A6" w:rsidP="00D2779D">
      <w:pPr>
        <w:pStyle w:val="ListParagraph"/>
        <w:numPr>
          <w:ilvl w:val="0"/>
          <w:numId w:val="24"/>
        </w:numPr>
        <w:spacing w:line="240" w:lineRule="auto"/>
        <w:ind w:left="301" w:hangingChars="137" w:hanging="301"/>
        <w:rPr>
          <w:rFonts w:cs="Times New Roman"/>
          <w:sz w:val="22"/>
        </w:rPr>
      </w:pPr>
      <w:r>
        <w:rPr>
          <w:rFonts w:cs="Times New Roman"/>
          <w:sz w:val="22"/>
        </w:rPr>
        <w:t>Công</w:t>
      </w:r>
      <w:r w:rsidR="00402C0D">
        <w:rPr>
          <w:rFonts w:cs="Times New Roman"/>
          <w:sz w:val="22"/>
        </w:rPr>
        <w:t xml:space="preserve"> </w:t>
      </w:r>
      <w:r w:rsidR="00592D39" w:rsidRPr="003D150D">
        <w:rPr>
          <w:rFonts w:cs="Times New Roman"/>
          <w:sz w:val="22"/>
        </w:rPr>
        <w:t>thứ</w:t>
      </w:r>
      <w:r>
        <w:rPr>
          <w:rFonts w:cs="Times New Roman"/>
          <w:sz w:val="22"/>
        </w:rPr>
        <w:t>c</w:t>
      </w:r>
      <w:r w:rsidR="00402C0D">
        <w:rPr>
          <w:rFonts w:cs="Times New Roman"/>
          <w:sz w:val="22"/>
        </w:rPr>
        <w:t xml:space="preserve"> </w:t>
      </w:r>
      <w:r>
        <w:rPr>
          <w:rFonts w:cs="Times New Roman"/>
          <w:sz w:val="22"/>
        </w:rPr>
        <w:t>tính</w:t>
      </w:r>
      <w:r w:rsidR="00402C0D">
        <w:rPr>
          <w:rFonts w:cs="Times New Roman"/>
          <w:sz w:val="22"/>
        </w:rPr>
        <w:t xml:space="preserve"> </w:t>
      </w:r>
      <w:r w:rsidR="00592D39" w:rsidRPr="003D150D">
        <w:rPr>
          <w:rFonts w:cs="Times New Roman"/>
          <w:sz w:val="22"/>
        </w:rPr>
        <w:t>độ</w:t>
      </w:r>
      <w:r w:rsidR="00402C0D">
        <w:rPr>
          <w:rFonts w:cs="Times New Roman"/>
          <w:sz w:val="22"/>
        </w:rPr>
        <w:t xml:space="preserve"> </w:t>
      </w:r>
      <w:r w:rsidR="00592D39" w:rsidRPr="003D150D">
        <w:rPr>
          <w:rFonts w:cs="Times New Roman"/>
          <w:sz w:val="22"/>
        </w:rPr>
        <w:t>bề</w:t>
      </w:r>
      <w:r>
        <w:rPr>
          <w:rFonts w:cs="Times New Roman"/>
          <w:sz w:val="22"/>
        </w:rPr>
        <w:t>n:</w:t>
      </w:r>
      <w:r w:rsidRPr="00AB15A6">
        <w:rPr>
          <w:rFonts w:cs="Times New Roman"/>
          <w:noProof/>
          <w:szCs w:val="26"/>
        </w:rPr>
        <w:t xml:space="preserve"> </w:t>
      </w:r>
    </w:p>
    <w:p w:rsidR="00592D39" w:rsidRPr="003D150D" w:rsidRDefault="00AB15A6" w:rsidP="00402C0D">
      <w:pPr>
        <w:pStyle w:val="ListParagraph"/>
        <w:spacing w:line="240" w:lineRule="auto"/>
        <w:ind w:left="356" w:firstLine="0"/>
        <w:rPr>
          <w:rFonts w:cs="Times New Roman"/>
          <w:sz w:val="22"/>
        </w:rPr>
      </w:pPr>
      <w:r w:rsidRPr="00B70F1E">
        <w:rPr>
          <w:rFonts w:cs="Times New Roman"/>
          <w:noProof/>
          <w:szCs w:val="26"/>
        </w:rPr>
        <w:drawing>
          <wp:inline distT="0" distB="0" distL="0" distR="0" wp14:anchorId="5DE77253" wp14:editId="1319B87D">
            <wp:extent cx="1846051" cy="310551"/>
            <wp:effectExtent l="0" t="0" r="1905" b="0"/>
            <wp:docPr id="1" name="Picture 1"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hức hiển thị"/>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47850" cy="310854"/>
                    </a:xfrm>
                    <a:prstGeom prst="rect">
                      <a:avLst/>
                    </a:prstGeom>
                    <a:noFill/>
                    <a:ln>
                      <a:noFill/>
                    </a:ln>
                  </pic:spPr>
                </pic:pic>
              </a:graphicData>
            </a:graphic>
          </wp:inline>
        </w:drawing>
      </w:r>
    </w:p>
    <w:p w:rsidR="00592D39" w:rsidRPr="003D150D" w:rsidRDefault="00592D39" w:rsidP="00D2779D">
      <w:pPr>
        <w:pStyle w:val="ListParagraph"/>
        <w:numPr>
          <w:ilvl w:val="0"/>
          <w:numId w:val="24"/>
        </w:numPr>
        <w:spacing w:line="240" w:lineRule="auto"/>
        <w:ind w:left="301" w:hangingChars="137" w:hanging="301"/>
        <w:rPr>
          <w:rFonts w:cs="Times New Roman"/>
          <w:b/>
          <w:bCs/>
          <w:sz w:val="22"/>
        </w:rPr>
      </w:pPr>
      <w:r w:rsidRPr="003D150D">
        <w:rPr>
          <w:rFonts w:cs="Times New Roman"/>
          <w:i/>
          <w:iCs/>
          <w:color w:val="333132"/>
          <w:sz w:val="22"/>
          <w:shd w:val="clear" w:color="auto" w:fill="FFFFFF"/>
        </w:rPr>
        <w:t>S</w:t>
      </w:r>
      <w:r w:rsidRPr="003D150D">
        <w:rPr>
          <w:rFonts w:cs="Times New Roman"/>
          <w:color w:val="333132"/>
          <w:sz w:val="22"/>
          <w:shd w:val="clear" w:color="auto" w:fill="FFFFFF"/>
        </w:rPr>
        <w:t> là tập hợp của toàn bộ các trạng thái (tức là | </w:t>
      </w:r>
      <w:r w:rsidRPr="003D150D">
        <w:rPr>
          <w:rFonts w:cs="Times New Roman"/>
          <w:i/>
          <w:iCs/>
          <w:color w:val="333132"/>
          <w:sz w:val="22"/>
          <w:shd w:val="clear" w:color="auto" w:fill="FFFFFF"/>
        </w:rPr>
        <w:t>S</w:t>
      </w:r>
      <w:r w:rsidRPr="003D150D">
        <w:rPr>
          <w:rFonts w:cs="Times New Roman"/>
          <w:color w:val="333132"/>
          <w:sz w:val="22"/>
          <w:shd w:val="clear" w:color="auto" w:fill="FFFFFF"/>
        </w:rPr>
        <w:t> | = 2 </w:t>
      </w:r>
      <w:r w:rsidRPr="003D150D">
        <w:rPr>
          <w:rFonts w:cs="Times New Roman"/>
          <w:i/>
          <w:iCs/>
          <w:color w:val="333132"/>
          <w:sz w:val="22"/>
          <w:shd w:val="clear" w:color="auto" w:fill="FFFFFF"/>
          <w:vertAlign w:val="superscript"/>
        </w:rPr>
        <w:t>n</w:t>
      </w:r>
      <w:r w:rsidRPr="003D150D">
        <w:rPr>
          <w:rFonts w:cs="Times New Roman"/>
          <w:color w:val="333132"/>
          <w:sz w:val="22"/>
          <w:shd w:val="clear" w:color="auto" w:fill="FFFFFF"/>
        </w:rPr>
        <w:t> ) và </w:t>
      </w:r>
      <w:r w:rsidRPr="003D150D">
        <w:rPr>
          <w:rFonts w:cs="Times New Roman"/>
          <w:i/>
          <w:iCs/>
          <w:color w:val="333132"/>
          <w:sz w:val="22"/>
          <w:shd w:val="clear" w:color="auto" w:fill="FFFFFF"/>
        </w:rPr>
        <w:t>I</w:t>
      </w:r>
      <w:r w:rsidRPr="003D150D">
        <w:rPr>
          <w:rFonts w:cs="Times New Roman"/>
          <w:color w:val="333132"/>
          <w:sz w:val="22"/>
          <w:shd w:val="clear" w:color="auto" w:fill="FFFFFF"/>
        </w:rPr>
        <w:t> (·) là một hàm chỉ thị</w:t>
      </w:r>
    </w:p>
    <w:p w:rsidR="00592D39" w:rsidRPr="003D150D" w:rsidRDefault="00592D39" w:rsidP="00D2779D">
      <w:pPr>
        <w:pStyle w:val="ListParagraph"/>
        <w:numPr>
          <w:ilvl w:val="0"/>
          <w:numId w:val="24"/>
        </w:numPr>
        <w:spacing w:line="240" w:lineRule="auto"/>
        <w:ind w:left="301" w:hangingChars="137" w:hanging="301"/>
        <w:rPr>
          <w:rFonts w:cs="Times New Roman"/>
          <w:b/>
          <w:bCs/>
          <w:sz w:val="22"/>
        </w:rPr>
      </w:pPr>
      <w:r w:rsidRPr="003D150D">
        <w:rPr>
          <w:rFonts w:cs="Times New Roman"/>
          <w:noProof/>
          <w:sz w:val="22"/>
          <w:shd w:val="clear" w:color="auto" w:fill="FFFFFF"/>
        </w:rPr>
        <w:drawing>
          <wp:inline distT="0" distB="0" distL="0" distR="0" wp14:anchorId="105CB59C" wp14:editId="4FAFCD95">
            <wp:extent cx="361950" cy="142875"/>
            <wp:effectExtent l="0" t="0" r="0" b="9525"/>
            <wp:docPr id="8" name="Picture 8"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ông thức nội tuyế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1950" cy="142875"/>
                    </a:xfrm>
                    <a:prstGeom prst="rect">
                      <a:avLst/>
                    </a:prstGeom>
                    <a:noFill/>
                    <a:ln>
                      <a:noFill/>
                    </a:ln>
                  </pic:spPr>
                </pic:pic>
              </a:graphicData>
            </a:graphic>
          </wp:inline>
        </w:drawing>
      </w:r>
      <w:r w:rsidRPr="003D150D">
        <w:rPr>
          <w:rFonts w:cs="Times New Roman"/>
          <w:color w:val="333132"/>
          <w:sz w:val="22"/>
          <w:shd w:val="clear" w:color="auto" w:fill="FFFFFF"/>
        </w:rPr>
        <w:t> với </w:t>
      </w:r>
      <w:r w:rsidRPr="003D150D">
        <w:rPr>
          <w:rFonts w:cs="Times New Roman"/>
          <w:noProof/>
          <w:sz w:val="22"/>
          <w:shd w:val="clear" w:color="auto" w:fill="FFFFFF"/>
        </w:rPr>
        <w:drawing>
          <wp:inline distT="0" distB="0" distL="0" distR="0" wp14:anchorId="266EA88B" wp14:editId="7E44A70C">
            <wp:extent cx="447675" cy="161925"/>
            <wp:effectExtent l="0" t="0" r="9525" b="9525"/>
            <wp:docPr id="7" name="Picture 7"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ông thức nội tuyế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7675" cy="161925"/>
                    </a:xfrm>
                    <a:prstGeom prst="rect">
                      <a:avLst/>
                    </a:prstGeom>
                    <a:noFill/>
                    <a:ln>
                      <a:noFill/>
                    </a:ln>
                  </pic:spPr>
                </pic:pic>
              </a:graphicData>
            </a:graphic>
          </wp:inline>
        </w:drawing>
      </w:r>
      <w:r w:rsidRPr="003D150D">
        <w:rPr>
          <w:rFonts w:cs="Times New Roman"/>
          <w:color w:val="333132"/>
          <w:sz w:val="22"/>
          <w:shd w:val="clear" w:color="auto" w:fill="FFFFFF"/>
        </w:rPr>
        <w:t>thay vì </w:t>
      </w:r>
      <w:r w:rsidRPr="003D150D">
        <w:rPr>
          <w:rFonts w:cs="Times New Roman"/>
          <w:i/>
          <w:iCs/>
          <w:color w:val="333132"/>
          <w:sz w:val="22"/>
          <w:shd w:val="clear" w:color="auto" w:fill="FFFFFF"/>
        </w:rPr>
        <w:t>S</w:t>
      </w:r>
      <w:r w:rsidRPr="003D150D">
        <w:rPr>
          <w:rFonts w:cs="Times New Roman"/>
          <w:color w:val="333132"/>
          <w:sz w:val="22"/>
          <w:shd w:val="clear" w:color="auto" w:fill="FFFFFF"/>
        </w:rPr>
        <w:t> để tính toán </w:t>
      </w:r>
      <w:r w:rsidRPr="003D150D">
        <w:rPr>
          <w:rFonts w:cs="Times New Roman"/>
          <w:i/>
          <w:iCs/>
          <w:color w:val="333132"/>
          <w:sz w:val="22"/>
          <w:shd w:val="clear" w:color="auto" w:fill="FFFFFF"/>
        </w:rPr>
        <w:t>γ</w:t>
      </w:r>
      <w:r w:rsidRPr="003D150D">
        <w:rPr>
          <w:rFonts w:cs="Times New Roman"/>
          <w:color w:val="333132"/>
          <w:sz w:val="22"/>
          <w:shd w:val="clear" w:color="auto" w:fill="FFFFFF"/>
        </w:rPr>
        <w:t> ( </w:t>
      </w:r>
      <w:r w:rsidRPr="003D150D">
        <w:rPr>
          <w:rFonts w:cs="Times New Roman"/>
          <w:i/>
          <w:iCs/>
          <w:color w:val="333132"/>
          <w:sz w:val="22"/>
          <w:shd w:val="clear" w:color="auto" w:fill="FFFFFF"/>
        </w:rPr>
        <w:t>G</w:t>
      </w:r>
      <w:r w:rsidRPr="003D150D">
        <w:rPr>
          <w:rFonts w:cs="Times New Roman"/>
          <w:color w:val="333132"/>
          <w:sz w:val="22"/>
          <w:shd w:val="clear" w:color="auto" w:fill="FFFFFF"/>
        </w:rPr>
        <w:t> )</w:t>
      </w:r>
    </w:p>
    <w:p w:rsidR="00592D39" w:rsidRPr="003D150D" w:rsidRDefault="00592D39" w:rsidP="00D2779D">
      <w:pPr>
        <w:pStyle w:val="ListParagraph"/>
        <w:numPr>
          <w:ilvl w:val="0"/>
          <w:numId w:val="24"/>
        </w:numPr>
        <w:spacing w:line="240" w:lineRule="auto"/>
        <w:ind w:left="303" w:hangingChars="137" w:hanging="303"/>
        <w:rPr>
          <w:rFonts w:cs="Times New Roman"/>
          <w:b/>
          <w:bCs/>
          <w:sz w:val="22"/>
        </w:rPr>
      </w:pPr>
      <w:r w:rsidRPr="003D150D">
        <w:rPr>
          <w:rFonts w:cs="Times New Roman"/>
          <w:b/>
          <w:bCs/>
          <w:sz w:val="22"/>
        </w:rPr>
        <w:t xml:space="preserve"> Với </w:t>
      </w:r>
      <w:r w:rsidRPr="003D150D">
        <w:rPr>
          <w:rFonts w:cs="Times New Roman"/>
          <w:color w:val="333132"/>
          <w:sz w:val="22"/>
          <w:shd w:val="clear" w:color="auto" w:fill="FFFFFF"/>
        </w:rPr>
        <w:t>Với phân vùng </w:t>
      </w:r>
      <w:r w:rsidRPr="003D150D">
        <w:rPr>
          <w:rFonts w:cs="Times New Roman"/>
          <w:i/>
          <w:iCs/>
          <w:color w:val="333132"/>
          <w:sz w:val="22"/>
          <w:shd w:val="clear" w:color="auto" w:fill="FFFFFF"/>
        </w:rPr>
        <w:t>P</w:t>
      </w:r>
      <w:r w:rsidRPr="003D150D">
        <w:rPr>
          <w:rFonts w:cs="Times New Roman"/>
          <w:color w:val="333132"/>
          <w:sz w:val="22"/>
          <w:shd w:val="clear" w:color="auto" w:fill="FFFFFF"/>
        </w:rPr>
        <w:t> = { </w:t>
      </w:r>
      <w:r w:rsidRPr="003D150D">
        <w:rPr>
          <w:rFonts w:cs="Times New Roman"/>
          <w:i/>
          <w:iCs/>
          <w:color w:val="333132"/>
          <w:sz w:val="22"/>
          <w:shd w:val="clear" w:color="auto" w:fill="FFFFFF"/>
        </w:rPr>
        <w:t>V </w:t>
      </w:r>
      <w:r w:rsidRPr="003D150D">
        <w:rPr>
          <w:rFonts w:cs="Times New Roman"/>
          <w:color w:val="333132"/>
          <w:sz w:val="22"/>
          <w:shd w:val="clear" w:color="auto" w:fill="FFFFFF"/>
          <w:vertAlign w:val="subscript"/>
        </w:rPr>
        <w:t>1</w:t>
      </w:r>
      <w:r w:rsidRPr="003D150D">
        <w:rPr>
          <w:rFonts w:cs="Times New Roman"/>
          <w:color w:val="333132"/>
          <w:sz w:val="22"/>
          <w:shd w:val="clear" w:color="auto" w:fill="FFFFFF"/>
        </w:rPr>
        <w:t> , </w:t>
      </w:r>
      <w:r w:rsidRPr="003D150D">
        <w:rPr>
          <w:rFonts w:cs="Times New Roman"/>
          <w:i/>
          <w:iCs/>
          <w:color w:val="333132"/>
          <w:sz w:val="22"/>
          <w:shd w:val="clear" w:color="auto" w:fill="FFFFFF"/>
        </w:rPr>
        <w:t>V </w:t>
      </w:r>
      <w:r w:rsidRPr="003D150D">
        <w:rPr>
          <w:rFonts w:cs="Times New Roman"/>
          <w:color w:val="333132"/>
          <w:sz w:val="22"/>
          <w:shd w:val="clear" w:color="auto" w:fill="FFFFFF"/>
          <w:vertAlign w:val="subscript"/>
        </w:rPr>
        <w:t>2</w:t>
      </w:r>
      <w:r w:rsidRPr="003D150D">
        <w:rPr>
          <w:rFonts w:cs="Times New Roman"/>
          <w:color w:val="333132"/>
          <w:sz w:val="22"/>
          <w:shd w:val="clear" w:color="auto" w:fill="FFFFFF"/>
        </w:rPr>
        <w:t> ,…, </w:t>
      </w:r>
      <w:r w:rsidRPr="003D150D">
        <w:rPr>
          <w:rFonts w:cs="Times New Roman"/>
          <w:i/>
          <w:iCs/>
          <w:color w:val="333132"/>
          <w:sz w:val="22"/>
          <w:shd w:val="clear" w:color="auto" w:fill="FFFFFF"/>
        </w:rPr>
        <w:t>V </w:t>
      </w:r>
      <w:r w:rsidRPr="003D150D">
        <w:rPr>
          <w:rFonts w:cs="Times New Roman"/>
          <w:i/>
          <w:iCs/>
          <w:color w:val="333132"/>
          <w:sz w:val="22"/>
          <w:shd w:val="clear" w:color="auto" w:fill="FFFFFF"/>
          <w:vertAlign w:val="subscript"/>
        </w:rPr>
        <w:t>M</w:t>
      </w:r>
      <w:r w:rsidRPr="003D150D">
        <w:rPr>
          <w:rFonts w:cs="Times New Roman"/>
          <w:color w:val="333132"/>
          <w:sz w:val="22"/>
          <w:shd w:val="clear" w:color="auto" w:fill="FFFFFF"/>
        </w:rPr>
        <w:t> }</w:t>
      </w:r>
    </w:p>
    <w:p w:rsidR="00592D39" w:rsidRPr="00240024" w:rsidRDefault="00592D39" w:rsidP="00D2779D">
      <w:pPr>
        <w:pStyle w:val="ListParagraph"/>
        <w:numPr>
          <w:ilvl w:val="0"/>
          <w:numId w:val="24"/>
        </w:numPr>
        <w:spacing w:line="240" w:lineRule="auto"/>
        <w:ind w:left="330" w:hangingChars="137" w:hanging="330"/>
        <w:rPr>
          <w:rFonts w:cs="Times New Roman"/>
          <w:b/>
          <w:bCs/>
          <w:sz w:val="24"/>
          <w:szCs w:val="24"/>
        </w:rPr>
      </w:pPr>
      <w:r w:rsidRPr="00240024">
        <w:rPr>
          <w:rFonts w:cs="Times New Roman"/>
          <w:b/>
          <w:bCs/>
          <w:sz w:val="24"/>
          <w:szCs w:val="24"/>
        </w:rPr>
        <w:t xml:space="preserve">Công thức tính </w:t>
      </w:r>
      <w:r w:rsidRPr="00240024">
        <w:rPr>
          <w:rFonts w:cs="Times New Roman"/>
          <w:i/>
          <w:iCs/>
          <w:color w:val="333132"/>
          <w:sz w:val="24"/>
          <w:szCs w:val="24"/>
          <w:shd w:val="clear" w:color="auto" w:fill="FFFFFF"/>
        </w:rPr>
        <w:t>γ </w:t>
      </w:r>
      <w:r w:rsidRPr="00240024">
        <w:rPr>
          <w:rFonts w:cs="Times New Roman"/>
          <w:color w:val="333132"/>
          <w:sz w:val="24"/>
          <w:szCs w:val="24"/>
          <w:shd w:val="clear" w:color="auto" w:fill="FFFFFF"/>
          <w:vertAlign w:val="subscript"/>
        </w:rPr>
        <w:t>in</w:t>
      </w:r>
      <w:r w:rsidRPr="00240024">
        <w:rPr>
          <w:rFonts w:cs="Times New Roman"/>
          <w:color w:val="333132"/>
          <w:sz w:val="24"/>
          <w:szCs w:val="24"/>
          <w:shd w:val="clear" w:color="auto" w:fill="FFFFFF"/>
        </w:rPr>
        <w:t> ( </w:t>
      </w:r>
      <w:r w:rsidRPr="00240024">
        <w:rPr>
          <w:rFonts w:cs="Times New Roman"/>
          <w:i/>
          <w:iCs/>
          <w:color w:val="333132"/>
          <w:sz w:val="24"/>
          <w:szCs w:val="24"/>
          <w:shd w:val="clear" w:color="auto" w:fill="FFFFFF"/>
        </w:rPr>
        <w:t>G</w:t>
      </w:r>
      <w:r w:rsidRPr="00240024">
        <w:rPr>
          <w:rFonts w:cs="Times New Roman"/>
          <w:color w:val="333132"/>
          <w:sz w:val="24"/>
          <w:szCs w:val="24"/>
          <w:shd w:val="clear" w:color="auto" w:fill="FFFFFF"/>
        </w:rPr>
        <w:t> ) và </w:t>
      </w:r>
      <w:r w:rsidRPr="00240024">
        <w:rPr>
          <w:rFonts w:cs="Times New Roman"/>
          <w:i/>
          <w:iCs/>
          <w:color w:val="333132"/>
          <w:sz w:val="24"/>
          <w:szCs w:val="24"/>
          <w:shd w:val="clear" w:color="auto" w:fill="FFFFFF"/>
        </w:rPr>
        <w:t>γ </w:t>
      </w:r>
      <w:r w:rsidRPr="00240024">
        <w:rPr>
          <w:rFonts w:cs="Times New Roman"/>
          <w:color w:val="333132"/>
          <w:sz w:val="24"/>
          <w:szCs w:val="24"/>
          <w:shd w:val="clear" w:color="auto" w:fill="FFFFFF"/>
          <w:vertAlign w:val="subscript"/>
        </w:rPr>
        <w:t>out</w:t>
      </w:r>
      <w:r w:rsidRPr="00240024">
        <w:rPr>
          <w:rFonts w:cs="Times New Roman"/>
          <w:color w:val="333132"/>
          <w:sz w:val="24"/>
          <w:szCs w:val="24"/>
          <w:shd w:val="clear" w:color="auto" w:fill="FFFFFF"/>
        </w:rPr>
        <w:t> ( </w:t>
      </w:r>
      <w:r w:rsidRPr="00240024">
        <w:rPr>
          <w:rFonts w:cs="Times New Roman"/>
          <w:i/>
          <w:iCs/>
          <w:color w:val="333132"/>
          <w:sz w:val="24"/>
          <w:szCs w:val="24"/>
          <w:shd w:val="clear" w:color="auto" w:fill="FFFFFF"/>
        </w:rPr>
        <w:t>G</w:t>
      </w:r>
      <w:r w:rsidRPr="00240024">
        <w:rPr>
          <w:rFonts w:cs="Times New Roman"/>
          <w:color w:val="333132"/>
          <w:sz w:val="24"/>
          <w:szCs w:val="24"/>
          <w:shd w:val="clear" w:color="auto" w:fill="FFFFFF"/>
        </w:rPr>
        <w:t> )</w:t>
      </w:r>
    </w:p>
    <w:p w:rsidR="00592D39" w:rsidRPr="00240024" w:rsidRDefault="00592D39" w:rsidP="00D2779D">
      <w:pPr>
        <w:pStyle w:val="ListParagraph"/>
        <w:numPr>
          <w:ilvl w:val="0"/>
          <w:numId w:val="24"/>
        </w:numPr>
        <w:spacing w:line="240" w:lineRule="auto"/>
        <w:jc w:val="center"/>
        <w:rPr>
          <w:rFonts w:cs="Times New Roman"/>
          <w:b/>
          <w:bCs/>
          <w:sz w:val="24"/>
          <w:szCs w:val="24"/>
        </w:rPr>
      </w:pPr>
      <w:r w:rsidRPr="00240024">
        <w:rPr>
          <w:rFonts w:cs="Times New Roman"/>
          <w:noProof/>
          <w:sz w:val="24"/>
          <w:szCs w:val="24"/>
        </w:rPr>
        <w:drawing>
          <wp:inline distT="0" distB="0" distL="0" distR="0" wp14:anchorId="2AC96D4C" wp14:editId="0C72D2DB">
            <wp:extent cx="1905000" cy="333375"/>
            <wp:effectExtent l="0" t="0" r="0" b="9525"/>
            <wp:docPr id="10" name="Picture 10"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ông thức hiển thị"/>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905000" cy="333375"/>
                    </a:xfrm>
                    <a:prstGeom prst="rect">
                      <a:avLst/>
                    </a:prstGeom>
                    <a:noFill/>
                    <a:ln>
                      <a:noFill/>
                    </a:ln>
                  </pic:spPr>
                </pic:pic>
              </a:graphicData>
            </a:graphic>
          </wp:inline>
        </w:drawing>
      </w:r>
    </w:p>
    <w:p w:rsidR="00592D39" w:rsidRPr="00240024" w:rsidRDefault="00592D39" w:rsidP="00D2779D">
      <w:pPr>
        <w:pStyle w:val="ListParagraph"/>
        <w:numPr>
          <w:ilvl w:val="0"/>
          <w:numId w:val="24"/>
        </w:numPr>
        <w:spacing w:line="240" w:lineRule="auto"/>
        <w:jc w:val="center"/>
        <w:rPr>
          <w:rFonts w:cs="Times New Roman"/>
          <w:b/>
          <w:bCs/>
          <w:sz w:val="24"/>
          <w:szCs w:val="24"/>
        </w:rPr>
      </w:pPr>
      <w:r w:rsidRPr="00240024">
        <w:rPr>
          <w:rFonts w:cs="Times New Roman"/>
          <w:noProof/>
          <w:sz w:val="24"/>
          <w:szCs w:val="24"/>
        </w:rPr>
        <w:drawing>
          <wp:inline distT="0" distB="0" distL="0" distR="0" wp14:anchorId="2C0FD1A9" wp14:editId="75EAF969">
            <wp:extent cx="1905000" cy="295275"/>
            <wp:effectExtent l="0" t="0" r="0" b="9525"/>
            <wp:docPr id="28" name="Picture 28"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ông thức hiển thị"/>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inline>
        </w:drawing>
      </w:r>
    </w:p>
    <w:p w:rsidR="00592D39" w:rsidRPr="00D32959" w:rsidRDefault="00592D39" w:rsidP="004908B3">
      <w:pPr>
        <w:pStyle w:val="ListParagraph"/>
        <w:spacing w:line="240" w:lineRule="auto"/>
        <w:ind w:left="0" w:firstLine="0"/>
        <w:rPr>
          <w:rFonts w:cs="Times New Roman"/>
          <w:color w:val="333132"/>
          <w:sz w:val="22"/>
          <w:shd w:val="clear" w:color="auto" w:fill="FFFFFF"/>
        </w:rPr>
      </w:pPr>
      <w:r w:rsidRPr="00240024">
        <w:rPr>
          <w:rFonts w:cs="Times New Roman"/>
          <w:noProof/>
          <w:sz w:val="24"/>
          <w:szCs w:val="24"/>
          <w:shd w:val="clear" w:color="auto" w:fill="FFFFFF"/>
        </w:rPr>
        <w:lastRenderedPageBreak/>
        <w:drawing>
          <wp:inline distT="0" distB="0" distL="0" distR="0" wp14:anchorId="446CF385" wp14:editId="22C70D49">
            <wp:extent cx="381000" cy="161925"/>
            <wp:effectExtent l="0" t="0" r="0" b="9525"/>
            <wp:docPr id="29" name="Picture 29"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ông thức nội tuyế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proofErr w:type="gramStart"/>
      <w:r w:rsidRPr="00D32959">
        <w:rPr>
          <w:rFonts w:cs="Times New Roman"/>
          <w:color w:val="333132"/>
          <w:sz w:val="22"/>
          <w:shd w:val="clear" w:color="auto" w:fill="FFFFFF"/>
        </w:rPr>
        <w:t>đại</w:t>
      </w:r>
      <w:proofErr w:type="gramEnd"/>
      <w:r w:rsidRPr="00D32959">
        <w:rPr>
          <w:rFonts w:cs="Times New Roman"/>
          <w:color w:val="333132"/>
          <w:sz w:val="22"/>
          <w:shd w:val="clear" w:color="auto" w:fill="FFFFFF"/>
        </w:rPr>
        <w:t xml:space="preserve"> diện cho một nhà điều hành dự báo để trích xuất các rất thu hút khách một phần củ</w:t>
      </w:r>
      <w:r w:rsidR="00727054">
        <w:rPr>
          <w:rFonts w:cs="Times New Roman"/>
          <w:color w:val="333132"/>
          <w:sz w:val="22"/>
          <w:shd w:val="clear" w:color="auto" w:fill="FFFFFF"/>
        </w:rPr>
        <w:t xml:space="preserve">a </w:t>
      </w:r>
      <w:r w:rsidRPr="00D32959">
        <w:rPr>
          <w:rFonts w:cs="Times New Roman"/>
          <w:color w:val="333132"/>
          <w:sz w:val="22"/>
          <w:shd w:val="clear" w:color="auto" w:fill="FFFFFF"/>
        </w:rPr>
        <w:t>một tập hợp con cho </w:t>
      </w:r>
      <w:r w:rsidRPr="00D32959">
        <w:rPr>
          <w:rFonts w:cs="Times New Roman"/>
          <w:i/>
          <w:iCs/>
          <w:color w:val="333132"/>
          <w:sz w:val="22"/>
          <w:shd w:val="clear" w:color="auto" w:fill="FFFFFF"/>
        </w:rPr>
        <w:t>V </w:t>
      </w:r>
      <w:r w:rsidRPr="00D32959">
        <w:rPr>
          <w:rFonts w:cs="Times New Roman"/>
          <w:i/>
          <w:iCs/>
          <w:color w:val="333132"/>
          <w:sz w:val="22"/>
          <w:shd w:val="clear" w:color="auto" w:fill="FFFFFF"/>
          <w:vertAlign w:val="subscript"/>
        </w:rPr>
        <w:t>i</w:t>
      </w:r>
      <w:r w:rsidRPr="00D32959">
        <w:rPr>
          <w:rFonts w:cs="Times New Roman"/>
          <w:color w:val="333132"/>
          <w:sz w:val="22"/>
          <w:shd w:val="clear" w:color="auto" w:fill="FFFFFF"/>
        </w:rPr>
        <w:t> </w:t>
      </w:r>
      <w:r w:rsidRPr="00D32959">
        <w:rPr>
          <w:rFonts w:ascii="Cambria Math" w:hAnsi="Cambria Math" w:cs="Cambria Math"/>
          <w:color w:val="333132"/>
          <w:sz w:val="22"/>
          <w:shd w:val="clear" w:color="auto" w:fill="FFFFFF"/>
        </w:rPr>
        <w:t>⊆</w:t>
      </w:r>
      <w:r w:rsidRPr="00D32959">
        <w:rPr>
          <w:rFonts w:cs="Times New Roman"/>
          <w:color w:val="333132"/>
          <w:sz w:val="22"/>
          <w:shd w:val="clear" w:color="auto" w:fill="FFFFFF"/>
        </w:rPr>
        <w:t> </w:t>
      </w:r>
      <w:r w:rsidRPr="00D32959">
        <w:rPr>
          <w:rFonts w:cs="Times New Roman"/>
          <w:i/>
          <w:iCs/>
          <w:color w:val="333132"/>
          <w:sz w:val="22"/>
          <w:shd w:val="clear" w:color="auto" w:fill="FFFFFF"/>
        </w:rPr>
        <w:t>V</w:t>
      </w:r>
      <w:r w:rsidRPr="00D32959">
        <w:rPr>
          <w:rFonts w:cs="Times New Roman"/>
          <w:color w:val="333132"/>
          <w:sz w:val="22"/>
          <w:shd w:val="clear" w:color="auto" w:fill="FFFFFF"/>
        </w:rPr>
        <w:t> từ  &lt; </w:t>
      </w:r>
      <w:r w:rsidRPr="00D32959">
        <w:rPr>
          <w:rFonts w:cs="Times New Roman"/>
          <w:i/>
          <w:iCs/>
          <w:color w:val="333132"/>
          <w:sz w:val="22"/>
          <w:shd w:val="clear" w:color="auto" w:fill="FFFFFF"/>
        </w:rPr>
        <w:t>s</w:t>
      </w:r>
      <w:r w:rsidRPr="00D32959">
        <w:rPr>
          <w:rFonts w:cs="Times New Roman"/>
          <w:color w:val="333132"/>
          <w:sz w:val="22"/>
          <w:shd w:val="clear" w:color="auto" w:fill="FFFFFF"/>
        </w:rPr>
        <w:t> &gt; và </w:t>
      </w:r>
      <w:r w:rsidRPr="00D32959">
        <w:rPr>
          <w:rFonts w:cs="Times New Roman"/>
          <w:i/>
          <w:iCs/>
          <w:color w:val="333132"/>
          <w:sz w:val="22"/>
          <w:shd w:val="clear" w:color="auto" w:fill="FFFFFF"/>
        </w:rPr>
        <w:t>H</w:t>
      </w:r>
      <w:r w:rsidRPr="00D32959">
        <w:rPr>
          <w:rFonts w:cs="Times New Roman"/>
          <w:color w:val="333132"/>
          <w:sz w:val="22"/>
          <w:shd w:val="clear" w:color="auto" w:fill="FFFFFF"/>
        </w:rPr>
        <w:t> (&lt; </w:t>
      </w:r>
      <w:r w:rsidRPr="00D32959">
        <w:rPr>
          <w:rFonts w:cs="Times New Roman"/>
          <w:i/>
          <w:iCs/>
          <w:color w:val="333132"/>
          <w:sz w:val="22"/>
          <w:shd w:val="clear" w:color="auto" w:fill="FFFFFF"/>
        </w:rPr>
        <w:t>s</w:t>
      </w:r>
      <w:r w:rsidR="00181B2F">
        <w:rPr>
          <w:rFonts w:cs="Times New Roman"/>
          <w:color w:val="333132"/>
          <w:sz w:val="22"/>
          <w:shd w:val="clear" w:color="auto" w:fill="FFFFFF"/>
        </w:rPr>
        <w:t> &gt;,</w:t>
      </w:r>
      <w:r w:rsidRPr="00D32959">
        <w:rPr>
          <w:rFonts w:cs="Times New Roman"/>
          <w:color w:val="333132"/>
          <w:sz w:val="22"/>
          <w:shd w:val="clear" w:color="auto" w:fill="FFFFFF"/>
        </w:rPr>
        <w:t>&lt; </w:t>
      </w:r>
      <w:r w:rsidR="00181B2F">
        <w:rPr>
          <w:rFonts w:cs="Times New Roman"/>
          <w:i/>
          <w:iCs/>
          <w:color w:val="333132"/>
          <w:sz w:val="22"/>
          <w:shd w:val="clear" w:color="auto" w:fill="FFFFFF"/>
        </w:rPr>
        <w:t>s</w:t>
      </w:r>
      <w:r w:rsidRPr="00D32959">
        <w:rPr>
          <w:rFonts w:cs="Times New Roman"/>
          <w:i/>
          <w:iCs/>
          <w:color w:val="333132"/>
          <w:sz w:val="22"/>
          <w:shd w:val="clear" w:color="auto" w:fill="FFFFFF"/>
        </w:rPr>
        <w:t>'</w:t>
      </w:r>
      <w:r w:rsidR="00181B2F">
        <w:rPr>
          <w:rFonts w:cs="Times New Roman"/>
          <w:color w:val="333132"/>
          <w:sz w:val="22"/>
          <w:shd w:val="clear" w:color="auto" w:fill="FFFFFF"/>
        </w:rPr>
        <w:t> &gt;).</w:t>
      </w:r>
      <w:r w:rsidR="00114BBD">
        <w:rPr>
          <w:rFonts w:cs="Times New Roman"/>
          <w:color w:val="333132"/>
          <w:sz w:val="22"/>
          <w:shd w:val="clear" w:color="auto" w:fill="FFFFFF"/>
        </w:rPr>
        <w:t xml:space="preserve"> </w:t>
      </w:r>
      <w:r w:rsidR="008310FF">
        <w:rPr>
          <w:rFonts w:cs="Times New Roman"/>
          <w:color w:val="333132"/>
          <w:sz w:val="22"/>
          <w:shd w:val="clear" w:color="auto" w:fill="FFFFFF"/>
        </w:rPr>
        <w:t xml:space="preserve">          </w:t>
      </w:r>
      <w:r w:rsidR="00181B2F">
        <w:rPr>
          <w:rFonts w:cs="Times New Roman"/>
          <w:color w:val="333132"/>
          <w:sz w:val="22"/>
          <w:shd w:val="clear" w:color="auto" w:fill="FFFFFF"/>
        </w:rPr>
        <w:t>đưa</w:t>
      </w:r>
      <w:r w:rsidR="00933C6A">
        <w:rPr>
          <w:rFonts w:cs="Times New Roman"/>
          <w:color w:val="333132"/>
          <w:sz w:val="22"/>
          <w:shd w:val="clear" w:color="auto" w:fill="FFFFFF"/>
        </w:rPr>
        <w:t xml:space="preserve"> </w:t>
      </w:r>
      <w:r w:rsidRPr="00D32959">
        <w:rPr>
          <w:rFonts w:cs="Times New Roman"/>
          <w:color w:val="333132"/>
          <w:sz w:val="22"/>
          <w:shd w:val="clear" w:color="auto" w:fill="FFFFFF"/>
        </w:rPr>
        <w:t>ra</w:t>
      </w:r>
      <w:r w:rsidRPr="00D32959">
        <w:rPr>
          <w:rFonts w:cs="Times New Roman"/>
          <w:noProof/>
          <w:sz w:val="22"/>
          <w:shd w:val="clear" w:color="auto" w:fill="FFFFFF"/>
        </w:rPr>
        <mc:AlternateContent>
          <mc:Choice Requires="wps">
            <w:drawing>
              <wp:inline distT="0" distB="0" distL="0" distR="0" wp14:anchorId="49556670" wp14:editId="6C47A403">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C6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q0QLq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D32959">
        <w:rPr>
          <w:rFonts w:cs="Times New Roman"/>
          <w:noProof/>
          <w:sz w:val="22"/>
          <w:shd w:val="clear" w:color="auto" w:fill="FFFFFF"/>
        </w:rPr>
        <w:drawing>
          <wp:inline distT="0" distB="0" distL="0" distR="0" wp14:anchorId="136BF251" wp14:editId="2F3BBE35">
            <wp:extent cx="1504950" cy="123825"/>
            <wp:effectExtent l="0" t="0" r="0" b="9525"/>
            <wp:docPr id="30" name="Picture 30"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ông thức nội tuyế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04950" cy="123825"/>
                    </a:xfrm>
                    <a:prstGeom prst="rect">
                      <a:avLst/>
                    </a:prstGeom>
                    <a:noFill/>
                    <a:ln>
                      <a:noFill/>
                    </a:ln>
                  </pic:spPr>
                </pic:pic>
              </a:graphicData>
            </a:graphic>
          </wp:inline>
        </w:drawing>
      </w:r>
      <w:hyperlink r:id="rId69" w:anchor="fn1" w:history="1">
        <w:r w:rsidRPr="00D32959">
          <w:rPr>
            <w:rStyle w:val="Hyperlink"/>
            <w:rFonts w:cs="Times New Roman"/>
            <w:b/>
            <w:bCs/>
            <w:color w:val="BA0C2F"/>
            <w:sz w:val="22"/>
            <w:vertAlign w:val="superscript"/>
          </w:rPr>
          <w:t>1</w:t>
        </w:r>
      </w:hyperlink>
      <w:r w:rsidRPr="00D32959">
        <w:rPr>
          <w:rFonts w:cs="Times New Roman"/>
          <w:color w:val="333132"/>
          <w:sz w:val="22"/>
          <w:shd w:val="clear" w:color="auto" w:fill="FFFFFF"/>
        </w:rPr>
        <w:t> và</w:t>
      </w:r>
      <w:r w:rsidRPr="00D32959">
        <w:rPr>
          <w:rFonts w:cs="Times New Roman"/>
          <w:noProof/>
          <w:sz w:val="22"/>
          <w:shd w:val="clear" w:color="auto" w:fill="FFFFFF"/>
        </w:rPr>
        <mc:AlternateContent>
          <mc:Choice Requires="wps">
            <w:drawing>
              <wp:inline distT="0" distB="0" distL="0" distR="0" wp14:anchorId="21FCB43F" wp14:editId="769BA92E">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ixqtAIAALk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SiLGq0AgAAuQUAAA4AAAAA&#10;AAAAAAAAAAAALgIAAGRycy9lMm9Eb2MueG1sUEsBAi0AFAAGAAgAAAAhAEyg6SzYAAAAAwEAAA8A&#10;AAAAAAAAAAAAAAAADgUAAGRycy9kb3ducmV2LnhtbFBLBQYAAAAABAAEAPMAAAATBgAAAAA=&#10;" filled="f" stroked="f">
                <o:lock v:ext="edit" aspectratio="t"/>
                <w10:anchorlock/>
              </v:rect>
            </w:pict>
          </mc:Fallback>
        </mc:AlternateContent>
      </w:r>
      <w:r w:rsidRPr="00D32959">
        <w:rPr>
          <w:rFonts w:cs="Times New Roman"/>
          <w:noProof/>
          <w:sz w:val="22"/>
          <w:shd w:val="clear" w:color="auto" w:fill="FFFFFF"/>
        </w:rPr>
        <w:drawing>
          <wp:inline distT="0" distB="0" distL="0" distR="0" wp14:anchorId="4CB630D0" wp14:editId="047B7302">
            <wp:extent cx="1657350" cy="152400"/>
            <wp:effectExtent l="0" t="0" r="0" b="0"/>
            <wp:docPr id="31" name="Picture 31" descr="Công thức nội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ông thức nội tuyế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57350" cy="152400"/>
                    </a:xfrm>
                    <a:prstGeom prst="rect">
                      <a:avLst/>
                    </a:prstGeom>
                    <a:noFill/>
                    <a:ln>
                      <a:noFill/>
                    </a:ln>
                  </pic:spPr>
                </pic:pic>
              </a:graphicData>
            </a:graphic>
          </wp:inline>
        </w:drawing>
      </w:r>
      <w:r w:rsidRPr="00D32959">
        <w:rPr>
          <w:rFonts w:cs="Times New Roman"/>
          <w:color w:val="333132"/>
          <w:sz w:val="22"/>
          <w:shd w:val="clear" w:color="auto" w:fill="FFFFFF"/>
        </w:rPr>
        <w:t>(1 ≤ </w:t>
      </w:r>
      <w:r w:rsidRPr="00D32959">
        <w:rPr>
          <w:rFonts w:cs="Times New Roman"/>
          <w:i/>
          <w:iCs/>
          <w:color w:val="333132"/>
          <w:sz w:val="22"/>
          <w:shd w:val="clear" w:color="auto" w:fill="FFFFFF"/>
        </w:rPr>
        <w:t>l</w:t>
      </w:r>
      <w:r w:rsidRPr="00D32959">
        <w:rPr>
          <w:rFonts w:cs="Times New Roman"/>
          <w:color w:val="333132"/>
          <w:sz w:val="22"/>
          <w:shd w:val="clear" w:color="auto" w:fill="FFFFFF"/>
        </w:rPr>
        <w:t> ≤ </w:t>
      </w:r>
      <w:r w:rsidRPr="00D32959">
        <w:rPr>
          <w:rFonts w:cs="Times New Roman"/>
          <w:i/>
          <w:iCs/>
          <w:color w:val="333132"/>
          <w:sz w:val="22"/>
          <w:shd w:val="clear" w:color="auto" w:fill="FFFFFF"/>
        </w:rPr>
        <w:t>l</w:t>
      </w:r>
      <w:r w:rsidRPr="00D32959">
        <w:rPr>
          <w:rFonts w:cs="Times New Roman"/>
          <w:color w:val="333132"/>
          <w:sz w:val="22"/>
          <w:shd w:val="clear" w:color="auto" w:fill="FFFFFF"/>
        </w:rPr>
        <w:t> được giả sử không có tính tổng quát).</w:t>
      </w:r>
    </w:p>
    <w:p w:rsidR="00592D39" w:rsidRPr="00D32959" w:rsidRDefault="00592D39" w:rsidP="00EB52C6">
      <w:pPr>
        <w:pStyle w:val="ListParagraph"/>
        <w:numPr>
          <w:ilvl w:val="0"/>
          <w:numId w:val="24"/>
        </w:numPr>
        <w:spacing w:line="240" w:lineRule="auto"/>
        <w:rPr>
          <w:rFonts w:cs="Times New Roman"/>
          <w:color w:val="333132"/>
          <w:sz w:val="22"/>
          <w:shd w:val="clear" w:color="auto" w:fill="FFFFFF"/>
        </w:rPr>
      </w:pPr>
      <w:r w:rsidRPr="00D32959">
        <w:rPr>
          <w:rFonts w:cs="Times New Roman"/>
          <w:color w:val="333132"/>
          <w:sz w:val="22"/>
          <w:shd w:val="clear" w:color="auto" w:fill="FFFFFF"/>
        </w:rPr>
        <w:t xml:space="preserve">Định nghĩa : </w:t>
      </w:r>
      <w:r w:rsidRPr="00D32959">
        <w:rPr>
          <w:rFonts w:cs="Times New Roman"/>
          <w:i/>
          <w:iCs/>
          <w:color w:val="333132"/>
          <w:sz w:val="22"/>
          <w:shd w:val="clear" w:color="auto" w:fill="FFFFFF"/>
        </w:rPr>
        <w:t>H</w:t>
      </w:r>
      <w:r w:rsidRPr="00D32959">
        <w:rPr>
          <w:rFonts w:cs="Times New Roman"/>
          <w:color w:val="333132"/>
          <w:sz w:val="22"/>
          <w:shd w:val="clear" w:color="auto" w:fill="FFFFFF"/>
        </w:rPr>
        <w:t> ( </w:t>
      </w:r>
      <w:r w:rsidRPr="00D32959">
        <w:rPr>
          <w:rFonts w:cs="Times New Roman"/>
          <w:i/>
          <w:iCs/>
          <w:color w:val="333132"/>
          <w:sz w:val="22"/>
          <w:shd w:val="clear" w:color="auto" w:fill="FFFFFF"/>
        </w:rPr>
        <w:t>s</w:t>
      </w:r>
      <w:r w:rsidRPr="00D32959">
        <w:rPr>
          <w:rFonts w:cs="Times New Roman"/>
          <w:color w:val="333132"/>
          <w:sz w:val="22"/>
          <w:shd w:val="clear" w:color="auto" w:fill="FFFFFF"/>
        </w:rPr>
        <w:t> , </w:t>
      </w:r>
      <w:r w:rsidRPr="00D32959">
        <w:rPr>
          <w:rFonts w:cs="Times New Roman"/>
          <w:i/>
          <w:iCs/>
          <w:color w:val="333132"/>
          <w:sz w:val="22"/>
          <w:shd w:val="clear" w:color="auto" w:fill="FFFFFF"/>
        </w:rPr>
        <w:t>s ′</w:t>
      </w:r>
      <w:r w:rsidRPr="00D32959">
        <w:rPr>
          <w:rFonts w:cs="Times New Roman"/>
          <w:color w:val="333132"/>
          <w:sz w:val="22"/>
          <w:shd w:val="clear" w:color="auto" w:fill="FFFFFF"/>
        </w:rPr>
        <w:t> )</w:t>
      </w:r>
    </w:p>
    <w:p w:rsidR="00592D39" w:rsidRPr="00D32959" w:rsidRDefault="00592D39" w:rsidP="00EB52C6">
      <w:pPr>
        <w:pStyle w:val="ListParagraph"/>
        <w:spacing w:line="240" w:lineRule="auto"/>
        <w:ind w:left="360" w:firstLine="0"/>
        <w:rPr>
          <w:rFonts w:cs="Times New Roman"/>
          <w:b/>
          <w:bCs/>
          <w:sz w:val="22"/>
        </w:rPr>
      </w:pPr>
      <w:r w:rsidRPr="00D32959">
        <w:rPr>
          <w:rFonts w:cs="Times New Roman"/>
          <w:sz w:val="22"/>
        </w:rPr>
        <w:br/>
      </w:r>
      <w:r w:rsidRPr="00D32959">
        <w:rPr>
          <w:rFonts w:cs="Times New Roman"/>
          <w:b/>
          <w:bCs/>
          <w:sz w:val="22"/>
        </w:rPr>
        <w:t xml:space="preserve">    </w:t>
      </w:r>
      <w:r w:rsidRPr="00D32959">
        <w:rPr>
          <w:rFonts w:cs="Times New Roman"/>
          <w:noProof/>
          <w:sz w:val="22"/>
        </w:rPr>
        <w:drawing>
          <wp:inline distT="0" distB="0" distL="0" distR="0" wp14:anchorId="71F18067" wp14:editId="58D7EEDF">
            <wp:extent cx="1905000" cy="409575"/>
            <wp:effectExtent l="0" t="0" r="0" b="9525"/>
            <wp:docPr id="32" name="Picture 32" descr="Công thức hiển th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ông thức hiển thị"/>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409575"/>
                    </a:xfrm>
                    <a:prstGeom prst="rect">
                      <a:avLst/>
                    </a:prstGeom>
                    <a:noFill/>
                    <a:ln>
                      <a:noFill/>
                    </a:ln>
                  </pic:spPr>
                </pic:pic>
              </a:graphicData>
            </a:graphic>
          </wp:inline>
        </w:drawing>
      </w:r>
    </w:p>
    <w:p w:rsidR="0058158B" w:rsidRPr="00D32959" w:rsidRDefault="00592D39" w:rsidP="00EB52C6">
      <w:pPr>
        <w:pStyle w:val="ListParagraph"/>
        <w:spacing w:line="240" w:lineRule="auto"/>
        <w:ind w:left="0" w:firstLine="0"/>
        <w:rPr>
          <w:rFonts w:cs="Times New Roman"/>
          <w:color w:val="333132"/>
          <w:sz w:val="22"/>
          <w:shd w:val="clear" w:color="auto" w:fill="FFFFFF"/>
        </w:rPr>
      </w:pPr>
      <w:r w:rsidRPr="00D32959">
        <w:rPr>
          <w:rFonts w:cs="Times New Roman"/>
          <w:i/>
          <w:iCs/>
          <w:color w:val="333132"/>
          <w:sz w:val="22"/>
          <w:shd w:val="clear" w:color="auto" w:fill="FFFFFF"/>
        </w:rPr>
        <w:lastRenderedPageBreak/>
        <w:t xml:space="preserve"> h</w:t>
      </w:r>
      <w:r w:rsidRPr="00D32959">
        <w:rPr>
          <w:rFonts w:cs="Times New Roman"/>
          <w:color w:val="333132"/>
          <w:sz w:val="22"/>
          <w:shd w:val="clear" w:color="auto" w:fill="FFFFFF"/>
        </w:rPr>
        <w:t xml:space="preserve"> là khoảng cách Hamming  và </w:t>
      </w:r>
      <w:r w:rsidRPr="00D32959">
        <w:rPr>
          <w:rFonts w:cs="Times New Roman"/>
          <w:i/>
          <w:iCs/>
          <w:color w:val="333132"/>
          <w:sz w:val="22"/>
          <w:shd w:val="clear" w:color="auto" w:fill="FFFFFF"/>
        </w:rPr>
        <w:t>K</w:t>
      </w:r>
      <w:r w:rsidRPr="00D32959">
        <w:rPr>
          <w:rFonts w:cs="Times New Roman"/>
          <w:color w:val="333132"/>
          <w:sz w:val="22"/>
          <w:shd w:val="clear" w:color="auto" w:fill="FFFFFF"/>
        </w:rPr>
        <w:t> là kích thước của các trạng thái . Độ bền trong mô-đun thể hiện mức độ mô-đun chịu đột biến duy trì mức độ bền mẽ cục bộ. Khi chỉ có một mô-đun trong mạng, sự bền trong mô-đun là tương tự như mạng lưới bền </w:t>
      </w:r>
      <w:r w:rsidRPr="00D32959">
        <w:rPr>
          <w:rFonts w:cs="Times New Roman"/>
          <w:i/>
          <w:iCs/>
          <w:color w:val="333132"/>
          <w:sz w:val="22"/>
          <w:shd w:val="clear" w:color="auto" w:fill="FFFFFF"/>
        </w:rPr>
        <w:t>γ</w:t>
      </w:r>
      <w:r w:rsidRPr="00D32959">
        <w:rPr>
          <w:rFonts w:cs="Times New Roman"/>
          <w:color w:val="333132"/>
          <w:sz w:val="22"/>
          <w:shd w:val="clear" w:color="auto" w:fill="FFFFFF"/>
        </w:rPr>
        <w:t> ( </w:t>
      </w:r>
      <w:r w:rsidRPr="00D32959">
        <w:rPr>
          <w:rFonts w:cs="Times New Roman"/>
          <w:i/>
          <w:iCs/>
          <w:color w:val="333132"/>
          <w:sz w:val="22"/>
          <w:shd w:val="clear" w:color="auto" w:fill="FFFFFF"/>
        </w:rPr>
        <w:t>G</w:t>
      </w:r>
      <w:r w:rsidRPr="00D32959">
        <w:rPr>
          <w:rFonts w:cs="Times New Roman"/>
          <w:color w:val="333132"/>
          <w:sz w:val="22"/>
          <w:shd w:val="clear" w:color="auto" w:fill="FFFFFF"/>
        </w:rPr>
        <w:t> ).</w:t>
      </w:r>
    </w:p>
    <w:p w:rsidR="00091676" w:rsidRPr="00240024" w:rsidRDefault="004D3895" w:rsidP="00D2779D">
      <w:pPr>
        <w:pStyle w:val="ListParagraph"/>
        <w:numPr>
          <w:ilvl w:val="1"/>
          <w:numId w:val="22"/>
        </w:numPr>
        <w:spacing w:before="0" w:after="160" w:line="240" w:lineRule="auto"/>
        <w:jc w:val="left"/>
        <w:rPr>
          <w:rFonts w:cs="Times New Roman"/>
          <w:b/>
          <w:bCs/>
          <w:sz w:val="24"/>
          <w:szCs w:val="24"/>
        </w:rPr>
      </w:pPr>
      <w:r w:rsidRPr="00240024">
        <w:rPr>
          <w:rFonts w:cs="Times New Roman"/>
          <w:b/>
          <w:bCs/>
          <w:sz w:val="24"/>
          <w:szCs w:val="24"/>
        </w:rPr>
        <w:t>Centrality</w:t>
      </w:r>
    </w:p>
    <w:p w:rsidR="00C426AB" w:rsidRPr="0005717F" w:rsidRDefault="00C426AB" w:rsidP="00D2779D">
      <w:pPr>
        <w:spacing w:before="0" w:after="0" w:line="240" w:lineRule="auto"/>
        <w:ind w:firstLine="360"/>
        <w:textAlignment w:val="baseline"/>
        <w:rPr>
          <w:rFonts w:eastAsia="Times New Roman" w:cs="Times New Roman"/>
          <w:b/>
          <w:bCs/>
          <w:color w:val="000000"/>
          <w:sz w:val="24"/>
          <w:szCs w:val="24"/>
        </w:rPr>
      </w:pPr>
      <w:r w:rsidRPr="0005717F">
        <w:rPr>
          <w:rFonts w:eastAsia="Times New Roman" w:cs="Times New Roman"/>
          <w:b/>
          <w:bCs/>
          <w:color w:val="000000"/>
          <w:sz w:val="24"/>
          <w:szCs w:val="24"/>
        </w:rPr>
        <w:t>Mô tả công thức tính centrality của Degree, Closeness, Betweeness, PageRank</w:t>
      </w:r>
    </w:p>
    <w:p w:rsidR="006F7C87" w:rsidRDefault="00F151ED" w:rsidP="00D2779D">
      <w:pPr>
        <w:pStyle w:val="ListParagraph"/>
        <w:spacing w:before="0" w:after="0" w:line="240" w:lineRule="auto"/>
        <w:ind w:left="0" w:right="-219" w:firstLine="0"/>
        <w:textAlignment w:val="baseline"/>
        <w:rPr>
          <w:rFonts w:eastAsia="Times New Roman" w:cs="Times New Roman"/>
          <w:bCs/>
          <w:color w:val="000000"/>
          <w:sz w:val="22"/>
        </w:rPr>
      </w:pPr>
      <w:r w:rsidRPr="003B69B5">
        <w:rPr>
          <w:rFonts w:eastAsia="Times New Roman" w:cs="Times New Roman"/>
          <w:bCs/>
          <w:color w:val="000000"/>
          <w:sz w:val="22"/>
        </w:rPr>
        <w:lastRenderedPageBreak/>
        <w:t xml:space="preserve">Cách làm: </w:t>
      </w:r>
      <w:r w:rsidR="008920EE" w:rsidRPr="003B69B5">
        <w:rPr>
          <w:rFonts w:eastAsia="Times New Roman" w:cs="Times New Roman"/>
          <w:bCs/>
          <w:color w:val="000000"/>
          <w:sz w:val="22"/>
        </w:rPr>
        <w:t>Sử dụng Gephi:</w:t>
      </w:r>
      <w:r w:rsidR="00D26514" w:rsidRPr="003B69B5">
        <w:rPr>
          <w:rFonts w:eastAsia="Times New Roman" w:cs="Times New Roman"/>
          <w:bCs/>
          <w:color w:val="000000"/>
          <w:sz w:val="22"/>
        </w:rPr>
        <w:t xml:space="preserve"> Sau đó </w:t>
      </w:r>
    </w:p>
    <w:p w:rsidR="006F7C87" w:rsidRDefault="00D26514" w:rsidP="00D2779D">
      <w:pPr>
        <w:pStyle w:val="ListParagraph"/>
        <w:spacing w:before="0" w:after="0" w:line="240" w:lineRule="auto"/>
        <w:ind w:left="0" w:right="-219" w:firstLine="0"/>
        <w:textAlignment w:val="baseline"/>
        <w:rPr>
          <w:rFonts w:eastAsia="Times New Roman" w:cs="Times New Roman"/>
          <w:bCs/>
          <w:color w:val="000000"/>
          <w:sz w:val="22"/>
        </w:rPr>
      </w:pPr>
      <w:r w:rsidRPr="003B69B5">
        <w:rPr>
          <w:rFonts w:eastAsia="Times New Roman" w:cs="Times New Roman"/>
          <w:bCs/>
          <w:color w:val="000000"/>
          <w:sz w:val="22"/>
        </w:rPr>
        <w:t>Chạy các cái như hình vẽ sau</w:t>
      </w:r>
      <w:r w:rsidR="007F7092" w:rsidRPr="003B69B5">
        <w:rPr>
          <w:rFonts w:eastAsia="Times New Roman" w:cs="Times New Roman"/>
          <w:bCs/>
          <w:color w:val="000000"/>
          <w:sz w:val="22"/>
        </w:rPr>
        <w:t xml:space="preserve"> chúng ta sẽ </w:t>
      </w:r>
    </w:p>
    <w:p w:rsidR="00C426AB" w:rsidRPr="003B69B5" w:rsidRDefault="007F7092" w:rsidP="00D2779D">
      <w:pPr>
        <w:pStyle w:val="ListParagraph"/>
        <w:spacing w:before="0" w:after="0" w:line="240" w:lineRule="auto"/>
        <w:ind w:left="0" w:right="-219" w:firstLine="0"/>
        <w:textAlignment w:val="baseline"/>
        <w:rPr>
          <w:rFonts w:eastAsia="Times New Roman" w:cs="Times New Roman"/>
          <w:bCs/>
          <w:color w:val="000000"/>
          <w:sz w:val="22"/>
        </w:rPr>
      </w:pPr>
      <w:r w:rsidRPr="003B69B5">
        <w:rPr>
          <w:rFonts w:eastAsia="Times New Roman" w:cs="Times New Roman"/>
          <w:bCs/>
          <w:color w:val="000000"/>
          <w:sz w:val="22"/>
        </w:rPr>
        <w:t>có kết quả tính</w:t>
      </w:r>
    </w:p>
    <w:p w:rsidR="002B1938" w:rsidRPr="00CA1D37" w:rsidRDefault="00D26514" w:rsidP="00D2779D">
      <w:pPr>
        <w:spacing w:before="0" w:after="0" w:line="240" w:lineRule="auto"/>
        <w:ind w:firstLine="0"/>
        <w:textAlignment w:val="baseline"/>
        <w:rPr>
          <w:rFonts w:eastAsia="Times New Roman" w:cs="Times New Roman"/>
          <w:bCs/>
          <w:color w:val="000000"/>
          <w:sz w:val="24"/>
          <w:szCs w:val="24"/>
        </w:rPr>
        <w:sectPr w:rsidR="002B1938" w:rsidRPr="00CA1D37" w:rsidSect="002A558B">
          <w:type w:val="continuous"/>
          <w:pgSz w:w="11907" w:h="16840" w:code="9"/>
          <w:pgMar w:top="1134" w:right="1134" w:bottom="1134" w:left="1418" w:header="720" w:footer="720" w:gutter="0"/>
          <w:cols w:num="2" w:space="720"/>
          <w:docGrid w:linePitch="360"/>
        </w:sectPr>
      </w:pPr>
      <w:r w:rsidRPr="00240024">
        <w:rPr>
          <w:rFonts w:cs="Times New Roman"/>
          <w:noProof/>
          <w:sz w:val="24"/>
          <w:szCs w:val="24"/>
        </w:rPr>
        <w:drawing>
          <wp:inline distT="0" distB="0" distL="0" distR="0" wp14:anchorId="768DF5FE" wp14:editId="3F23050A">
            <wp:extent cx="2294627" cy="101791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294627" cy="1017917"/>
                    </a:xfrm>
                    <a:prstGeom prst="rect">
                      <a:avLst/>
                    </a:prstGeom>
                  </pic:spPr>
                </pic:pic>
              </a:graphicData>
            </a:graphic>
          </wp:inline>
        </w:drawing>
      </w:r>
    </w:p>
    <w:p w:rsidR="00D41C31" w:rsidRPr="00240024" w:rsidRDefault="00D41C31" w:rsidP="00D2779D">
      <w:pPr>
        <w:spacing w:before="0" w:after="160" w:line="240" w:lineRule="auto"/>
        <w:ind w:firstLine="0"/>
        <w:jc w:val="left"/>
        <w:rPr>
          <w:rFonts w:cs="Times New Roman"/>
          <w:bCs/>
          <w:sz w:val="24"/>
          <w:szCs w:val="24"/>
        </w:rPr>
      </w:pPr>
    </w:p>
    <w:p w:rsidR="00FC780F" w:rsidRDefault="00FC780F" w:rsidP="00D2779D">
      <w:pPr>
        <w:numPr>
          <w:ilvl w:val="0"/>
          <w:numId w:val="11"/>
        </w:numPr>
        <w:spacing w:before="0" w:after="0" w:line="240" w:lineRule="auto"/>
        <w:textAlignment w:val="baseline"/>
        <w:rPr>
          <w:rFonts w:eastAsia="Times New Roman" w:cs="Times New Roman"/>
          <w:b/>
          <w:bCs/>
          <w:color w:val="000000"/>
          <w:sz w:val="24"/>
          <w:szCs w:val="24"/>
        </w:rPr>
      </w:pPr>
      <w:r w:rsidRPr="00240024">
        <w:rPr>
          <w:rFonts w:eastAsia="Times New Roman" w:cs="Times New Roman"/>
          <w:b/>
          <w:bCs/>
          <w:color w:val="000000"/>
          <w:sz w:val="24"/>
          <w:szCs w:val="24"/>
        </w:rPr>
        <w:t>01 bảng mô tả thứ hạng 05 nút centrality cao nhất (và 05 nút centrality thấp nhất)</w:t>
      </w:r>
    </w:p>
    <w:p w:rsidR="00C87F62" w:rsidRPr="00240024" w:rsidRDefault="00C87F62" w:rsidP="00D2779D">
      <w:pPr>
        <w:spacing w:before="0" w:after="0" w:line="240" w:lineRule="auto"/>
        <w:ind w:firstLine="0"/>
        <w:jc w:val="left"/>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27"/>
        <w:gridCol w:w="1378"/>
        <w:gridCol w:w="2475"/>
        <w:gridCol w:w="1378"/>
        <w:gridCol w:w="2798"/>
      </w:tblGrid>
      <w:tr w:rsidR="004563A0" w:rsidRPr="002F03BD" w:rsidTr="005A11D3">
        <w:trPr>
          <w:trHeight w:val="21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Ranking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Degree centrality</w:t>
            </w:r>
          </w:p>
        </w:tc>
        <w:tc>
          <w:tcPr>
            <w:tcW w:w="417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Betweeness centrality</w:t>
            </w:r>
          </w:p>
        </w:tc>
      </w:tr>
      <w:tr w:rsidR="004563A0" w:rsidRPr="002F03BD" w:rsidTr="005A11D3">
        <w:trPr>
          <w:trHeight w:val="3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563A0" w:rsidRPr="002F03BD" w:rsidRDefault="004563A0" w:rsidP="00D2779D">
            <w:pPr>
              <w:spacing w:before="0" w:after="0" w:line="240" w:lineRule="auto"/>
              <w:ind w:firstLine="0"/>
              <w:jc w:val="left"/>
              <w:rPr>
                <w:rFonts w:eastAsia="Times New Roman" w:cs="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Node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Characteristics in the real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Node name</w:t>
            </w:r>
          </w:p>
        </w:tc>
        <w:tc>
          <w:tcPr>
            <w:tcW w:w="2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Characteristics in the real system</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1</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Đà Nẵng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Đà Nẵng</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Bà Rịa- Vũng Tàu</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Bà Rịa- Vũng Tàu</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2</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Bà Rịa- Vũng Tàu</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Bà Rịa- Vũng Tàu</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3</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Đà Nẵng</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Đà Nẵng</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4</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Điện Biên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Điện Biên</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Điện Biên</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Điện Biên</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5</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Tĩnh</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Tĩnh</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Trà Vinh</w:t>
            </w:r>
          </w:p>
        </w:tc>
        <w:tc>
          <w:tcPr>
            <w:tcW w:w="2798"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Trà Vinh</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5</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Lâm Đồng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Lâm Đồng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Tĩnh</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Tĩnh</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4</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Tuyên Quang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Tuyên Quang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Bình</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Bình</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3</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Vĩnh Long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Vĩnh Long</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Trị</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Trị</w:t>
            </w:r>
          </w:p>
        </w:tc>
      </w:tr>
      <w:tr w:rsidR="004563A0" w:rsidRPr="002F03BD" w:rsidTr="006E542D">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2</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Nội</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Nội</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Nam</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Nam</w:t>
            </w:r>
          </w:p>
        </w:tc>
      </w:tr>
      <w:tr w:rsidR="004563A0" w:rsidRPr="002F03BD" w:rsidTr="006E542D">
        <w:trPr>
          <w:trHeight w:val="113"/>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1</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Sơn La</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Sơn La</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Thừa Thiên Huế</w:t>
            </w:r>
          </w:p>
        </w:tc>
        <w:tc>
          <w:tcPr>
            <w:tcW w:w="2798"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563A0" w:rsidRPr="002F03BD" w:rsidRDefault="004563A0"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Thừa Thiên Huế</w:t>
            </w:r>
          </w:p>
        </w:tc>
      </w:tr>
    </w:tbl>
    <w:p w:rsidR="005C2DA5" w:rsidRPr="002F03BD" w:rsidRDefault="005C2DA5" w:rsidP="00D2779D">
      <w:pPr>
        <w:spacing w:before="0" w:after="0" w:line="240" w:lineRule="auto"/>
        <w:ind w:firstLine="0"/>
        <w:jc w:val="left"/>
        <w:rPr>
          <w:rFonts w:eastAsia="Times New Roman" w:cs="Times New Roman"/>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1427"/>
        <w:gridCol w:w="1367"/>
        <w:gridCol w:w="2364"/>
        <w:gridCol w:w="1325"/>
        <w:gridCol w:w="2973"/>
      </w:tblGrid>
      <w:tr w:rsidR="006043CD" w:rsidRPr="002F03BD" w:rsidTr="005A11D3">
        <w:trPr>
          <w:trHeight w:val="17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Ranking</w:t>
            </w:r>
          </w:p>
        </w:tc>
        <w:tc>
          <w:tcPr>
            <w:tcW w:w="37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Closeness centrality</w:t>
            </w:r>
          </w:p>
        </w:tc>
        <w:tc>
          <w:tcPr>
            <w:tcW w:w="4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PageRank centrality</w:t>
            </w:r>
          </w:p>
        </w:tc>
      </w:tr>
      <w:tr w:rsidR="006043CD" w:rsidRPr="002F03BD" w:rsidTr="00C60E2C">
        <w:trPr>
          <w:trHeight w:val="33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043CD" w:rsidRPr="002F03BD" w:rsidRDefault="006043CD" w:rsidP="00D2779D">
            <w:pPr>
              <w:spacing w:before="0" w:after="0" w:line="240" w:lineRule="auto"/>
              <w:ind w:firstLine="0"/>
              <w:jc w:val="left"/>
              <w:rPr>
                <w:rFonts w:eastAsia="Times New Roman" w:cs="Times New Roman"/>
                <w:sz w:val="16"/>
                <w:szCs w:val="16"/>
              </w:rPr>
            </w:pPr>
          </w:p>
        </w:tc>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Node name</w:t>
            </w:r>
          </w:p>
        </w:tc>
        <w:tc>
          <w:tcPr>
            <w:tcW w:w="2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Characteristics in the real system</w:t>
            </w:r>
          </w:p>
        </w:tc>
        <w:tc>
          <w:tcPr>
            <w:tcW w:w="1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Node name</w:t>
            </w:r>
          </w:p>
        </w:tc>
        <w:tc>
          <w:tcPr>
            <w:tcW w:w="2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Characteristics in the real system</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1</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Đà Nẵng</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Đà Nẵng</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2</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Bạc Liêu</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Bạc Liêu</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Điện Biên</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Điện Biên</w:t>
            </w:r>
          </w:p>
        </w:tc>
      </w:tr>
      <w:tr w:rsidR="006043CD" w:rsidRPr="002F03BD" w:rsidTr="00230DA4">
        <w:trPr>
          <w:trHeight w:val="319"/>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3</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Cà Mau</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4</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Kiên Giang</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Kiên Giang</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Bà Rịa Vũng Tàu</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Bà Rịa Vũng Tàu</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Highest ranking 5</w:t>
            </w:r>
          </w:p>
        </w:tc>
        <w:tc>
          <w:tcPr>
            <w:tcW w:w="1367"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Trà Vinh</w:t>
            </w:r>
          </w:p>
        </w:tc>
        <w:tc>
          <w:tcPr>
            <w:tcW w:w="236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Trà Vinh</w:t>
            </w:r>
          </w:p>
        </w:tc>
        <w:tc>
          <w:tcPr>
            <w:tcW w:w="132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Lào Cai</w:t>
            </w:r>
          </w:p>
        </w:tc>
        <w:tc>
          <w:tcPr>
            <w:tcW w:w="2973"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Lào Cai</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5</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Kon Tum</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Kon Tum</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Gia Lai</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Gia Lai</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4</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Ngãi</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Ngãi</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Đồng Nai</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Đồng Nai</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3</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Trị</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Trị</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Nội</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Hà Nội</w:t>
            </w:r>
          </w:p>
        </w:tc>
      </w:tr>
      <w:tr w:rsidR="006043CD" w:rsidRPr="002F03BD" w:rsidTr="00230DA4">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2</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Nam</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Quảng Nam</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Vĩnh Long</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Vĩnh Long</w:t>
            </w:r>
          </w:p>
        </w:tc>
      </w:tr>
      <w:tr w:rsidR="006043CD" w:rsidRPr="002F03BD" w:rsidTr="00C60E2C">
        <w:trPr>
          <w:trHeight w:val="106"/>
        </w:trPr>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b/>
                <w:bCs/>
                <w:color w:val="000000"/>
                <w:sz w:val="16"/>
                <w:szCs w:val="16"/>
              </w:rPr>
              <w:t>Lowest ranking 1</w:t>
            </w:r>
          </w:p>
        </w:tc>
        <w:tc>
          <w:tcPr>
            <w:tcW w:w="1367"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Thừa Thiên Huế</w:t>
            </w:r>
          </w:p>
        </w:tc>
        <w:tc>
          <w:tcPr>
            <w:tcW w:w="2364"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Thừa Thiên Huế</w:t>
            </w:r>
          </w:p>
        </w:tc>
        <w:tc>
          <w:tcPr>
            <w:tcW w:w="1325"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Lâm Đồng</w:t>
            </w:r>
          </w:p>
        </w:tc>
        <w:tc>
          <w:tcPr>
            <w:tcW w:w="2973" w:type="dxa"/>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6043CD" w:rsidRPr="002F03BD" w:rsidRDefault="006043CD" w:rsidP="00D2779D">
            <w:pPr>
              <w:spacing w:before="0" w:after="0" w:line="240" w:lineRule="auto"/>
              <w:ind w:firstLine="0"/>
              <w:jc w:val="left"/>
              <w:rPr>
                <w:rFonts w:eastAsia="Times New Roman" w:cs="Times New Roman"/>
                <w:sz w:val="16"/>
                <w:szCs w:val="16"/>
              </w:rPr>
            </w:pPr>
            <w:r w:rsidRPr="002F03BD">
              <w:rPr>
                <w:rFonts w:eastAsia="Times New Roman" w:cs="Times New Roman"/>
                <w:sz w:val="16"/>
                <w:szCs w:val="16"/>
              </w:rPr>
              <w:t>Lâm Đồng</w:t>
            </w:r>
          </w:p>
        </w:tc>
      </w:tr>
    </w:tbl>
    <w:p w:rsidR="00AE29AB" w:rsidRPr="002720CE" w:rsidRDefault="00155231" w:rsidP="00C60E2C">
      <w:pPr>
        <w:spacing w:before="0" w:after="0" w:line="240" w:lineRule="auto"/>
        <w:ind w:left="3600" w:firstLine="0"/>
        <w:rPr>
          <w:rFonts w:eastAsia="Times New Roman" w:cs="Times New Roman"/>
          <w:b/>
          <w:i/>
          <w:sz w:val="24"/>
          <w:szCs w:val="24"/>
        </w:rPr>
      </w:pPr>
      <w:r w:rsidRPr="002720CE">
        <w:rPr>
          <w:rFonts w:eastAsia="Times New Roman" w:cs="Times New Roman"/>
          <w:b/>
          <w:bCs/>
          <w:i/>
          <w:color w:val="000000"/>
          <w:sz w:val="24"/>
          <w:szCs w:val="24"/>
        </w:rPr>
        <w:t>Bảng</w:t>
      </w:r>
      <w:r w:rsidR="00612C8E" w:rsidRPr="002720CE">
        <w:rPr>
          <w:rFonts w:eastAsia="Times New Roman" w:cs="Times New Roman"/>
          <w:b/>
          <w:bCs/>
          <w:i/>
          <w:color w:val="000000"/>
          <w:sz w:val="24"/>
          <w:szCs w:val="24"/>
        </w:rPr>
        <w:t xml:space="preserve"> </w:t>
      </w:r>
      <w:r w:rsidR="00091676" w:rsidRPr="002720CE">
        <w:rPr>
          <w:rFonts w:eastAsia="Times New Roman" w:cs="Times New Roman"/>
          <w:b/>
          <w:bCs/>
          <w:i/>
          <w:color w:val="000000"/>
          <w:sz w:val="24"/>
          <w:szCs w:val="24"/>
        </w:rPr>
        <w:t>Centrality of network</w:t>
      </w:r>
    </w:p>
    <w:p w:rsidR="00EC5A8A" w:rsidRDefault="00EC5A8A" w:rsidP="00D2779D">
      <w:pPr>
        <w:pStyle w:val="ListParagraph"/>
        <w:numPr>
          <w:ilvl w:val="1"/>
          <w:numId w:val="22"/>
        </w:numPr>
        <w:spacing w:before="0" w:after="160" w:line="240" w:lineRule="auto"/>
        <w:jc w:val="left"/>
        <w:rPr>
          <w:rFonts w:cs="Times New Roman"/>
          <w:b/>
          <w:bCs/>
          <w:sz w:val="24"/>
          <w:szCs w:val="24"/>
        </w:rPr>
        <w:sectPr w:rsidR="00EC5A8A" w:rsidSect="002A558B">
          <w:type w:val="continuous"/>
          <w:pgSz w:w="11907" w:h="16840" w:code="9"/>
          <w:pgMar w:top="1134" w:right="1134" w:bottom="1134" w:left="1418" w:header="720" w:footer="720" w:gutter="0"/>
          <w:cols w:space="720"/>
          <w:docGrid w:linePitch="360"/>
        </w:sectPr>
      </w:pPr>
    </w:p>
    <w:p w:rsidR="00823A13" w:rsidRDefault="004D3895" w:rsidP="00823A13">
      <w:pPr>
        <w:pStyle w:val="ListParagraph"/>
        <w:numPr>
          <w:ilvl w:val="1"/>
          <w:numId w:val="22"/>
        </w:numPr>
        <w:spacing w:before="0" w:after="160" w:line="240" w:lineRule="auto"/>
        <w:jc w:val="left"/>
        <w:rPr>
          <w:rFonts w:cs="Times New Roman"/>
          <w:b/>
          <w:bCs/>
          <w:sz w:val="24"/>
          <w:szCs w:val="24"/>
        </w:rPr>
      </w:pPr>
      <w:r w:rsidRPr="00240024">
        <w:rPr>
          <w:rFonts w:cs="Times New Roman"/>
          <w:b/>
          <w:bCs/>
          <w:sz w:val="24"/>
          <w:szCs w:val="24"/>
        </w:rPr>
        <w:lastRenderedPageBreak/>
        <w:t>K-core &amp; R-core của mạng</w:t>
      </w:r>
    </w:p>
    <w:p w:rsidR="00033FA0" w:rsidRPr="00823A13" w:rsidRDefault="00033FA0" w:rsidP="00823A13">
      <w:pPr>
        <w:pStyle w:val="ListParagraph"/>
        <w:spacing w:before="0" w:after="160" w:line="240" w:lineRule="auto"/>
        <w:ind w:left="360" w:firstLine="0"/>
        <w:jc w:val="left"/>
        <w:rPr>
          <w:rFonts w:cs="Times New Roman"/>
          <w:b/>
          <w:bCs/>
          <w:sz w:val="24"/>
          <w:szCs w:val="24"/>
        </w:rPr>
      </w:pPr>
      <w:r w:rsidRPr="00823A13">
        <w:rPr>
          <w:rFonts w:eastAsia="Times New Roman" w:cs="Times New Roman"/>
          <w:b/>
          <w:bCs/>
          <w:color w:val="000000"/>
          <w:sz w:val="22"/>
        </w:rPr>
        <w:t>Mô tả phương pháp phát hiện K-core của mạng</w:t>
      </w:r>
    </w:p>
    <w:p w:rsidR="00033FA0" w:rsidRPr="00267C4E" w:rsidRDefault="00033FA0" w:rsidP="00D2779D">
      <w:pPr>
        <w:pStyle w:val="ListParagraph"/>
        <w:spacing w:before="0" w:after="160" w:line="240" w:lineRule="auto"/>
        <w:ind w:left="360" w:firstLine="0"/>
        <w:jc w:val="left"/>
        <w:rPr>
          <w:rFonts w:cs="Times New Roman"/>
          <w:bCs/>
          <w:sz w:val="22"/>
        </w:rPr>
      </w:pPr>
      <w:r w:rsidRPr="00267C4E">
        <w:rPr>
          <w:rFonts w:cs="Times New Roman"/>
          <w:bCs/>
          <w:sz w:val="22"/>
        </w:rPr>
        <w:t xml:space="preserve">Sử dụng Gephi để tìm K-Core của mạng: </w:t>
      </w:r>
    </w:p>
    <w:p w:rsidR="00033FA0" w:rsidRPr="00267C4E" w:rsidRDefault="00033FA0" w:rsidP="00D2779D">
      <w:pPr>
        <w:pStyle w:val="ListParagraph"/>
        <w:spacing w:before="0" w:after="160" w:line="240" w:lineRule="auto"/>
        <w:ind w:left="360" w:firstLine="0"/>
        <w:jc w:val="left"/>
        <w:rPr>
          <w:rFonts w:cs="Times New Roman"/>
          <w:bCs/>
          <w:sz w:val="22"/>
        </w:rPr>
      </w:pPr>
      <w:r w:rsidRPr="00267C4E">
        <w:rPr>
          <w:rFonts w:cs="Times New Roman"/>
          <w:bCs/>
          <w:sz w:val="22"/>
        </w:rPr>
        <w:t>Chọn Filters -&gt; Chọn Topology -&gt; K-Core</w:t>
      </w:r>
    </w:p>
    <w:p w:rsidR="009F675C" w:rsidRPr="002B372F" w:rsidRDefault="00033FA0" w:rsidP="00D2779D">
      <w:pPr>
        <w:pStyle w:val="ListParagraph"/>
        <w:spacing w:before="0" w:after="160" w:line="240" w:lineRule="auto"/>
        <w:ind w:left="360" w:firstLine="0"/>
        <w:jc w:val="left"/>
        <w:rPr>
          <w:rFonts w:cs="Times New Roman"/>
          <w:bCs/>
          <w:sz w:val="22"/>
        </w:rPr>
      </w:pPr>
      <w:r w:rsidRPr="00267C4E">
        <w:rPr>
          <w:rFonts w:cs="Times New Roman"/>
          <w:bCs/>
          <w:sz w:val="22"/>
        </w:rPr>
        <w:t>Sau đó Chọn Filter. Nâng K-Core Setting lên tới khi mạng dần dần biến mất thì K-Core cuối cùng trước khi mạng biến mất chính là K-core của mạng</w:t>
      </w:r>
      <w:r w:rsidR="002B372F">
        <w:rPr>
          <w:rFonts w:cs="Times New Roman"/>
          <w:bCs/>
          <w:sz w:val="22"/>
        </w:rPr>
        <w:t xml:space="preserve">. </w:t>
      </w:r>
    </w:p>
    <w:p w:rsidR="00C04339" w:rsidRPr="00265CEF" w:rsidRDefault="00947EEE" w:rsidP="00D2779D">
      <w:pPr>
        <w:spacing w:before="0" w:after="160" w:line="240" w:lineRule="auto"/>
        <w:ind w:firstLine="0"/>
        <w:jc w:val="left"/>
        <w:rPr>
          <w:rFonts w:cs="Times New Roman"/>
          <w:b/>
          <w:bCs/>
          <w:sz w:val="22"/>
        </w:rPr>
      </w:pPr>
      <w:r w:rsidRPr="00265CEF">
        <w:rPr>
          <w:rFonts w:cs="Times New Roman"/>
          <w:b/>
          <w:bCs/>
          <w:sz w:val="22"/>
        </w:rPr>
        <w:t xml:space="preserve">Tại: </w:t>
      </w:r>
      <w:r w:rsidR="00C044CE" w:rsidRPr="00265CEF">
        <w:rPr>
          <w:rFonts w:cs="Times New Roman"/>
          <w:b/>
          <w:bCs/>
          <w:sz w:val="22"/>
        </w:rPr>
        <w:t>K-</w:t>
      </w:r>
      <w:proofErr w:type="gramStart"/>
      <w:r w:rsidR="00C044CE" w:rsidRPr="00265CEF">
        <w:rPr>
          <w:rFonts w:cs="Times New Roman"/>
          <w:b/>
          <w:bCs/>
          <w:sz w:val="22"/>
        </w:rPr>
        <w:t>Core :</w:t>
      </w:r>
      <w:proofErr w:type="gramEnd"/>
      <w:r w:rsidR="00C044CE" w:rsidRPr="00265CEF">
        <w:rPr>
          <w:rFonts w:cs="Times New Roman"/>
          <w:b/>
          <w:bCs/>
          <w:sz w:val="22"/>
        </w:rPr>
        <w:t xml:space="preserve"> 6</w:t>
      </w:r>
      <w:r w:rsidR="00626BB2">
        <w:rPr>
          <w:rFonts w:cs="Times New Roman"/>
          <w:b/>
          <w:bCs/>
          <w:sz w:val="22"/>
        </w:rPr>
        <w:t xml:space="preserve">  </w:t>
      </w:r>
      <w:bookmarkStart w:id="0" w:name="_GoBack"/>
      <w:bookmarkEnd w:id="0"/>
    </w:p>
    <w:p w:rsidR="00675F5D" w:rsidRPr="00240024" w:rsidRDefault="00C044CE" w:rsidP="00D2779D">
      <w:pPr>
        <w:spacing w:before="0" w:after="160" w:line="240" w:lineRule="auto"/>
        <w:ind w:firstLine="0"/>
        <w:jc w:val="left"/>
        <w:rPr>
          <w:rFonts w:cs="Times New Roman"/>
          <w:b/>
          <w:bCs/>
          <w:sz w:val="24"/>
          <w:szCs w:val="24"/>
        </w:rPr>
      </w:pPr>
      <w:r w:rsidRPr="00240024">
        <w:rPr>
          <w:rFonts w:cs="Times New Roman"/>
          <w:noProof/>
          <w:sz w:val="24"/>
          <w:szCs w:val="24"/>
        </w:rPr>
        <w:drawing>
          <wp:inline distT="0" distB="0" distL="0" distR="0" wp14:anchorId="61DC4B36" wp14:editId="5B3E523F">
            <wp:extent cx="2311879" cy="112143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311885" cy="1121437"/>
                    </a:xfrm>
                    <a:prstGeom prst="rect">
                      <a:avLst/>
                    </a:prstGeom>
                  </pic:spPr>
                </pic:pic>
              </a:graphicData>
            </a:graphic>
          </wp:inline>
        </w:drawing>
      </w:r>
      <w:r w:rsidR="004B06C0" w:rsidRPr="004B06C0">
        <w:rPr>
          <w:rFonts w:cs="Times New Roman"/>
          <w:noProof/>
          <w:sz w:val="24"/>
          <w:szCs w:val="24"/>
        </w:rPr>
        <w:t xml:space="preserve"> </w:t>
      </w:r>
    </w:p>
    <w:p w:rsidR="00385F0C" w:rsidRPr="00240024" w:rsidRDefault="00385F0C" w:rsidP="00D2779D">
      <w:pPr>
        <w:spacing w:before="240" w:after="0" w:line="240" w:lineRule="auto"/>
        <w:ind w:firstLine="0"/>
        <w:rPr>
          <w:rFonts w:eastAsia="Times New Roman" w:cs="Times New Roman"/>
          <w:sz w:val="24"/>
          <w:szCs w:val="24"/>
        </w:rPr>
      </w:pPr>
      <w:r w:rsidRPr="00240024">
        <w:rPr>
          <w:rFonts w:eastAsia="Times New Roman" w:cs="Times New Roman"/>
          <w:b/>
          <w:bCs/>
          <w:color w:val="000000"/>
          <w:sz w:val="24"/>
          <w:szCs w:val="24"/>
        </w:rPr>
        <w:t>3. KẾT QUẢ VÀ THẢO LUẬN</w:t>
      </w:r>
    </w:p>
    <w:p w:rsidR="00385F0C" w:rsidRPr="00E71CFF" w:rsidRDefault="00385F0C" w:rsidP="00D2779D">
      <w:pPr>
        <w:spacing w:before="0" w:after="0" w:line="240" w:lineRule="auto"/>
        <w:ind w:firstLine="0"/>
        <w:rPr>
          <w:rFonts w:eastAsia="Times New Roman" w:cs="Times New Roman"/>
          <w:b/>
          <w:bCs/>
          <w:color w:val="000000"/>
          <w:sz w:val="22"/>
        </w:rPr>
      </w:pPr>
      <w:r w:rsidRPr="00240024">
        <w:rPr>
          <w:rFonts w:eastAsia="Times New Roman" w:cs="Times New Roman"/>
          <w:b/>
          <w:bCs/>
          <w:color w:val="000000"/>
          <w:sz w:val="24"/>
          <w:szCs w:val="24"/>
        </w:rPr>
        <w:lastRenderedPageBreak/>
        <w:t xml:space="preserve">3.1. </w:t>
      </w:r>
      <w:r w:rsidRPr="00E71CFF">
        <w:rPr>
          <w:rFonts w:eastAsia="Times New Roman" w:cs="Times New Roman"/>
          <w:b/>
          <w:bCs/>
          <w:color w:val="000000"/>
          <w:sz w:val="22"/>
        </w:rPr>
        <w:t>Phân tích kết quả K-core của mạng</w:t>
      </w:r>
    </w:p>
    <w:p w:rsidR="003D1A2A" w:rsidRPr="00E71CFF" w:rsidRDefault="00E65AA6" w:rsidP="00D2779D">
      <w:pPr>
        <w:spacing w:before="0" w:after="0" w:line="240" w:lineRule="auto"/>
        <w:ind w:firstLine="0"/>
        <w:rPr>
          <w:rFonts w:eastAsia="Times New Roman" w:cs="Times New Roman"/>
          <w:b/>
          <w:bCs/>
          <w:color w:val="000000"/>
          <w:sz w:val="22"/>
        </w:rPr>
      </w:pPr>
      <w:r w:rsidRPr="00E71CFF">
        <w:rPr>
          <w:rFonts w:eastAsia="Times New Roman" w:cs="Times New Roman"/>
          <w:b/>
          <w:bCs/>
          <w:color w:val="000000"/>
          <w:sz w:val="22"/>
        </w:rPr>
        <w:tab/>
        <w:t>K-core của mạng: 6</w:t>
      </w:r>
    </w:p>
    <w:p w:rsidR="003D1A2A" w:rsidRPr="00275A87" w:rsidRDefault="003D1A2A" w:rsidP="00057D74">
      <w:pPr>
        <w:spacing w:before="0" w:after="0" w:line="240" w:lineRule="auto"/>
        <w:ind w:firstLine="0"/>
        <w:rPr>
          <w:rFonts w:eastAsia="Times New Roman" w:cs="Times New Roman"/>
          <w:sz w:val="20"/>
          <w:szCs w:val="20"/>
        </w:rPr>
      </w:pPr>
      <w:r w:rsidRPr="00275A87">
        <w:rPr>
          <w:rFonts w:eastAsia="Times New Roman" w:cs="Times New Roman"/>
          <w:sz w:val="20"/>
          <w:szCs w:val="20"/>
        </w:rPr>
        <w:t xml:space="preserve">Dùng K-core để xác định vùng có sự liên kết chặt chẽ nhất trong mạng lưới 63 tỉnh thành. </w:t>
      </w:r>
    </w:p>
    <w:p w:rsidR="003D1A2A" w:rsidRPr="00275A87" w:rsidRDefault="003D1A2A" w:rsidP="00D2779D">
      <w:pPr>
        <w:spacing w:before="0" w:after="0" w:line="240" w:lineRule="auto"/>
        <w:ind w:firstLine="0"/>
        <w:rPr>
          <w:rFonts w:eastAsia="Times New Roman" w:cs="Times New Roman"/>
          <w:sz w:val="20"/>
          <w:szCs w:val="20"/>
        </w:rPr>
      </w:pPr>
      <w:r w:rsidRPr="00275A87">
        <w:rPr>
          <w:rFonts w:eastAsia="Times New Roman" w:cs="Times New Roman"/>
          <w:sz w:val="20"/>
          <w:szCs w:val="20"/>
        </w:rPr>
        <w:t>Từ hình trên có thể thấy mạng lưới 63 tỉnh thành được tách thành 2 vùng rõ rệt Bắc – Nam với sự liên kết chặt chẽ của các Node cũng nhưng các tỉnh thành ở Miền Bắc và Miền Nam.</w:t>
      </w:r>
    </w:p>
    <w:p w:rsidR="00842B3A" w:rsidRPr="00275A87" w:rsidRDefault="00842B3A" w:rsidP="00D2779D">
      <w:pPr>
        <w:spacing w:before="0" w:after="0" w:line="240" w:lineRule="auto"/>
        <w:ind w:right="64" w:firstLine="0"/>
        <w:rPr>
          <w:rFonts w:eastAsia="Times New Roman" w:cs="Times New Roman"/>
          <w:sz w:val="20"/>
          <w:szCs w:val="20"/>
        </w:rPr>
      </w:pPr>
      <w:r w:rsidRPr="00275A87">
        <w:rPr>
          <w:rFonts w:eastAsia="Times New Roman" w:cs="Times New Roman"/>
          <w:sz w:val="20"/>
          <w:szCs w:val="20"/>
        </w:rPr>
        <w:tab/>
        <w:t xml:space="preserve">Về phương pháp thực hiện: Sử dụng Gephi để xác định K-Core của mạng lưới này với công cụ hỗ trợ phân tích mạng lưới trên Gephi. Về lõi của mạng tập trung và liên kết chặt tại phía Bắc và phía Nam. </w:t>
      </w:r>
    </w:p>
    <w:p w:rsidR="006B6C6F" w:rsidRPr="00275A87" w:rsidRDefault="006B6C6F" w:rsidP="00D2779D">
      <w:pPr>
        <w:spacing w:before="0" w:after="0" w:line="240" w:lineRule="auto"/>
        <w:rPr>
          <w:rFonts w:eastAsia="Times New Roman" w:cs="Times New Roman"/>
          <w:sz w:val="20"/>
          <w:szCs w:val="20"/>
        </w:rPr>
      </w:pPr>
      <w:r w:rsidRPr="00275A87">
        <w:rPr>
          <w:rFonts w:eastAsia="Times New Roman" w:cs="Times New Roman"/>
          <w:sz w:val="20"/>
          <w:szCs w:val="20"/>
        </w:rPr>
        <w:t>Độ bền của mạng rất cao vì chúng liên kết khá chặt chẽ ở cả 2 vùng BẮC- NAM.</w:t>
      </w:r>
    </w:p>
    <w:p w:rsidR="00385F0C" w:rsidRPr="00E71CFF" w:rsidRDefault="00385F0C" w:rsidP="00D2779D">
      <w:pPr>
        <w:spacing w:before="0" w:after="0" w:line="240" w:lineRule="auto"/>
        <w:ind w:firstLine="0"/>
        <w:rPr>
          <w:rFonts w:eastAsia="Times New Roman" w:cs="Times New Roman"/>
          <w:b/>
          <w:bCs/>
          <w:color w:val="000000"/>
          <w:sz w:val="22"/>
        </w:rPr>
      </w:pPr>
      <w:r w:rsidRPr="00E71CFF">
        <w:rPr>
          <w:rFonts w:eastAsia="Times New Roman" w:cs="Times New Roman"/>
          <w:b/>
          <w:bCs/>
          <w:color w:val="000000"/>
          <w:sz w:val="22"/>
        </w:rPr>
        <w:t>3.2. Đặc điểm các nút trên mạng</w:t>
      </w:r>
    </w:p>
    <w:p w:rsidR="004E569D" w:rsidRPr="00E71CFF" w:rsidRDefault="005130B6" w:rsidP="00D2779D">
      <w:pPr>
        <w:spacing w:before="0" w:after="0" w:line="240" w:lineRule="auto"/>
        <w:rPr>
          <w:rFonts w:eastAsia="Times New Roman" w:cs="Times New Roman"/>
          <w:iCs/>
          <w:color w:val="000000"/>
          <w:sz w:val="22"/>
        </w:rPr>
      </w:pPr>
      <w:r w:rsidRPr="00E71CFF">
        <w:rPr>
          <w:rFonts w:eastAsia="Times New Roman" w:cs="Times New Roman"/>
          <w:sz w:val="22"/>
        </w:rPr>
        <w:t xml:space="preserve">Các node trong lõi của mạng lưới là những node quan trọng nhất có thể liên kết với tất cả các node trong mạng lưới. Các tác nhân trên cũng thế, trên mạng lưới chúng là những </w:t>
      </w:r>
    </w:p>
    <w:p w:rsidR="00EC1D76" w:rsidRPr="00DC1D2F" w:rsidRDefault="00EC1D76" w:rsidP="00D2779D">
      <w:pPr>
        <w:spacing w:before="0" w:after="0" w:line="240" w:lineRule="auto"/>
        <w:ind w:firstLine="0"/>
        <w:rPr>
          <w:rFonts w:eastAsia="Times New Roman" w:cs="Times New Roman"/>
          <w:iCs/>
          <w:color w:val="000000"/>
          <w:sz w:val="22"/>
        </w:rPr>
      </w:pPr>
      <w:r w:rsidRPr="00E71CFF">
        <w:rPr>
          <w:rFonts w:eastAsia="Times New Roman" w:cs="Times New Roman"/>
          <w:iCs/>
          <w:color w:val="000000"/>
          <w:sz w:val="22"/>
        </w:rPr>
        <w:t>sánh 10 nút c</w:t>
      </w:r>
      <w:r w:rsidR="004D14C0" w:rsidRPr="00E71CFF">
        <w:rPr>
          <w:rFonts w:eastAsia="Times New Roman" w:cs="Times New Roman"/>
          <w:iCs/>
          <w:color w:val="000000"/>
          <w:sz w:val="22"/>
        </w:rPr>
        <w:t>ao nhất và 10 nút thấp nhất.</w:t>
      </w:r>
    </w:p>
    <w:p w:rsidR="00EC5A8A" w:rsidRDefault="00EC5A8A" w:rsidP="00D2779D">
      <w:pPr>
        <w:spacing w:before="0" w:after="0" w:line="240" w:lineRule="auto"/>
        <w:ind w:firstLine="0"/>
        <w:jc w:val="left"/>
        <w:rPr>
          <w:rFonts w:eastAsia="Times New Roman" w:cs="Times New Roman"/>
          <w:b/>
          <w:bCs/>
          <w:color w:val="000000"/>
          <w:sz w:val="16"/>
          <w:szCs w:val="16"/>
        </w:rPr>
        <w:sectPr w:rsidR="00EC5A8A" w:rsidSect="002A558B">
          <w:type w:val="continuous"/>
          <w:pgSz w:w="11907" w:h="16840" w:code="9"/>
          <w:pgMar w:top="1134" w:right="1134" w:bottom="1134" w:left="1418" w:header="720" w:footer="720" w:gutter="0"/>
          <w:cols w:num="2" w:space="720"/>
          <w:docGrid w:linePitch="360"/>
        </w:sectPr>
      </w:pPr>
    </w:p>
    <w:p w:rsidR="00DF1B25" w:rsidRPr="00883130" w:rsidRDefault="002E77B0" w:rsidP="00057D74">
      <w:pPr>
        <w:spacing w:line="240" w:lineRule="auto"/>
        <w:ind w:right="206" w:firstLine="0"/>
        <w:rPr>
          <w:rFonts w:cs="Times New Roman"/>
          <w:sz w:val="24"/>
          <w:szCs w:val="24"/>
        </w:rPr>
      </w:pPr>
      <w:r>
        <w:rPr>
          <w:rFonts w:cs="Times New Roman"/>
          <w:sz w:val="24"/>
          <w:szCs w:val="24"/>
        </w:rPr>
        <w:lastRenderedPageBreak/>
        <w:t>*</w:t>
      </w:r>
      <w:r w:rsidR="00DF1B25" w:rsidRPr="00883130">
        <w:rPr>
          <w:rFonts w:cs="Times New Roman"/>
          <w:sz w:val="24"/>
          <w:szCs w:val="24"/>
        </w:rPr>
        <w:t>Tìm mối quan hệ giữa các centrality và các thông số khác ( GDP, Dân số, mật độ dân số).</w:t>
      </w:r>
    </w:p>
    <w:p w:rsidR="007A420C" w:rsidRDefault="00DF1B25" w:rsidP="00D2779D">
      <w:pPr>
        <w:spacing w:line="240" w:lineRule="auto"/>
        <w:ind w:firstLine="0"/>
        <w:rPr>
          <w:rFonts w:cs="Times New Roman"/>
          <w:sz w:val="20"/>
          <w:szCs w:val="20"/>
        </w:rPr>
      </w:pPr>
      <w:r w:rsidRPr="00435991">
        <w:rPr>
          <w:rFonts w:cs="Times New Roman"/>
          <w:b/>
          <w:sz w:val="20"/>
          <w:szCs w:val="20"/>
        </w:rPr>
        <w:t>*Chú thích</w:t>
      </w:r>
      <w:r w:rsidRPr="00435991">
        <w:rPr>
          <w:rFonts w:cs="Times New Roman"/>
          <w:sz w:val="20"/>
          <w:szCs w:val="20"/>
        </w:rPr>
        <w:t xml:space="preserve">: </w:t>
      </w:r>
      <w:r w:rsidR="00040A7E">
        <w:rPr>
          <w:rFonts w:cs="Times New Roman"/>
          <w:sz w:val="20"/>
          <w:szCs w:val="20"/>
        </w:rPr>
        <w:t>-</w:t>
      </w:r>
      <w:r w:rsidRPr="002D5D75">
        <w:rPr>
          <w:rFonts w:cs="Times New Roman"/>
          <w:b/>
          <w:sz w:val="20"/>
          <w:szCs w:val="20"/>
        </w:rPr>
        <w:t>GDP</w:t>
      </w:r>
      <w:r w:rsidRPr="002D5D75">
        <w:rPr>
          <w:rFonts w:cs="Times New Roman"/>
          <w:sz w:val="20"/>
          <w:szCs w:val="20"/>
        </w:rPr>
        <w:t>: USD/ng/năm – Số liệu: 2018</w:t>
      </w:r>
      <w:r w:rsidR="00252CB9">
        <w:rPr>
          <w:rFonts w:cs="Times New Roman"/>
          <w:sz w:val="20"/>
          <w:szCs w:val="20"/>
        </w:rPr>
        <w:t xml:space="preserve">  </w:t>
      </w:r>
    </w:p>
    <w:p w:rsidR="00AE53B3" w:rsidRDefault="00252CB9" w:rsidP="001A377D">
      <w:pPr>
        <w:spacing w:line="240" w:lineRule="auto"/>
        <w:ind w:firstLine="0"/>
        <w:rPr>
          <w:rFonts w:cs="Times New Roman"/>
          <w:sz w:val="20"/>
          <w:szCs w:val="20"/>
        </w:rPr>
      </w:pPr>
      <w:r>
        <w:rPr>
          <w:rFonts w:cs="Times New Roman"/>
          <w:sz w:val="20"/>
          <w:szCs w:val="20"/>
        </w:rPr>
        <w:lastRenderedPageBreak/>
        <w:t xml:space="preserve">- </w:t>
      </w:r>
      <w:r w:rsidR="00DF1B25" w:rsidRPr="002D5D75">
        <w:rPr>
          <w:rFonts w:cs="Times New Roman"/>
          <w:b/>
          <w:sz w:val="20"/>
          <w:szCs w:val="20"/>
        </w:rPr>
        <w:t>Dân số</w:t>
      </w:r>
      <w:r w:rsidR="00DF1B25" w:rsidRPr="002D5D75">
        <w:rPr>
          <w:rFonts w:cs="Times New Roman"/>
          <w:sz w:val="20"/>
          <w:szCs w:val="20"/>
        </w:rPr>
        <w:t xml:space="preserve">: người – Số </w:t>
      </w:r>
      <w:proofErr w:type="gramStart"/>
      <w:r w:rsidR="00DF1B25" w:rsidRPr="002D5D75">
        <w:rPr>
          <w:rFonts w:cs="Times New Roman"/>
          <w:sz w:val="20"/>
          <w:szCs w:val="20"/>
        </w:rPr>
        <w:t>liệu :0h</w:t>
      </w:r>
      <w:proofErr w:type="gramEnd"/>
      <w:r w:rsidR="00DF1B25" w:rsidRPr="002D5D75">
        <w:rPr>
          <w:rFonts w:cs="Times New Roman"/>
          <w:sz w:val="20"/>
          <w:szCs w:val="20"/>
        </w:rPr>
        <w:t xml:space="preserve"> 1/4/2019</w:t>
      </w:r>
      <w:r w:rsidR="00CD70D7">
        <w:rPr>
          <w:rFonts w:cs="Times New Roman"/>
          <w:sz w:val="20"/>
          <w:szCs w:val="20"/>
        </w:rPr>
        <w:tab/>
      </w:r>
    </w:p>
    <w:p w:rsidR="003F7A99" w:rsidRDefault="00040A7E" w:rsidP="001A377D">
      <w:pPr>
        <w:spacing w:line="240" w:lineRule="auto"/>
        <w:ind w:firstLine="0"/>
        <w:rPr>
          <w:rFonts w:cs="Times New Roman"/>
          <w:sz w:val="20"/>
          <w:szCs w:val="20"/>
        </w:rPr>
      </w:pPr>
      <w:r>
        <w:rPr>
          <w:rFonts w:cs="Times New Roman"/>
          <w:b/>
          <w:sz w:val="20"/>
          <w:szCs w:val="20"/>
        </w:rPr>
        <w:t>-</w:t>
      </w:r>
      <w:r w:rsidR="00E149ED">
        <w:rPr>
          <w:rFonts w:cs="Times New Roman"/>
          <w:b/>
          <w:sz w:val="20"/>
          <w:szCs w:val="20"/>
        </w:rPr>
        <w:t xml:space="preserve"> </w:t>
      </w:r>
      <w:r w:rsidR="00DF1B25" w:rsidRPr="002D5D75">
        <w:rPr>
          <w:rFonts w:cs="Times New Roman"/>
          <w:b/>
          <w:sz w:val="20"/>
          <w:szCs w:val="20"/>
        </w:rPr>
        <w:t>Mật độ</w:t>
      </w:r>
      <w:r w:rsidR="00DF1B25" w:rsidRPr="002D5D75">
        <w:rPr>
          <w:rFonts w:cs="Times New Roman"/>
          <w:sz w:val="20"/>
          <w:szCs w:val="20"/>
        </w:rPr>
        <w:t>: ng/km2 – Số liệu: 0h 1/4/2019</w:t>
      </w:r>
      <w:r>
        <w:rPr>
          <w:rFonts w:cs="Times New Roman"/>
          <w:sz w:val="20"/>
          <w:szCs w:val="20"/>
        </w:rPr>
        <w:t xml:space="preserve"> </w:t>
      </w:r>
    </w:p>
    <w:p w:rsidR="0019428C" w:rsidRPr="00CF222F" w:rsidRDefault="00040A7E" w:rsidP="00D2779D">
      <w:pPr>
        <w:spacing w:before="60" w:after="60" w:line="240" w:lineRule="auto"/>
        <w:ind w:firstLine="0"/>
        <w:jc w:val="left"/>
        <w:rPr>
          <w:color w:val="0000FF"/>
          <w:sz w:val="20"/>
          <w:szCs w:val="20"/>
          <w:u w:val="single"/>
        </w:rPr>
      </w:pPr>
      <w:r>
        <w:rPr>
          <w:rFonts w:cs="Times New Roman"/>
          <w:sz w:val="20"/>
          <w:szCs w:val="20"/>
        </w:rPr>
        <w:t xml:space="preserve">–Nguồn: </w:t>
      </w:r>
      <w:hyperlink r:id="rId74" w:history="1">
        <w:r w:rsidRPr="00C31EB8">
          <w:rPr>
            <w:rStyle w:val="Hyperlink"/>
            <w:sz w:val="20"/>
            <w:szCs w:val="20"/>
          </w:rPr>
          <w:t>https://vi.wikipedia.org/wiki/T%E1%BB%89nh_th%C3%A0nh_Vi%E1%BB%87t_Nam</w:t>
        </w:r>
      </w:hyperlink>
    </w:p>
    <w:p w:rsidR="006B232F" w:rsidRDefault="006B232F" w:rsidP="00D2779D">
      <w:pPr>
        <w:spacing w:after="0" w:line="240" w:lineRule="auto"/>
        <w:ind w:firstLine="0"/>
        <w:rPr>
          <w:rFonts w:eastAsia="Times New Roman" w:cs="Times New Roman"/>
          <w:b/>
          <w:bCs/>
          <w:color w:val="000000"/>
          <w:sz w:val="16"/>
          <w:szCs w:val="16"/>
        </w:rPr>
        <w:sectPr w:rsidR="006B232F" w:rsidSect="006B232F">
          <w:type w:val="continuous"/>
          <w:pgSz w:w="11907" w:h="16840" w:code="9"/>
          <w:pgMar w:top="1134" w:right="1134" w:bottom="1134" w:left="1418" w:header="720" w:footer="720" w:gutter="0"/>
          <w:cols w:num="2" w:space="720"/>
          <w:docGrid w:linePitch="360"/>
        </w:sectPr>
      </w:pPr>
    </w:p>
    <w:tbl>
      <w:tblPr>
        <w:tblW w:w="8946" w:type="dxa"/>
        <w:tblInd w:w="93" w:type="dxa"/>
        <w:tblLook w:val="04A0" w:firstRow="1" w:lastRow="0" w:firstColumn="1" w:lastColumn="0" w:noHBand="0" w:noVBand="1"/>
      </w:tblPr>
      <w:tblGrid>
        <w:gridCol w:w="1016"/>
        <w:gridCol w:w="1267"/>
        <w:gridCol w:w="1276"/>
        <w:gridCol w:w="992"/>
        <w:gridCol w:w="1276"/>
        <w:gridCol w:w="709"/>
        <w:gridCol w:w="1134"/>
        <w:gridCol w:w="1276"/>
      </w:tblGrid>
      <w:tr w:rsidR="00BD543A" w:rsidRPr="00114B17" w:rsidTr="0076717A">
        <w:trPr>
          <w:trHeight w:val="360"/>
        </w:trPr>
        <w:tc>
          <w:tcPr>
            <w:tcW w:w="10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lastRenderedPageBreak/>
              <w:t>Label</w:t>
            </w:r>
          </w:p>
        </w:tc>
        <w:tc>
          <w:tcPr>
            <w:tcW w:w="1267"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Closness</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Betweenness</w:t>
            </w:r>
          </w:p>
        </w:tc>
        <w:tc>
          <w:tcPr>
            <w:tcW w:w="992"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Degree</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PageRank</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GDP</w:t>
            </w:r>
          </w:p>
        </w:tc>
        <w:tc>
          <w:tcPr>
            <w:tcW w:w="1134"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Dân số</w:t>
            </w:r>
          </w:p>
        </w:tc>
        <w:tc>
          <w:tcPr>
            <w:tcW w:w="1276" w:type="dxa"/>
            <w:tcBorders>
              <w:top w:val="single" w:sz="8" w:space="0" w:color="auto"/>
              <w:left w:val="nil"/>
              <w:bottom w:val="single" w:sz="8" w:space="0" w:color="auto"/>
              <w:right w:val="single" w:sz="8" w:space="0" w:color="auto"/>
            </w:tcBorders>
            <w:shd w:val="clear" w:color="auto" w:fill="auto"/>
            <w:noWrap/>
            <w:vAlign w:val="bottom"/>
            <w:hideMark/>
          </w:tcPr>
          <w:p w:rsidR="00DF1B25" w:rsidRPr="001A03A9" w:rsidRDefault="00DF1B25" w:rsidP="00D2779D">
            <w:pPr>
              <w:spacing w:after="0" w:line="240" w:lineRule="auto"/>
              <w:ind w:firstLine="0"/>
              <w:rPr>
                <w:rFonts w:eastAsia="Times New Roman" w:cs="Times New Roman"/>
                <w:b/>
                <w:bCs/>
                <w:color w:val="000000"/>
                <w:sz w:val="16"/>
                <w:szCs w:val="16"/>
              </w:rPr>
            </w:pPr>
            <w:r w:rsidRPr="001A03A9">
              <w:rPr>
                <w:rFonts w:eastAsia="Times New Roman" w:cs="Times New Roman"/>
                <w:b/>
                <w:bCs/>
                <w:color w:val="000000"/>
                <w:sz w:val="16"/>
                <w:szCs w:val="16"/>
              </w:rPr>
              <w:t xml:space="preserve">Mật độ </w:t>
            </w:r>
          </w:p>
        </w:tc>
      </w:tr>
      <w:tr w:rsidR="007D2D02" w:rsidRPr="00114B17" w:rsidTr="0076717A">
        <w:trPr>
          <w:trHeight w:val="310"/>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An Giang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0.0947205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79.21511211</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0.010698</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1491</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1.908.352</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610</w:t>
            </w:r>
          </w:p>
        </w:tc>
      </w:tr>
      <w:tr w:rsidR="007D2D02" w:rsidRPr="00114B17" w:rsidTr="0076717A">
        <w:trPr>
          <w:trHeight w:val="458"/>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Bà Rịa - Vũng Tàu</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0.11296296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0.009059</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5837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1.148.313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580</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Bạc Liêu</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0.08739255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25.68626984</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0.015465</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1826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907.236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335</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Bắc Kạn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0.1101083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28.12284729</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0.015384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1303</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313.905</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66</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Bắc Giang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0.11151737</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168.8090712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0.018442</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2230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1.803.950</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433</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Bắc Ninh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0.11030741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18.12761862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0.012967</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6519</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1.368.840</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1.467</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Bến Tre</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0.1014975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50.61089466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0.012313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1433</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1.288.463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527</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Bình Dương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0.11641221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121.9966332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0.017766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5681</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2.426.561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761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Bình Định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0.13436123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46.11904762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0.013739</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2115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1.486.918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251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Bình Phước</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0.1244898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437.3492766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0.019185</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2520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994.679</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140</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Bình Thuận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0.12248996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58.03809524</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0.016116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2215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1.230.808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201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Cà Mau</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0.08144192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0.008788</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1880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1.194.476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231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Cao Bằng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0.10912343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21.58205898</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0.012759</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1160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530.341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109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Cần Thơ</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0.09546166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110.9290374</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0.016843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3496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1.235.171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B337DD"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 xml:space="preserve">              </w:t>
            </w:r>
            <w:r w:rsidR="00DF1B25" w:rsidRPr="00E2301D">
              <w:rPr>
                <w:rFonts w:eastAsia="Times New Roman" w:cs="Times New Roman"/>
                <w:color w:val="222222"/>
                <w:sz w:val="12"/>
                <w:szCs w:val="12"/>
              </w:rPr>
              <w:t>1.007</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Đà Nẵng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0.13716814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0.002381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3612</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1.134.310</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876</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Đắk Lắk</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0.138322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1687.773212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0.019535</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1781</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1.869.322</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145</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Đắk Nông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0.12978723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227.0301508</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7B4BAA"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w:t>
            </w:r>
            <w:r w:rsidR="00DF1B25" w:rsidRPr="00E2301D">
              <w:rPr>
                <w:rFonts w:eastAsia="Times New Roman" w:cs="Times New Roman"/>
                <w:color w:val="000000"/>
                <w:sz w:val="12"/>
                <w:szCs w:val="12"/>
              </w:rPr>
              <w:t>04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1965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622.168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95</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Đồng Nai</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0.12655602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1040.089202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0.023001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4</w:t>
            </w:r>
            <w:r w:rsidRPr="00E2301D">
              <w:rPr>
                <w:rFonts w:eastAsia="Times New Roman" w:cs="Times New Roman"/>
                <w:color w:val="000000"/>
                <w:sz w:val="12"/>
                <w:szCs w:val="12"/>
              </w:rPr>
              <w:lastRenderedPageBreak/>
              <w:t>226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lastRenderedPageBreak/>
              <w:t>3.097.107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529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lastRenderedPageBreak/>
              <w:t>Đồng Tháp</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0.10304054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356.4996659</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0.013721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1737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1.599.504</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499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Điện Biên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0.12224449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0.006773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1186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598.856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59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Gia Lai</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0.14186047</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1765.377578</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0.021635</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1970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1.513.847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92</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Hà Giang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0.11685824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74.77165971</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0.015442</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899</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854.679</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104</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Hà Nam</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0.11914063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245.3069015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0.01994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2397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852.8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943</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Hà Nội</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0.12127237</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560.2706409</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0.023489</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4080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8.053.663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2.2</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Hà Tĩnh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0.1408776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1863</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0.014703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2150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1.288.866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212</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Hải Dương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0.10252101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27.83750567</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0.019338</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2445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1.705.059</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FA4623"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 xml:space="preserve">               </w:t>
            </w:r>
            <w:r w:rsidR="00DF1B25" w:rsidRPr="00E2301D">
              <w:rPr>
                <w:rFonts w:eastAsia="Times New Roman" w:cs="Times New Roman"/>
                <w:color w:val="222222"/>
                <w:sz w:val="12"/>
                <w:szCs w:val="12"/>
              </w:rPr>
              <w:t>1.075</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Hải Phòng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0.10099338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5.482627517</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0.010887</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4217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1.837.173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FA4623"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 xml:space="preserve">                </w:t>
            </w:r>
            <w:r w:rsidR="00DF1B25" w:rsidRPr="00E2301D">
              <w:rPr>
                <w:rFonts w:eastAsia="Times New Roman" w:cs="Times New Roman"/>
                <w:color w:val="222222"/>
                <w:sz w:val="12"/>
                <w:szCs w:val="12"/>
              </w:rPr>
              <w:t>1.289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Hòa Bình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0.12951168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696.8570729</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0.018784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2098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854.131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182</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Hậu Giang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0.0947205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89.22832778</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0.017803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1664</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733.017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477</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Hưng Yên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0.11050725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47.25477141</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0.016097</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2402</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1.252.731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1D150E"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 xml:space="preserve">              </w:t>
            </w:r>
            <w:r w:rsidR="00DF1B25" w:rsidRPr="00E2301D">
              <w:rPr>
                <w:rFonts w:eastAsia="Times New Roman" w:cs="Times New Roman"/>
                <w:color w:val="222222"/>
                <w:sz w:val="12"/>
                <w:szCs w:val="12"/>
              </w:rPr>
              <w:t>1.591</w:t>
            </w:r>
          </w:p>
        </w:tc>
      </w:tr>
      <w:tr w:rsidR="007D2D02" w:rsidRPr="00114B17" w:rsidTr="0076717A">
        <w:trPr>
          <w:trHeight w:val="6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Thành phố Hồ Chí Minh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0.11890838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885.4332365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0.018681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6725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8.993.082</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1D150E"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 xml:space="preserve">             </w:t>
            </w:r>
            <w:r w:rsidR="00DF1B25" w:rsidRPr="00E2301D">
              <w:rPr>
                <w:rFonts w:eastAsia="Times New Roman" w:cs="Times New Roman"/>
                <w:color w:val="222222"/>
                <w:sz w:val="12"/>
                <w:szCs w:val="12"/>
              </w:rPr>
              <w:t>4.298</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Khánh Hòa</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0.12815126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88.29821694</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0.015867</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2698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1.231.107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237</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Kiên Giang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0.08815029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102.7208231</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0.018332</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2094</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1.723.067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281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Kon Tum</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0.14352941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855.5238095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0.015394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1628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540.438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53</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Lai Châu</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0.12423625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50.05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0.012306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1433</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460.196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48</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Lào Cai</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0.11509434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4.801731602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0.010046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2686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730.42</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108</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Lạng Sơn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0.10304054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45.20289486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0.015718</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1668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781.655</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93</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Lâm Đồng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0.13347921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1404.1021</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0.025921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2595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1.296.606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156</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Long An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0.11050725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416.9756952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0.014666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2980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1.688.547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333</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Nam Định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0.11509434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57.10277077</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0.011586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2258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1.780.393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682B63"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 xml:space="preserve">               </w:t>
            </w:r>
            <w:r w:rsidR="00DF1B25" w:rsidRPr="00E2301D">
              <w:rPr>
                <w:rFonts w:eastAsia="Times New Roman" w:cs="Times New Roman"/>
                <w:color w:val="222222"/>
                <w:sz w:val="12"/>
                <w:szCs w:val="12"/>
              </w:rPr>
              <w:t>1.111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Nghệ An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0.138322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1846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0.013859</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1591</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3.327.791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189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Ninh Bình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0.12525667</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255.7246974</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0.016372</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2106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982.487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692</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Ninh Thuận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0.11914063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3.519047619</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0.012317</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1724</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590.467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180</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Phú Thọ</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0.12978723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335.7219738</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0.016804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1672</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1.463.726</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393</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Phú Yên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0.13203463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106.0271839</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0.01664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1</w:t>
            </w:r>
            <w:r w:rsidR="00EF064B" w:rsidRPr="00E2301D">
              <w:rPr>
                <w:rFonts w:eastAsia="Times New Roman" w:cs="Times New Roman"/>
                <w:color w:val="000000"/>
                <w:sz w:val="12"/>
                <w:szCs w:val="12"/>
              </w:rPr>
              <w:t>73</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872.964</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179</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Quảng Bình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0.14285714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1876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0.015116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1628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895.43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110</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Quảng Nam</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0.14489311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1890</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7</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0.018303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2658</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1.495.812</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141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Quảng Ngãi</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0.14386792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965.4761905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0.019504</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2510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1.231.697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245</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Quảng Ninh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0.10234899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25.27543244</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0.013491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5110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1.320.324</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200</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Quảng Trị</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0.14420804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1885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0.015211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1894</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632.375</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132</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Sóc Trăng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0.09442724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68.39614857</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0.015055</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1629</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1.199.653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396</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lastRenderedPageBreak/>
              <w:t>Sơn La</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0.138322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984.3487163</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0.018787</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1650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1.248.415</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86</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Tây Ninh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0.11708253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237.4161343</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0.01508</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2727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1.169.165</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278</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Thái Bình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0.10892857</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130.8548532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10</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0.017052</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1650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1.860.447</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1.14</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666DBE"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 xml:space="preserve">Thái </w:t>
            </w:r>
            <w:r w:rsidR="00DF1B25" w:rsidRPr="00E2301D">
              <w:rPr>
                <w:rFonts w:eastAsia="Times New Roman" w:cs="Times New Roman"/>
                <w:color w:val="000000"/>
                <w:sz w:val="10"/>
                <w:szCs w:val="10"/>
              </w:rPr>
              <w:t>Nguyên</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0.11192661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94.26118853</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0.017846</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3375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1.286.751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354</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rPr>
                <w:rFonts w:eastAsia="Times New Roman" w:cs="Times New Roman"/>
                <w:color w:val="000000"/>
                <w:sz w:val="10"/>
                <w:szCs w:val="10"/>
              </w:rPr>
            </w:pPr>
            <w:r w:rsidRPr="00E2301D">
              <w:rPr>
                <w:rFonts w:eastAsia="Times New Roman" w:cs="Times New Roman"/>
                <w:color w:val="000000"/>
                <w:sz w:val="10"/>
                <w:szCs w:val="10"/>
              </w:rPr>
              <w:t>Thanh Hóa</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0.13525499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1191.755556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0.016193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1785</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3.640.128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319</w:t>
            </w:r>
          </w:p>
        </w:tc>
      </w:tr>
      <w:tr w:rsidR="007D2D02" w:rsidRPr="00114B17" w:rsidTr="0076717A">
        <w:trPr>
          <w:trHeight w:val="6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 xml:space="preserve">Thừa </w:t>
            </w:r>
            <w:r w:rsidR="00666DBE" w:rsidRPr="00E2301D">
              <w:rPr>
                <w:rFonts w:eastAsia="Times New Roman" w:cs="Times New Roman"/>
                <w:color w:val="000000"/>
                <w:sz w:val="10"/>
                <w:szCs w:val="10"/>
              </w:rPr>
              <w:t>Thiên</w:t>
            </w:r>
            <w:r w:rsidRPr="00E2301D">
              <w:rPr>
                <w:rFonts w:eastAsia="Times New Roman" w:cs="Times New Roman"/>
                <w:color w:val="000000"/>
                <w:sz w:val="10"/>
                <w:szCs w:val="10"/>
              </w:rPr>
              <w:t>- Huế</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0.14489311</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1890</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0.015058</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1770</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1.128.620</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228</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Tiền Giang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0.11050725</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694.474327</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9</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0.016821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2037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1.764.185</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696</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Trà Vinh</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0.09399076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2.066666667</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0.012021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1911</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1.009.168</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442</w:t>
            </w:r>
          </w:p>
        </w:tc>
      </w:tr>
      <w:tr w:rsidR="007D2D02" w:rsidRPr="00114B17" w:rsidTr="0076717A">
        <w:trPr>
          <w:trHeight w:val="6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666DBE" w:rsidRPr="00E2301D" w:rsidRDefault="00666DBE"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Tuyên</w:t>
            </w:r>
          </w:p>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Quang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0.11914063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184.587315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0.020273</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1564</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784.811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131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Vĩnh Long</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0.10286678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459.6279176</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14</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0.024281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1946</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1.022.791</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688</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Vĩnh Phúc</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0.11914063</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16.09083875</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8</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0.012251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3757</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1.154.154</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871</w:t>
            </w:r>
          </w:p>
        </w:tc>
      </w:tr>
      <w:tr w:rsidR="007D2D02" w:rsidRPr="00114B17" w:rsidTr="0076717A">
        <w:trPr>
          <w:trHeight w:val="315"/>
        </w:trPr>
        <w:tc>
          <w:tcPr>
            <w:tcW w:w="1016" w:type="dxa"/>
            <w:tcBorders>
              <w:top w:val="nil"/>
              <w:left w:val="single" w:sz="8" w:space="0" w:color="auto"/>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rPr>
                <w:rFonts w:eastAsia="Times New Roman" w:cs="Times New Roman"/>
                <w:color w:val="000000"/>
                <w:sz w:val="10"/>
                <w:szCs w:val="10"/>
              </w:rPr>
            </w:pPr>
            <w:r w:rsidRPr="00E2301D">
              <w:rPr>
                <w:rFonts w:eastAsia="Times New Roman" w:cs="Times New Roman"/>
                <w:color w:val="000000"/>
                <w:sz w:val="10"/>
                <w:szCs w:val="10"/>
              </w:rPr>
              <w:t>Yên Bái</w:t>
            </w:r>
          </w:p>
        </w:tc>
        <w:tc>
          <w:tcPr>
            <w:tcW w:w="1267"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0.12761506</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303.7992562</w:t>
            </w:r>
          </w:p>
        </w:tc>
        <w:tc>
          <w:tcPr>
            <w:tcW w:w="992"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0"/>
                <w:szCs w:val="10"/>
              </w:rPr>
            </w:pPr>
            <w:r w:rsidRPr="00E2301D">
              <w:rPr>
                <w:rFonts w:eastAsia="Times New Roman" w:cs="Times New Roman"/>
                <w:color w:val="000000"/>
                <w:sz w:val="10"/>
                <w:szCs w:val="10"/>
              </w:rPr>
              <w:t>2</w:t>
            </w:r>
          </w:p>
        </w:tc>
        <w:tc>
          <w:tcPr>
            <w:tcW w:w="1276"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ind w:firstLine="0"/>
              <w:jc w:val="left"/>
              <w:rPr>
                <w:rFonts w:eastAsia="Times New Roman" w:cs="Times New Roman"/>
                <w:color w:val="000000"/>
                <w:sz w:val="12"/>
                <w:szCs w:val="12"/>
              </w:rPr>
            </w:pPr>
            <w:r w:rsidRPr="00E2301D">
              <w:rPr>
                <w:rFonts w:eastAsia="Times New Roman" w:cs="Times New Roman"/>
                <w:color w:val="000000"/>
                <w:sz w:val="12"/>
                <w:szCs w:val="12"/>
              </w:rPr>
              <w:t>0.017091</w:t>
            </w:r>
          </w:p>
        </w:tc>
        <w:tc>
          <w:tcPr>
            <w:tcW w:w="709" w:type="dxa"/>
            <w:tcBorders>
              <w:top w:val="nil"/>
              <w:left w:val="nil"/>
              <w:bottom w:val="single" w:sz="8" w:space="0" w:color="auto"/>
              <w:right w:val="single" w:sz="8" w:space="0" w:color="auto"/>
            </w:tcBorders>
            <w:shd w:val="clear" w:color="auto" w:fill="auto"/>
            <w:vAlign w:val="center"/>
            <w:hideMark/>
          </w:tcPr>
          <w:p w:rsidR="00DF1B25" w:rsidRPr="00E2301D" w:rsidRDefault="00DF1B25" w:rsidP="00D2779D">
            <w:pPr>
              <w:spacing w:after="0" w:line="240" w:lineRule="auto"/>
              <w:jc w:val="left"/>
              <w:rPr>
                <w:rFonts w:eastAsia="Times New Roman" w:cs="Times New Roman"/>
                <w:color w:val="000000"/>
                <w:sz w:val="12"/>
                <w:szCs w:val="12"/>
              </w:rPr>
            </w:pPr>
            <w:r w:rsidRPr="00E2301D">
              <w:rPr>
                <w:rFonts w:eastAsia="Times New Roman" w:cs="Times New Roman"/>
                <w:color w:val="000000"/>
                <w:sz w:val="12"/>
                <w:szCs w:val="12"/>
              </w:rPr>
              <w:t>1459</w:t>
            </w:r>
          </w:p>
        </w:tc>
        <w:tc>
          <w:tcPr>
            <w:tcW w:w="1134"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ind w:firstLine="0"/>
              <w:jc w:val="left"/>
              <w:rPr>
                <w:rFonts w:eastAsia="Times New Roman" w:cs="Times New Roman"/>
                <w:color w:val="222222"/>
                <w:sz w:val="12"/>
                <w:szCs w:val="12"/>
              </w:rPr>
            </w:pPr>
            <w:r w:rsidRPr="00E2301D">
              <w:rPr>
                <w:rFonts w:eastAsia="Times New Roman" w:cs="Times New Roman"/>
                <w:color w:val="222222"/>
                <w:sz w:val="12"/>
                <w:szCs w:val="12"/>
              </w:rPr>
              <w:t>821.03</w:t>
            </w:r>
          </w:p>
        </w:tc>
        <w:tc>
          <w:tcPr>
            <w:tcW w:w="1276" w:type="dxa"/>
            <w:tcBorders>
              <w:top w:val="nil"/>
              <w:left w:val="nil"/>
              <w:bottom w:val="single" w:sz="8" w:space="0" w:color="auto"/>
              <w:right w:val="single" w:sz="8" w:space="0" w:color="auto"/>
            </w:tcBorders>
            <w:shd w:val="clear" w:color="000000" w:fill="F8F9FA"/>
            <w:vAlign w:val="center"/>
            <w:hideMark/>
          </w:tcPr>
          <w:p w:rsidR="00DF1B25" w:rsidRPr="00E2301D" w:rsidRDefault="00DF1B25" w:rsidP="00D2779D">
            <w:pPr>
              <w:spacing w:after="0" w:line="240" w:lineRule="auto"/>
              <w:jc w:val="left"/>
              <w:rPr>
                <w:rFonts w:eastAsia="Times New Roman" w:cs="Times New Roman"/>
                <w:color w:val="222222"/>
                <w:sz w:val="12"/>
                <w:szCs w:val="12"/>
              </w:rPr>
            </w:pPr>
            <w:r w:rsidRPr="00E2301D">
              <w:rPr>
                <w:rFonts w:eastAsia="Times New Roman" w:cs="Times New Roman"/>
                <w:color w:val="222222"/>
                <w:sz w:val="12"/>
                <w:szCs w:val="12"/>
              </w:rPr>
              <w:t>116</w:t>
            </w:r>
          </w:p>
        </w:tc>
      </w:tr>
      <w:tr w:rsidR="00BD543A" w:rsidRPr="00114B17" w:rsidTr="00557957">
        <w:trPr>
          <w:trHeight w:val="323"/>
        </w:trPr>
        <w:tc>
          <w:tcPr>
            <w:tcW w:w="1016" w:type="dxa"/>
            <w:tcBorders>
              <w:top w:val="nil"/>
              <w:left w:val="single" w:sz="8" w:space="0" w:color="auto"/>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rPr>
                <w:rFonts w:eastAsia="Times New Roman" w:cs="Times New Roman"/>
                <w:b/>
                <w:bCs/>
                <w:color w:val="000000"/>
                <w:sz w:val="16"/>
                <w:szCs w:val="16"/>
              </w:rPr>
            </w:pPr>
            <w:r w:rsidRPr="00455972">
              <w:rPr>
                <w:rFonts w:eastAsia="Times New Roman" w:cs="Times New Roman"/>
                <w:b/>
                <w:bCs/>
                <w:color w:val="000000"/>
                <w:sz w:val="16"/>
                <w:szCs w:val="16"/>
              </w:rPr>
              <w:t>Correlation</w:t>
            </w:r>
          </w:p>
        </w:tc>
        <w:tc>
          <w:tcPr>
            <w:tcW w:w="1267"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-0.0814462</w:t>
            </w:r>
          </w:p>
        </w:tc>
        <w:tc>
          <w:tcPr>
            <w:tcW w:w="1276"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-0.104093206</w:t>
            </w:r>
          </w:p>
        </w:tc>
        <w:tc>
          <w:tcPr>
            <w:tcW w:w="992"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0.015526</w:t>
            </w:r>
          </w:p>
        </w:tc>
        <w:tc>
          <w:tcPr>
            <w:tcW w:w="1276"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-0.00199</w:t>
            </w:r>
          </w:p>
        </w:tc>
        <w:tc>
          <w:tcPr>
            <w:tcW w:w="709"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jc w:val="left"/>
              <w:rPr>
                <w:rFonts w:eastAsia="Times New Roman" w:cs="Times New Roman"/>
                <w:b/>
                <w:bCs/>
                <w:color w:val="000000"/>
                <w:sz w:val="16"/>
                <w:szCs w:val="16"/>
              </w:rPr>
            </w:pPr>
            <w:r w:rsidRPr="00455972">
              <w:rPr>
                <w:rFonts w:eastAsia="Times New Roman" w:cs="Times New Roman"/>
                <w:b/>
                <w:bCs/>
                <w:color w:val="000000"/>
                <w:sz w:val="16"/>
                <w:szCs w:val="16"/>
              </w:rPr>
              <w:t>(GDP)</w:t>
            </w:r>
          </w:p>
        </w:tc>
        <w:tc>
          <w:tcPr>
            <w:tcW w:w="1134"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 </w:t>
            </w:r>
          </w:p>
        </w:tc>
        <w:tc>
          <w:tcPr>
            <w:tcW w:w="1276"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jc w:val="left"/>
              <w:rPr>
                <w:rFonts w:eastAsia="Times New Roman" w:cs="Times New Roman"/>
                <w:color w:val="000000"/>
                <w:sz w:val="16"/>
                <w:szCs w:val="16"/>
              </w:rPr>
            </w:pPr>
            <w:r w:rsidRPr="00455972">
              <w:rPr>
                <w:rFonts w:eastAsia="Times New Roman" w:cs="Times New Roman"/>
                <w:color w:val="000000"/>
                <w:sz w:val="16"/>
                <w:szCs w:val="16"/>
              </w:rPr>
              <w:t> </w:t>
            </w:r>
          </w:p>
        </w:tc>
      </w:tr>
      <w:tr w:rsidR="00BD543A" w:rsidRPr="00114B17" w:rsidTr="0076717A">
        <w:trPr>
          <w:trHeight w:val="272"/>
        </w:trPr>
        <w:tc>
          <w:tcPr>
            <w:tcW w:w="1016" w:type="dxa"/>
            <w:tcBorders>
              <w:top w:val="nil"/>
              <w:left w:val="single" w:sz="8" w:space="0" w:color="auto"/>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ind w:firstLine="0"/>
              <w:rPr>
                <w:rFonts w:eastAsia="Times New Roman" w:cs="Times New Roman"/>
                <w:b/>
                <w:bCs/>
                <w:color w:val="000000"/>
                <w:sz w:val="16"/>
                <w:szCs w:val="16"/>
              </w:rPr>
            </w:pPr>
            <w:r w:rsidRPr="00455972">
              <w:rPr>
                <w:rFonts w:eastAsia="Times New Roman" w:cs="Times New Roman"/>
                <w:b/>
                <w:bCs/>
                <w:color w:val="000000"/>
                <w:sz w:val="16"/>
                <w:szCs w:val="16"/>
              </w:rPr>
              <w:t>Correlation</w:t>
            </w:r>
          </w:p>
        </w:tc>
        <w:tc>
          <w:tcPr>
            <w:tcW w:w="1267"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jc w:val="left"/>
              <w:rPr>
                <w:rFonts w:eastAsia="Times New Roman" w:cs="Times New Roman"/>
                <w:b/>
                <w:bCs/>
                <w:color w:val="000000"/>
                <w:sz w:val="16"/>
                <w:szCs w:val="16"/>
              </w:rPr>
            </w:pPr>
            <w:r w:rsidRPr="00455972">
              <w:rPr>
                <w:rFonts w:eastAsia="Times New Roman" w:cs="Times New Roman"/>
                <w:b/>
                <w:bCs/>
                <w:color w:val="000000"/>
                <w:sz w:val="16"/>
                <w:szCs w:val="16"/>
              </w:rPr>
              <w:t>-0.0059703</w:t>
            </w:r>
          </w:p>
        </w:tc>
        <w:tc>
          <w:tcPr>
            <w:tcW w:w="1276"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0.133029882</w:t>
            </w:r>
          </w:p>
        </w:tc>
        <w:tc>
          <w:tcPr>
            <w:tcW w:w="992"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0.299117</w:t>
            </w:r>
          </w:p>
        </w:tc>
        <w:tc>
          <w:tcPr>
            <w:tcW w:w="1276"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0.509937</w:t>
            </w:r>
          </w:p>
        </w:tc>
        <w:tc>
          <w:tcPr>
            <w:tcW w:w="709"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jc w:val="left"/>
              <w:rPr>
                <w:rFonts w:eastAsia="Times New Roman" w:cs="Times New Roman"/>
                <w:color w:val="000000"/>
                <w:sz w:val="16"/>
                <w:szCs w:val="16"/>
              </w:rPr>
            </w:pPr>
            <w:r w:rsidRPr="00455972">
              <w:rPr>
                <w:rFonts w:eastAsia="Times New Roman" w:cs="Times New Roman"/>
                <w:color w:val="000000"/>
                <w:sz w:val="16"/>
                <w:szCs w:val="16"/>
              </w:rPr>
              <w:t> </w:t>
            </w:r>
          </w:p>
        </w:tc>
        <w:tc>
          <w:tcPr>
            <w:tcW w:w="1134"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(Dân số)</w:t>
            </w:r>
          </w:p>
        </w:tc>
        <w:tc>
          <w:tcPr>
            <w:tcW w:w="1276" w:type="dxa"/>
            <w:tcBorders>
              <w:top w:val="nil"/>
              <w:left w:val="nil"/>
              <w:bottom w:val="single" w:sz="8" w:space="0" w:color="auto"/>
              <w:right w:val="single" w:sz="8" w:space="0" w:color="auto"/>
            </w:tcBorders>
            <w:shd w:val="clear" w:color="auto" w:fill="FFFF00"/>
            <w:noWrap/>
            <w:vAlign w:val="bottom"/>
            <w:hideMark/>
          </w:tcPr>
          <w:p w:rsidR="00DF1B25" w:rsidRPr="00455972" w:rsidRDefault="00DF1B25" w:rsidP="00D2779D">
            <w:pPr>
              <w:spacing w:after="0" w:line="240" w:lineRule="auto"/>
              <w:jc w:val="left"/>
              <w:rPr>
                <w:rFonts w:eastAsia="Times New Roman" w:cs="Times New Roman"/>
                <w:color w:val="000000"/>
                <w:sz w:val="16"/>
                <w:szCs w:val="16"/>
              </w:rPr>
            </w:pPr>
            <w:r w:rsidRPr="00455972">
              <w:rPr>
                <w:rFonts w:eastAsia="Times New Roman" w:cs="Times New Roman"/>
                <w:color w:val="000000"/>
                <w:sz w:val="16"/>
                <w:szCs w:val="16"/>
              </w:rPr>
              <w:t> </w:t>
            </w:r>
          </w:p>
        </w:tc>
      </w:tr>
      <w:tr w:rsidR="00BD543A" w:rsidRPr="00114B17" w:rsidTr="00557957">
        <w:trPr>
          <w:trHeight w:val="261"/>
        </w:trPr>
        <w:tc>
          <w:tcPr>
            <w:tcW w:w="1016" w:type="dxa"/>
            <w:tcBorders>
              <w:top w:val="nil"/>
              <w:left w:val="single" w:sz="8" w:space="0" w:color="auto"/>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rPr>
                <w:rFonts w:eastAsia="Times New Roman" w:cs="Times New Roman"/>
                <w:b/>
                <w:bCs/>
                <w:color w:val="000000"/>
                <w:sz w:val="16"/>
                <w:szCs w:val="16"/>
              </w:rPr>
            </w:pPr>
            <w:r w:rsidRPr="00455972">
              <w:rPr>
                <w:rFonts w:eastAsia="Times New Roman" w:cs="Times New Roman"/>
                <w:b/>
                <w:bCs/>
                <w:color w:val="000000"/>
                <w:sz w:val="16"/>
                <w:szCs w:val="16"/>
              </w:rPr>
              <w:t>Correlation</w:t>
            </w:r>
          </w:p>
        </w:tc>
        <w:tc>
          <w:tcPr>
            <w:tcW w:w="1267"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jc w:val="left"/>
              <w:rPr>
                <w:rFonts w:eastAsia="Times New Roman" w:cs="Times New Roman"/>
                <w:b/>
                <w:bCs/>
                <w:color w:val="000000"/>
                <w:sz w:val="16"/>
                <w:szCs w:val="16"/>
              </w:rPr>
            </w:pPr>
            <w:r w:rsidRPr="00455972">
              <w:rPr>
                <w:rFonts w:eastAsia="Times New Roman" w:cs="Times New Roman"/>
                <w:b/>
                <w:bCs/>
                <w:color w:val="000000"/>
                <w:sz w:val="16"/>
                <w:szCs w:val="16"/>
              </w:rPr>
              <w:t>-0.1474381</w:t>
            </w:r>
          </w:p>
        </w:tc>
        <w:tc>
          <w:tcPr>
            <w:tcW w:w="1276"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-0.159375491</w:t>
            </w:r>
          </w:p>
        </w:tc>
        <w:tc>
          <w:tcPr>
            <w:tcW w:w="992"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jc w:val="left"/>
              <w:rPr>
                <w:rFonts w:eastAsia="Times New Roman" w:cs="Times New Roman"/>
                <w:b/>
                <w:bCs/>
                <w:color w:val="000000"/>
                <w:sz w:val="16"/>
                <w:szCs w:val="16"/>
              </w:rPr>
            </w:pPr>
            <w:r w:rsidRPr="00455972">
              <w:rPr>
                <w:rFonts w:eastAsia="Times New Roman" w:cs="Times New Roman"/>
                <w:b/>
                <w:bCs/>
                <w:color w:val="000000"/>
                <w:sz w:val="16"/>
                <w:szCs w:val="16"/>
              </w:rPr>
              <w:t>-0.05324</w:t>
            </w:r>
          </w:p>
        </w:tc>
        <w:tc>
          <w:tcPr>
            <w:tcW w:w="1276"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-0.0891</w:t>
            </w:r>
          </w:p>
        </w:tc>
        <w:tc>
          <w:tcPr>
            <w:tcW w:w="709"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jc w:val="left"/>
              <w:rPr>
                <w:rFonts w:eastAsia="Times New Roman" w:cs="Times New Roman"/>
                <w:color w:val="000000"/>
                <w:sz w:val="16"/>
                <w:szCs w:val="16"/>
              </w:rPr>
            </w:pPr>
            <w:r w:rsidRPr="00455972">
              <w:rPr>
                <w:rFonts w:eastAsia="Times New Roman" w:cs="Times New Roman"/>
                <w:color w:val="000000"/>
                <w:sz w:val="16"/>
                <w:szCs w:val="16"/>
              </w:rPr>
              <w:t> </w:t>
            </w:r>
          </w:p>
        </w:tc>
        <w:tc>
          <w:tcPr>
            <w:tcW w:w="1134"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 </w:t>
            </w:r>
          </w:p>
        </w:tc>
        <w:tc>
          <w:tcPr>
            <w:tcW w:w="1276" w:type="dxa"/>
            <w:tcBorders>
              <w:top w:val="nil"/>
              <w:left w:val="nil"/>
              <w:bottom w:val="single" w:sz="8" w:space="0" w:color="auto"/>
              <w:right w:val="single" w:sz="8" w:space="0" w:color="auto"/>
            </w:tcBorders>
            <w:shd w:val="clear" w:color="auto" w:fill="FFFFFF" w:themeFill="background1"/>
            <w:noWrap/>
            <w:vAlign w:val="bottom"/>
            <w:hideMark/>
          </w:tcPr>
          <w:p w:rsidR="00DF1B25" w:rsidRPr="00455972" w:rsidRDefault="00DF1B25" w:rsidP="00D2779D">
            <w:pPr>
              <w:spacing w:after="0" w:line="240" w:lineRule="auto"/>
              <w:ind w:firstLine="0"/>
              <w:jc w:val="left"/>
              <w:rPr>
                <w:rFonts w:eastAsia="Times New Roman" w:cs="Times New Roman"/>
                <w:b/>
                <w:bCs/>
                <w:color w:val="000000"/>
                <w:sz w:val="16"/>
                <w:szCs w:val="16"/>
              </w:rPr>
            </w:pPr>
            <w:r w:rsidRPr="00455972">
              <w:rPr>
                <w:rFonts w:eastAsia="Times New Roman" w:cs="Times New Roman"/>
                <w:b/>
                <w:bCs/>
                <w:color w:val="000000"/>
                <w:sz w:val="16"/>
                <w:szCs w:val="16"/>
              </w:rPr>
              <w:t>(Mậtđộ)</w:t>
            </w:r>
          </w:p>
        </w:tc>
      </w:tr>
    </w:tbl>
    <w:p w:rsidR="00F045B7" w:rsidRDefault="00F045B7" w:rsidP="00D2779D">
      <w:pPr>
        <w:spacing w:before="240" w:after="0" w:line="240" w:lineRule="auto"/>
        <w:ind w:firstLine="0"/>
        <w:rPr>
          <w:rFonts w:eastAsia="Times New Roman" w:cs="Times New Roman"/>
          <w:b/>
          <w:sz w:val="24"/>
          <w:szCs w:val="24"/>
        </w:rPr>
        <w:sectPr w:rsidR="00F045B7" w:rsidSect="002A558B">
          <w:type w:val="continuous"/>
          <w:pgSz w:w="11907" w:h="16840" w:code="9"/>
          <w:pgMar w:top="1134" w:right="1134" w:bottom="1134" w:left="1418" w:header="720" w:footer="720" w:gutter="0"/>
          <w:cols w:space="720"/>
          <w:docGrid w:linePitch="360"/>
        </w:sectPr>
      </w:pPr>
    </w:p>
    <w:p w:rsidR="00FA532B" w:rsidRDefault="00FA532B" w:rsidP="00D2779D">
      <w:pPr>
        <w:spacing w:before="240" w:after="0" w:line="240" w:lineRule="auto"/>
        <w:ind w:firstLine="0"/>
        <w:rPr>
          <w:rFonts w:eastAsia="Times New Roman" w:cs="Times New Roman"/>
          <w:b/>
          <w:sz w:val="24"/>
          <w:szCs w:val="24"/>
        </w:rPr>
      </w:pPr>
      <w:r>
        <w:rPr>
          <w:rFonts w:eastAsia="Times New Roman" w:cs="Times New Roman"/>
          <w:b/>
          <w:sz w:val="24"/>
          <w:szCs w:val="24"/>
        </w:rPr>
        <w:lastRenderedPageBreak/>
        <w:t>4. KẾT LUẬN</w:t>
      </w:r>
    </w:p>
    <w:p w:rsidR="00FA532B" w:rsidRPr="00414B93" w:rsidRDefault="00292396" w:rsidP="00D2779D">
      <w:pPr>
        <w:spacing w:after="0" w:line="240" w:lineRule="auto"/>
        <w:ind w:firstLine="0"/>
        <w:rPr>
          <w:rFonts w:eastAsia="Times New Roman" w:cs="Times New Roman"/>
          <w:b/>
          <w:bCs/>
          <w:color w:val="000000"/>
          <w:sz w:val="16"/>
          <w:szCs w:val="16"/>
        </w:rPr>
      </w:pPr>
      <w:r>
        <w:rPr>
          <w:rFonts w:eastAsia="Times New Roman" w:cs="Times New Roman"/>
          <w:b/>
          <w:sz w:val="24"/>
          <w:szCs w:val="24"/>
        </w:rPr>
        <w:tab/>
      </w:r>
      <w:r w:rsidRPr="00292396">
        <w:rPr>
          <w:sz w:val="22"/>
        </w:rPr>
        <w:t>Trong nghiên cứ</w:t>
      </w:r>
      <w:r w:rsidR="00233453">
        <w:rPr>
          <w:sz w:val="22"/>
        </w:rPr>
        <w:t>u này, chúng em</w:t>
      </w:r>
      <w:r w:rsidRPr="00292396">
        <w:rPr>
          <w:sz w:val="22"/>
        </w:rPr>
        <w:t xml:space="preserve"> tập trung phân tích toàn diện</w:t>
      </w:r>
      <w:r w:rsidR="001E369C">
        <w:rPr>
          <w:sz w:val="22"/>
        </w:rPr>
        <w:t xml:space="preserve"> mô hình hóa 63 tỉnh thành Việt Nam</w:t>
      </w:r>
      <w:r w:rsidRPr="00292396">
        <w:rPr>
          <w:sz w:val="22"/>
        </w:rPr>
        <w:t xml:space="preserve">, từ </w:t>
      </w:r>
      <w:r w:rsidR="00B01B56">
        <w:rPr>
          <w:sz w:val="22"/>
        </w:rPr>
        <w:t>đó hỗ trợ quá trình điều tra cũng như phân tích đặc điểm từng tỉnh thành</w:t>
      </w:r>
      <w:r w:rsidRPr="00292396">
        <w:rPr>
          <w:sz w:val="22"/>
        </w:rPr>
        <w:t>. Vượt qua hạn chế của các phương pháp phân tích khác, phương pháp củ</w:t>
      </w:r>
      <w:r w:rsidR="009D411D">
        <w:rPr>
          <w:sz w:val="22"/>
        </w:rPr>
        <w:t>a chúng em</w:t>
      </w:r>
      <w:r w:rsidRPr="00292396">
        <w:rPr>
          <w:sz w:val="22"/>
        </w:rPr>
        <w:t xml:space="preserve"> đã cho phép thẩm đị</w:t>
      </w:r>
      <w:r w:rsidR="00AA196F">
        <w:rPr>
          <w:sz w:val="22"/>
        </w:rPr>
        <w:t>nh mô hình 63 tỉnh thành</w:t>
      </w:r>
      <w:r w:rsidRPr="00292396">
        <w:rPr>
          <w:sz w:val="22"/>
        </w:rPr>
        <w:t>, phân tích đặc tính vị</w:t>
      </w:r>
      <w:r w:rsidR="00C44D59">
        <w:rPr>
          <w:sz w:val="22"/>
        </w:rPr>
        <w:t xml:space="preserve"> trí địa lý và phân tích lượng dân số của từng tỉnh thành</w:t>
      </w:r>
      <w:r w:rsidR="00C000A7">
        <w:rPr>
          <w:sz w:val="22"/>
        </w:rPr>
        <w:t xml:space="preserve">. </w:t>
      </w:r>
      <w:r w:rsidR="00C000A7" w:rsidRPr="00C000A7">
        <w:rPr>
          <w:sz w:val="22"/>
        </w:rPr>
        <w:t xml:space="preserve">Thẩm định kiến trúc cho thấy: </w:t>
      </w:r>
      <w:r w:rsidR="007146E5">
        <w:rPr>
          <w:sz w:val="22"/>
        </w:rPr>
        <w:t>mô hình 63 tỉnh thành Việt Nam</w:t>
      </w:r>
      <w:r w:rsidR="00C000A7" w:rsidRPr="00C000A7">
        <w:rPr>
          <w:sz w:val="22"/>
        </w:rPr>
        <w:t xml:space="preserve"> là một hệ </w:t>
      </w:r>
      <w:r w:rsidR="00C000A7" w:rsidRPr="00C000A7">
        <w:rPr>
          <w:sz w:val="22"/>
        </w:rPr>
        <w:lastRenderedPageBreak/>
        <w:t>thống đơn nhiệm bền</w:t>
      </w:r>
      <w:r w:rsidR="002048E9">
        <w:rPr>
          <w:sz w:val="22"/>
        </w:rPr>
        <w:t>.</w:t>
      </w:r>
      <w:r w:rsidR="00EF7B71" w:rsidRPr="00EF7B71">
        <w:t xml:space="preserve"> </w:t>
      </w:r>
      <w:proofErr w:type="gramStart"/>
      <w:r w:rsidR="00EF7B71" w:rsidRPr="00EF7B71">
        <w:rPr>
          <w:sz w:val="22"/>
        </w:rPr>
        <w:t xml:space="preserve">Kết quả phân </w:t>
      </w:r>
      <w:r w:rsidR="00945582">
        <w:rPr>
          <w:sz w:val="22"/>
        </w:rPr>
        <w:t>mạng lưới 63 tỉnh thành</w:t>
      </w:r>
      <w:r w:rsidR="00EF7B71" w:rsidRPr="00EF7B71">
        <w:rPr>
          <w:sz w:val="22"/>
        </w:rPr>
        <w:t xml:space="preserve"> là một nguồn tham khảo tin cậy </w:t>
      </w:r>
      <w:r w:rsidR="00AA727E" w:rsidRPr="00C0795A">
        <w:rPr>
          <w:rFonts w:cs="Times New Roman"/>
          <w:sz w:val="22"/>
        </w:rPr>
        <w:t>dễ dàng cho việc quản lý, nghiên cứu và tính toán sau này</w:t>
      </w:r>
      <w:r w:rsidR="006329AD">
        <w:rPr>
          <w:rFonts w:cs="Times New Roman"/>
          <w:sz w:val="22"/>
        </w:rPr>
        <w:t>.</w:t>
      </w:r>
      <w:proofErr w:type="gramEnd"/>
      <w:r w:rsidR="00A16FE4">
        <w:rPr>
          <w:rFonts w:cs="Times New Roman"/>
          <w:sz w:val="22"/>
        </w:rPr>
        <w:t xml:space="preserve"> Cụ thể, nhóm chúng em đã tìm ra sự tương quan </w:t>
      </w:r>
      <w:r w:rsidR="00A16FE4" w:rsidRPr="00941456">
        <w:rPr>
          <w:rFonts w:cs="Times New Roman"/>
          <w:sz w:val="22"/>
        </w:rPr>
        <w:t>giữa các centrality và các thông số khác</w:t>
      </w:r>
      <w:r w:rsidR="00827003">
        <w:rPr>
          <w:rFonts w:cs="Times New Roman"/>
          <w:sz w:val="22"/>
        </w:rPr>
        <w:t>, rõ nhất thể hiện ở “Dân số”</w:t>
      </w:r>
      <w:r w:rsidR="00414B93">
        <w:rPr>
          <w:rFonts w:cs="Times New Roman"/>
          <w:sz w:val="22"/>
        </w:rPr>
        <w:t xml:space="preserve"> với </w:t>
      </w:r>
      <w:r w:rsidR="00414B93" w:rsidRPr="00414B93">
        <w:rPr>
          <w:rFonts w:eastAsia="Times New Roman" w:cs="Times New Roman"/>
          <w:b/>
          <w:bCs/>
          <w:color w:val="000000"/>
          <w:sz w:val="22"/>
        </w:rPr>
        <w:t>Correlation</w:t>
      </w:r>
      <w:r w:rsidR="005F5853">
        <w:rPr>
          <w:rFonts w:eastAsia="Times New Roman" w:cs="Times New Roman"/>
          <w:b/>
          <w:bCs/>
          <w:color w:val="000000"/>
          <w:sz w:val="22"/>
        </w:rPr>
        <w:t xml:space="preserve"> </w:t>
      </w:r>
      <w:proofErr w:type="gramStart"/>
      <w:r w:rsidR="005F5853">
        <w:rPr>
          <w:rFonts w:eastAsia="Times New Roman" w:cs="Times New Roman"/>
          <w:b/>
          <w:bCs/>
          <w:color w:val="000000"/>
          <w:sz w:val="22"/>
        </w:rPr>
        <w:t>đạt :</w:t>
      </w:r>
      <w:proofErr w:type="gramEnd"/>
      <w:r w:rsidR="005F5853">
        <w:rPr>
          <w:rFonts w:eastAsia="Times New Roman" w:cs="Times New Roman"/>
          <w:b/>
          <w:bCs/>
          <w:color w:val="000000"/>
          <w:sz w:val="22"/>
        </w:rPr>
        <w:t xml:space="preserve"> </w:t>
      </w:r>
      <w:r w:rsidR="005F5853" w:rsidRPr="00375837">
        <w:rPr>
          <w:rFonts w:eastAsia="Times New Roman" w:cs="Times New Roman"/>
          <w:b/>
          <w:bCs/>
          <w:color w:val="000000"/>
          <w:sz w:val="22"/>
        </w:rPr>
        <w:t>0.509937</w:t>
      </w:r>
      <w:r w:rsidR="00196D2E">
        <w:rPr>
          <w:rFonts w:eastAsia="Times New Roman" w:cs="Times New Roman"/>
          <w:b/>
          <w:bCs/>
          <w:color w:val="000000"/>
          <w:sz w:val="22"/>
        </w:rPr>
        <w:t>.</w:t>
      </w:r>
    </w:p>
    <w:p w:rsidR="00FA532B" w:rsidRPr="00B3526C" w:rsidRDefault="00FA532B" w:rsidP="00D2779D">
      <w:pPr>
        <w:spacing w:after="0" w:line="240" w:lineRule="auto"/>
        <w:rPr>
          <w:rFonts w:eastAsia="Times New Roman" w:cs="Times New Roman"/>
          <w:sz w:val="22"/>
        </w:rPr>
      </w:pPr>
      <w:proofErr w:type="gramStart"/>
      <w:r w:rsidRPr="00B3526C">
        <w:rPr>
          <w:rFonts w:eastAsia="Times New Roman" w:cs="Times New Roman"/>
          <w:b/>
          <w:sz w:val="22"/>
        </w:rPr>
        <w:t>Lời cảm ơn.</w:t>
      </w:r>
      <w:proofErr w:type="gramEnd"/>
      <w:r w:rsidR="00545B2B">
        <w:rPr>
          <w:rFonts w:eastAsia="Times New Roman" w:cs="Times New Roman"/>
          <w:b/>
          <w:sz w:val="22"/>
        </w:rPr>
        <w:t xml:space="preserve"> Nhóm 6</w:t>
      </w:r>
      <w:r w:rsidRPr="00B3526C">
        <w:rPr>
          <w:rFonts w:eastAsia="Times New Roman" w:cs="Times New Roman"/>
          <w:b/>
          <w:sz w:val="22"/>
        </w:rPr>
        <w:t xml:space="preserve"> </w:t>
      </w:r>
      <w:r w:rsidR="00545B2B">
        <w:rPr>
          <w:rFonts w:eastAsia="Times New Roman" w:cs="Times New Roman"/>
          <w:sz w:val="22"/>
        </w:rPr>
        <w:t>c</w:t>
      </w:r>
      <w:r w:rsidRPr="00B3526C">
        <w:rPr>
          <w:rFonts w:eastAsia="Times New Roman" w:cs="Times New Roman"/>
          <w:sz w:val="22"/>
        </w:rPr>
        <w:t xml:space="preserve">húng </w:t>
      </w:r>
      <w:r w:rsidR="00CB1760">
        <w:rPr>
          <w:rFonts w:eastAsia="Times New Roman" w:cs="Times New Roman"/>
          <w:sz w:val="22"/>
        </w:rPr>
        <w:t>em</w:t>
      </w:r>
      <w:r w:rsidRPr="00B3526C">
        <w:rPr>
          <w:rFonts w:eastAsia="Times New Roman" w:cs="Times New Roman"/>
          <w:sz w:val="22"/>
        </w:rPr>
        <w:t xml:space="preserve"> trân trọng cảm ơn thầy Trần Tiến Dũng, Khoa CNTT, Đại học Công nghiệp Hà Nội đã hướng dẫn thực hiện đề tài này.</w:t>
      </w:r>
    </w:p>
    <w:p w:rsidR="00F25F7F" w:rsidRDefault="00F25F7F" w:rsidP="00D2779D">
      <w:pPr>
        <w:spacing w:after="0" w:line="240" w:lineRule="auto"/>
        <w:ind w:firstLine="0"/>
        <w:rPr>
          <w:rFonts w:eastAsia="Times New Roman" w:cs="Times New Roman"/>
          <w:sz w:val="20"/>
          <w:szCs w:val="20"/>
        </w:rPr>
        <w:sectPr w:rsidR="00F25F7F" w:rsidSect="002A558B">
          <w:type w:val="continuous"/>
          <w:pgSz w:w="11907" w:h="16840" w:code="9"/>
          <w:pgMar w:top="1134" w:right="1134" w:bottom="1134" w:left="1418" w:header="720" w:footer="720" w:gutter="0"/>
          <w:cols w:num="2" w:space="720"/>
          <w:docGrid w:linePitch="360"/>
        </w:sectPr>
      </w:pPr>
    </w:p>
    <w:p w:rsidR="00A71906" w:rsidRDefault="00A71906" w:rsidP="00D2779D">
      <w:pPr>
        <w:spacing w:after="0" w:line="240" w:lineRule="auto"/>
        <w:ind w:firstLine="0"/>
        <w:rPr>
          <w:rFonts w:eastAsia="Times New Roman" w:cs="Times New Roman"/>
          <w:sz w:val="20"/>
          <w:szCs w:val="20"/>
        </w:rPr>
      </w:pPr>
    </w:p>
    <w:p w:rsidR="0039559F" w:rsidRDefault="0039559F" w:rsidP="00D2779D">
      <w:pPr>
        <w:spacing w:before="0" w:after="0" w:line="240" w:lineRule="auto"/>
        <w:ind w:firstLine="0"/>
        <w:rPr>
          <w:rFonts w:eastAsia="Times New Roman" w:cs="Times New Roman"/>
          <w:b/>
          <w:sz w:val="24"/>
          <w:szCs w:val="24"/>
        </w:rPr>
      </w:pPr>
      <w:r>
        <w:rPr>
          <w:rFonts w:eastAsia="Times New Roman" w:cs="Times New Roman"/>
          <w:b/>
          <w:sz w:val="24"/>
          <w:szCs w:val="24"/>
        </w:rPr>
        <w:t>5. TÀI LIỆU THAM KHẢO</w:t>
      </w:r>
    </w:p>
    <w:p w:rsidR="003A57F5" w:rsidRDefault="009C0E05" w:rsidP="00D2779D">
      <w:pPr>
        <w:spacing w:after="0" w:line="240" w:lineRule="auto"/>
        <w:ind w:left="720" w:hanging="720"/>
        <w:rPr>
          <w:rFonts w:eastAsia="Times New Roman" w:cs="Times New Roman"/>
          <w:sz w:val="20"/>
          <w:szCs w:val="20"/>
        </w:rPr>
      </w:pPr>
      <w:r>
        <w:rPr>
          <w:rFonts w:eastAsia="Times New Roman" w:cs="Times New Roman"/>
          <w:sz w:val="20"/>
          <w:szCs w:val="20"/>
        </w:rPr>
        <w:t>1.</w:t>
      </w:r>
      <w:r>
        <w:rPr>
          <w:rFonts w:eastAsia="Times New Roman" w:cs="Times New Roman"/>
          <w:sz w:val="20"/>
          <w:szCs w:val="20"/>
        </w:rPr>
        <w:tab/>
      </w:r>
      <w:r w:rsidR="003A57F5">
        <w:rPr>
          <w:rFonts w:eastAsia="Times New Roman" w:cs="Times New Roman"/>
          <w:sz w:val="20"/>
          <w:szCs w:val="20"/>
        </w:rPr>
        <w:t xml:space="preserve">Tranoris, C. and K. Thramboulidis. </w:t>
      </w:r>
      <w:proofErr w:type="gramStart"/>
      <w:r w:rsidR="003A57F5">
        <w:rPr>
          <w:rFonts w:eastAsia="Times New Roman" w:cs="Times New Roman"/>
          <w:i/>
          <w:sz w:val="20"/>
          <w:szCs w:val="20"/>
        </w:rPr>
        <w:t>Integrating UML and the function block concept for the development of distributed control applications</w:t>
      </w:r>
      <w:r w:rsidR="003A57F5">
        <w:rPr>
          <w:rFonts w:eastAsia="Times New Roman" w:cs="Times New Roman"/>
          <w:sz w:val="20"/>
          <w:szCs w:val="20"/>
        </w:rPr>
        <w:t>.</w:t>
      </w:r>
      <w:proofErr w:type="gramEnd"/>
      <w:r w:rsidR="003A57F5">
        <w:rPr>
          <w:rFonts w:eastAsia="Times New Roman" w:cs="Times New Roman"/>
          <w:sz w:val="20"/>
          <w:szCs w:val="20"/>
        </w:rPr>
        <w:t xml:space="preserve"> </w:t>
      </w:r>
      <w:proofErr w:type="gramStart"/>
      <w:r w:rsidR="003A57F5">
        <w:rPr>
          <w:rFonts w:eastAsia="Times New Roman" w:cs="Times New Roman"/>
          <w:sz w:val="20"/>
          <w:szCs w:val="20"/>
        </w:rPr>
        <w:t>in</w:t>
      </w:r>
      <w:proofErr w:type="gramEnd"/>
      <w:r w:rsidR="003A57F5">
        <w:rPr>
          <w:rFonts w:eastAsia="Times New Roman" w:cs="Times New Roman"/>
          <w:sz w:val="20"/>
          <w:szCs w:val="20"/>
        </w:rPr>
        <w:t xml:space="preserve"> </w:t>
      </w:r>
      <w:r w:rsidR="003A57F5">
        <w:rPr>
          <w:rFonts w:eastAsia="Times New Roman" w:cs="Times New Roman"/>
          <w:i/>
          <w:sz w:val="20"/>
          <w:szCs w:val="20"/>
        </w:rPr>
        <w:t xml:space="preserve">Emerging Technologies and Factory Automation, 2003. </w:t>
      </w:r>
      <w:proofErr w:type="gramStart"/>
      <w:r w:rsidR="003A57F5">
        <w:rPr>
          <w:rFonts w:eastAsia="Times New Roman" w:cs="Times New Roman"/>
          <w:i/>
          <w:sz w:val="20"/>
          <w:szCs w:val="20"/>
        </w:rPr>
        <w:t>Proceedings.</w:t>
      </w:r>
      <w:proofErr w:type="gramEnd"/>
      <w:r w:rsidR="003A57F5">
        <w:rPr>
          <w:rFonts w:eastAsia="Times New Roman" w:cs="Times New Roman"/>
          <w:i/>
          <w:sz w:val="20"/>
          <w:szCs w:val="20"/>
        </w:rPr>
        <w:t xml:space="preserve"> </w:t>
      </w:r>
      <w:proofErr w:type="gramStart"/>
      <w:r w:rsidR="003A57F5">
        <w:rPr>
          <w:rFonts w:eastAsia="Times New Roman" w:cs="Times New Roman"/>
          <w:i/>
          <w:sz w:val="20"/>
          <w:szCs w:val="20"/>
        </w:rPr>
        <w:t>ETFA '03.</w:t>
      </w:r>
      <w:proofErr w:type="gramEnd"/>
      <w:r w:rsidR="003A57F5">
        <w:rPr>
          <w:rFonts w:eastAsia="Times New Roman" w:cs="Times New Roman"/>
          <w:i/>
          <w:sz w:val="20"/>
          <w:szCs w:val="20"/>
        </w:rPr>
        <w:t xml:space="preserve"> IEEE Conference</w:t>
      </w:r>
      <w:r w:rsidR="003A57F5">
        <w:rPr>
          <w:rFonts w:eastAsia="Times New Roman" w:cs="Times New Roman"/>
          <w:sz w:val="20"/>
          <w:szCs w:val="20"/>
        </w:rPr>
        <w:t>. 2003.</w:t>
      </w:r>
    </w:p>
    <w:p w:rsidR="003A57F5" w:rsidRDefault="003A57F5" w:rsidP="00D2779D">
      <w:pPr>
        <w:spacing w:after="0" w:line="240" w:lineRule="auto"/>
        <w:ind w:left="720" w:hanging="720"/>
        <w:rPr>
          <w:rFonts w:eastAsia="Times New Roman" w:cs="Times New Roman"/>
          <w:sz w:val="20"/>
          <w:szCs w:val="20"/>
        </w:rPr>
      </w:pPr>
      <w:bookmarkStart w:id="1" w:name="_30j0zll" w:colFirst="0" w:colLast="0"/>
      <w:bookmarkEnd w:id="1"/>
      <w:r>
        <w:rPr>
          <w:rFonts w:eastAsia="Times New Roman" w:cs="Times New Roman"/>
          <w:sz w:val="20"/>
          <w:szCs w:val="20"/>
        </w:rPr>
        <w:t>2.</w:t>
      </w:r>
      <w:r>
        <w:rPr>
          <w:rFonts w:eastAsia="Times New Roman" w:cs="Times New Roman"/>
          <w:sz w:val="20"/>
          <w:szCs w:val="20"/>
        </w:rPr>
        <w:tab/>
        <w:t>Gilbreth, F.B. and L.M. Gilbreth,</w:t>
      </w:r>
      <w:r>
        <w:rPr>
          <w:rFonts w:eastAsia="Times New Roman" w:cs="Times New Roman"/>
          <w:i/>
          <w:sz w:val="20"/>
          <w:szCs w:val="20"/>
        </w:rPr>
        <w:t xml:space="preserve"> Process Charts.</w:t>
      </w:r>
      <w:r>
        <w:rPr>
          <w:rFonts w:eastAsia="Times New Roman" w:cs="Times New Roman"/>
          <w:sz w:val="20"/>
          <w:szCs w:val="20"/>
        </w:rPr>
        <w:t xml:space="preserve"> </w:t>
      </w:r>
      <w:proofErr w:type="gramStart"/>
      <w:r>
        <w:rPr>
          <w:rFonts w:eastAsia="Times New Roman" w:cs="Times New Roman"/>
          <w:sz w:val="20"/>
          <w:szCs w:val="20"/>
        </w:rPr>
        <w:t>American Society of Mechanical Engineers, 1921.</w:t>
      </w:r>
      <w:proofErr w:type="gramEnd"/>
    </w:p>
    <w:p w:rsidR="003A57F5" w:rsidRDefault="003A57F5" w:rsidP="00D2779D">
      <w:pPr>
        <w:spacing w:after="0" w:line="240" w:lineRule="auto"/>
        <w:ind w:left="720" w:hanging="720"/>
        <w:rPr>
          <w:rFonts w:eastAsia="Times New Roman" w:cs="Times New Roman"/>
          <w:sz w:val="20"/>
          <w:szCs w:val="20"/>
        </w:rPr>
      </w:pPr>
      <w:bookmarkStart w:id="2" w:name="_1fob9te" w:colFirst="0" w:colLast="0"/>
      <w:bookmarkEnd w:id="2"/>
      <w:r>
        <w:rPr>
          <w:rFonts w:eastAsia="Times New Roman" w:cs="Times New Roman"/>
          <w:sz w:val="20"/>
          <w:szCs w:val="20"/>
        </w:rPr>
        <w:t>3.</w:t>
      </w:r>
      <w:r>
        <w:rPr>
          <w:rFonts w:eastAsia="Times New Roman" w:cs="Times New Roman"/>
          <w:sz w:val="20"/>
          <w:szCs w:val="20"/>
        </w:rPr>
        <w:tab/>
        <w:t xml:space="preserve">Dijkman, R., J. Hofstetter, and J. Koehler, </w:t>
      </w:r>
      <w:r>
        <w:rPr>
          <w:rFonts w:eastAsia="Times New Roman" w:cs="Times New Roman"/>
          <w:i/>
          <w:sz w:val="20"/>
          <w:szCs w:val="20"/>
        </w:rPr>
        <w:t>Business Process Model and Notation.</w:t>
      </w:r>
      <w:r>
        <w:rPr>
          <w:rFonts w:eastAsia="Times New Roman" w:cs="Times New Roman"/>
          <w:sz w:val="20"/>
          <w:szCs w:val="20"/>
        </w:rPr>
        <w:t xml:space="preserve"> Third International Workshop, BPMN 2011, </w:t>
      </w:r>
      <w:r>
        <w:rPr>
          <w:rFonts w:eastAsia="Times New Roman" w:cs="Times New Roman"/>
          <w:sz w:val="20"/>
          <w:szCs w:val="20"/>
        </w:rPr>
        <w:lastRenderedPageBreak/>
        <w:t xml:space="preserve">Lucerne, Switzerland, November 21-22, 2011. </w:t>
      </w:r>
      <w:proofErr w:type="gramStart"/>
      <w:r>
        <w:rPr>
          <w:rFonts w:eastAsia="Times New Roman" w:cs="Times New Roman"/>
          <w:sz w:val="20"/>
          <w:szCs w:val="20"/>
        </w:rPr>
        <w:t>Proceedings, 2011.</w:t>
      </w:r>
      <w:proofErr w:type="gramEnd"/>
    </w:p>
    <w:p w:rsidR="003A57F5" w:rsidRDefault="003A57F5" w:rsidP="00D2779D">
      <w:pPr>
        <w:spacing w:after="0" w:line="240" w:lineRule="auto"/>
        <w:ind w:left="720" w:hanging="720"/>
        <w:rPr>
          <w:rFonts w:eastAsia="Times New Roman" w:cs="Times New Roman"/>
          <w:sz w:val="20"/>
          <w:szCs w:val="20"/>
        </w:rPr>
      </w:pPr>
      <w:bookmarkStart w:id="3" w:name="_3znysh7" w:colFirst="0" w:colLast="0"/>
      <w:bookmarkEnd w:id="3"/>
      <w:r>
        <w:rPr>
          <w:rFonts w:eastAsia="Times New Roman" w:cs="Times New Roman"/>
          <w:sz w:val="20"/>
          <w:szCs w:val="20"/>
        </w:rPr>
        <w:t>4.</w:t>
      </w:r>
      <w:r>
        <w:rPr>
          <w:rFonts w:eastAsia="Times New Roman" w:cs="Times New Roman"/>
          <w:sz w:val="20"/>
          <w:szCs w:val="20"/>
        </w:rPr>
        <w:tab/>
        <w:t xml:space="preserve">VAN DER AALST, W.M.P., </w:t>
      </w:r>
      <w:r>
        <w:rPr>
          <w:rFonts w:eastAsia="Times New Roman" w:cs="Times New Roman"/>
          <w:i/>
          <w:sz w:val="20"/>
          <w:szCs w:val="20"/>
        </w:rPr>
        <w:t>THE APPLICATION OF PETRI NETS TO WORKFLOW MANAGEMENT.</w:t>
      </w:r>
      <w:r>
        <w:rPr>
          <w:rFonts w:eastAsia="Times New Roman" w:cs="Times New Roman"/>
          <w:sz w:val="20"/>
          <w:szCs w:val="20"/>
        </w:rPr>
        <w:t xml:space="preserve"> </w:t>
      </w:r>
      <w:proofErr w:type="gramStart"/>
      <w:r>
        <w:rPr>
          <w:rFonts w:eastAsia="Times New Roman" w:cs="Times New Roman"/>
          <w:sz w:val="20"/>
          <w:szCs w:val="20"/>
        </w:rPr>
        <w:t>Journal of Circuits, Systems and Computers, 1998.</w:t>
      </w:r>
      <w:proofErr w:type="gramEnd"/>
      <w:r>
        <w:rPr>
          <w:rFonts w:eastAsia="Times New Roman" w:cs="Times New Roman"/>
          <w:sz w:val="20"/>
          <w:szCs w:val="20"/>
        </w:rPr>
        <w:t xml:space="preserve"> </w:t>
      </w:r>
      <w:r>
        <w:rPr>
          <w:rFonts w:eastAsia="Times New Roman" w:cs="Times New Roman"/>
          <w:b/>
          <w:sz w:val="20"/>
          <w:szCs w:val="20"/>
        </w:rPr>
        <w:t>08</w:t>
      </w:r>
      <w:r>
        <w:rPr>
          <w:rFonts w:eastAsia="Times New Roman" w:cs="Times New Roman"/>
          <w:sz w:val="20"/>
          <w:szCs w:val="20"/>
        </w:rPr>
        <w:t>(01): p. 21-66.</w:t>
      </w:r>
    </w:p>
    <w:p w:rsidR="003A57F5" w:rsidRDefault="003A57F5" w:rsidP="00D2779D">
      <w:pPr>
        <w:spacing w:after="0" w:line="240" w:lineRule="auto"/>
        <w:ind w:left="720" w:hanging="720"/>
        <w:rPr>
          <w:rFonts w:eastAsia="Times New Roman" w:cs="Times New Roman"/>
          <w:sz w:val="20"/>
          <w:szCs w:val="20"/>
        </w:rPr>
      </w:pPr>
      <w:bookmarkStart w:id="4" w:name="_2et92p0" w:colFirst="0" w:colLast="0"/>
      <w:bookmarkEnd w:id="4"/>
      <w:r>
        <w:rPr>
          <w:rFonts w:eastAsia="Times New Roman" w:cs="Times New Roman"/>
          <w:sz w:val="20"/>
          <w:szCs w:val="20"/>
        </w:rPr>
        <w:t>5.</w:t>
      </w:r>
      <w:r>
        <w:rPr>
          <w:rFonts w:eastAsia="Times New Roman" w:cs="Times New Roman"/>
          <w:sz w:val="20"/>
          <w:szCs w:val="20"/>
        </w:rPr>
        <w:tab/>
        <w:t xml:space="preserve">Agerwala, T. and M. Flynn, </w:t>
      </w:r>
      <w:r>
        <w:rPr>
          <w:rFonts w:eastAsia="Times New Roman" w:cs="Times New Roman"/>
          <w:i/>
          <w:sz w:val="20"/>
          <w:szCs w:val="20"/>
        </w:rPr>
        <w:t>Comments on capabilities, limitations and &amp;ldquo</w:t>
      </w:r>
      <w:proofErr w:type="gramStart"/>
      <w:r>
        <w:rPr>
          <w:rFonts w:eastAsia="Times New Roman" w:cs="Times New Roman"/>
          <w:i/>
          <w:sz w:val="20"/>
          <w:szCs w:val="20"/>
        </w:rPr>
        <w:t>;correctness</w:t>
      </w:r>
      <w:proofErr w:type="gramEnd"/>
      <w:r>
        <w:rPr>
          <w:rFonts w:eastAsia="Times New Roman" w:cs="Times New Roman"/>
          <w:i/>
          <w:sz w:val="20"/>
          <w:szCs w:val="20"/>
        </w:rPr>
        <w:t>&amp;rdquo; of Petri nets.</w:t>
      </w:r>
      <w:r>
        <w:rPr>
          <w:rFonts w:eastAsia="Times New Roman" w:cs="Times New Roman"/>
          <w:sz w:val="20"/>
          <w:szCs w:val="20"/>
        </w:rPr>
        <w:t xml:space="preserve"> </w:t>
      </w:r>
      <w:proofErr w:type="gramStart"/>
      <w:r>
        <w:rPr>
          <w:rFonts w:eastAsia="Times New Roman" w:cs="Times New Roman"/>
          <w:sz w:val="20"/>
          <w:szCs w:val="20"/>
        </w:rPr>
        <w:t>SIGARCH Comput.</w:t>
      </w:r>
      <w:proofErr w:type="gramEnd"/>
      <w:r>
        <w:rPr>
          <w:rFonts w:eastAsia="Times New Roman" w:cs="Times New Roman"/>
          <w:sz w:val="20"/>
          <w:szCs w:val="20"/>
        </w:rPr>
        <w:t xml:space="preserve"> Archit. News, 1973. </w:t>
      </w:r>
      <w:r>
        <w:rPr>
          <w:rFonts w:eastAsia="Times New Roman" w:cs="Times New Roman"/>
          <w:b/>
          <w:sz w:val="20"/>
          <w:szCs w:val="20"/>
        </w:rPr>
        <w:t>2</w:t>
      </w:r>
      <w:r>
        <w:rPr>
          <w:rFonts w:eastAsia="Times New Roman" w:cs="Times New Roman"/>
          <w:sz w:val="20"/>
          <w:szCs w:val="20"/>
        </w:rPr>
        <w:t>(4): p. 81-86.</w:t>
      </w:r>
    </w:p>
    <w:p w:rsidR="003A57F5" w:rsidRDefault="003A57F5" w:rsidP="00D2779D">
      <w:pPr>
        <w:spacing w:after="0" w:line="240" w:lineRule="auto"/>
        <w:ind w:left="720" w:hanging="720"/>
        <w:rPr>
          <w:rFonts w:eastAsia="Times New Roman" w:cs="Times New Roman"/>
          <w:sz w:val="20"/>
          <w:szCs w:val="20"/>
        </w:rPr>
      </w:pPr>
      <w:bookmarkStart w:id="5" w:name="_tyjcwt" w:colFirst="0" w:colLast="0"/>
      <w:bookmarkEnd w:id="5"/>
      <w:r>
        <w:rPr>
          <w:rFonts w:eastAsia="Times New Roman" w:cs="Times New Roman"/>
          <w:sz w:val="20"/>
          <w:szCs w:val="20"/>
        </w:rPr>
        <w:t>6.</w:t>
      </w:r>
      <w:r>
        <w:rPr>
          <w:rFonts w:eastAsia="Times New Roman" w:cs="Times New Roman"/>
          <w:sz w:val="20"/>
          <w:szCs w:val="20"/>
        </w:rPr>
        <w:tab/>
        <w:t xml:space="preserve">Ganguly, N., A. Deutsch, and A. Mukherjee, </w:t>
      </w:r>
      <w:r>
        <w:rPr>
          <w:rFonts w:eastAsia="Times New Roman" w:cs="Times New Roman"/>
          <w:i/>
          <w:sz w:val="20"/>
          <w:szCs w:val="20"/>
        </w:rPr>
        <w:t>Dynamics On and Of Complex Networks Applications to Biology, Computer Science, and the Social Sciences.</w:t>
      </w:r>
      <w:r>
        <w:rPr>
          <w:rFonts w:eastAsia="Times New Roman" w:cs="Times New Roman"/>
          <w:sz w:val="20"/>
          <w:szCs w:val="20"/>
        </w:rPr>
        <w:t xml:space="preserve"> </w:t>
      </w:r>
      <w:proofErr w:type="gramStart"/>
      <w:r>
        <w:rPr>
          <w:rFonts w:eastAsia="Times New Roman" w:cs="Times New Roman"/>
          <w:sz w:val="20"/>
          <w:szCs w:val="20"/>
        </w:rPr>
        <w:t>Book, 2009.</w:t>
      </w:r>
      <w:proofErr w:type="gramEnd"/>
    </w:p>
    <w:p w:rsidR="003A57F5" w:rsidRDefault="003A57F5" w:rsidP="00D2779D">
      <w:pPr>
        <w:spacing w:after="0" w:line="240" w:lineRule="auto"/>
        <w:ind w:left="720" w:hanging="720"/>
        <w:rPr>
          <w:rFonts w:eastAsia="Times New Roman" w:cs="Times New Roman"/>
          <w:sz w:val="20"/>
          <w:szCs w:val="20"/>
        </w:rPr>
      </w:pPr>
      <w:bookmarkStart w:id="6" w:name="_3dy6vkm" w:colFirst="0" w:colLast="0"/>
      <w:bookmarkEnd w:id="6"/>
      <w:r>
        <w:rPr>
          <w:rFonts w:eastAsia="Times New Roman" w:cs="Times New Roman"/>
          <w:sz w:val="20"/>
          <w:szCs w:val="20"/>
        </w:rPr>
        <w:lastRenderedPageBreak/>
        <w:t>7.</w:t>
      </w:r>
      <w:r>
        <w:rPr>
          <w:rFonts w:eastAsia="Times New Roman" w:cs="Times New Roman"/>
          <w:sz w:val="20"/>
          <w:szCs w:val="20"/>
        </w:rPr>
        <w:tab/>
        <w:t xml:space="preserve">Tran, T.D. and Y.K. Kwon, </w:t>
      </w:r>
      <w:r>
        <w:rPr>
          <w:rFonts w:eastAsia="Times New Roman" w:cs="Times New Roman"/>
          <w:i/>
          <w:sz w:val="20"/>
          <w:szCs w:val="20"/>
        </w:rPr>
        <w:t>Hierarchical closeness efficiently predicts disease genes in a directed signaling network.</w:t>
      </w:r>
      <w:r>
        <w:rPr>
          <w:rFonts w:eastAsia="Times New Roman" w:cs="Times New Roman"/>
          <w:sz w:val="20"/>
          <w:szCs w:val="20"/>
        </w:rPr>
        <w:t xml:space="preserve"> Comput Biol Chem, 2014. </w:t>
      </w:r>
      <w:r>
        <w:rPr>
          <w:rFonts w:eastAsia="Times New Roman" w:cs="Times New Roman"/>
          <w:b/>
          <w:sz w:val="20"/>
          <w:szCs w:val="20"/>
        </w:rPr>
        <w:t>53PB</w:t>
      </w:r>
      <w:r>
        <w:rPr>
          <w:rFonts w:eastAsia="Times New Roman" w:cs="Times New Roman"/>
          <w:sz w:val="20"/>
          <w:szCs w:val="20"/>
        </w:rPr>
        <w:t>: p. 191-197.</w:t>
      </w:r>
    </w:p>
    <w:p w:rsidR="003A57F5" w:rsidRDefault="003A57F5" w:rsidP="00D2779D">
      <w:pPr>
        <w:spacing w:after="0" w:line="240" w:lineRule="auto"/>
        <w:ind w:left="720" w:hanging="720"/>
        <w:rPr>
          <w:rFonts w:eastAsia="Times New Roman" w:cs="Times New Roman"/>
          <w:sz w:val="20"/>
          <w:szCs w:val="20"/>
        </w:rPr>
      </w:pPr>
      <w:bookmarkStart w:id="7" w:name="_1t3h5sf" w:colFirst="0" w:colLast="0"/>
      <w:bookmarkEnd w:id="7"/>
      <w:r>
        <w:rPr>
          <w:rFonts w:eastAsia="Times New Roman" w:cs="Times New Roman"/>
          <w:sz w:val="20"/>
          <w:szCs w:val="20"/>
        </w:rPr>
        <w:t>8.</w:t>
      </w:r>
      <w:r>
        <w:rPr>
          <w:rFonts w:eastAsia="Times New Roman" w:cs="Times New Roman"/>
          <w:sz w:val="20"/>
          <w:szCs w:val="20"/>
        </w:rPr>
        <w:tab/>
        <w:t xml:space="preserve">Tran, T.D. and Y.K. Kwon, </w:t>
      </w:r>
      <w:r>
        <w:rPr>
          <w:rFonts w:eastAsia="Times New Roman" w:cs="Times New Roman"/>
          <w:i/>
          <w:sz w:val="20"/>
          <w:szCs w:val="20"/>
        </w:rPr>
        <w:t>The relationship between modularity and robustness in signalling networks.</w:t>
      </w:r>
      <w:r>
        <w:rPr>
          <w:rFonts w:eastAsia="Times New Roman" w:cs="Times New Roman"/>
          <w:sz w:val="20"/>
          <w:szCs w:val="20"/>
        </w:rPr>
        <w:t xml:space="preserve"> J R Soc Interface, 2013. </w:t>
      </w:r>
      <w:r>
        <w:rPr>
          <w:rFonts w:eastAsia="Times New Roman" w:cs="Times New Roman"/>
          <w:b/>
          <w:sz w:val="20"/>
          <w:szCs w:val="20"/>
        </w:rPr>
        <w:t>10</w:t>
      </w:r>
      <w:r>
        <w:rPr>
          <w:rFonts w:eastAsia="Times New Roman" w:cs="Times New Roman"/>
          <w:sz w:val="20"/>
          <w:szCs w:val="20"/>
        </w:rPr>
        <w:t>(88): p. 20130771.</w:t>
      </w:r>
    </w:p>
    <w:p w:rsidR="003A57F5" w:rsidRDefault="003A57F5" w:rsidP="00D2779D">
      <w:pPr>
        <w:spacing w:after="0" w:line="240" w:lineRule="auto"/>
        <w:ind w:left="720" w:hanging="720"/>
        <w:rPr>
          <w:rFonts w:eastAsia="Times New Roman" w:cs="Times New Roman"/>
          <w:sz w:val="20"/>
          <w:szCs w:val="20"/>
        </w:rPr>
      </w:pPr>
      <w:bookmarkStart w:id="8" w:name="_4d34og8" w:colFirst="0" w:colLast="0"/>
      <w:bookmarkEnd w:id="8"/>
      <w:r>
        <w:rPr>
          <w:rFonts w:eastAsia="Times New Roman" w:cs="Times New Roman"/>
          <w:sz w:val="20"/>
          <w:szCs w:val="20"/>
        </w:rPr>
        <w:t>9.</w:t>
      </w:r>
      <w:r>
        <w:rPr>
          <w:rFonts w:eastAsia="Times New Roman" w:cs="Times New Roman"/>
          <w:sz w:val="20"/>
          <w:szCs w:val="20"/>
        </w:rPr>
        <w:tab/>
        <w:t xml:space="preserve">T.D. Tran, C.D. Truong, and Y.K. Kwon, </w:t>
      </w:r>
      <w:r>
        <w:rPr>
          <w:rFonts w:eastAsia="Times New Roman" w:cs="Times New Roman"/>
          <w:i/>
          <w:sz w:val="20"/>
          <w:szCs w:val="20"/>
        </w:rPr>
        <w:t xml:space="preserve">MORO: a Cytoscape App for Relationship Analysis between Modularity and Robustness in Large-Scale Biological </w:t>
      </w:r>
      <w:proofErr w:type="gramStart"/>
      <w:r>
        <w:rPr>
          <w:rFonts w:eastAsia="Times New Roman" w:cs="Times New Roman"/>
          <w:i/>
          <w:sz w:val="20"/>
          <w:szCs w:val="20"/>
        </w:rPr>
        <w:t xml:space="preserve">Networks  </w:t>
      </w:r>
      <w:r>
        <w:rPr>
          <w:rFonts w:eastAsia="Times New Roman" w:cs="Times New Roman"/>
          <w:sz w:val="20"/>
          <w:szCs w:val="20"/>
        </w:rPr>
        <w:t>BMC</w:t>
      </w:r>
      <w:proofErr w:type="gramEnd"/>
      <w:r>
        <w:rPr>
          <w:rFonts w:eastAsia="Times New Roman" w:cs="Times New Roman"/>
          <w:sz w:val="20"/>
          <w:szCs w:val="20"/>
        </w:rPr>
        <w:t xml:space="preserve"> Systems Biology, 2016.</w:t>
      </w:r>
    </w:p>
    <w:p w:rsidR="003A57F5" w:rsidRDefault="003A57F5" w:rsidP="00D2779D">
      <w:pPr>
        <w:spacing w:after="0" w:line="240" w:lineRule="auto"/>
        <w:ind w:left="720" w:hanging="720"/>
        <w:rPr>
          <w:rFonts w:eastAsia="Times New Roman" w:cs="Times New Roman"/>
          <w:sz w:val="20"/>
          <w:szCs w:val="20"/>
        </w:rPr>
      </w:pPr>
      <w:bookmarkStart w:id="9" w:name="_2s8eyo1" w:colFirst="0" w:colLast="0"/>
      <w:bookmarkEnd w:id="9"/>
      <w:r>
        <w:rPr>
          <w:rFonts w:eastAsia="Times New Roman" w:cs="Times New Roman"/>
          <w:sz w:val="20"/>
          <w:szCs w:val="20"/>
        </w:rPr>
        <w:t>10.</w:t>
      </w:r>
      <w:r>
        <w:rPr>
          <w:rFonts w:eastAsia="Times New Roman" w:cs="Times New Roman"/>
          <w:sz w:val="20"/>
          <w:szCs w:val="20"/>
        </w:rPr>
        <w:tab/>
        <w:t xml:space="preserve">Ibarra, H., </w:t>
      </w:r>
      <w:r>
        <w:rPr>
          <w:rFonts w:eastAsia="Times New Roman" w:cs="Times New Roman"/>
          <w:i/>
          <w:sz w:val="20"/>
          <w:szCs w:val="20"/>
        </w:rPr>
        <w:t>Network Centrality, Power, and Innovation Involvement: Determinants of Technical and Administrative Roles.</w:t>
      </w:r>
      <w:r>
        <w:rPr>
          <w:rFonts w:eastAsia="Times New Roman" w:cs="Times New Roman"/>
          <w:sz w:val="20"/>
          <w:szCs w:val="20"/>
        </w:rPr>
        <w:t xml:space="preserve"> </w:t>
      </w:r>
      <w:proofErr w:type="gramStart"/>
      <w:r>
        <w:rPr>
          <w:rFonts w:eastAsia="Times New Roman" w:cs="Times New Roman"/>
          <w:sz w:val="20"/>
          <w:szCs w:val="20"/>
        </w:rPr>
        <w:t>Academy of Management Journal, 1993.</w:t>
      </w:r>
      <w:proofErr w:type="gramEnd"/>
      <w:r>
        <w:rPr>
          <w:rFonts w:eastAsia="Times New Roman" w:cs="Times New Roman"/>
          <w:b/>
          <w:sz w:val="20"/>
          <w:szCs w:val="20"/>
        </w:rPr>
        <w:t xml:space="preserve"> Vol. 36</w:t>
      </w:r>
      <w:r>
        <w:rPr>
          <w:rFonts w:eastAsia="Times New Roman" w:cs="Times New Roman"/>
          <w:sz w:val="20"/>
          <w:szCs w:val="20"/>
        </w:rPr>
        <w:t xml:space="preserve">(No. 3): p. 471-501 </w:t>
      </w:r>
    </w:p>
    <w:p w:rsidR="003A57F5" w:rsidRDefault="003A57F5" w:rsidP="00D2779D">
      <w:pPr>
        <w:spacing w:after="0" w:line="240" w:lineRule="auto"/>
        <w:ind w:left="720" w:hanging="720"/>
        <w:rPr>
          <w:rFonts w:eastAsia="Times New Roman" w:cs="Times New Roman"/>
          <w:sz w:val="20"/>
          <w:szCs w:val="20"/>
        </w:rPr>
      </w:pPr>
      <w:bookmarkStart w:id="10" w:name="_17dp8vu" w:colFirst="0" w:colLast="0"/>
      <w:bookmarkEnd w:id="10"/>
      <w:r>
        <w:rPr>
          <w:rFonts w:eastAsia="Times New Roman" w:cs="Times New Roman"/>
          <w:sz w:val="20"/>
          <w:szCs w:val="20"/>
        </w:rPr>
        <w:t>11.</w:t>
      </w:r>
      <w:r>
        <w:rPr>
          <w:rFonts w:eastAsia="Times New Roman" w:cs="Times New Roman"/>
          <w:sz w:val="20"/>
          <w:szCs w:val="20"/>
        </w:rPr>
        <w:tab/>
        <w:t xml:space="preserve">Marsden, P.V., </w:t>
      </w:r>
      <w:r>
        <w:rPr>
          <w:rFonts w:eastAsia="Times New Roman" w:cs="Times New Roman"/>
          <w:i/>
          <w:sz w:val="20"/>
          <w:szCs w:val="20"/>
        </w:rPr>
        <w:t>Egocentric and sociocentric measures of network centrality.</w:t>
      </w:r>
      <w:r>
        <w:rPr>
          <w:rFonts w:eastAsia="Times New Roman" w:cs="Times New Roman"/>
          <w:sz w:val="20"/>
          <w:szCs w:val="20"/>
        </w:rPr>
        <w:t xml:space="preserve"> </w:t>
      </w:r>
      <w:proofErr w:type="gramStart"/>
      <w:r>
        <w:rPr>
          <w:rFonts w:eastAsia="Times New Roman" w:cs="Times New Roman"/>
          <w:sz w:val="20"/>
          <w:szCs w:val="20"/>
        </w:rPr>
        <w:t>Social Networks, 2002.</w:t>
      </w:r>
      <w:proofErr w:type="gramEnd"/>
      <w:r>
        <w:rPr>
          <w:rFonts w:eastAsia="Times New Roman" w:cs="Times New Roman"/>
          <w:sz w:val="20"/>
          <w:szCs w:val="20"/>
        </w:rPr>
        <w:t xml:space="preserve"> </w:t>
      </w:r>
      <w:r>
        <w:rPr>
          <w:rFonts w:eastAsia="Times New Roman" w:cs="Times New Roman"/>
          <w:b/>
          <w:sz w:val="20"/>
          <w:szCs w:val="20"/>
        </w:rPr>
        <w:t>24</w:t>
      </w:r>
      <w:r>
        <w:rPr>
          <w:rFonts w:eastAsia="Times New Roman" w:cs="Times New Roman"/>
          <w:sz w:val="20"/>
          <w:szCs w:val="20"/>
        </w:rPr>
        <w:t>(4): p. 407-422.</w:t>
      </w:r>
    </w:p>
    <w:p w:rsidR="003A57F5" w:rsidRDefault="003A57F5" w:rsidP="00D2779D">
      <w:pPr>
        <w:spacing w:after="0" w:line="240" w:lineRule="auto"/>
        <w:ind w:left="720" w:hanging="720"/>
        <w:rPr>
          <w:rFonts w:eastAsia="Times New Roman" w:cs="Times New Roman"/>
          <w:sz w:val="20"/>
          <w:szCs w:val="20"/>
        </w:rPr>
      </w:pPr>
      <w:bookmarkStart w:id="11" w:name="_3rdcrjn" w:colFirst="0" w:colLast="0"/>
      <w:bookmarkEnd w:id="11"/>
      <w:r>
        <w:rPr>
          <w:rFonts w:eastAsia="Times New Roman" w:cs="Times New Roman"/>
          <w:sz w:val="20"/>
          <w:szCs w:val="20"/>
        </w:rPr>
        <w:t>12.</w:t>
      </w:r>
      <w:r>
        <w:rPr>
          <w:rFonts w:eastAsia="Times New Roman" w:cs="Times New Roman"/>
          <w:sz w:val="20"/>
          <w:szCs w:val="20"/>
        </w:rPr>
        <w:tab/>
        <w:t xml:space="preserve">Freeman, L.C., </w:t>
      </w:r>
      <w:r>
        <w:rPr>
          <w:rFonts w:eastAsia="Times New Roman" w:cs="Times New Roman"/>
          <w:i/>
          <w:sz w:val="20"/>
          <w:szCs w:val="20"/>
        </w:rPr>
        <w:t>Centrality in social networks conceptual clarification.</w:t>
      </w:r>
      <w:r>
        <w:rPr>
          <w:rFonts w:eastAsia="Times New Roman" w:cs="Times New Roman"/>
          <w:sz w:val="20"/>
          <w:szCs w:val="20"/>
        </w:rPr>
        <w:t xml:space="preserve"> </w:t>
      </w:r>
      <w:proofErr w:type="gramStart"/>
      <w:r>
        <w:rPr>
          <w:rFonts w:eastAsia="Times New Roman" w:cs="Times New Roman"/>
          <w:sz w:val="20"/>
          <w:szCs w:val="20"/>
        </w:rPr>
        <w:t>Social Networks, 1978.</w:t>
      </w:r>
      <w:proofErr w:type="gramEnd"/>
      <w:r>
        <w:rPr>
          <w:rFonts w:eastAsia="Times New Roman" w:cs="Times New Roman"/>
          <w:sz w:val="20"/>
          <w:szCs w:val="20"/>
        </w:rPr>
        <w:t xml:space="preserve"> </w:t>
      </w:r>
      <w:r>
        <w:rPr>
          <w:rFonts w:eastAsia="Times New Roman" w:cs="Times New Roman"/>
          <w:b/>
          <w:sz w:val="20"/>
          <w:szCs w:val="20"/>
        </w:rPr>
        <w:t>1</w:t>
      </w:r>
      <w:r>
        <w:rPr>
          <w:rFonts w:eastAsia="Times New Roman" w:cs="Times New Roman"/>
          <w:sz w:val="20"/>
          <w:szCs w:val="20"/>
        </w:rPr>
        <w:t>(3): p. 215-239.</w:t>
      </w:r>
    </w:p>
    <w:p w:rsidR="003A57F5" w:rsidRDefault="003A57F5" w:rsidP="00D2779D">
      <w:pPr>
        <w:spacing w:after="0" w:line="240" w:lineRule="auto"/>
        <w:ind w:left="720" w:hanging="720"/>
        <w:rPr>
          <w:rFonts w:eastAsia="Times New Roman" w:cs="Times New Roman"/>
          <w:sz w:val="20"/>
          <w:szCs w:val="20"/>
        </w:rPr>
      </w:pPr>
      <w:bookmarkStart w:id="12" w:name="_26in1rg" w:colFirst="0" w:colLast="0"/>
      <w:bookmarkEnd w:id="12"/>
      <w:r>
        <w:rPr>
          <w:rFonts w:eastAsia="Times New Roman" w:cs="Times New Roman"/>
          <w:sz w:val="20"/>
          <w:szCs w:val="20"/>
        </w:rPr>
        <w:lastRenderedPageBreak/>
        <w:t>13.</w:t>
      </w:r>
      <w:r>
        <w:rPr>
          <w:rFonts w:eastAsia="Times New Roman" w:cs="Times New Roman"/>
          <w:sz w:val="20"/>
          <w:szCs w:val="20"/>
        </w:rPr>
        <w:tab/>
        <w:t xml:space="preserve">Kwon, Y.J., et al., </w:t>
      </w:r>
      <w:r>
        <w:rPr>
          <w:rFonts w:eastAsia="Times New Roman" w:cs="Times New Roman"/>
          <w:i/>
          <w:sz w:val="20"/>
          <w:szCs w:val="20"/>
        </w:rPr>
        <w:t>Kinome siRNA screen identifies novel cell-type specific dengue host target genes.</w:t>
      </w:r>
      <w:r>
        <w:rPr>
          <w:rFonts w:eastAsia="Times New Roman" w:cs="Times New Roman"/>
          <w:sz w:val="20"/>
          <w:szCs w:val="20"/>
        </w:rPr>
        <w:t xml:space="preserve"> </w:t>
      </w:r>
      <w:proofErr w:type="gramStart"/>
      <w:r>
        <w:rPr>
          <w:rFonts w:eastAsia="Times New Roman" w:cs="Times New Roman"/>
          <w:sz w:val="20"/>
          <w:szCs w:val="20"/>
        </w:rPr>
        <w:t>Antiviral Res, 2014.</w:t>
      </w:r>
      <w:proofErr w:type="gramEnd"/>
      <w:r>
        <w:rPr>
          <w:rFonts w:eastAsia="Times New Roman" w:cs="Times New Roman"/>
          <w:sz w:val="20"/>
          <w:szCs w:val="20"/>
        </w:rPr>
        <w:t xml:space="preserve"> </w:t>
      </w:r>
      <w:r>
        <w:rPr>
          <w:rFonts w:eastAsia="Times New Roman" w:cs="Times New Roman"/>
          <w:b/>
          <w:sz w:val="20"/>
          <w:szCs w:val="20"/>
        </w:rPr>
        <w:t>110</w:t>
      </w:r>
      <w:r>
        <w:rPr>
          <w:rFonts w:eastAsia="Times New Roman" w:cs="Times New Roman"/>
          <w:sz w:val="20"/>
          <w:szCs w:val="20"/>
        </w:rPr>
        <w:t>: p. 20-30.</w:t>
      </w:r>
    </w:p>
    <w:p w:rsidR="003A57F5" w:rsidRDefault="003A57F5" w:rsidP="00D2779D">
      <w:pPr>
        <w:spacing w:after="0" w:line="240" w:lineRule="auto"/>
        <w:ind w:left="720" w:hanging="720"/>
        <w:rPr>
          <w:rFonts w:eastAsia="Times New Roman" w:cs="Times New Roman"/>
          <w:sz w:val="20"/>
          <w:szCs w:val="20"/>
        </w:rPr>
      </w:pPr>
      <w:bookmarkStart w:id="13" w:name="_lnxbz9" w:colFirst="0" w:colLast="0"/>
      <w:bookmarkEnd w:id="13"/>
      <w:r>
        <w:rPr>
          <w:rFonts w:eastAsia="Times New Roman" w:cs="Times New Roman"/>
          <w:sz w:val="20"/>
          <w:szCs w:val="20"/>
        </w:rPr>
        <w:t>14.</w:t>
      </w:r>
      <w:r>
        <w:rPr>
          <w:rFonts w:eastAsia="Times New Roman" w:cs="Times New Roman"/>
          <w:sz w:val="20"/>
          <w:szCs w:val="20"/>
        </w:rPr>
        <w:tab/>
        <w:t xml:space="preserve">Leicht, E.A. and M.E.J. Newman, </w:t>
      </w:r>
      <w:r>
        <w:rPr>
          <w:rFonts w:eastAsia="Times New Roman" w:cs="Times New Roman"/>
          <w:i/>
          <w:sz w:val="20"/>
          <w:szCs w:val="20"/>
        </w:rPr>
        <w:t>Community Structure in Directed Networks.</w:t>
      </w:r>
      <w:r>
        <w:rPr>
          <w:rFonts w:eastAsia="Times New Roman" w:cs="Times New Roman"/>
          <w:sz w:val="20"/>
          <w:szCs w:val="20"/>
        </w:rPr>
        <w:t xml:space="preserve"> </w:t>
      </w:r>
      <w:proofErr w:type="gramStart"/>
      <w:r>
        <w:rPr>
          <w:rFonts w:eastAsia="Times New Roman" w:cs="Times New Roman"/>
          <w:sz w:val="20"/>
          <w:szCs w:val="20"/>
        </w:rPr>
        <w:t>Physical Review Letters, 2008.</w:t>
      </w:r>
      <w:proofErr w:type="gramEnd"/>
      <w:r>
        <w:rPr>
          <w:rFonts w:eastAsia="Times New Roman" w:cs="Times New Roman"/>
          <w:sz w:val="20"/>
          <w:szCs w:val="20"/>
        </w:rPr>
        <w:t xml:space="preserve"> </w:t>
      </w:r>
      <w:r>
        <w:rPr>
          <w:rFonts w:eastAsia="Times New Roman" w:cs="Times New Roman"/>
          <w:b/>
          <w:sz w:val="20"/>
          <w:szCs w:val="20"/>
        </w:rPr>
        <w:t>100</w:t>
      </w:r>
      <w:r>
        <w:rPr>
          <w:rFonts w:eastAsia="Times New Roman" w:cs="Times New Roman"/>
          <w:sz w:val="20"/>
          <w:szCs w:val="20"/>
        </w:rPr>
        <w:t>(11): p. 118703.</w:t>
      </w:r>
    </w:p>
    <w:p w:rsidR="006C302C" w:rsidRDefault="002B12E3" w:rsidP="00D2779D">
      <w:pPr>
        <w:spacing w:after="0" w:line="240" w:lineRule="auto"/>
        <w:ind w:left="720" w:hanging="720"/>
        <w:rPr>
          <w:rFonts w:eastAsia="Times New Roman" w:cs="Times New Roman"/>
          <w:sz w:val="20"/>
          <w:szCs w:val="20"/>
        </w:rPr>
      </w:pPr>
      <w:r>
        <w:rPr>
          <w:rFonts w:eastAsia="Times New Roman" w:cs="Times New Roman"/>
          <w:sz w:val="20"/>
          <w:szCs w:val="20"/>
        </w:rPr>
        <w:t>15.</w:t>
      </w:r>
      <w:r>
        <w:rPr>
          <w:rFonts w:eastAsia="Times New Roman" w:cs="Times New Roman"/>
          <w:sz w:val="20"/>
          <w:szCs w:val="20"/>
        </w:rPr>
        <w:tab/>
      </w:r>
      <w:r w:rsidR="006C302C">
        <w:rPr>
          <w:rFonts w:eastAsia="Times New Roman" w:cs="Times New Roman"/>
          <w:sz w:val="20"/>
          <w:szCs w:val="20"/>
        </w:rPr>
        <w:t xml:space="preserve">Noack, A., </w:t>
      </w:r>
      <w:r w:rsidR="006C302C">
        <w:rPr>
          <w:rFonts w:eastAsia="Times New Roman" w:cs="Times New Roman"/>
          <w:i/>
          <w:sz w:val="20"/>
          <w:szCs w:val="20"/>
        </w:rPr>
        <w:t>Modularity clustering is force-directed layout.</w:t>
      </w:r>
      <w:r w:rsidR="006C302C">
        <w:rPr>
          <w:rFonts w:eastAsia="Times New Roman" w:cs="Times New Roman"/>
          <w:sz w:val="20"/>
          <w:szCs w:val="20"/>
        </w:rPr>
        <w:t xml:space="preserve"> </w:t>
      </w:r>
      <w:proofErr w:type="gramStart"/>
      <w:r w:rsidR="006C302C">
        <w:rPr>
          <w:rFonts w:eastAsia="Times New Roman" w:cs="Times New Roman"/>
          <w:sz w:val="20"/>
          <w:szCs w:val="20"/>
        </w:rPr>
        <w:t>Phys Rev E Stat Nonlin Soft Matter Phys, 2009.</w:t>
      </w:r>
      <w:proofErr w:type="gramEnd"/>
      <w:r w:rsidR="006C302C">
        <w:rPr>
          <w:rFonts w:eastAsia="Times New Roman" w:cs="Times New Roman"/>
          <w:sz w:val="20"/>
          <w:szCs w:val="20"/>
        </w:rPr>
        <w:t xml:space="preserve"> </w:t>
      </w:r>
      <w:r w:rsidR="006C302C">
        <w:rPr>
          <w:rFonts w:eastAsia="Times New Roman" w:cs="Times New Roman"/>
          <w:b/>
          <w:sz w:val="20"/>
          <w:szCs w:val="20"/>
        </w:rPr>
        <w:t>79</w:t>
      </w:r>
      <w:r w:rsidR="006C302C">
        <w:rPr>
          <w:rFonts w:eastAsia="Times New Roman" w:cs="Times New Roman"/>
          <w:sz w:val="20"/>
          <w:szCs w:val="20"/>
        </w:rPr>
        <w:t>(2 Pt 2): p. 026102.</w:t>
      </w:r>
    </w:p>
    <w:p w:rsidR="006C302C" w:rsidRDefault="006C302C" w:rsidP="00D2779D">
      <w:pPr>
        <w:spacing w:after="0" w:line="240" w:lineRule="auto"/>
        <w:ind w:left="720" w:hanging="720"/>
        <w:rPr>
          <w:rFonts w:eastAsia="Times New Roman" w:cs="Times New Roman"/>
          <w:sz w:val="20"/>
          <w:szCs w:val="20"/>
        </w:rPr>
      </w:pPr>
      <w:bookmarkStart w:id="14" w:name="_1ksv4uv" w:colFirst="0" w:colLast="0"/>
      <w:bookmarkEnd w:id="14"/>
      <w:r>
        <w:rPr>
          <w:rFonts w:eastAsia="Times New Roman" w:cs="Times New Roman"/>
          <w:sz w:val="20"/>
          <w:szCs w:val="20"/>
        </w:rPr>
        <w:t>16.</w:t>
      </w:r>
      <w:r>
        <w:rPr>
          <w:rFonts w:eastAsia="Times New Roman" w:cs="Times New Roman"/>
          <w:sz w:val="20"/>
          <w:szCs w:val="20"/>
        </w:rPr>
        <w:tab/>
        <w:t xml:space="preserve">Kwon, Y.K. and K.H. Cho, </w:t>
      </w:r>
      <w:r>
        <w:rPr>
          <w:rFonts w:eastAsia="Times New Roman" w:cs="Times New Roman"/>
          <w:i/>
          <w:sz w:val="20"/>
          <w:szCs w:val="20"/>
        </w:rPr>
        <w:t>Analysis of feedback loops and robustness in network evolution based on Boolean models.</w:t>
      </w:r>
      <w:r>
        <w:rPr>
          <w:rFonts w:eastAsia="Times New Roman" w:cs="Times New Roman"/>
          <w:sz w:val="20"/>
          <w:szCs w:val="20"/>
        </w:rPr>
        <w:t xml:space="preserve"> </w:t>
      </w:r>
      <w:proofErr w:type="gramStart"/>
      <w:r>
        <w:rPr>
          <w:rFonts w:eastAsia="Times New Roman" w:cs="Times New Roman"/>
          <w:sz w:val="20"/>
          <w:szCs w:val="20"/>
        </w:rPr>
        <w:t>BMC Bioinformatics, 2007.</w:t>
      </w:r>
      <w:proofErr w:type="gramEnd"/>
      <w:r>
        <w:rPr>
          <w:rFonts w:eastAsia="Times New Roman" w:cs="Times New Roman"/>
          <w:sz w:val="20"/>
          <w:szCs w:val="20"/>
        </w:rPr>
        <w:t xml:space="preserve"> </w:t>
      </w:r>
      <w:r>
        <w:rPr>
          <w:rFonts w:eastAsia="Times New Roman" w:cs="Times New Roman"/>
          <w:b/>
          <w:sz w:val="20"/>
          <w:szCs w:val="20"/>
        </w:rPr>
        <w:t>8</w:t>
      </w:r>
      <w:r>
        <w:rPr>
          <w:rFonts w:eastAsia="Times New Roman" w:cs="Times New Roman"/>
          <w:sz w:val="20"/>
          <w:szCs w:val="20"/>
        </w:rPr>
        <w:t>: p. 430.</w:t>
      </w:r>
    </w:p>
    <w:p w:rsidR="006C302C" w:rsidRDefault="006C302C" w:rsidP="00D2779D">
      <w:pPr>
        <w:spacing w:after="0" w:line="240" w:lineRule="auto"/>
        <w:ind w:left="720" w:hanging="720"/>
        <w:rPr>
          <w:rFonts w:eastAsia="Times New Roman" w:cs="Times New Roman"/>
          <w:sz w:val="20"/>
          <w:szCs w:val="20"/>
        </w:rPr>
      </w:pPr>
      <w:bookmarkStart w:id="15" w:name="_44sinio" w:colFirst="0" w:colLast="0"/>
      <w:bookmarkEnd w:id="15"/>
      <w:r>
        <w:rPr>
          <w:rFonts w:eastAsia="Times New Roman" w:cs="Times New Roman"/>
          <w:sz w:val="20"/>
          <w:szCs w:val="20"/>
        </w:rPr>
        <w:t>17.</w:t>
      </w:r>
      <w:r>
        <w:rPr>
          <w:rFonts w:eastAsia="Times New Roman" w:cs="Times New Roman"/>
          <w:sz w:val="20"/>
          <w:szCs w:val="20"/>
        </w:rPr>
        <w:tab/>
        <w:t xml:space="preserve">Venkatesh, K.V., S. Bhartiya, and A. Ruhela, </w:t>
      </w:r>
      <w:r>
        <w:rPr>
          <w:rFonts w:eastAsia="Times New Roman" w:cs="Times New Roman"/>
          <w:i/>
          <w:sz w:val="20"/>
          <w:szCs w:val="20"/>
        </w:rPr>
        <w:t xml:space="preserve">Multiple feedback loops are </w:t>
      </w:r>
      <w:proofErr w:type="gramStart"/>
      <w:r>
        <w:rPr>
          <w:rFonts w:eastAsia="Times New Roman" w:cs="Times New Roman"/>
          <w:i/>
          <w:sz w:val="20"/>
          <w:szCs w:val="20"/>
        </w:rPr>
        <w:t>key</w:t>
      </w:r>
      <w:proofErr w:type="gramEnd"/>
      <w:r>
        <w:rPr>
          <w:rFonts w:eastAsia="Times New Roman" w:cs="Times New Roman"/>
          <w:i/>
          <w:sz w:val="20"/>
          <w:szCs w:val="20"/>
        </w:rPr>
        <w:t xml:space="preserve"> to a robust dynamic performance of tryptophan regulation in Escherichia coli.</w:t>
      </w:r>
      <w:r>
        <w:rPr>
          <w:rFonts w:eastAsia="Times New Roman" w:cs="Times New Roman"/>
          <w:sz w:val="20"/>
          <w:szCs w:val="20"/>
        </w:rPr>
        <w:t xml:space="preserve"> </w:t>
      </w:r>
      <w:proofErr w:type="gramStart"/>
      <w:r>
        <w:rPr>
          <w:rFonts w:eastAsia="Times New Roman" w:cs="Times New Roman"/>
          <w:sz w:val="20"/>
          <w:szCs w:val="20"/>
        </w:rPr>
        <w:t>FEBS Lett, 2004.</w:t>
      </w:r>
      <w:proofErr w:type="gramEnd"/>
      <w:r>
        <w:rPr>
          <w:rFonts w:eastAsia="Times New Roman" w:cs="Times New Roman"/>
          <w:sz w:val="20"/>
          <w:szCs w:val="20"/>
        </w:rPr>
        <w:t xml:space="preserve"> </w:t>
      </w:r>
      <w:r>
        <w:rPr>
          <w:rFonts w:eastAsia="Times New Roman" w:cs="Times New Roman"/>
          <w:b/>
          <w:sz w:val="20"/>
          <w:szCs w:val="20"/>
        </w:rPr>
        <w:t>563</w:t>
      </w:r>
      <w:r>
        <w:rPr>
          <w:rFonts w:eastAsia="Times New Roman" w:cs="Times New Roman"/>
          <w:sz w:val="20"/>
          <w:szCs w:val="20"/>
        </w:rPr>
        <w:t>(1-3): p. 234-40.</w:t>
      </w:r>
      <w:bookmarkStart w:id="16" w:name="_2jxsxqh" w:colFirst="0" w:colLast="0"/>
      <w:bookmarkEnd w:id="16"/>
    </w:p>
    <w:p w:rsidR="002F516A" w:rsidRDefault="00CA48AE" w:rsidP="00D2779D">
      <w:pPr>
        <w:spacing w:line="240" w:lineRule="auto"/>
        <w:ind w:firstLine="0"/>
        <w:rPr>
          <w:sz w:val="20"/>
          <w:szCs w:val="20"/>
        </w:rPr>
      </w:pPr>
      <w:r>
        <w:rPr>
          <w:rFonts w:eastAsia="Times New Roman" w:cs="Times New Roman"/>
          <w:sz w:val="20"/>
          <w:szCs w:val="20"/>
        </w:rPr>
        <w:t>18</w:t>
      </w:r>
      <w:r w:rsidR="00DC4C78">
        <w:rPr>
          <w:rFonts w:eastAsia="Times New Roman" w:cs="Times New Roman"/>
          <w:sz w:val="20"/>
          <w:szCs w:val="20"/>
        </w:rPr>
        <w:t>.</w:t>
      </w:r>
      <w:r w:rsidR="00DC4C78">
        <w:rPr>
          <w:rFonts w:eastAsia="Times New Roman" w:cs="Times New Roman"/>
          <w:sz w:val="20"/>
          <w:szCs w:val="20"/>
        </w:rPr>
        <w:tab/>
      </w:r>
      <w:hyperlink r:id="rId75" w:history="1">
        <w:r w:rsidR="002F516A" w:rsidRPr="00C31EB8">
          <w:rPr>
            <w:rStyle w:val="Hyperlink"/>
            <w:sz w:val="20"/>
            <w:szCs w:val="20"/>
          </w:rPr>
          <w:t>https://vi.wikipedia.org/wiki/T%E1%BB%89nh_th%C3%A0nh_Vi%E1%BB%87t_Nam</w:t>
        </w:r>
      </w:hyperlink>
    </w:p>
    <w:p w:rsidR="00F045B7" w:rsidRDefault="00F045B7" w:rsidP="00D2779D">
      <w:pPr>
        <w:spacing w:after="0" w:line="240" w:lineRule="auto"/>
        <w:ind w:left="720" w:hanging="720"/>
        <w:rPr>
          <w:rFonts w:eastAsia="Times New Roman" w:cs="Times New Roman"/>
          <w:sz w:val="20"/>
          <w:szCs w:val="20"/>
        </w:rPr>
      </w:pPr>
    </w:p>
    <w:p w:rsidR="000D777B" w:rsidRDefault="000D777B" w:rsidP="00E17BBF">
      <w:pPr>
        <w:spacing w:after="0" w:line="240" w:lineRule="auto"/>
        <w:rPr>
          <w:rFonts w:eastAsia="Times New Roman" w:cs="Times New Roman"/>
          <w:sz w:val="20"/>
          <w:szCs w:val="20"/>
        </w:rPr>
        <w:sectPr w:rsidR="000D777B" w:rsidSect="002A558B">
          <w:type w:val="continuous"/>
          <w:pgSz w:w="11907" w:h="16840" w:code="9"/>
          <w:pgMar w:top="1134" w:right="1134" w:bottom="1134" w:left="1418" w:header="720" w:footer="720" w:gutter="0"/>
          <w:cols w:num="2" w:space="720"/>
          <w:docGrid w:linePitch="360"/>
        </w:sectPr>
      </w:pPr>
    </w:p>
    <w:p w:rsidR="009A5584" w:rsidRPr="00C31EB8" w:rsidRDefault="009A5584" w:rsidP="00D2779D">
      <w:pPr>
        <w:spacing w:before="0" w:after="0" w:line="240" w:lineRule="auto"/>
        <w:ind w:firstLine="0"/>
        <w:rPr>
          <w:rFonts w:eastAsia="Times New Roman" w:cs="Times New Roman"/>
          <w:bCs/>
          <w:i/>
          <w:color w:val="000000"/>
          <w:sz w:val="20"/>
          <w:szCs w:val="20"/>
        </w:rPr>
      </w:pPr>
    </w:p>
    <w:sectPr w:rsidR="009A5584" w:rsidRPr="00C31EB8" w:rsidSect="002A558B">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DAE" w:rsidRDefault="002F5DAE" w:rsidP="009A3BF7">
      <w:pPr>
        <w:spacing w:before="0" w:after="0" w:line="240" w:lineRule="auto"/>
      </w:pPr>
      <w:r>
        <w:separator/>
      </w:r>
    </w:p>
  </w:endnote>
  <w:endnote w:type="continuationSeparator" w:id="0">
    <w:p w:rsidR="002F5DAE" w:rsidRDefault="002F5DAE" w:rsidP="009A3B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5718966"/>
      <w:docPartObj>
        <w:docPartGallery w:val="Page Numbers (Bottom of Page)"/>
        <w:docPartUnique/>
      </w:docPartObj>
    </w:sdtPr>
    <w:sdtEndPr>
      <w:rPr>
        <w:noProof/>
      </w:rPr>
    </w:sdtEndPr>
    <w:sdtContent>
      <w:p w:rsidR="00AA196F" w:rsidRDefault="00AA196F">
        <w:pPr>
          <w:pStyle w:val="Footer"/>
          <w:jc w:val="right"/>
        </w:pPr>
        <w:r>
          <w:fldChar w:fldCharType="begin"/>
        </w:r>
        <w:r>
          <w:instrText xml:space="preserve"> PAGE   \* MERGEFORMAT </w:instrText>
        </w:r>
        <w:r>
          <w:fldChar w:fldCharType="separate"/>
        </w:r>
        <w:r w:rsidR="00EB55EE">
          <w:rPr>
            <w:noProof/>
          </w:rPr>
          <w:t>5</w:t>
        </w:r>
        <w:r>
          <w:rPr>
            <w:noProof/>
          </w:rPr>
          <w:fldChar w:fldCharType="end"/>
        </w:r>
      </w:p>
    </w:sdtContent>
  </w:sdt>
  <w:p w:rsidR="00AA196F" w:rsidRDefault="00AA1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DAE" w:rsidRDefault="002F5DAE" w:rsidP="009A3BF7">
      <w:pPr>
        <w:spacing w:before="0" w:after="0" w:line="240" w:lineRule="auto"/>
      </w:pPr>
      <w:r>
        <w:separator/>
      </w:r>
    </w:p>
  </w:footnote>
  <w:footnote w:type="continuationSeparator" w:id="0">
    <w:p w:rsidR="002F5DAE" w:rsidRDefault="002F5DAE" w:rsidP="009A3BF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47318"/>
    <w:multiLevelType w:val="hybridMultilevel"/>
    <w:tmpl w:val="6056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8522C"/>
    <w:multiLevelType w:val="hybridMultilevel"/>
    <w:tmpl w:val="6A42C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685F27"/>
    <w:multiLevelType w:val="multilevel"/>
    <w:tmpl w:val="3E46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F44EB"/>
    <w:multiLevelType w:val="multilevel"/>
    <w:tmpl w:val="6AE8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4609A"/>
    <w:multiLevelType w:val="hybridMultilevel"/>
    <w:tmpl w:val="6464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F63D4"/>
    <w:multiLevelType w:val="hybridMultilevel"/>
    <w:tmpl w:val="133E962C"/>
    <w:lvl w:ilvl="0" w:tplc="04090001">
      <w:start w:val="1"/>
      <w:numFmt w:val="bullet"/>
      <w:lvlText w:val=""/>
      <w:lvlJc w:val="left"/>
      <w:pPr>
        <w:ind w:left="-56" w:hanging="360"/>
      </w:pPr>
      <w:rPr>
        <w:rFonts w:ascii="Symbol" w:hAnsi="Symbol" w:hint="default"/>
      </w:rPr>
    </w:lvl>
    <w:lvl w:ilvl="1" w:tplc="04090003" w:tentative="1">
      <w:start w:val="1"/>
      <w:numFmt w:val="bullet"/>
      <w:lvlText w:val="o"/>
      <w:lvlJc w:val="left"/>
      <w:pPr>
        <w:ind w:left="664" w:hanging="360"/>
      </w:pPr>
      <w:rPr>
        <w:rFonts w:ascii="Courier New" w:hAnsi="Courier New" w:cs="Courier New" w:hint="default"/>
      </w:rPr>
    </w:lvl>
    <w:lvl w:ilvl="2" w:tplc="04090005" w:tentative="1">
      <w:start w:val="1"/>
      <w:numFmt w:val="bullet"/>
      <w:lvlText w:val=""/>
      <w:lvlJc w:val="left"/>
      <w:pPr>
        <w:ind w:left="1384" w:hanging="360"/>
      </w:pPr>
      <w:rPr>
        <w:rFonts w:ascii="Wingdings" w:hAnsi="Wingdings" w:hint="default"/>
      </w:rPr>
    </w:lvl>
    <w:lvl w:ilvl="3" w:tplc="04090001" w:tentative="1">
      <w:start w:val="1"/>
      <w:numFmt w:val="bullet"/>
      <w:lvlText w:val=""/>
      <w:lvlJc w:val="left"/>
      <w:pPr>
        <w:ind w:left="2104" w:hanging="360"/>
      </w:pPr>
      <w:rPr>
        <w:rFonts w:ascii="Symbol" w:hAnsi="Symbol" w:hint="default"/>
      </w:rPr>
    </w:lvl>
    <w:lvl w:ilvl="4" w:tplc="04090003" w:tentative="1">
      <w:start w:val="1"/>
      <w:numFmt w:val="bullet"/>
      <w:lvlText w:val="o"/>
      <w:lvlJc w:val="left"/>
      <w:pPr>
        <w:ind w:left="2824" w:hanging="360"/>
      </w:pPr>
      <w:rPr>
        <w:rFonts w:ascii="Courier New" w:hAnsi="Courier New" w:cs="Courier New" w:hint="default"/>
      </w:rPr>
    </w:lvl>
    <w:lvl w:ilvl="5" w:tplc="04090005" w:tentative="1">
      <w:start w:val="1"/>
      <w:numFmt w:val="bullet"/>
      <w:lvlText w:val=""/>
      <w:lvlJc w:val="left"/>
      <w:pPr>
        <w:ind w:left="3544" w:hanging="360"/>
      </w:pPr>
      <w:rPr>
        <w:rFonts w:ascii="Wingdings" w:hAnsi="Wingdings" w:hint="default"/>
      </w:rPr>
    </w:lvl>
    <w:lvl w:ilvl="6" w:tplc="04090001" w:tentative="1">
      <w:start w:val="1"/>
      <w:numFmt w:val="bullet"/>
      <w:lvlText w:val=""/>
      <w:lvlJc w:val="left"/>
      <w:pPr>
        <w:ind w:left="4264" w:hanging="360"/>
      </w:pPr>
      <w:rPr>
        <w:rFonts w:ascii="Symbol" w:hAnsi="Symbol" w:hint="default"/>
      </w:rPr>
    </w:lvl>
    <w:lvl w:ilvl="7" w:tplc="04090003" w:tentative="1">
      <w:start w:val="1"/>
      <w:numFmt w:val="bullet"/>
      <w:lvlText w:val="o"/>
      <w:lvlJc w:val="left"/>
      <w:pPr>
        <w:ind w:left="4984" w:hanging="360"/>
      </w:pPr>
      <w:rPr>
        <w:rFonts w:ascii="Courier New" w:hAnsi="Courier New" w:cs="Courier New" w:hint="default"/>
      </w:rPr>
    </w:lvl>
    <w:lvl w:ilvl="8" w:tplc="04090005" w:tentative="1">
      <w:start w:val="1"/>
      <w:numFmt w:val="bullet"/>
      <w:lvlText w:val=""/>
      <w:lvlJc w:val="left"/>
      <w:pPr>
        <w:ind w:left="5704" w:hanging="360"/>
      </w:pPr>
      <w:rPr>
        <w:rFonts w:ascii="Wingdings" w:hAnsi="Wingdings" w:hint="default"/>
      </w:rPr>
    </w:lvl>
  </w:abstractNum>
  <w:abstractNum w:abstractNumId="6">
    <w:nsid w:val="28102C48"/>
    <w:multiLevelType w:val="multilevel"/>
    <w:tmpl w:val="E67A72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338F3DC6"/>
    <w:multiLevelType w:val="multilevel"/>
    <w:tmpl w:val="19C2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A28E7"/>
    <w:multiLevelType w:val="hybridMultilevel"/>
    <w:tmpl w:val="8A84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5B01F0"/>
    <w:multiLevelType w:val="multilevel"/>
    <w:tmpl w:val="E13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671C85"/>
    <w:multiLevelType w:val="hybridMultilevel"/>
    <w:tmpl w:val="778A7E54"/>
    <w:lvl w:ilvl="0" w:tplc="611CFE46">
      <w:numFmt w:val="bullet"/>
      <w:lvlText w:val="-"/>
      <w:lvlJc w:val="left"/>
      <w:pPr>
        <w:ind w:left="1800" w:hanging="360"/>
      </w:pPr>
      <w:rPr>
        <w:rFonts w:ascii="Times New Roman" w:eastAsia="Times New Roman" w:hAnsi="Times New Roman" w:cs="Times New Roman" w:hint="default"/>
        <w:b/>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1417E3D"/>
    <w:multiLevelType w:val="multilevel"/>
    <w:tmpl w:val="677E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E90EE3"/>
    <w:multiLevelType w:val="hybridMultilevel"/>
    <w:tmpl w:val="E9CE234C"/>
    <w:lvl w:ilvl="0" w:tplc="73120186">
      <w:start w:val="1"/>
      <w:numFmt w:val="decimal"/>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A8912D2"/>
    <w:multiLevelType w:val="hybridMultilevel"/>
    <w:tmpl w:val="8C70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5A3DA2"/>
    <w:multiLevelType w:val="multilevel"/>
    <w:tmpl w:val="1988F6A4"/>
    <w:lvl w:ilvl="0">
      <w:start w:val="1"/>
      <w:numFmt w:val="decimal"/>
      <w:lvlText w:val="%1."/>
      <w:lvlJc w:val="left"/>
      <w:pPr>
        <w:ind w:left="720" w:hanging="360"/>
      </w:pPr>
      <w:rPr>
        <w:b/>
        <w:bCs/>
      </w:rPr>
    </w:lvl>
    <w:lvl w:ilvl="1">
      <w:start w:val="1"/>
      <w:numFmt w:val="decimal"/>
      <w:isLgl/>
      <w:lvlText w:val="%1.%2"/>
      <w:lvlJc w:val="left"/>
      <w:pPr>
        <w:ind w:left="1599" w:hanging="375"/>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208" w:hanging="1800"/>
      </w:pPr>
      <w:rPr>
        <w:rFonts w:hint="default"/>
      </w:rPr>
    </w:lvl>
    <w:lvl w:ilvl="8">
      <w:start w:val="1"/>
      <w:numFmt w:val="decimal"/>
      <w:isLgl/>
      <w:lvlText w:val="%1.%2.%3.%4.%5.%6.%7.%8.%9"/>
      <w:lvlJc w:val="left"/>
      <w:pPr>
        <w:ind w:left="9432" w:hanging="2160"/>
      </w:pPr>
      <w:rPr>
        <w:rFonts w:hint="default"/>
      </w:rPr>
    </w:lvl>
  </w:abstractNum>
  <w:abstractNum w:abstractNumId="15">
    <w:nsid w:val="62FE75DB"/>
    <w:multiLevelType w:val="multilevel"/>
    <w:tmpl w:val="226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D7A51"/>
    <w:multiLevelType w:val="multilevel"/>
    <w:tmpl w:val="79BE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2B1E37"/>
    <w:multiLevelType w:val="hybridMultilevel"/>
    <w:tmpl w:val="317E170C"/>
    <w:lvl w:ilvl="0" w:tplc="5816D05E">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B1D7FA7"/>
    <w:multiLevelType w:val="multilevel"/>
    <w:tmpl w:val="8150461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F96B37"/>
    <w:multiLevelType w:val="multilevel"/>
    <w:tmpl w:val="FB7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44567"/>
    <w:multiLevelType w:val="multilevel"/>
    <w:tmpl w:val="976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A471F8"/>
    <w:multiLevelType w:val="multilevel"/>
    <w:tmpl w:val="2E2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024EF1"/>
    <w:multiLevelType w:val="hybridMultilevel"/>
    <w:tmpl w:val="6EC61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4564B"/>
    <w:multiLevelType w:val="hybridMultilevel"/>
    <w:tmpl w:val="659EEB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1A6348E"/>
    <w:multiLevelType w:val="hybridMultilevel"/>
    <w:tmpl w:val="CEF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A93A09"/>
    <w:multiLevelType w:val="multilevel"/>
    <w:tmpl w:val="3732FE7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54651DE"/>
    <w:multiLevelType w:val="hybridMultilevel"/>
    <w:tmpl w:val="0BF6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9"/>
  </w:num>
  <w:num w:numId="4">
    <w:abstractNumId w:val="11"/>
  </w:num>
  <w:num w:numId="5">
    <w:abstractNumId w:val="21"/>
  </w:num>
  <w:num w:numId="6">
    <w:abstractNumId w:val="3"/>
  </w:num>
  <w:num w:numId="7">
    <w:abstractNumId w:val="19"/>
  </w:num>
  <w:num w:numId="8">
    <w:abstractNumId w:val="18"/>
  </w:num>
  <w:num w:numId="9">
    <w:abstractNumId w:val="15"/>
  </w:num>
  <w:num w:numId="10">
    <w:abstractNumId w:val="20"/>
  </w:num>
  <w:num w:numId="11">
    <w:abstractNumId w:val="6"/>
  </w:num>
  <w:num w:numId="12">
    <w:abstractNumId w:val="7"/>
  </w:num>
  <w:num w:numId="13">
    <w:abstractNumId w:val="12"/>
  </w:num>
  <w:num w:numId="14">
    <w:abstractNumId w:val="8"/>
  </w:num>
  <w:num w:numId="15">
    <w:abstractNumId w:val="17"/>
  </w:num>
  <w:num w:numId="16">
    <w:abstractNumId w:val="1"/>
  </w:num>
  <w:num w:numId="17">
    <w:abstractNumId w:val="0"/>
  </w:num>
  <w:num w:numId="18">
    <w:abstractNumId w:val="24"/>
  </w:num>
  <w:num w:numId="19">
    <w:abstractNumId w:val="14"/>
  </w:num>
  <w:num w:numId="20">
    <w:abstractNumId w:val="22"/>
  </w:num>
  <w:num w:numId="21">
    <w:abstractNumId w:val="26"/>
  </w:num>
  <w:num w:numId="22">
    <w:abstractNumId w:val="25"/>
  </w:num>
  <w:num w:numId="23">
    <w:abstractNumId w:val="23"/>
  </w:num>
  <w:num w:numId="24">
    <w:abstractNumId w:val="4"/>
  </w:num>
  <w:num w:numId="25">
    <w:abstractNumId w:val="5"/>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05B"/>
    <w:rsid w:val="00010F82"/>
    <w:rsid w:val="00013618"/>
    <w:rsid w:val="00013C7C"/>
    <w:rsid w:val="000168BA"/>
    <w:rsid w:val="00021358"/>
    <w:rsid w:val="000264FC"/>
    <w:rsid w:val="00027A66"/>
    <w:rsid w:val="00033FA0"/>
    <w:rsid w:val="00035D3A"/>
    <w:rsid w:val="00037679"/>
    <w:rsid w:val="00040A7E"/>
    <w:rsid w:val="00040D40"/>
    <w:rsid w:val="0004382D"/>
    <w:rsid w:val="00044957"/>
    <w:rsid w:val="0005717F"/>
    <w:rsid w:val="00057D74"/>
    <w:rsid w:val="00061705"/>
    <w:rsid w:val="0006228A"/>
    <w:rsid w:val="00067404"/>
    <w:rsid w:val="000733D7"/>
    <w:rsid w:val="000744EE"/>
    <w:rsid w:val="00075B40"/>
    <w:rsid w:val="00080789"/>
    <w:rsid w:val="00081053"/>
    <w:rsid w:val="000830C5"/>
    <w:rsid w:val="00086958"/>
    <w:rsid w:val="0009045A"/>
    <w:rsid w:val="00091676"/>
    <w:rsid w:val="000954DC"/>
    <w:rsid w:val="000966E4"/>
    <w:rsid w:val="000A0425"/>
    <w:rsid w:val="000A37AE"/>
    <w:rsid w:val="000A3D45"/>
    <w:rsid w:val="000B10D5"/>
    <w:rsid w:val="000C4B1E"/>
    <w:rsid w:val="000C66A8"/>
    <w:rsid w:val="000D777B"/>
    <w:rsid w:val="000E0E0B"/>
    <w:rsid w:val="000E0FAC"/>
    <w:rsid w:val="000E2806"/>
    <w:rsid w:val="000E5B35"/>
    <w:rsid w:val="000F13B7"/>
    <w:rsid w:val="000F7390"/>
    <w:rsid w:val="0010107C"/>
    <w:rsid w:val="00102C11"/>
    <w:rsid w:val="00114B2D"/>
    <w:rsid w:val="00114BBD"/>
    <w:rsid w:val="001151DC"/>
    <w:rsid w:val="00116C5C"/>
    <w:rsid w:val="00122249"/>
    <w:rsid w:val="00122B2A"/>
    <w:rsid w:val="00123991"/>
    <w:rsid w:val="001304CB"/>
    <w:rsid w:val="00132956"/>
    <w:rsid w:val="00132DDA"/>
    <w:rsid w:val="00137434"/>
    <w:rsid w:val="0015460F"/>
    <w:rsid w:val="00155231"/>
    <w:rsid w:val="00155D12"/>
    <w:rsid w:val="0016378E"/>
    <w:rsid w:val="001675BB"/>
    <w:rsid w:val="001676CB"/>
    <w:rsid w:val="001712E7"/>
    <w:rsid w:val="001800C5"/>
    <w:rsid w:val="001807B5"/>
    <w:rsid w:val="00181B2F"/>
    <w:rsid w:val="0018223D"/>
    <w:rsid w:val="00183DAC"/>
    <w:rsid w:val="001843D2"/>
    <w:rsid w:val="00184F95"/>
    <w:rsid w:val="00185346"/>
    <w:rsid w:val="00190DF2"/>
    <w:rsid w:val="00191B92"/>
    <w:rsid w:val="00193DE4"/>
    <w:rsid w:val="0019428C"/>
    <w:rsid w:val="00196D2E"/>
    <w:rsid w:val="001A03A9"/>
    <w:rsid w:val="001A377D"/>
    <w:rsid w:val="001A3AB1"/>
    <w:rsid w:val="001A4990"/>
    <w:rsid w:val="001A77C4"/>
    <w:rsid w:val="001B472C"/>
    <w:rsid w:val="001B5F7C"/>
    <w:rsid w:val="001B73A8"/>
    <w:rsid w:val="001C6BCA"/>
    <w:rsid w:val="001D0720"/>
    <w:rsid w:val="001D150E"/>
    <w:rsid w:val="001D2AF7"/>
    <w:rsid w:val="001D6587"/>
    <w:rsid w:val="001E09E1"/>
    <w:rsid w:val="001E369C"/>
    <w:rsid w:val="001E6474"/>
    <w:rsid w:val="001E79AC"/>
    <w:rsid w:val="001F0289"/>
    <w:rsid w:val="001F07F0"/>
    <w:rsid w:val="001F248C"/>
    <w:rsid w:val="001F4B1B"/>
    <w:rsid w:val="001F4F35"/>
    <w:rsid w:val="001F527B"/>
    <w:rsid w:val="0020089F"/>
    <w:rsid w:val="00201CCD"/>
    <w:rsid w:val="00201EB9"/>
    <w:rsid w:val="002048E9"/>
    <w:rsid w:val="002225D9"/>
    <w:rsid w:val="00223C22"/>
    <w:rsid w:val="00226B82"/>
    <w:rsid w:val="00230DA4"/>
    <w:rsid w:val="00233453"/>
    <w:rsid w:val="00234A47"/>
    <w:rsid w:val="00236731"/>
    <w:rsid w:val="0023703B"/>
    <w:rsid w:val="00240024"/>
    <w:rsid w:val="0024006E"/>
    <w:rsid w:val="00240429"/>
    <w:rsid w:val="00242432"/>
    <w:rsid w:val="0024320F"/>
    <w:rsid w:val="0025062D"/>
    <w:rsid w:val="00251105"/>
    <w:rsid w:val="002514DF"/>
    <w:rsid w:val="00252CB9"/>
    <w:rsid w:val="00260D59"/>
    <w:rsid w:val="00264024"/>
    <w:rsid w:val="00265CEF"/>
    <w:rsid w:val="00267C4E"/>
    <w:rsid w:val="002716F5"/>
    <w:rsid w:val="002720CE"/>
    <w:rsid w:val="00275A87"/>
    <w:rsid w:val="00280BC0"/>
    <w:rsid w:val="0028135C"/>
    <w:rsid w:val="00281AED"/>
    <w:rsid w:val="002864CF"/>
    <w:rsid w:val="00292396"/>
    <w:rsid w:val="00292E08"/>
    <w:rsid w:val="002932D7"/>
    <w:rsid w:val="002932F6"/>
    <w:rsid w:val="00294DF0"/>
    <w:rsid w:val="002954C8"/>
    <w:rsid w:val="00297034"/>
    <w:rsid w:val="002975D4"/>
    <w:rsid w:val="002A021E"/>
    <w:rsid w:val="002A09C6"/>
    <w:rsid w:val="002A342D"/>
    <w:rsid w:val="002A41B3"/>
    <w:rsid w:val="002A4690"/>
    <w:rsid w:val="002A558B"/>
    <w:rsid w:val="002B12E3"/>
    <w:rsid w:val="002B1938"/>
    <w:rsid w:val="002B372F"/>
    <w:rsid w:val="002B6C95"/>
    <w:rsid w:val="002D3D09"/>
    <w:rsid w:val="002D5D75"/>
    <w:rsid w:val="002E5C67"/>
    <w:rsid w:val="002E77B0"/>
    <w:rsid w:val="002F03BD"/>
    <w:rsid w:val="002F3863"/>
    <w:rsid w:val="002F4434"/>
    <w:rsid w:val="002F516A"/>
    <w:rsid w:val="002F5DAE"/>
    <w:rsid w:val="003007C4"/>
    <w:rsid w:val="00300AD7"/>
    <w:rsid w:val="003058E8"/>
    <w:rsid w:val="00307B93"/>
    <w:rsid w:val="00310A09"/>
    <w:rsid w:val="0031225A"/>
    <w:rsid w:val="00312D13"/>
    <w:rsid w:val="003136C3"/>
    <w:rsid w:val="00314BE7"/>
    <w:rsid w:val="003178DB"/>
    <w:rsid w:val="0032722C"/>
    <w:rsid w:val="00327C15"/>
    <w:rsid w:val="003340DF"/>
    <w:rsid w:val="00336F51"/>
    <w:rsid w:val="00342A79"/>
    <w:rsid w:val="003533A0"/>
    <w:rsid w:val="00354D6D"/>
    <w:rsid w:val="0036419F"/>
    <w:rsid w:val="00364BA0"/>
    <w:rsid w:val="00365D08"/>
    <w:rsid w:val="003705DE"/>
    <w:rsid w:val="0037427A"/>
    <w:rsid w:val="00375837"/>
    <w:rsid w:val="00382519"/>
    <w:rsid w:val="00384E79"/>
    <w:rsid w:val="00385F0C"/>
    <w:rsid w:val="00386C43"/>
    <w:rsid w:val="003870AA"/>
    <w:rsid w:val="003907B1"/>
    <w:rsid w:val="00394F9D"/>
    <w:rsid w:val="0039559F"/>
    <w:rsid w:val="003955A0"/>
    <w:rsid w:val="00397E98"/>
    <w:rsid w:val="003A4908"/>
    <w:rsid w:val="003A5312"/>
    <w:rsid w:val="003A57F5"/>
    <w:rsid w:val="003B20E0"/>
    <w:rsid w:val="003B26BD"/>
    <w:rsid w:val="003B69B5"/>
    <w:rsid w:val="003B7D82"/>
    <w:rsid w:val="003C0CFB"/>
    <w:rsid w:val="003C22AD"/>
    <w:rsid w:val="003C278B"/>
    <w:rsid w:val="003C59C7"/>
    <w:rsid w:val="003D150D"/>
    <w:rsid w:val="003D1A2A"/>
    <w:rsid w:val="003D2253"/>
    <w:rsid w:val="003D3B7F"/>
    <w:rsid w:val="003D4C6A"/>
    <w:rsid w:val="003D5BF8"/>
    <w:rsid w:val="003E3318"/>
    <w:rsid w:val="003F0537"/>
    <w:rsid w:val="003F5E13"/>
    <w:rsid w:val="003F607A"/>
    <w:rsid w:val="003F7A99"/>
    <w:rsid w:val="00402C0D"/>
    <w:rsid w:val="00406DC5"/>
    <w:rsid w:val="00413A44"/>
    <w:rsid w:val="004143B3"/>
    <w:rsid w:val="00414B93"/>
    <w:rsid w:val="00421E42"/>
    <w:rsid w:val="00422DC6"/>
    <w:rsid w:val="004230CF"/>
    <w:rsid w:val="00433E7F"/>
    <w:rsid w:val="00434712"/>
    <w:rsid w:val="0043479D"/>
    <w:rsid w:val="00435991"/>
    <w:rsid w:val="004452A1"/>
    <w:rsid w:val="00445491"/>
    <w:rsid w:val="00447C2B"/>
    <w:rsid w:val="004506AA"/>
    <w:rsid w:val="00451353"/>
    <w:rsid w:val="0045270B"/>
    <w:rsid w:val="004530C1"/>
    <w:rsid w:val="0045397A"/>
    <w:rsid w:val="00455972"/>
    <w:rsid w:val="004563A0"/>
    <w:rsid w:val="0047589F"/>
    <w:rsid w:val="004773AD"/>
    <w:rsid w:val="004823F4"/>
    <w:rsid w:val="004828BC"/>
    <w:rsid w:val="00483E7F"/>
    <w:rsid w:val="00487019"/>
    <w:rsid w:val="00487541"/>
    <w:rsid w:val="004908B3"/>
    <w:rsid w:val="004968F0"/>
    <w:rsid w:val="00496DC2"/>
    <w:rsid w:val="004A0BCF"/>
    <w:rsid w:val="004A1497"/>
    <w:rsid w:val="004A4050"/>
    <w:rsid w:val="004A44F0"/>
    <w:rsid w:val="004A75D0"/>
    <w:rsid w:val="004B06C0"/>
    <w:rsid w:val="004B5D78"/>
    <w:rsid w:val="004C2E5E"/>
    <w:rsid w:val="004D14C0"/>
    <w:rsid w:val="004D3895"/>
    <w:rsid w:val="004D4A96"/>
    <w:rsid w:val="004D5CE7"/>
    <w:rsid w:val="004D79B2"/>
    <w:rsid w:val="004E0F88"/>
    <w:rsid w:val="004E569D"/>
    <w:rsid w:val="004F2C3D"/>
    <w:rsid w:val="00502858"/>
    <w:rsid w:val="005103BA"/>
    <w:rsid w:val="005130B6"/>
    <w:rsid w:val="005158ED"/>
    <w:rsid w:val="00522CDF"/>
    <w:rsid w:val="0052305F"/>
    <w:rsid w:val="00525361"/>
    <w:rsid w:val="00537E59"/>
    <w:rsid w:val="00541FF4"/>
    <w:rsid w:val="00545B2B"/>
    <w:rsid w:val="005465A7"/>
    <w:rsid w:val="00547867"/>
    <w:rsid w:val="005518CA"/>
    <w:rsid w:val="00552E98"/>
    <w:rsid w:val="00553E12"/>
    <w:rsid w:val="00557957"/>
    <w:rsid w:val="0056375B"/>
    <w:rsid w:val="0057666C"/>
    <w:rsid w:val="005801A8"/>
    <w:rsid w:val="0058158B"/>
    <w:rsid w:val="00584748"/>
    <w:rsid w:val="00590329"/>
    <w:rsid w:val="00592A25"/>
    <w:rsid w:val="00592D39"/>
    <w:rsid w:val="005A11D3"/>
    <w:rsid w:val="005A6321"/>
    <w:rsid w:val="005A76BA"/>
    <w:rsid w:val="005B3AB9"/>
    <w:rsid w:val="005B3C4D"/>
    <w:rsid w:val="005B3C66"/>
    <w:rsid w:val="005B45D3"/>
    <w:rsid w:val="005C1744"/>
    <w:rsid w:val="005C2DA5"/>
    <w:rsid w:val="005C3D1E"/>
    <w:rsid w:val="005C4EE7"/>
    <w:rsid w:val="005C647C"/>
    <w:rsid w:val="005C6D09"/>
    <w:rsid w:val="005D3BB4"/>
    <w:rsid w:val="005D3F99"/>
    <w:rsid w:val="005E3066"/>
    <w:rsid w:val="005F5853"/>
    <w:rsid w:val="006043CD"/>
    <w:rsid w:val="00611CF4"/>
    <w:rsid w:val="00612C8E"/>
    <w:rsid w:val="00616EDF"/>
    <w:rsid w:val="00623F63"/>
    <w:rsid w:val="00624EEA"/>
    <w:rsid w:val="00625A80"/>
    <w:rsid w:val="00626BB2"/>
    <w:rsid w:val="00627E97"/>
    <w:rsid w:val="006329AD"/>
    <w:rsid w:val="00636206"/>
    <w:rsid w:val="006364C8"/>
    <w:rsid w:val="006461B9"/>
    <w:rsid w:val="00647FFE"/>
    <w:rsid w:val="0065343C"/>
    <w:rsid w:val="00653858"/>
    <w:rsid w:val="00661595"/>
    <w:rsid w:val="00662FE4"/>
    <w:rsid w:val="00664BFB"/>
    <w:rsid w:val="0066625E"/>
    <w:rsid w:val="00666DBE"/>
    <w:rsid w:val="006672F7"/>
    <w:rsid w:val="00675486"/>
    <w:rsid w:val="00675F5D"/>
    <w:rsid w:val="00676704"/>
    <w:rsid w:val="00682B63"/>
    <w:rsid w:val="00684243"/>
    <w:rsid w:val="006903ED"/>
    <w:rsid w:val="006A4CF3"/>
    <w:rsid w:val="006A57A9"/>
    <w:rsid w:val="006A5E4F"/>
    <w:rsid w:val="006A6065"/>
    <w:rsid w:val="006A7D8D"/>
    <w:rsid w:val="006B083C"/>
    <w:rsid w:val="006B232F"/>
    <w:rsid w:val="006B4774"/>
    <w:rsid w:val="006B49F6"/>
    <w:rsid w:val="006B6C6F"/>
    <w:rsid w:val="006B6ED3"/>
    <w:rsid w:val="006C302C"/>
    <w:rsid w:val="006C797B"/>
    <w:rsid w:val="006D172F"/>
    <w:rsid w:val="006D2560"/>
    <w:rsid w:val="006D2D64"/>
    <w:rsid w:val="006E0ACB"/>
    <w:rsid w:val="006E1797"/>
    <w:rsid w:val="006E2060"/>
    <w:rsid w:val="006E542D"/>
    <w:rsid w:val="006E5DBB"/>
    <w:rsid w:val="006E7A0C"/>
    <w:rsid w:val="006F087E"/>
    <w:rsid w:val="006F6B49"/>
    <w:rsid w:val="006F7C87"/>
    <w:rsid w:val="007146E5"/>
    <w:rsid w:val="00716090"/>
    <w:rsid w:val="007166D1"/>
    <w:rsid w:val="00725C11"/>
    <w:rsid w:val="00726F0C"/>
    <w:rsid w:val="00727054"/>
    <w:rsid w:val="0072705B"/>
    <w:rsid w:val="00727FC2"/>
    <w:rsid w:val="00732E7A"/>
    <w:rsid w:val="0073390A"/>
    <w:rsid w:val="00736F59"/>
    <w:rsid w:val="00743530"/>
    <w:rsid w:val="00744157"/>
    <w:rsid w:val="007447D5"/>
    <w:rsid w:val="00745620"/>
    <w:rsid w:val="00745DE7"/>
    <w:rsid w:val="007461CF"/>
    <w:rsid w:val="00746C6F"/>
    <w:rsid w:val="00751F31"/>
    <w:rsid w:val="00752229"/>
    <w:rsid w:val="00753BB4"/>
    <w:rsid w:val="0076717A"/>
    <w:rsid w:val="00773E95"/>
    <w:rsid w:val="00783450"/>
    <w:rsid w:val="0078458A"/>
    <w:rsid w:val="007865BC"/>
    <w:rsid w:val="007875B6"/>
    <w:rsid w:val="00793C44"/>
    <w:rsid w:val="00795AC0"/>
    <w:rsid w:val="007960A8"/>
    <w:rsid w:val="007A2A6D"/>
    <w:rsid w:val="007A2EAD"/>
    <w:rsid w:val="007A420C"/>
    <w:rsid w:val="007A7E46"/>
    <w:rsid w:val="007B4BAA"/>
    <w:rsid w:val="007B6996"/>
    <w:rsid w:val="007C3383"/>
    <w:rsid w:val="007C388F"/>
    <w:rsid w:val="007D161D"/>
    <w:rsid w:val="007D2D02"/>
    <w:rsid w:val="007D5BF2"/>
    <w:rsid w:val="007D6BD2"/>
    <w:rsid w:val="007D7338"/>
    <w:rsid w:val="007E03A4"/>
    <w:rsid w:val="007E4567"/>
    <w:rsid w:val="007E6F66"/>
    <w:rsid w:val="007E7A3D"/>
    <w:rsid w:val="007F2676"/>
    <w:rsid w:val="007F4AA1"/>
    <w:rsid w:val="007F7092"/>
    <w:rsid w:val="007F78D1"/>
    <w:rsid w:val="007F7EAA"/>
    <w:rsid w:val="0080063B"/>
    <w:rsid w:val="00801463"/>
    <w:rsid w:val="0080146E"/>
    <w:rsid w:val="00806BC2"/>
    <w:rsid w:val="00813185"/>
    <w:rsid w:val="008147EA"/>
    <w:rsid w:val="00814F14"/>
    <w:rsid w:val="00822492"/>
    <w:rsid w:val="00823A13"/>
    <w:rsid w:val="00825013"/>
    <w:rsid w:val="00827003"/>
    <w:rsid w:val="008310FF"/>
    <w:rsid w:val="00841179"/>
    <w:rsid w:val="00841B19"/>
    <w:rsid w:val="00842B3A"/>
    <w:rsid w:val="00845695"/>
    <w:rsid w:val="0085107C"/>
    <w:rsid w:val="00854508"/>
    <w:rsid w:val="008558C7"/>
    <w:rsid w:val="00855C89"/>
    <w:rsid w:val="00864B8B"/>
    <w:rsid w:val="008741CF"/>
    <w:rsid w:val="0087614D"/>
    <w:rsid w:val="008767CD"/>
    <w:rsid w:val="00890E90"/>
    <w:rsid w:val="008920EE"/>
    <w:rsid w:val="00894C9E"/>
    <w:rsid w:val="00894DBD"/>
    <w:rsid w:val="008A23FE"/>
    <w:rsid w:val="008A6D38"/>
    <w:rsid w:val="008A7121"/>
    <w:rsid w:val="008A7F10"/>
    <w:rsid w:val="008B0B25"/>
    <w:rsid w:val="008B13C0"/>
    <w:rsid w:val="008B3A78"/>
    <w:rsid w:val="008B6A68"/>
    <w:rsid w:val="008B7DF2"/>
    <w:rsid w:val="008C1A3B"/>
    <w:rsid w:val="008C375C"/>
    <w:rsid w:val="008C3D4A"/>
    <w:rsid w:val="008C4E30"/>
    <w:rsid w:val="008C73A1"/>
    <w:rsid w:val="008D7E5E"/>
    <w:rsid w:val="008E3B35"/>
    <w:rsid w:val="008E5419"/>
    <w:rsid w:val="008E5ED4"/>
    <w:rsid w:val="008E69A9"/>
    <w:rsid w:val="008E6F4E"/>
    <w:rsid w:val="008F2D22"/>
    <w:rsid w:val="008F794D"/>
    <w:rsid w:val="00900A4A"/>
    <w:rsid w:val="009026A4"/>
    <w:rsid w:val="009026B0"/>
    <w:rsid w:val="0090274B"/>
    <w:rsid w:val="009053B3"/>
    <w:rsid w:val="0092227F"/>
    <w:rsid w:val="009228FA"/>
    <w:rsid w:val="00925574"/>
    <w:rsid w:val="00927621"/>
    <w:rsid w:val="0093348D"/>
    <w:rsid w:val="00933C6A"/>
    <w:rsid w:val="009400DB"/>
    <w:rsid w:val="00941456"/>
    <w:rsid w:val="00942C42"/>
    <w:rsid w:val="009441CA"/>
    <w:rsid w:val="00945582"/>
    <w:rsid w:val="00947EEE"/>
    <w:rsid w:val="0095030E"/>
    <w:rsid w:val="0095175A"/>
    <w:rsid w:val="00960229"/>
    <w:rsid w:val="00963947"/>
    <w:rsid w:val="00973898"/>
    <w:rsid w:val="00974B30"/>
    <w:rsid w:val="009829A7"/>
    <w:rsid w:val="00984035"/>
    <w:rsid w:val="00984361"/>
    <w:rsid w:val="009878E4"/>
    <w:rsid w:val="00987B05"/>
    <w:rsid w:val="00992398"/>
    <w:rsid w:val="00995624"/>
    <w:rsid w:val="009979FD"/>
    <w:rsid w:val="009A1072"/>
    <w:rsid w:val="009A3BF7"/>
    <w:rsid w:val="009A5584"/>
    <w:rsid w:val="009A5786"/>
    <w:rsid w:val="009B08DF"/>
    <w:rsid w:val="009B1E96"/>
    <w:rsid w:val="009B580D"/>
    <w:rsid w:val="009B6D0D"/>
    <w:rsid w:val="009C09F7"/>
    <w:rsid w:val="009C0E05"/>
    <w:rsid w:val="009C1431"/>
    <w:rsid w:val="009C43C8"/>
    <w:rsid w:val="009C6019"/>
    <w:rsid w:val="009C6196"/>
    <w:rsid w:val="009D2070"/>
    <w:rsid w:val="009D411D"/>
    <w:rsid w:val="009D4513"/>
    <w:rsid w:val="009D553B"/>
    <w:rsid w:val="009E34C4"/>
    <w:rsid w:val="009E3696"/>
    <w:rsid w:val="009E3E18"/>
    <w:rsid w:val="009E69FA"/>
    <w:rsid w:val="009E7F83"/>
    <w:rsid w:val="009F1E1B"/>
    <w:rsid w:val="009F27D3"/>
    <w:rsid w:val="009F675C"/>
    <w:rsid w:val="00A018DC"/>
    <w:rsid w:val="00A03AB9"/>
    <w:rsid w:val="00A0779A"/>
    <w:rsid w:val="00A16FE4"/>
    <w:rsid w:val="00A22AC6"/>
    <w:rsid w:val="00A274D8"/>
    <w:rsid w:val="00A27E51"/>
    <w:rsid w:val="00A3189D"/>
    <w:rsid w:val="00A3656C"/>
    <w:rsid w:val="00A5236A"/>
    <w:rsid w:val="00A53D8B"/>
    <w:rsid w:val="00A61E84"/>
    <w:rsid w:val="00A6507C"/>
    <w:rsid w:val="00A657B9"/>
    <w:rsid w:val="00A65DE4"/>
    <w:rsid w:val="00A71906"/>
    <w:rsid w:val="00A7230D"/>
    <w:rsid w:val="00A74F1C"/>
    <w:rsid w:val="00A81A87"/>
    <w:rsid w:val="00A81D5A"/>
    <w:rsid w:val="00A959FC"/>
    <w:rsid w:val="00AA0153"/>
    <w:rsid w:val="00AA04FA"/>
    <w:rsid w:val="00AA196F"/>
    <w:rsid w:val="00AA21E5"/>
    <w:rsid w:val="00AA3F97"/>
    <w:rsid w:val="00AA727E"/>
    <w:rsid w:val="00AB11EC"/>
    <w:rsid w:val="00AB15A6"/>
    <w:rsid w:val="00AB5E28"/>
    <w:rsid w:val="00AC3737"/>
    <w:rsid w:val="00AC3CE6"/>
    <w:rsid w:val="00AC54B5"/>
    <w:rsid w:val="00AD07CC"/>
    <w:rsid w:val="00AD2513"/>
    <w:rsid w:val="00AD624B"/>
    <w:rsid w:val="00AE01A4"/>
    <w:rsid w:val="00AE29AB"/>
    <w:rsid w:val="00AE53B3"/>
    <w:rsid w:val="00AE5D07"/>
    <w:rsid w:val="00AF3826"/>
    <w:rsid w:val="00AF3B00"/>
    <w:rsid w:val="00AF3DAD"/>
    <w:rsid w:val="00AF4B57"/>
    <w:rsid w:val="00B01B56"/>
    <w:rsid w:val="00B0526F"/>
    <w:rsid w:val="00B06862"/>
    <w:rsid w:val="00B100CE"/>
    <w:rsid w:val="00B106E7"/>
    <w:rsid w:val="00B11EF5"/>
    <w:rsid w:val="00B201D8"/>
    <w:rsid w:val="00B20C94"/>
    <w:rsid w:val="00B21836"/>
    <w:rsid w:val="00B25A50"/>
    <w:rsid w:val="00B32380"/>
    <w:rsid w:val="00B337DD"/>
    <w:rsid w:val="00B34822"/>
    <w:rsid w:val="00B34DF1"/>
    <w:rsid w:val="00B3526C"/>
    <w:rsid w:val="00B352DE"/>
    <w:rsid w:val="00B50E23"/>
    <w:rsid w:val="00B53086"/>
    <w:rsid w:val="00B53D69"/>
    <w:rsid w:val="00B54BC3"/>
    <w:rsid w:val="00B5701F"/>
    <w:rsid w:val="00B6003E"/>
    <w:rsid w:val="00B602DD"/>
    <w:rsid w:val="00B6150C"/>
    <w:rsid w:val="00B6360D"/>
    <w:rsid w:val="00B6576C"/>
    <w:rsid w:val="00B66740"/>
    <w:rsid w:val="00B802DE"/>
    <w:rsid w:val="00B81CA8"/>
    <w:rsid w:val="00B86358"/>
    <w:rsid w:val="00B877A3"/>
    <w:rsid w:val="00B90E02"/>
    <w:rsid w:val="00B90F2F"/>
    <w:rsid w:val="00B92303"/>
    <w:rsid w:val="00BA305B"/>
    <w:rsid w:val="00BA69CF"/>
    <w:rsid w:val="00BB1269"/>
    <w:rsid w:val="00BB37A0"/>
    <w:rsid w:val="00BB3EAD"/>
    <w:rsid w:val="00BB452E"/>
    <w:rsid w:val="00BC318C"/>
    <w:rsid w:val="00BC3D83"/>
    <w:rsid w:val="00BD09E7"/>
    <w:rsid w:val="00BD4FB2"/>
    <w:rsid w:val="00BD543A"/>
    <w:rsid w:val="00BD5E94"/>
    <w:rsid w:val="00BD6671"/>
    <w:rsid w:val="00BD7EB7"/>
    <w:rsid w:val="00BE1C66"/>
    <w:rsid w:val="00BE65B2"/>
    <w:rsid w:val="00BE66D4"/>
    <w:rsid w:val="00BF1ACF"/>
    <w:rsid w:val="00BF5C1D"/>
    <w:rsid w:val="00BF73D1"/>
    <w:rsid w:val="00C000A7"/>
    <w:rsid w:val="00C04184"/>
    <w:rsid w:val="00C04339"/>
    <w:rsid w:val="00C044CE"/>
    <w:rsid w:val="00C050D1"/>
    <w:rsid w:val="00C06E96"/>
    <w:rsid w:val="00C0795A"/>
    <w:rsid w:val="00C103B6"/>
    <w:rsid w:val="00C1362E"/>
    <w:rsid w:val="00C21CB7"/>
    <w:rsid w:val="00C2222E"/>
    <w:rsid w:val="00C23041"/>
    <w:rsid w:val="00C31EB8"/>
    <w:rsid w:val="00C347D8"/>
    <w:rsid w:val="00C353B5"/>
    <w:rsid w:val="00C35BBD"/>
    <w:rsid w:val="00C41A06"/>
    <w:rsid w:val="00C42114"/>
    <w:rsid w:val="00C426AB"/>
    <w:rsid w:val="00C42FE9"/>
    <w:rsid w:val="00C44D59"/>
    <w:rsid w:val="00C450A7"/>
    <w:rsid w:val="00C47560"/>
    <w:rsid w:val="00C50B46"/>
    <w:rsid w:val="00C51082"/>
    <w:rsid w:val="00C53BBE"/>
    <w:rsid w:val="00C53D76"/>
    <w:rsid w:val="00C60E2C"/>
    <w:rsid w:val="00C61A6C"/>
    <w:rsid w:val="00C62B97"/>
    <w:rsid w:val="00C65424"/>
    <w:rsid w:val="00C65E74"/>
    <w:rsid w:val="00C74E77"/>
    <w:rsid w:val="00C809A3"/>
    <w:rsid w:val="00C8102E"/>
    <w:rsid w:val="00C87F62"/>
    <w:rsid w:val="00C92987"/>
    <w:rsid w:val="00CA1D37"/>
    <w:rsid w:val="00CA48AE"/>
    <w:rsid w:val="00CA6585"/>
    <w:rsid w:val="00CA7946"/>
    <w:rsid w:val="00CB1760"/>
    <w:rsid w:val="00CB363E"/>
    <w:rsid w:val="00CB4E8B"/>
    <w:rsid w:val="00CB6A83"/>
    <w:rsid w:val="00CC14D0"/>
    <w:rsid w:val="00CC3215"/>
    <w:rsid w:val="00CC504A"/>
    <w:rsid w:val="00CC5426"/>
    <w:rsid w:val="00CD342C"/>
    <w:rsid w:val="00CD3616"/>
    <w:rsid w:val="00CD70D7"/>
    <w:rsid w:val="00CE1182"/>
    <w:rsid w:val="00CE19C7"/>
    <w:rsid w:val="00CE210C"/>
    <w:rsid w:val="00CF060B"/>
    <w:rsid w:val="00CF0EFC"/>
    <w:rsid w:val="00CF222F"/>
    <w:rsid w:val="00CF5260"/>
    <w:rsid w:val="00CF5FD5"/>
    <w:rsid w:val="00CF7F7C"/>
    <w:rsid w:val="00D0141C"/>
    <w:rsid w:val="00D14BF0"/>
    <w:rsid w:val="00D26514"/>
    <w:rsid w:val="00D2710B"/>
    <w:rsid w:val="00D2779D"/>
    <w:rsid w:val="00D30AC6"/>
    <w:rsid w:val="00D32959"/>
    <w:rsid w:val="00D41C31"/>
    <w:rsid w:val="00D45AFA"/>
    <w:rsid w:val="00D52F67"/>
    <w:rsid w:val="00D5740D"/>
    <w:rsid w:val="00D67768"/>
    <w:rsid w:val="00D67E19"/>
    <w:rsid w:val="00D72CA3"/>
    <w:rsid w:val="00D80829"/>
    <w:rsid w:val="00D8506F"/>
    <w:rsid w:val="00D86D9E"/>
    <w:rsid w:val="00D92987"/>
    <w:rsid w:val="00DA33C7"/>
    <w:rsid w:val="00DB1F9E"/>
    <w:rsid w:val="00DB2554"/>
    <w:rsid w:val="00DB4AC6"/>
    <w:rsid w:val="00DB6635"/>
    <w:rsid w:val="00DC1D2F"/>
    <w:rsid w:val="00DC3D22"/>
    <w:rsid w:val="00DC4C78"/>
    <w:rsid w:val="00DC713D"/>
    <w:rsid w:val="00DD082B"/>
    <w:rsid w:val="00DD6C45"/>
    <w:rsid w:val="00DD7D11"/>
    <w:rsid w:val="00DE039F"/>
    <w:rsid w:val="00DE63C2"/>
    <w:rsid w:val="00DE67F4"/>
    <w:rsid w:val="00DE6AF5"/>
    <w:rsid w:val="00DE7FF4"/>
    <w:rsid w:val="00DF0847"/>
    <w:rsid w:val="00DF1B25"/>
    <w:rsid w:val="00DF229A"/>
    <w:rsid w:val="00DF257C"/>
    <w:rsid w:val="00DF7613"/>
    <w:rsid w:val="00E0055C"/>
    <w:rsid w:val="00E03CAC"/>
    <w:rsid w:val="00E07689"/>
    <w:rsid w:val="00E07D42"/>
    <w:rsid w:val="00E10480"/>
    <w:rsid w:val="00E13C93"/>
    <w:rsid w:val="00E149ED"/>
    <w:rsid w:val="00E14B93"/>
    <w:rsid w:val="00E17BBF"/>
    <w:rsid w:val="00E2301D"/>
    <w:rsid w:val="00E24829"/>
    <w:rsid w:val="00E365C8"/>
    <w:rsid w:val="00E42E94"/>
    <w:rsid w:val="00E447E9"/>
    <w:rsid w:val="00E44D26"/>
    <w:rsid w:val="00E54E31"/>
    <w:rsid w:val="00E61160"/>
    <w:rsid w:val="00E64EBC"/>
    <w:rsid w:val="00E65AA6"/>
    <w:rsid w:val="00E662FC"/>
    <w:rsid w:val="00E71CFF"/>
    <w:rsid w:val="00E84797"/>
    <w:rsid w:val="00E84E75"/>
    <w:rsid w:val="00E975FD"/>
    <w:rsid w:val="00EA3D7F"/>
    <w:rsid w:val="00EB0B1A"/>
    <w:rsid w:val="00EB1F1A"/>
    <w:rsid w:val="00EB483E"/>
    <w:rsid w:val="00EB52C6"/>
    <w:rsid w:val="00EB55EE"/>
    <w:rsid w:val="00EB5DB7"/>
    <w:rsid w:val="00EC1D76"/>
    <w:rsid w:val="00EC23B0"/>
    <w:rsid w:val="00EC2C0D"/>
    <w:rsid w:val="00EC5A8A"/>
    <w:rsid w:val="00ED01BA"/>
    <w:rsid w:val="00ED099E"/>
    <w:rsid w:val="00ED2E0B"/>
    <w:rsid w:val="00ED2EAE"/>
    <w:rsid w:val="00EE103B"/>
    <w:rsid w:val="00EE25F2"/>
    <w:rsid w:val="00EE3E9A"/>
    <w:rsid w:val="00EE4FDA"/>
    <w:rsid w:val="00EF00F1"/>
    <w:rsid w:val="00EF064B"/>
    <w:rsid w:val="00EF07B7"/>
    <w:rsid w:val="00EF2EFE"/>
    <w:rsid w:val="00EF7244"/>
    <w:rsid w:val="00EF7B71"/>
    <w:rsid w:val="00EF7E2D"/>
    <w:rsid w:val="00F01999"/>
    <w:rsid w:val="00F045B7"/>
    <w:rsid w:val="00F04A6F"/>
    <w:rsid w:val="00F05F05"/>
    <w:rsid w:val="00F06C69"/>
    <w:rsid w:val="00F10844"/>
    <w:rsid w:val="00F12F66"/>
    <w:rsid w:val="00F151ED"/>
    <w:rsid w:val="00F153E8"/>
    <w:rsid w:val="00F21B26"/>
    <w:rsid w:val="00F24262"/>
    <w:rsid w:val="00F243B6"/>
    <w:rsid w:val="00F251C3"/>
    <w:rsid w:val="00F25F7F"/>
    <w:rsid w:val="00F44B39"/>
    <w:rsid w:val="00F51209"/>
    <w:rsid w:val="00F51A03"/>
    <w:rsid w:val="00F53685"/>
    <w:rsid w:val="00F53A28"/>
    <w:rsid w:val="00F54D2A"/>
    <w:rsid w:val="00F62A05"/>
    <w:rsid w:val="00F66CC7"/>
    <w:rsid w:val="00F720E1"/>
    <w:rsid w:val="00F751C7"/>
    <w:rsid w:val="00F77438"/>
    <w:rsid w:val="00F80794"/>
    <w:rsid w:val="00F87301"/>
    <w:rsid w:val="00F9112D"/>
    <w:rsid w:val="00F9477E"/>
    <w:rsid w:val="00F94958"/>
    <w:rsid w:val="00FA17AB"/>
    <w:rsid w:val="00FA21DF"/>
    <w:rsid w:val="00FA4623"/>
    <w:rsid w:val="00FA532B"/>
    <w:rsid w:val="00FA5C7A"/>
    <w:rsid w:val="00FA76EC"/>
    <w:rsid w:val="00FB1A6C"/>
    <w:rsid w:val="00FB3967"/>
    <w:rsid w:val="00FB504D"/>
    <w:rsid w:val="00FB582A"/>
    <w:rsid w:val="00FC780F"/>
    <w:rsid w:val="00FD2E7D"/>
    <w:rsid w:val="00FD3277"/>
    <w:rsid w:val="00FD3895"/>
    <w:rsid w:val="00FE62BD"/>
    <w:rsid w:val="00FE7038"/>
    <w:rsid w:val="00FF2DC4"/>
    <w:rsid w:val="00FF4CDE"/>
    <w:rsid w:val="00FF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connect"/>
    <w:qFormat/>
    <w:rsid w:val="00183DAC"/>
    <w:pPr>
      <w:spacing w:before="120" w:after="12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995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24"/>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956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05B"/>
    <w:pPr>
      <w:spacing w:before="100" w:beforeAutospacing="1" w:after="100" w:afterAutospacing="1" w:line="240" w:lineRule="auto"/>
      <w:ind w:firstLine="0"/>
      <w:jc w:val="left"/>
    </w:pPr>
    <w:rPr>
      <w:rFonts w:eastAsia="Times New Roman" w:cs="Times New Roman"/>
      <w:sz w:val="24"/>
      <w:szCs w:val="24"/>
    </w:rPr>
  </w:style>
  <w:style w:type="character" w:styleId="Hyperlink">
    <w:name w:val="Hyperlink"/>
    <w:basedOn w:val="DefaultParagraphFont"/>
    <w:uiPriority w:val="99"/>
    <w:unhideWhenUsed/>
    <w:rsid w:val="00BA305B"/>
    <w:rPr>
      <w:color w:val="0000FF"/>
      <w:u w:val="single"/>
    </w:rPr>
  </w:style>
  <w:style w:type="character" w:customStyle="1" w:styleId="apple-tab-span">
    <w:name w:val="apple-tab-span"/>
    <w:basedOn w:val="DefaultParagraphFont"/>
    <w:rsid w:val="00BA305B"/>
  </w:style>
  <w:style w:type="paragraph" w:styleId="BalloonText">
    <w:name w:val="Balloon Text"/>
    <w:basedOn w:val="Normal"/>
    <w:link w:val="BalloonTextChar"/>
    <w:uiPriority w:val="99"/>
    <w:semiHidden/>
    <w:unhideWhenUsed/>
    <w:rsid w:val="00BA30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05B"/>
    <w:rPr>
      <w:rFonts w:ascii="Tahoma" w:hAnsi="Tahoma" w:cs="Tahoma"/>
      <w:sz w:val="16"/>
      <w:szCs w:val="16"/>
    </w:rPr>
  </w:style>
  <w:style w:type="paragraph" w:styleId="ListParagraph">
    <w:name w:val="List Paragraph"/>
    <w:basedOn w:val="Normal"/>
    <w:uiPriority w:val="34"/>
    <w:qFormat/>
    <w:rsid w:val="00F10844"/>
    <w:pPr>
      <w:ind w:left="720"/>
      <w:contextualSpacing/>
    </w:pPr>
  </w:style>
  <w:style w:type="character" w:styleId="FollowedHyperlink">
    <w:name w:val="FollowedHyperlink"/>
    <w:basedOn w:val="DefaultParagraphFont"/>
    <w:uiPriority w:val="99"/>
    <w:semiHidden/>
    <w:unhideWhenUsed/>
    <w:rsid w:val="006F6B49"/>
    <w:rPr>
      <w:color w:val="800080"/>
      <w:u w:val="single"/>
    </w:rPr>
  </w:style>
  <w:style w:type="character" w:customStyle="1" w:styleId="mw-collapsible-toggle">
    <w:name w:val="mw-collapsible-toggle"/>
    <w:basedOn w:val="DefaultParagraphFont"/>
    <w:rsid w:val="006F6B49"/>
  </w:style>
  <w:style w:type="character" w:customStyle="1" w:styleId="Heading2Char">
    <w:name w:val="Heading 2 Char"/>
    <w:basedOn w:val="DefaultParagraphFont"/>
    <w:link w:val="Heading2"/>
    <w:uiPriority w:val="9"/>
    <w:rsid w:val="009956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9562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95624"/>
    <w:rPr>
      <w:rFonts w:asciiTheme="majorHAnsi" w:eastAsiaTheme="majorEastAsia" w:hAnsiTheme="majorHAnsi" w:cstheme="majorBidi"/>
      <w:b/>
      <w:bCs/>
      <w:color w:val="4F81BD" w:themeColor="accent1"/>
      <w:sz w:val="26"/>
    </w:rPr>
  </w:style>
  <w:style w:type="paragraph" w:styleId="Header">
    <w:name w:val="header"/>
    <w:basedOn w:val="Normal"/>
    <w:link w:val="HeaderChar"/>
    <w:uiPriority w:val="99"/>
    <w:unhideWhenUsed/>
    <w:rsid w:val="009A3B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3BF7"/>
    <w:rPr>
      <w:rFonts w:ascii="Times New Roman" w:hAnsi="Times New Roman"/>
      <w:sz w:val="26"/>
    </w:rPr>
  </w:style>
  <w:style w:type="paragraph" w:styleId="Footer">
    <w:name w:val="footer"/>
    <w:basedOn w:val="Normal"/>
    <w:link w:val="FooterChar"/>
    <w:uiPriority w:val="99"/>
    <w:unhideWhenUsed/>
    <w:rsid w:val="009A3B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A3BF7"/>
    <w:rPr>
      <w:rFonts w:ascii="Times New Roman" w:hAnsi="Times New Roman"/>
      <w:sz w:val="26"/>
    </w:rPr>
  </w:style>
  <w:style w:type="table" w:styleId="TableGrid">
    <w:name w:val="Table Grid"/>
    <w:basedOn w:val="TableNormal"/>
    <w:uiPriority w:val="59"/>
    <w:rsid w:val="00AD0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yconnect"/>
    <w:qFormat/>
    <w:rsid w:val="00183DAC"/>
    <w:pPr>
      <w:spacing w:before="120" w:after="12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9956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24"/>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9956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305B"/>
    <w:pPr>
      <w:spacing w:before="100" w:beforeAutospacing="1" w:after="100" w:afterAutospacing="1" w:line="240" w:lineRule="auto"/>
      <w:ind w:firstLine="0"/>
      <w:jc w:val="left"/>
    </w:pPr>
    <w:rPr>
      <w:rFonts w:eastAsia="Times New Roman" w:cs="Times New Roman"/>
      <w:sz w:val="24"/>
      <w:szCs w:val="24"/>
    </w:rPr>
  </w:style>
  <w:style w:type="character" w:styleId="Hyperlink">
    <w:name w:val="Hyperlink"/>
    <w:basedOn w:val="DefaultParagraphFont"/>
    <w:uiPriority w:val="99"/>
    <w:unhideWhenUsed/>
    <w:rsid w:val="00BA305B"/>
    <w:rPr>
      <w:color w:val="0000FF"/>
      <w:u w:val="single"/>
    </w:rPr>
  </w:style>
  <w:style w:type="character" w:customStyle="1" w:styleId="apple-tab-span">
    <w:name w:val="apple-tab-span"/>
    <w:basedOn w:val="DefaultParagraphFont"/>
    <w:rsid w:val="00BA305B"/>
  </w:style>
  <w:style w:type="paragraph" w:styleId="BalloonText">
    <w:name w:val="Balloon Text"/>
    <w:basedOn w:val="Normal"/>
    <w:link w:val="BalloonTextChar"/>
    <w:uiPriority w:val="99"/>
    <w:semiHidden/>
    <w:unhideWhenUsed/>
    <w:rsid w:val="00BA305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05B"/>
    <w:rPr>
      <w:rFonts w:ascii="Tahoma" w:hAnsi="Tahoma" w:cs="Tahoma"/>
      <w:sz w:val="16"/>
      <w:szCs w:val="16"/>
    </w:rPr>
  </w:style>
  <w:style w:type="paragraph" w:styleId="ListParagraph">
    <w:name w:val="List Paragraph"/>
    <w:basedOn w:val="Normal"/>
    <w:uiPriority w:val="34"/>
    <w:qFormat/>
    <w:rsid w:val="00F10844"/>
    <w:pPr>
      <w:ind w:left="720"/>
      <w:contextualSpacing/>
    </w:pPr>
  </w:style>
  <w:style w:type="character" w:styleId="FollowedHyperlink">
    <w:name w:val="FollowedHyperlink"/>
    <w:basedOn w:val="DefaultParagraphFont"/>
    <w:uiPriority w:val="99"/>
    <w:semiHidden/>
    <w:unhideWhenUsed/>
    <w:rsid w:val="006F6B49"/>
    <w:rPr>
      <w:color w:val="800080"/>
      <w:u w:val="single"/>
    </w:rPr>
  </w:style>
  <w:style w:type="character" w:customStyle="1" w:styleId="mw-collapsible-toggle">
    <w:name w:val="mw-collapsible-toggle"/>
    <w:basedOn w:val="DefaultParagraphFont"/>
    <w:rsid w:val="006F6B49"/>
  </w:style>
  <w:style w:type="character" w:customStyle="1" w:styleId="Heading2Char">
    <w:name w:val="Heading 2 Char"/>
    <w:basedOn w:val="DefaultParagraphFont"/>
    <w:link w:val="Heading2"/>
    <w:uiPriority w:val="9"/>
    <w:rsid w:val="009956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9562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95624"/>
    <w:rPr>
      <w:rFonts w:asciiTheme="majorHAnsi" w:eastAsiaTheme="majorEastAsia" w:hAnsiTheme="majorHAnsi" w:cstheme="majorBidi"/>
      <w:b/>
      <w:bCs/>
      <w:color w:val="4F81BD" w:themeColor="accent1"/>
      <w:sz w:val="26"/>
    </w:rPr>
  </w:style>
  <w:style w:type="paragraph" w:styleId="Header">
    <w:name w:val="header"/>
    <w:basedOn w:val="Normal"/>
    <w:link w:val="HeaderChar"/>
    <w:uiPriority w:val="99"/>
    <w:unhideWhenUsed/>
    <w:rsid w:val="009A3B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3BF7"/>
    <w:rPr>
      <w:rFonts w:ascii="Times New Roman" w:hAnsi="Times New Roman"/>
      <w:sz w:val="26"/>
    </w:rPr>
  </w:style>
  <w:style w:type="paragraph" w:styleId="Footer">
    <w:name w:val="footer"/>
    <w:basedOn w:val="Normal"/>
    <w:link w:val="FooterChar"/>
    <w:uiPriority w:val="99"/>
    <w:unhideWhenUsed/>
    <w:rsid w:val="009A3BF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A3BF7"/>
    <w:rPr>
      <w:rFonts w:ascii="Times New Roman" w:hAnsi="Times New Roman"/>
      <w:sz w:val="26"/>
    </w:rPr>
  </w:style>
  <w:style w:type="table" w:styleId="TableGrid">
    <w:name w:val="Table Grid"/>
    <w:basedOn w:val="TableNormal"/>
    <w:uiPriority w:val="59"/>
    <w:rsid w:val="00AD0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6474">
      <w:bodyDiv w:val="1"/>
      <w:marLeft w:val="0"/>
      <w:marRight w:val="0"/>
      <w:marTop w:val="0"/>
      <w:marBottom w:val="0"/>
      <w:divBdr>
        <w:top w:val="none" w:sz="0" w:space="0" w:color="auto"/>
        <w:left w:val="none" w:sz="0" w:space="0" w:color="auto"/>
        <w:bottom w:val="none" w:sz="0" w:space="0" w:color="auto"/>
        <w:right w:val="none" w:sz="0" w:space="0" w:color="auto"/>
      </w:divBdr>
    </w:div>
    <w:div w:id="265424220">
      <w:bodyDiv w:val="1"/>
      <w:marLeft w:val="0"/>
      <w:marRight w:val="0"/>
      <w:marTop w:val="0"/>
      <w:marBottom w:val="0"/>
      <w:divBdr>
        <w:top w:val="none" w:sz="0" w:space="0" w:color="auto"/>
        <w:left w:val="none" w:sz="0" w:space="0" w:color="auto"/>
        <w:bottom w:val="none" w:sz="0" w:space="0" w:color="auto"/>
        <w:right w:val="none" w:sz="0" w:space="0" w:color="auto"/>
      </w:divBdr>
    </w:div>
    <w:div w:id="280067165">
      <w:bodyDiv w:val="1"/>
      <w:marLeft w:val="0"/>
      <w:marRight w:val="0"/>
      <w:marTop w:val="0"/>
      <w:marBottom w:val="0"/>
      <w:divBdr>
        <w:top w:val="none" w:sz="0" w:space="0" w:color="auto"/>
        <w:left w:val="none" w:sz="0" w:space="0" w:color="auto"/>
        <w:bottom w:val="none" w:sz="0" w:space="0" w:color="auto"/>
        <w:right w:val="none" w:sz="0" w:space="0" w:color="auto"/>
      </w:divBdr>
    </w:div>
    <w:div w:id="293875260">
      <w:bodyDiv w:val="1"/>
      <w:marLeft w:val="0"/>
      <w:marRight w:val="0"/>
      <w:marTop w:val="0"/>
      <w:marBottom w:val="0"/>
      <w:divBdr>
        <w:top w:val="none" w:sz="0" w:space="0" w:color="auto"/>
        <w:left w:val="none" w:sz="0" w:space="0" w:color="auto"/>
        <w:bottom w:val="none" w:sz="0" w:space="0" w:color="auto"/>
        <w:right w:val="none" w:sz="0" w:space="0" w:color="auto"/>
      </w:divBdr>
    </w:div>
    <w:div w:id="309136863">
      <w:bodyDiv w:val="1"/>
      <w:marLeft w:val="0"/>
      <w:marRight w:val="0"/>
      <w:marTop w:val="0"/>
      <w:marBottom w:val="0"/>
      <w:divBdr>
        <w:top w:val="none" w:sz="0" w:space="0" w:color="auto"/>
        <w:left w:val="none" w:sz="0" w:space="0" w:color="auto"/>
        <w:bottom w:val="none" w:sz="0" w:space="0" w:color="auto"/>
        <w:right w:val="none" w:sz="0" w:space="0" w:color="auto"/>
      </w:divBdr>
    </w:div>
    <w:div w:id="392626832">
      <w:bodyDiv w:val="1"/>
      <w:marLeft w:val="0"/>
      <w:marRight w:val="0"/>
      <w:marTop w:val="0"/>
      <w:marBottom w:val="0"/>
      <w:divBdr>
        <w:top w:val="none" w:sz="0" w:space="0" w:color="auto"/>
        <w:left w:val="none" w:sz="0" w:space="0" w:color="auto"/>
        <w:bottom w:val="none" w:sz="0" w:space="0" w:color="auto"/>
        <w:right w:val="none" w:sz="0" w:space="0" w:color="auto"/>
      </w:divBdr>
    </w:div>
    <w:div w:id="666982226">
      <w:bodyDiv w:val="1"/>
      <w:marLeft w:val="0"/>
      <w:marRight w:val="0"/>
      <w:marTop w:val="0"/>
      <w:marBottom w:val="0"/>
      <w:divBdr>
        <w:top w:val="none" w:sz="0" w:space="0" w:color="auto"/>
        <w:left w:val="none" w:sz="0" w:space="0" w:color="auto"/>
        <w:bottom w:val="none" w:sz="0" w:space="0" w:color="auto"/>
        <w:right w:val="none" w:sz="0" w:space="0" w:color="auto"/>
      </w:divBdr>
    </w:div>
    <w:div w:id="730272239">
      <w:bodyDiv w:val="1"/>
      <w:marLeft w:val="0"/>
      <w:marRight w:val="0"/>
      <w:marTop w:val="0"/>
      <w:marBottom w:val="0"/>
      <w:divBdr>
        <w:top w:val="none" w:sz="0" w:space="0" w:color="auto"/>
        <w:left w:val="none" w:sz="0" w:space="0" w:color="auto"/>
        <w:bottom w:val="none" w:sz="0" w:space="0" w:color="auto"/>
        <w:right w:val="none" w:sz="0" w:space="0" w:color="auto"/>
      </w:divBdr>
    </w:div>
    <w:div w:id="734402808">
      <w:bodyDiv w:val="1"/>
      <w:marLeft w:val="0"/>
      <w:marRight w:val="0"/>
      <w:marTop w:val="0"/>
      <w:marBottom w:val="0"/>
      <w:divBdr>
        <w:top w:val="none" w:sz="0" w:space="0" w:color="auto"/>
        <w:left w:val="none" w:sz="0" w:space="0" w:color="auto"/>
        <w:bottom w:val="none" w:sz="0" w:space="0" w:color="auto"/>
        <w:right w:val="none" w:sz="0" w:space="0" w:color="auto"/>
      </w:divBdr>
    </w:div>
    <w:div w:id="742532512">
      <w:bodyDiv w:val="1"/>
      <w:marLeft w:val="0"/>
      <w:marRight w:val="0"/>
      <w:marTop w:val="0"/>
      <w:marBottom w:val="0"/>
      <w:divBdr>
        <w:top w:val="none" w:sz="0" w:space="0" w:color="auto"/>
        <w:left w:val="none" w:sz="0" w:space="0" w:color="auto"/>
        <w:bottom w:val="none" w:sz="0" w:space="0" w:color="auto"/>
        <w:right w:val="none" w:sz="0" w:space="0" w:color="auto"/>
      </w:divBdr>
    </w:div>
    <w:div w:id="804397494">
      <w:bodyDiv w:val="1"/>
      <w:marLeft w:val="0"/>
      <w:marRight w:val="0"/>
      <w:marTop w:val="0"/>
      <w:marBottom w:val="0"/>
      <w:divBdr>
        <w:top w:val="none" w:sz="0" w:space="0" w:color="auto"/>
        <w:left w:val="none" w:sz="0" w:space="0" w:color="auto"/>
        <w:bottom w:val="none" w:sz="0" w:space="0" w:color="auto"/>
        <w:right w:val="none" w:sz="0" w:space="0" w:color="auto"/>
      </w:divBdr>
    </w:div>
    <w:div w:id="805902155">
      <w:bodyDiv w:val="1"/>
      <w:marLeft w:val="0"/>
      <w:marRight w:val="0"/>
      <w:marTop w:val="0"/>
      <w:marBottom w:val="0"/>
      <w:divBdr>
        <w:top w:val="none" w:sz="0" w:space="0" w:color="auto"/>
        <w:left w:val="none" w:sz="0" w:space="0" w:color="auto"/>
        <w:bottom w:val="none" w:sz="0" w:space="0" w:color="auto"/>
        <w:right w:val="none" w:sz="0" w:space="0" w:color="auto"/>
      </w:divBdr>
    </w:div>
    <w:div w:id="924264183">
      <w:bodyDiv w:val="1"/>
      <w:marLeft w:val="0"/>
      <w:marRight w:val="0"/>
      <w:marTop w:val="0"/>
      <w:marBottom w:val="0"/>
      <w:divBdr>
        <w:top w:val="none" w:sz="0" w:space="0" w:color="auto"/>
        <w:left w:val="none" w:sz="0" w:space="0" w:color="auto"/>
        <w:bottom w:val="none" w:sz="0" w:space="0" w:color="auto"/>
        <w:right w:val="none" w:sz="0" w:space="0" w:color="auto"/>
      </w:divBdr>
    </w:div>
    <w:div w:id="1445536455">
      <w:bodyDiv w:val="1"/>
      <w:marLeft w:val="0"/>
      <w:marRight w:val="0"/>
      <w:marTop w:val="0"/>
      <w:marBottom w:val="0"/>
      <w:divBdr>
        <w:top w:val="none" w:sz="0" w:space="0" w:color="auto"/>
        <w:left w:val="none" w:sz="0" w:space="0" w:color="auto"/>
        <w:bottom w:val="none" w:sz="0" w:space="0" w:color="auto"/>
        <w:right w:val="none" w:sz="0" w:space="0" w:color="auto"/>
      </w:divBdr>
      <w:divsChild>
        <w:div w:id="453332281">
          <w:marLeft w:val="720"/>
          <w:marRight w:val="0"/>
          <w:marTop w:val="0"/>
          <w:marBottom w:val="0"/>
          <w:divBdr>
            <w:top w:val="none" w:sz="0" w:space="0" w:color="auto"/>
            <w:left w:val="none" w:sz="0" w:space="0" w:color="auto"/>
            <w:bottom w:val="none" w:sz="0" w:space="0" w:color="auto"/>
            <w:right w:val="none" w:sz="0" w:space="0" w:color="auto"/>
          </w:divBdr>
        </w:div>
      </w:divsChild>
    </w:div>
    <w:div w:id="1786537254">
      <w:bodyDiv w:val="1"/>
      <w:marLeft w:val="0"/>
      <w:marRight w:val="0"/>
      <w:marTop w:val="0"/>
      <w:marBottom w:val="0"/>
      <w:divBdr>
        <w:top w:val="none" w:sz="0" w:space="0" w:color="auto"/>
        <w:left w:val="none" w:sz="0" w:space="0" w:color="auto"/>
        <w:bottom w:val="none" w:sz="0" w:space="0" w:color="auto"/>
        <w:right w:val="none" w:sz="0" w:space="0" w:color="auto"/>
      </w:divBdr>
      <w:divsChild>
        <w:div w:id="5450792">
          <w:marLeft w:val="720"/>
          <w:marRight w:val="0"/>
          <w:marTop w:val="0"/>
          <w:marBottom w:val="0"/>
          <w:divBdr>
            <w:top w:val="none" w:sz="0" w:space="0" w:color="auto"/>
            <w:left w:val="none" w:sz="0" w:space="0" w:color="auto"/>
            <w:bottom w:val="none" w:sz="0" w:space="0" w:color="auto"/>
            <w:right w:val="none" w:sz="0" w:space="0" w:color="auto"/>
          </w:divBdr>
        </w:div>
      </w:divsChild>
    </w:div>
    <w:div w:id="1862357461">
      <w:bodyDiv w:val="1"/>
      <w:marLeft w:val="0"/>
      <w:marRight w:val="0"/>
      <w:marTop w:val="0"/>
      <w:marBottom w:val="0"/>
      <w:divBdr>
        <w:top w:val="none" w:sz="0" w:space="0" w:color="auto"/>
        <w:left w:val="none" w:sz="0" w:space="0" w:color="auto"/>
        <w:bottom w:val="none" w:sz="0" w:space="0" w:color="auto"/>
        <w:right w:val="none" w:sz="0" w:space="0" w:color="auto"/>
      </w:divBdr>
    </w:div>
    <w:div w:id="1917590003">
      <w:bodyDiv w:val="1"/>
      <w:marLeft w:val="0"/>
      <w:marRight w:val="0"/>
      <w:marTop w:val="0"/>
      <w:marBottom w:val="0"/>
      <w:divBdr>
        <w:top w:val="none" w:sz="0" w:space="0" w:color="auto"/>
        <w:left w:val="none" w:sz="0" w:space="0" w:color="auto"/>
        <w:bottom w:val="none" w:sz="0" w:space="0" w:color="auto"/>
        <w:right w:val="none" w:sz="0" w:space="0" w:color="auto"/>
      </w:divBdr>
    </w:div>
    <w:div w:id="1961840104">
      <w:bodyDiv w:val="1"/>
      <w:marLeft w:val="0"/>
      <w:marRight w:val="0"/>
      <w:marTop w:val="0"/>
      <w:marBottom w:val="0"/>
      <w:divBdr>
        <w:top w:val="none" w:sz="0" w:space="0" w:color="auto"/>
        <w:left w:val="none" w:sz="0" w:space="0" w:color="auto"/>
        <w:bottom w:val="none" w:sz="0" w:space="0" w:color="auto"/>
        <w:right w:val="none" w:sz="0" w:space="0" w:color="auto"/>
      </w:divBdr>
    </w:div>
    <w:div w:id="213833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H%C3%A0nh_ch%C3%ADnh_%C4%90%C3%A0ng_Trong_th%E1%BB%9Di_L%C3%AA_trung_h%C6%B0ng" TargetMode="External"/><Relationship Id="rId18" Type="http://schemas.openxmlformats.org/officeDocument/2006/relationships/hyperlink" Target="https://vi.wikipedia.org/wiki/H%C3%A0nh_ch%C3%ADnh_Vi%E1%BB%87t_Nam_th%E1%BB%9Di_Nguy%E1%BB%85n" TargetMode="External"/><Relationship Id="rId26" Type="http://schemas.openxmlformats.org/officeDocument/2006/relationships/hyperlink" Target="https://vi.wikipedia.org/wiki/S%C6%A1n_T%C3%A2y_(t%E1%BB%89nh_Vi%E1%BB%87t_Nam)" TargetMode="External"/><Relationship Id="rId39" Type="http://schemas.openxmlformats.org/officeDocument/2006/relationships/hyperlink" Target="https://vi.wikipedia.org/wiki/H%C3%A0_T%C4%A9nh" TargetMode="External"/><Relationship Id="rId21" Type="http://schemas.openxmlformats.org/officeDocument/2006/relationships/hyperlink" Target="https://vi.wikipedia.org/wiki/Trung_Qu%E1%BB%91c" TargetMode="External"/><Relationship Id="rId34" Type="http://schemas.openxmlformats.org/officeDocument/2006/relationships/hyperlink" Target="https://vi.wikipedia.org/wiki/H%C6%B0ng_Y%C3%AAn" TargetMode="External"/><Relationship Id="rId42" Type="http://schemas.openxmlformats.org/officeDocument/2006/relationships/hyperlink" Target="https://vi.wikipedia.org/wiki/1832" TargetMode="External"/><Relationship Id="rId47" Type="http://schemas.openxmlformats.org/officeDocument/2006/relationships/hyperlink" Target="https://vi.wikipedia.org/wiki/B%C3%ACnh_Thu%E1%BA%ADn" TargetMode="External"/><Relationship Id="rId50" Type="http://schemas.openxmlformats.org/officeDocument/2006/relationships/hyperlink" Target="https://vi.wikipedia.org/wiki/Bi%C3%AAn_H%C3%B2a_(t%E1%BB%89nh)" TargetMode="External"/><Relationship Id="rId55" Type="http://schemas.openxmlformats.org/officeDocument/2006/relationships/hyperlink" Target="https://vi.wikipedia.org/wiki/Thanh_H%C3%B3a" TargetMode="External"/><Relationship Id="rId63" Type="http://schemas.openxmlformats.org/officeDocument/2006/relationships/image" Target="media/image5.gif"/><Relationship Id="rId68" Type="http://schemas.openxmlformats.org/officeDocument/2006/relationships/image" Target="media/image10.gif"/><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hyperlink" Target="https://vi.wikipedia.org/wiki/H%C3%A0nh_ch%C3%ADnh_Vi%E1%BB%87t_Nam_th%E1%BB%9Di_T%C3%A2y_S%C6%A1n" TargetMode="External"/><Relationship Id="rId29" Type="http://schemas.openxmlformats.org/officeDocument/2006/relationships/hyperlink" Target="https://vi.wikipedia.org/wiki/B%E1%BA%AFc_Ninh" TargetMode="External"/><Relationship Id="rId11" Type="http://schemas.openxmlformats.org/officeDocument/2006/relationships/hyperlink" Target="https://vi.wikipedia.org/wiki/Minh_M%E1%BA%A1ng" TargetMode="External"/><Relationship Id="rId24" Type="http://schemas.openxmlformats.org/officeDocument/2006/relationships/hyperlink" Target="https://vi.wikipedia.org/wiki/1831" TargetMode="External"/><Relationship Id="rId32" Type="http://schemas.openxmlformats.org/officeDocument/2006/relationships/hyperlink" Target="https://vi.wikipedia.org/wiki/Qu%E1%BA%A3ng_Y%C3%AAn_(t%E1%BB%89nh)" TargetMode="External"/><Relationship Id="rId37" Type="http://schemas.openxmlformats.org/officeDocument/2006/relationships/hyperlink" Target="https://vi.wikipedia.org/wiki/Thanh_H%C3%B3a" TargetMode="External"/><Relationship Id="rId40" Type="http://schemas.openxmlformats.org/officeDocument/2006/relationships/hyperlink" Target="https://vi.wikipedia.org/wiki/Qu%E1%BA%A3ng_B%C3%ACnh" TargetMode="External"/><Relationship Id="rId45" Type="http://schemas.openxmlformats.org/officeDocument/2006/relationships/hyperlink" Target="https://vi.wikipedia.org/wiki/Ph%C3%BA_Y%C3%AAn" TargetMode="External"/><Relationship Id="rId53" Type="http://schemas.openxmlformats.org/officeDocument/2006/relationships/hyperlink" Target="https://vi.wikipedia.org/wiki/An_Giang" TargetMode="External"/><Relationship Id="rId58" Type="http://schemas.openxmlformats.org/officeDocument/2006/relationships/hyperlink" Target="https://vi.wikipedia.org/wiki/B%C3%A1ch_khoa_to%C3%A0n_th%C6%B0" TargetMode="External"/><Relationship Id="rId66" Type="http://schemas.openxmlformats.org/officeDocument/2006/relationships/image" Target="media/image8.gif"/><Relationship Id="rId74" Type="http://schemas.openxmlformats.org/officeDocument/2006/relationships/hyperlink" Target="https://vi.wikipedia.org/wiki/T%E1%BB%89nh_th%C3%A0nh_Vi%E1%BB%87t_Nam" TargetMode="External"/><Relationship Id="rId5" Type="http://schemas.openxmlformats.org/officeDocument/2006/relationships/settings" Target="settings.xml"/><Relationship Id="rId15" Type="http://schemas.openxmlformats.org/officeDocument/2006/relationships/hyperlink" Target="https://vi.wikipedia.org/wiki/Nh%C3%A0_L%C3%AA_trung_h%C6%B0ng" TargetMode="External"/><Relationship Id="rId23" Type="http://schemas.openxmlformats.org/officeDocument/2006/relationships/hyperlink" Target="https://vi.wikipedia.org/wiki/T%E1%BB%95ng_%C4%91%E1%BB%91c" TargetMode="External"/><Relationship Id="rId28" Type="http://schemas.openxmlformats.org/officeDocument/2006/relationships/hyperlink" Target="https://vi.wikipedia.org/wiki/B%E1%BA%AFc_Th%C3%A1i" TargetMode="External"/><Relationship Id="rId36" Type="http://schemas.openxmlformats.org/officeDocument/2006/relationships/hyperlink" Target="https://vi.wikipedia.org/wiki/Ninh_B%C3%ACnh" TargetMode="External"/><Relationship Id="rId49" Type="http://schemas.openxmlformats.org/officeDocument/2006/relationships/hyperlink" Target="https://vi.wikipedia.org/wiki/Gia_%C4%90%E1%BB%8Bnh_(t%E1%BB%89nh)" TargetMode="External"/><Relationship Id="rId57" Type="http://schemas.openxmlformats.org/officeDocument/2006/relationships/hyperlink" Target="https://vi.wikipedia.org/wiki/T%E1%BB%89nh_th%C3%A0nh_Vi%E1%BB%87t_Nam" TargetMode="External"/><Relationship Id="rId61" Type="http://schemas.openxmlformats.org/officeDocument/2006/relationships/image" Target="media/image3.png"/><Relationship Id="rId10" Type="http://schemas.openxmlformats.org/officeDocument/2006/relationships/hyperlink" Target="https://vi.wikipedia.org/wiki/1831" TargetMode="External"/><Relationship Id="rId19" Type="http://schemas.openxmlformats.org/officeDocument/2006/relationships/hyperlink" Target="https://vi.wikipedia.org/wiki/Gia_Long" TargetMode="External"/><Relationship Id="rId31" Type="http://schemas.openxmlformats.org/officeDocument/2006/relationships/hyperlink" Target="https://vi.wikipedia.org/wiki/H%E1%BA%A3i_D%C6%B0%C6%A1ng" TargetMode="External"/><Relationship Id="rId44" Type="http://schemas.openxmlformats.org/officeDocument/2006/relationships/hyperlink" Target="https://vi.wikipedia.org/wiki/Qu%E1%BA%A3ng_Ng%C3%A3i" TargetMode="External"/><Relationship Id="rId52" Type="http://schemas.openxmlformats.org/officeDocument/2006/relationships/hyperlink" Target="https://vi.wikipedia.org/wiki/%C4%90%E1%BB%8Bnh_T%C6%B0%E1%BB%9Dng_(t%E1%BB%89nh)" TargetMode="External"/><Relationship Id="rId60" Type="http://schemas.openxmlformats.org/officeDocument/2006/relationships/image" Target="media/image2.png"/><Relationship Id="rId65" Type="http://schemas.openxmlformats.org/officeDocument/2006/relationships/image" Target="media/image7.gif"/><Relationship Id="rId73"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vi.wikipedia.org/wiki/H%C3%A0nh_ch%C3%ADnh_%C4%90%C3%A0ng_Ngo%C3%A0i_th%E1%BB%9Di_L%C3%AA_trung_h%C6%B0ng" TargetMode="External"/><Relationship Id="rId22" Type="http://schemas.openxmlformats.org/officeDocument/2006/relationships/hyperlink" Target="https://vi.wikipedia.org/wiki/Hu%E1%BA%BF" TargetMode="External"/><Relationship Id="rId27" Type="http://schemas.openxmlformats.org/officeDocument/2006/relationships/hyperlink" Target="https://vi.wikipedia.org/wiki/H%C3%A0_Tuy%C3%AAn" TargetMode="External"/><Relationship Id="rId30" Type="http://schemas.openxmlformats.org/officeDocument/2006/relationships/hyperlink" Target="https://vi.wikipedia.org/wiki/Cao_L%E1%BA%A1ng" TargetMode="External"/><Relationship Id="rId35" Type="http://schemas.openxmlformats.org/officeDocument/2006/relationships/hyperlink" Target="https://vi.wikipedia.org/wiki/H%C3%A0_N%E1%BB%99i_(t%E1%BB%89nh)" TargetMode="External"/><Relationship Id="rId43" Type="http://schemas.openxmlformats.org/officeDocument/2006/relationships/hyperlink" Target="https://vi.wikipedia.org/wiki/Qu%E1%BA%A3ng_Nam" TargetMode="External"/><Relationship Id="rId48" Type="http://schemas.openxmlformats.org/officeDocument/2006/relationships/hyperlink" Target="https://vi.wikipedia.org/wiki/Kh%C3%A1nh_H%C3%B2a" TargetMode="External"/><Relationship Id="rId56" Type="http://schemas.openxmlformats.org/officeDocument/2006/relationships/image" Target="media/image1.png"/><Relationship Id="rId64" Type="http://schemas.openxmlformats.org/officeDocument/2006/relationships/image" Target="media/image6.gif"/><Relationship Id="rId69" Type="http://schemas.openxmlformats.org/officeDocument/2006/relationships/hyperlink" Target="https://royalsocietypublishing.org/doi/full/10.1098/rsif.2013.0771"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vi.wikipedia.org/wiki/V%C4%A9nh_Long" TargetMode="External"/><Relationship Id="rId72"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s://vi.wikipedia.org/wiki/Nh%C3%A0_Nguy%E1%BB%85n" TargetMode="External"/><Relationship Id="rId17" Type="http://schemas.openxmlformats.org/officeDocument/2006/relationships/hyperlink" Target="https://vi.wikipedia.org/wiki/Nh%C3%A0_T%C3%A2y_S%C6%A1n" TargetMode="External"/><Relationship Id="rId25" Type="http://schemas.openxmlformats.org/officeDocument/2006/relationships/hyperlink" Target="https://vi.wikipedia.org/wiki/H%C6%B0ng_H%C3%B3a_(t%E1%BB%89nh)" TargetMode="External"/><Relationship Id="rId33" Type="http://schemas.openxmlformats.org/officeDocument/2006/relationships/hyperlink" Target="https://vi.wikipedia.org/wiki/Nam_%C4%90%E1%BB%8Bnh" TargetMode="External"/><Relationship Id="rId38" Type="http://schemas.openxmlformats.org/officeDocument/2006/relationships/hyperlink" Target="https://vi.wikipedia.org/wiki/Ngh%E1%BB%87_An" TargetMode="External"/><Relationship Id="rId46" Type="http://schemas.openxmlformats.org/officeDocument/2006/relationships/hyperlink" Target="https://vi.wikipedia.org/wiki/B%C3%ACnh_%C4%90%E1%BB%8Bnh" TargetMode="External"/><Relationship Id="rId59" Type="http://schemas.openxmlformats.org/officeDocument/2006/relationships/hyperlink" Target="https://vi.wikipedia.org/wiki/N%E1%BB%99i_dung_t%E1%BB%B1_do" TargetMode="External"/><Relationship Id="rId67" Type="http://schemas.openxmlformats.org/officeDocument/2006/relationships/image" Target="media/image9.gif"/><Relationship Id="rId20" Type="http://schemas.openxmlformats.org/officeDocument/2006/relationships/hyperlink" Target="https://vi.wikipedia.org/wiki/Nh%C3%A0_Thanh" TargetMode="External"/><Relationship Id="rId41" Type="http://schemas.openxmlformats.org/officeDocument/2006/relationships/hyperlink" Target="https://vi.wikipedia.org/wiki/Qu%E1%BA%A3ng_Tr%E1%BB%8B" TargetMode="External"/><Relationship Id="rId54" Type="http://schemas.openxmlformats.org/officeDocument/2006/relationships/hyperlink" Target="https://vi.wikipedia.org/wiki/H%C3%A0_Ti%C3%AAn_(t%E1%BB%89nh)" TargetMode="External"/><Relationship Id="rId62" Type="http://schemas.openxmlformats.org/officeDocument/2006/relationships/image" Target="media/image4.gif"/><Relationship Id="rId70" Type="http://schemas.openxmlformats.org/officeDocument/2006/relationships/image" Target="media/image11.gif"/><Relationship Id="rId75" Type="http://schemas.openxmlformats.org/officeDocument/2006/relationships/hyperlink" Target="https://vi.wikipedia.org/wiki/T%E1%BB%89nh_th%C3%A0nh_Vi%E1%BB%87t_Na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55279-2D44-4612-BB06-52CF071E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3428</Words>
  <Characters>19544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jamenco3@gmail.com</dc:creator>
  <cp:lastModifiedBy>jamenco3@gmail.com</cp:lastModifiedBy>
  <cp:revision>1537</cp:revision>
  <dcterms:created xsi:type="dcterms:W3CDTF">2019-10-25T07:15:00Z</dcterms:created>
  <dcterms:modified xsi:type="dcterms:W3CDTF">2019-11-15T10:38:00Z</dcterms:modified>
</cp:coreProperties>
</file>