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6396F77F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9C0555">
                                    <w:rPr>
                                      <w:i/>
                                      <w:sz w:val="26"/>
                                      <w:szCs w:val="26"/>
                                      <w:lang w:val="nb-NO"/>
                                    </w:rPr>
                                    <w:t>DHKTPM16FTT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6396F77F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9C0555">
                              <w:rPr>
                                <w:i/>
                                <w:sz w:val="26"/>
                                <w:szCs w:val="26"/>
                                <w:lang w:val="nb-NO"/>
                              </w:rPr>
                              <w:t>DHKTPM16FTT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131A1B6E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9C0555">
        <w:rPr>
          <w:i/>
          <w:sz w:val="26"/>
          <w:szCs w:val="26"/>
          <w:lang w:val="nb-NO"/>
        </w:rPr>
        <w:t xml:space="preserve">Dương Thế Vinh 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9C0555">
        <w:rPr>
          <w:i/>
          <w:sz w:val="26"/>
          <w:szCs w:val="26"/>
          <w:lang w:val="nb-NO"/>
        </w:rPr>
        <w:t xml:space="preserve">20107651  </w:t>
      </w:r>
      <w:r w:rsidR="00D16125">
        <w:rPr>
          <w:i/>
          <w:sz w:val="26"/>
          <w:szCs w:val="26"/>
          <w:lang w:val="nb-NO"/>
        </w:rPr>
        <w:t>Lớp</w:t>
      </w:r>
      <w:r w:rsidR="009C0555">
        <w:rPr>
          <w:i/>
          <w:sz w:val="26"/>
          <w:szCs w:val="26"/>
          <w:lang w:val="nb-NO"/>
        </w:rPr>
        <w:t>: DHKTPM16FTT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</w:t>
      </w:r>
      <w:proofErr w:type="gramStart"/>
      <w:r w:rsidRPr="00406912">
        <w:rPr>
          <w:sz w:val="26"/>
          <w:szCs w:val="26"/>
        </w:rPr>
        <w:t>điểm )</w:t>
      </w:r>
      <w:proofErr w:type="gramEnd"/>
      <w:r w:rsidRPr="00406912">
        <w:rPr>
          <w:sz w:val="26"/>
          <w:szCs w:val="26"/>
        </w:rPr>
        <w:t xml:space="preserve">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</w:t>
      </w:r>
      <w:proofErr w:type="gramStart"/>
      <w:r w:rsidR="00B06436" w:rsidRPr="00406912">
        <w:rPr>
          <w:sz w:val="26"/>
          <w:szCs w:val="26"/>
        </w:rPr>
        <w:t xml:space="preserve">Hung </w:t>
      </w:r>
      <w:r w:rsidR="009F646D" w:rsidRPr="00406912">
        <w:rPr>
          <w:sz w:val="26"/>
          <w:szCs w:val="26"/>
        </w:rPr>
        <w:t>.</w:t>
      </w:r>
      <w:proofErr w:type="gramEnd"/>
      <w:r w:rsidR="009F646D" w:rsidRPr="00406912">
        <w:rPr>
          <w:sz w:val="26"/>
          <w:szCs w:val="26"/>
        </w:rPr>
        <w:t xml:space="preserve"> </w:t>
      </w:r>
    </w:p>
    <w:p w14:paraId="32E2B0D7" w14:textId="5C92904B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100)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proofErr w:type="gramStart"/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proofErr w:type="gramEnd"/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7B0E8FAB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7 ngày, không rỗng chọn sai báo lỗi hay bắt buộc nhập. </w:t>
      </w:r>
    </w:p>
    <w:p w14:paraId="3A8291B5" w14:textId="3F6790FE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proofErr w:type="gramStart"/>
      <w:r w:rsidR="00087AB5" w:rsidRPr="00406912">
        <w:rPr>
          <w:sz w:val="26"/>
          <w:szCs w:val="26"/>
        </w:rPr>
        <w:t>số  0</w:t>
      </w:r>
      <w:proofErr w:type="gramEnd"/>
      <w:r w:rsidR="00087AB5" w:rsidRPr="00406912">
        <w:rPr>
          <w:sz w:val="26"/>
          <w:szCs w:val="26"/>
        </w:rPr>
        <w:t xml:space="preserve">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</w:t>
            </w:r>
            <w:proofErr w:type="gramStart"/>
            <w:r w:rsidR="00406912">
              <w:t>số :</w:t>
            </w:r>
            <w:proofErr w:type="gramEnd"/>
            <w:r w:rsidR="00406912">
              <w:t xml:space="preserve">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 xml:space="preserve">Điện thoại theo mẫu: 0xxx-xxx-xxx bắt buộc dùng chữ </w:t>
            </w:r>
            <w:proofErr w:type="gramStart"/>
            <w:r>
              <w:t>số  0</w:t>
            </w:r>
            <w:proofErr w:type="gramEnd"/>
            <w:r>
              <w:t xml:space="preserve">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</w:t>
      </w:r>
      <w:proofErr w:type="gramStart"/>
      <w:r w:rsidRPr="005710DA">
        <w:rPr>
          <w:sz w:val="26"/>
          <w:szCs w:val="28"/>
        </w:rPr>
        <w:t>…..</w:t>
      </w:r>
      <w:proofErr w:type="gramEnd"/>
      <w:r w:rsidRPr="005710DA">
        <w:rPr>
          <w:sz w:val="26"/>
          <w:szCs w:val="28"/>
        </w:rPr>
        <w:t>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D533" w14:textId="77777777" w:rsidR="006843B5" w:rsidRDefault="006843B5">
      <w:r>
        <w:separator/>
      </w:r>
    </w:p>
  </w:endnote>
  <w:endnote w:type="continuationSeparator" w:id="0">
    <w:p w14:paraId="547D6870" w14:textId="77777777" w:rsidR="006843B5" w:rsidRDefault="0068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2C2D" w14:textId="77777777" w:rsidR="006843B5" w:rsidRDefault="006843B5">
      <w:r>
        <w:separator/>
      </w:r>
    </w:p>
  </w:footnote>
  <w:footnote w:type="continuationSeparator" w:id="0">
    <w:p w14:paraId="5468E422" w14:textId="77777777" w:rsidR="006843B5" w:rsidRDefault="00684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43B5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0555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Dương Thế Vinh</cp:lastModifiedBy>
  <cp:revision>3</cp:revision>
  <cp:lastPrinted>2017-04-10T03:20:00Z</cp:lastPrinted>
  <dcterms:created xsi:type="dcterms:W3CDTF">2022-04-25T23:19:00Z</dcterms:created>
  <dcterms:modified xsi:type="dcterms:W3CDTF">2022-04-26T03:24:00Z</dcterms:modified>
</cp:coreProperties>
</file>