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276" w:lineRule="auto"/>
        <w:ind w:hanging="850.3937007874016"/>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CS420 - Artificial Intelligence</w:t>
      </w:r>
    </w:p>
    <w:p w:rsidR="00000000" w:rsidDel="00000000" w:rsidP="00000000" w:rsidRDefault="00000000" w:rsidRPr="00000000" w14:paraId="00000002">
      <w:pPr>
        <w:pStyle w:val="Heading3"/>
        <w:spacing w:after="0" w:before="0" w:line="276" w:lineRule="auto"/>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Class 20CTT – Term I/2022-2023</w:t>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ONLINE EXERCISE</w:t>
      </w:r>
    </w:p>
    <w:p w:rsidR="00000000" w:rsidDel="00000000" w:rsidP="00000000" w:rsidRDefault="00000000" w:rsidRPr="00000000" w14:paraId="00000004">
      <w:pPr>
        <w:spacing w:after="120" w:line="240" w:lineRule="auto"/>
        <w:jc w:val="both"/>
        <w:rPr>
          <w:rFonts w:ascii="Cambria" w:cs="Cambria" w:eastAsia="Cambria" w:hAnsi="Cambria"/>
          <w:sz w:val="26"/>
          <w:szCs w:val="26"/>
        </w:rPr>
      </w:pPr>
      <w:r w:rsidDel="00000000" w:rsidR="00000000" w:rsidRPr="00000000">
        <w:rPr>
          <w:rFonts w:ascii="Cambria" w:cs="Cambria" w:eastAsia="Cambria" w:hAnsi="Cambria"/>
          <w:color w:val="ff0000"/>
          <w:sz w:val="26"/>
          <w:szCs w:val="26"/>
          <w:rtl w:val="0"/>
        </w:rPr>
        <w:t xml:space="preserve">Note: red color is for teacher’s comments</w:t>
      </w: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05">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i w:val="1"/>
          <w:sz w:val="24"/>
          <w:szCs w:val="24"/>
          <w:rtl w:val="0"/>
        </w:rPr>
        <w:t xml:space="preserve">he three couples problem.</w:t>
      </w:r>
      <w:r w:rsidDel="00000000" w:rsidR="00000000" w:rsidRPr="00000000">
        <w:rPr>
          <w:rFonts w:ascii="Cambria" w:cs="Cambria" w:eastAsia="Cambria" w:hAnsi="Cambria"/>
          <w:sz w:val="24"/>
          <w:szCs w:val="24"/>
          <w:rtl w:val="0"/>
        </w:rPr>
        <w:t xml:space="preserve"> Three couples are on a safari, when they come to a river. The only way for them to cross is with a small rowboat which can only accommodate two people at a time. Complicating the process is the fact that the women are all the jealous type, and refuse to leave their significant other in the presence of another woman unless she is there as well. How can the couples cross the river without any romantic strife?</w:t>
      </w:r>
    </w:p>
    <w:p w:rsidR="00000000" w:rsidDel="00000000" w:rsidP="00000000" w:rsidRDefault="00000000" w:rsidRPr="00000000" w14:paraId="00000006">
      <w:pPr>
        <w:spacing w:after="0" w:line="276" w:lineRule="auto"/>
        <w:jc w:val="both"/>
        <w:rPr>
          <w:rFonts w:ascii="Cambria" w:cs="Cambria" w:eastAsia="Cambria" w:hAnsi="Cambria"/>
          <w:b w:val="1"/>
          <w:sz w:val="24"/>
          <w:szCs w:val="24"/>
          <w:highlight w:val="yellow"/>
        </w:rPr>
      </w:pPr>
      <w:r w:rsidDel="00000000" w:rsidR="00000000" w:rsidRPr="00000000">
        <w:rPr>
          <w:rFonts w:ascii="Cambria" w:cs="Cambria" w:eastAsia="Cambria" w:hAnsi="Cambria"/>
          <w:color w:val="0000ff"/>
          <w:sz w:val="24"/>
          <w:szCs w:val="24"/>
          <w:rtl w:val="0"/>
        </w:rPr>
        <w:t xml:space="preserve">Consider a state as a tuple of values. Which values should be included in the tuple?</w:t>
      </w:r>
      <w:r w:rsidDel="00000000" w:rsidR="00000000" w:rsidRPr="00000000">
        <w:rPr>
          <w:rtl w:val="0"/>
        </w:rPr>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Represent the women by W, men by M, rowboat by 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Couple C1(W1,M1); C2(W2,M2); C3(W3,M3)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Each state can be represented by the items on each side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Example: Side1{W1,W2,W3,M1}, Side2{M2,M3,R}.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Using W for all three wives (and M for husbands) is insufficient to distinguish couples.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f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12">
      <w:pPr>
        <w:spacing w:after="0" w:line="276" w:lineRule="auto"/>
        <w:jc w:val="both"/>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013">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this point, answer the following questions according to the definition of a state above.</w:t>
      </w:r>
      <w:r w:rsidDel="00000000" w:rsidR="00000000" w:rsidRPr="00000000">
        <w:rPr>
          <w:rFonts w:ascii="Cambria" w:cs="Cambria" w:eastAsia="Cambria" w:hAnsi="Cambria"/>
          <w:sz w:val="24"/>
          <w:szCs w:val="24"/>
          <w:rtl w:val="0"/>
        </w:rPr>
        <w:tab/>
      </w:r>
    </w:p>
    <w:p w:rsidR="00000000" w:rsidDel="00000000" w:rsidP="00000000" w:rsidRDefault="00000000" w:rsidRPr="00000000" w14:paraId="00000014">
      <w:pPr>
        <w:spacing w:after="0" w:before="200" w:line="276"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initial state and the goal state.</w:t>
      </w:r>
      <w:r w:rsidDel="00000000" w:rsidR="00000000" w:rsidRPr="00000000">
        <w:rPr>
          <w:rtl w:val="0"/>
        </w:rPr>
      </w:r>
    </w:p>
    <w:tbl>
      <w:tblPr>
        <w:tblStyle w:val="Table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state: Side1{M1,M2,M3,W1,W2,W3,R}, Side2{}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Goal state: Side1{}, Side2{M1,M2,M3,W1,W2,W3,R}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highlight w:val="yellow"/>
              </w:rPr>
            </w:pPr>
            <w:r w:rsidDel="00000000" w:rsidR="00000000" w:rsidRPr="00000000">
              <w:rPr>
                <w:rtl w:val="0"/>
              </w:rPr>
            </w:r>
          </w:p>
        </w:tc>
      </w:tr>
    </w:tbl>
    <w:p w:rsidR="00000000" w:rsidDel="00000000" w:rsidP="00000000" w:rsidRDefault="00000000" w:rsidRPr="00000000" w14:paraId="00000019">
      <w:pPr>
        <w:spacing w:after="0" w:before="20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What is the step cost?</w:t>
      </w:r>
    </w:p>
    <w:tbl>
      <w:tblPr>
        <w:tblStyle w:val="Table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ff"/>
                <w:sz w:val="24"/>
                <w:szCs w:val="24"/>
                <w:highlight w:val="yellow"/>
              </w:rPr>
            </w:pPr>
            <w:r w:rsidDel="00000000" w:rsidR="00000000" w:rsidRPr="00000000">
              <w:rPr>
                <w:rFonts w:ascii="Cambria" w:cs="Cambria" w:eastAsia="Cambria" w:hAnsi="Cambria"/>
                <w:color w:val="0000ff"/>
                <w:sz w:val="24"/>
                <w:szCs w:val="24"/>
                <w:highlight w:val="yellow"/>
                <w:rtl w:val="0"/>
              </w:rPr>
              <w:t xml:space="preserve">Step cost = 1</w:t>
            </w:r>
            <w:r w:rsidDel="00000000" w:rsidR="00000000" w:rsidRPr="00000000">
              <w:rPr>
                <w:rtl w:val="0"/>
              </w:rPr>
            </w:r>
          </w:p>
        </w:tc>
      </w:tr>
      <w:tr>
        <w:trPr>
          <w:cantSplit w:val="0"/>
          <w:trHeight w:val="4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ff"/>
                <w:sz w:val="24"/>
                <w:szCs w:val="24"/>
                <w:highlight w:val="yellow"/>
              </w:rPr>
            </w:pPr>
            <w:r w:rsidDel="00000000" w:rsidR="00000000" w:rsidRPr="00000000">
              <w:rPr>
                <w:rtl w:val="0"/>
              </w:rPr>
            </w:r>
          </w:p>
        </w:tc>
      </w:tr>
    </w:tbl>
    <w:p w:rsidR="00000000" w:rsidDel="00000000" w:rsidP="00000000" w:rsidRDefault="00000000" w:rsidRPr="00000000" w14:paraId="0000001C">
      <w:pPr>
        <w:spacing w:after="0" w:before="20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What is the maximum number of states in the state space, i.e., including illegal states? Explain.</w:t>
      </w:r>
    </w:p>
    <w:tbl>
      <w:tblPr>
        <w:tblStyle w:val="Table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2^7 , 7 factor in tuple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0000ff"/>
                <w:sz w:val="24"/>
                <w:szCs w:val="24"/>
              </w:rPr>
            </w:pPr>
            <w:r w:rsidDel="00000000" w:rsidR="00000000" w:rsidRPr="00000000">
              <w:rPr>
                <w:rtl w:val="0"/>
              </w:rPr>
            </w:r>
          </w:p>
        </w:tc>
      </w:tr>
    </w:tbl>
    <w:p w:rsidR="00000000" w:rsidDel="00000000" w:rsidP="00000000" w:rsidRDefault="00000000" w:rsidRPr="00000000" w14:paraId="0000001F">
      <w:pPr>
        <w:spacing w:after="0"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What is the total number of reachable states? Explain.</w:t>
      </w:r>
      <w:r w:rsidDel="00000000" w:rsidR="00000000" w:rsidRPr="00000000">
        <w:rPr>
          <w:rtl w:val="0"/>
        </w:rPr>
      </w:r>
    </w:p>
    <w:tbl>
      <w:tblPr>
        <w:tblStyle w:val="Table5"/>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This question is temporarily skipped because listing all the states may take time.</w:t>
            </w:r>
          </w:p>
          <w:p w:rsidR="00000000" w:rsidDel="00000000" w:rsidP="00000000" w:rsidRDefault="00000000" w:rsidRPr="00000000" w14:paraId="00000021">
            <w:pPr>
              <w:spacing w:line="360" w:lineRule="auto"/>
              <w:jc w:val="both"/>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22">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Consider the following graph. The initial state is marked with a BLUE circle, and the goal state is marked with a RED circle. Ties are broken in alphabetical order.</w:t>
      </w:r>
    </w:p>
    <w:p w:rsidR="00000000" w:rsidDel="00000000" w:rsidP="00000000" w:rsidRDefault="00000000" w:rsidRPr="00000000" w14:paraId="00000023">
      <w:pPr>
        <w:spacing w:after="0" w:before="0" w:line="36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Pr>
        <w:drawing>
          <wp:inline distB="114300" distT="114300" distL="114300" distR="114300">
            <wp:extent cx="3681413" cy="25077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1413" cy="25077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360" w:lineRule="auto"/>
        <w:jc w:val="both"/>
        <w:rPr>
          <w:rFonts w:ascii="Cambria" w:cs="Cambria" w:eastAsia="Cambria" w:hAnsi="Cambria"/>
          <w:b w:val="1"/>
          <w:color w:val="ff0000"/>
          <w:sz w:val="24"/>
          <w:szCs w:val="24"/>
        </w:rPr>
      </w:pPr>
      <w:r w:rsidDel="00000000" w:rsidR="00000000" w:rsidRPr="00000000">
        <w:rPr>
          <w:rtl w:val="0"/>
        </w:rPr>
      </w:r>
    </w:p>
    <w:p w:rsidR="00000000" w:rsidDel="00000000" w:rsidP="00000000" w:rsidRDefault="00000000" w:rsidRPr="00000000" w14:paraId="00000025">
      <w:pPr>
        <w:spacing w:after="0" w:before="0" w:line="360" w:lineRule="auto"/>
        <w:jc w:val="both"/>
        <w:rPr>
          <w:rFonts w:ascii="Cambria" w:cs="Cambria" w:eastAsia="Cambria" w:hAnsi="Cambria"/>
          <w:b w:val="1"/>
          <w:color w:val="ff0000"/>
          <w:sz w:val="24"/>
          <w:szCs w:val="24"/>
        </w:rPr>
      </w:pPr>
      <w:r w:rsidDel="00000000" w:rsidR="00000000" w:rsidRPr="00000000">
        <w:rPr>
          <w:rtl w:val="0"/>
        </w:rPr>
      </w:r>
    </w:p>
    <w:p w:rsidR="00000000" w:rsidDel="00000000" w:rsidP="00000000" w:rsidRDefault="00000000" w:rsidRPr="00000000" w14:paraId="00000026">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of the following search strategies, state the order in which states are expanded and the path returned. Vertices should be presented in their exact order, and they are separated by a single space, (e.g., S A B C)</w:t>
      </w:r>
    </w:p>
    <w:p w:rsidR="00000000" w:rsidDel="00000000" w:rsidP="00000000" w:rsidRDefault="00000000" w:rsidRPr="00000000" w14:paraId="00000027">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path returned will not be accepted if the list of expanded states is wrong.</w:t>
      </w:r>
    </w:p>
    <w:p w:rsidR="00000000" w:rsidDel="00000000" w:rsidP="00000000" w:rsidRDefault="00000000" w:rsidRPr="00000000" w14:paraId="00000028">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Breadth-first search</w:t>
      </w:r>
    </w:p>
    <w:p w:rsidR="00000000" w:rsidDel="00000000" w:rsidP="00000000" w:rsidRDefault="00000000" w:rsidRPr="00000000" w14:paraId="00000029">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highlight w:val="yellow"/>
          <w:rtl w:val="0"/>
        </w:rPr>
        <w:t xml:space="preserve">A B F C D G H E</w:t>
      </w:r>
      <w:r w:rsidDel="00000000" w:rsidR="00000000" w:rsidRPr="00000000">
        <w:rPr>
          <w:rFonts w:ascii="Cambria" w:cs="Cambria" w:eastAsia="Cambria" w:hAnsi="Cambria"/>
          <w:color w:val="0000ff"/>
          <w:sz w:val="24"/>
          <w:szCs w:val="24"/>
          <w:rtl w:val="0"/>
        </w:rPr>
        <w:t xml:space="preserve">        </w:t>
        <w:tab/>
        <w:t xml:space="preserve">Path returned: </w:t>
      </w:r>
      <w:r w:rsidDel="00000000" w:rsidR="00000000" w:rsidRPr="00000000">
        <w:rPr>
          <w:rFonts w:ascii="Cambria" w:cs="Cambria" w:eastAsia="Cambria" w:hAnsi="Cambria"/>
          <w:color w:val="0000ff"/>
          <w:sz w:val="24"/>
          <w:szCs w:val="24"/>
          <w:highlight w:val="yellow"/>
          <w:rtl w:val="0"/>
        </w:rPr>
        <w:t xml:space="preserve">A B C </w:t>
      </w:r>
      <w:commentRangeStart w:id="0"/>
      <w:r w:rsidDel="00000000" w:rsidR="00000000" w:rsidRPr="00000000">
        <w:rPr>
          <w:rFonts w:ascii="Cambria" w:cs="Cambria" w:eastAsia="Cambria" w:hAnsi="Cambria"/>
          <w:color w:val="0000ff"/>
          <w:sz w:val="24"/>
          <w:szCs w:val="24"/>
          <w:highlight w:val="yellow"/>
          <w:rtl w:val="0"/>
        </w:rPr>
        <w:t xml:space="preserve">E</w:t>
      </w:r>
      <w:commentRangeEnd w:id="0"/>
      <w:r w:rsidDel="00000000" w:rsidR="00000000" w:rsidRPr="00000000">
        <w:commentReference w:id="0"/>
      </w:r>
      <w:r w:rsidDel="00000000" w:rsidR="00000000" w:rsidRPr="00000000">
        <w:rPr>
          <w:rFonts w:ascii="Cambria" w:cs="Cambria" w:eastAsia="Cambria" w:hAnsi="Cambria"/>
          <w:color w:val="0000ff"/>
          <w:sz w:val="24"/>
          <w:szCs w:val="24"/>
          <w:highlight w:val="yellow"/>
          <w:rtl w:val="0"/>
        </w:rPr>
        <w:t xml:space="preserve"> J</w:t>
      </w: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02A">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Uniform cost search:</w:t>
      </w:r>
    </w:p>
    <w:p w:rsidR="00000000" w:rsidDel="00000000" w:rsidP="00000000" w:rsidRDefault="00000000" w:rsidRPr="00000000" w14:paraId="0000002B">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tab/>
      </w:r>
      <w:r w:rsidDel="00000000" w:rsidR="00000000" w:rsidRPr="00000000">
        <w:rPr>
          <w:rFonts w:ascii="Cambria" w:cs="Cambria" w:eastAsia="Cambria" w:hAnsi="Cambria"/>
          <w:color w:val="0000ff"/>
          <w:sz w:val="24"/>
          <w:szCs w:val="24"/>
          <w:highlight w:val="yellow"/>
          <w:rtl w:val="0"/>
        </w:rPr>
        <w:t xml:space="preserve">A F G B I D C H J</w:t>
      </w:r>
      <w:r w:rsidDel="00000000" w:rsidR="00000000" w:rsidRPr="00000000">
        <w:rPr>
          <w:rFonts w:ascii="Cambria" w:cs="Cambria" w:eastAsia="Cambria" w:hAnsi="Cambria"/>
          <w:color w:val="0000ff"/>
          <w:sz w:val="24"/>
          <w:szCs w:val="24"/>
          <w:rtl w:val="0"/>
        </w:rPr>
        <w:tab/>
        <w:t xml:space="preserve"> Path returned: </w:t>
      </w:r>
      <w:r w:rsidDel="00000000" w:rsidR="00000000" w:rsidRPr="00000000">
        <w:rPr>
          <w:rFonts w:ascii="Cambria" w:cs="Cambria" w:eastAsia="Cambria" w:hAnsi="Cambria"/>
          <w:color w:val="0000ff"/>
          <w:sz w:val="24"/>
          <w:szCs w:val="24"/>
          <w:highlight w:val="yellow"/>
          <w:rtl w:val="0"/>
        </w:rPr>
        <w:t xml:space="preserve">A F G I J </w:t>
      </w:r>
      <w:r w:rsidDel="00000000" w:rsidR="00000000" w:rsidRPr="00000000">
        <w:rPr>
          <w:rFonts w:ascii="Cambria" w:cs="Cambria" w:eastAsia="Cambria" w:hAnsi="Cambria"/>
          <w:color w:val="0000ff"/>
          <w:sz w:val="24"/>
          <w:szCs w:val="24"/>
          <w:rtl w:val="0"/>
        </w:rPr>
        <w:t xml:space="preserve">          </w:t>
      </w:r>
    </w:p>
    <w:p w:rsidR="00000000" w:rsidDel="00000000" w:rsidP="00000000" w:rsidRDefault="00000000" w:rsidRPr="00000000" w14:paraId="0000002C">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Depth-first search:</w:t>
      </w:r>
    </w:p>
    <w:p w:rsidR="00000000" w:rsidDel="00000000" w:rsidP="00000000" w:rsidRDefault="00000000" w:rsidRPr="00000000" w14:paraId="0000002D">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highlight w:val="yellow"/>
          <w:rtl w:val="0"/>
        </w:rPr>
        <w:t xml:space="preserve">A B C D E</w:t>
      </w:r>
      <w:r w:rsidDel="00000000" w:rsidR="00000000" w:rsidRPr="00000000">
        <w:rPr>
          <w:rFonts w:ascii="Cambria" w:cs="Cambria" w:eastAsia="Cambria" w:hAnsi="Cambria"/>
          <w:color w:val="0000ff"/>
          <w:sz w:val="24"/>
          <w:szCs w:val="24"/>
          <w:rtl w:val="0"/>
        </w:rPr>
        <w:tab/>
        <w:tab/>
        <w:t xml:space="preserve">          Path returned:    </w:t>
      </w:r>
      <w:r w:rsidDel="00000000" w:rsidR="00000000" w:rsidRPr="00000000">
        <w:rPr>
          <w:rFonts w:ascii="Cambria" w:cs="Cambria" w:eastAsia="Cambria" w:hAnsi="Cambria"/>
          <w:color w:val="0000ff"/>
          <w:sz w:val="24"/>
          <w:szCs w:val="24"/>
          <w:highlight w:val="yellow"/>
          <w:rtl w:val="0"/>
        </w:rPr>
        <w:t xml:space="preserve">A B C D E J</w:t>
      </w:r>
      <w:r w:rsidDel="00000000" w:rsidR="00000000" w:rsidRPr="00000000">
        <w:rPr>
          <w:rtl w:val="0"/>
        </w:rPr>
      </w:r>
    </w:p>
    <w:p w:rsidR="00000000" w:rsidDel="00000000" w:rsidP="00000000" w:rsidRDefault="00000000" w:rsidRPr="00000000" w14:paraId="0000002E">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Greedy best-first search:</w:t>
      </w:r>
    </w:p>
    <w:p w:rsidR="00000000" w:rsidDel="00000000" w:rsidP="00000000" w:rsidRDefault="00000000" w:rsidRPr="00000000" w14:paraId="0000002F">
      <w:pPr>
        <w:spacing w:before="0" w:line="360" w:lineRule="auto"/>
        <w:jc w:val="both"/>
        <w:rPr>
          <w:rFonts w:ascii="Cambria" w:cs="Cambria" w:eastAsia="Cambria" w:hAnsi="Cambria"/>
          <w:color w:val="0000ff"/>
          <w:sz w:val="24"/>
          <w:szCs w:val="24"/>
          <w:highlight w:val="yellow"/>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highlight w:val="yellow"/>
          <w:rtl w:val="0"/>
        </w:rPr>
        <w:t xml:space="preserve">A F H I J</w:t>
      </w:r>
      <w:r w:rsidDel="00000000" w:rsidR="00000000" w:rsidRPr="00000000">
        <w:rPr>
          <w:rFonts w:ascii="Cambria" w:cs="Cambria" w:eastAsia="Cambria" w:hAnsi="Cambria"/>
          <w:color w:val="0000ff"/>
          <w:sz w:val="24"/>
          <w:szCs w:val="24"/>
          <w:rtl w:val="0"/>
        </w:rPr>
        <w:t xml:space="preserve">             </w:t>
        <w:tab/>
        <w:tab/>
        <w:t xml:space="preserve">         </w:t>
        <w:tab/>
        <w:t xml:space="preserve">Path returned: </w:t>
      </w:r>
      <w:r w:rsidDel="00000000" w:rsidR="00000000" w:rsidRPr="00000000">
        <w:rPr>
          <w:rFonts w:ascii="Cambria" w:cs="Cambria" w:eastAsia="Cambria" w:hAnsi="Cambria"/>
          <w:color w:val="0000ff"/>
          <w:sz w:val="24"/>
          <w:szCs w:val="24"/>
          <w:highlight w:val="yellow"/>
          <w:rtl w:val="0"/>
        </w:rPr>
        <w:t xml:space="preserve">A F H I J</w:t>
      </w:r>
    </w:p>
    <w:p w:rsidR="00000000" w:rsidDel="00000000" w:rsidP="00000000" w:rsidRDefault="00000000" w:rsidRPr="00000000" w14:paraId="00000030">
      <w:pPr>
        <w:widowControl w:val="0"/>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Graph-search A*:</w:t>
      </w:r>
    </w:p>
    <w:p w:rsidR="00000000" w:rsidDel="00000000" w:rsidP="00000000" w:rsidRDefault="00000000" w:rsidRPr="00000000" w14:paraId="00000031">
      <w:pPr>
        <w:spacing w:before="0" w:line="360"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highlight w:val="yellow"/>
          <w:rtl w:val="0"/>
        </w:rPr>
        <w:t xml:space="preserve">A F G I J </w:t>
      </w:r>
      <w:r w:rsidDel="00000000" w:rsidR="00000000" w:rsidRPr="00000000">
        <w:rPr>
          <w:rFonts w:ascii="Cambria" w:cs="Cambria" w:eastAsia="Cambria" w:hAnsi="Cambria"/>
          <w:color w:val="0000ff"/>
          <w:sz w:val="24"/>
          <w:szCs w:val="24"/>
          <w:rtl w:val="0"/>
        </w:rPr>
        <w:tab/>
        <w:tab/>
        <w:t xml:space="preserve">          </w:t>
        <w:tab/>
        <w:tab/>
        <w:t xml:space="preserve">Path returned:    </w:t>
      </w:r>
      <w:r w:rsidDel="00000000" w:rsidR="00000000" w:rsidRPr="00000000">
        <w:rPr>
          <w:rFonts w:ascii="Cambria" w:cs="Cambria" w:eastAsia="Cambria" w:hAnsi="Cambria"/>
          <w:color w:val="0000ff"/>
          <w:sz w:val="24"/>
          <w:szCs w:val="24"/>
          <w:highlight w:val="yellow"/>
          <w:rtl w:val="0"/>
        </w:rPr>
        <w:t xml:space="preserve">A F G I J</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tl w:val="0"/>
        </w:rPr>
      </w:r>
    </w:p>
    <w:tbl>
      <w:tblPr>
        <w:tblStyle w:val="Table6"/>
        <w:tblW w:w="985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05"/>
        <w:gridCol w:w="2850"/>
        <w:tblGridChange w:id="0">
          <w:tblGrid>
            <w:gridCol w:w="7005"/>
            <w:gridCol w:w="285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w:t>
            </w:r>
            <w:r w:rsidDel="00000000" w:rsidR="00000000" w:rsidRPr="00000000">
              <w:rPr>
                <w:rFonts w:ascii="Cambria" w:cs="Cambria" w:eastAsia="Cambria" w:hAnsi="Cambria"/>
                <w:sz w:val="24"/>
                <w:szCs w:val="24"/>
                <w:rtl w:val="0"/>
              </w:rPr>
              <w:t xml:space="preserve"> Consider the 4-bishops problem. Every state of the problem has 4 bishops on the board, each of which is in a separate column. </w:t>
            </w:r>
          </w:p>
          <w:p w:rsidR="00000000" w:rsidDel="00000000" w:rsidP="00000000" w:rsidRDefault="00000000" w:rsidRPr="00000000" w14:paraId="0000003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419225" cy="15049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192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total number of states in the state space is: </w:t>
      </w:r>
      <w:r w:rsidDel="00000000" w:rsidR="00000000" w:rsidRPr="00000000">
        <w:rPr>
          <w:rtl w:val="0"/>
        </w:rPr>
      </w:r>
    </w:p>
    <w:tbl>
      <w:tblPr>
        <w:tblStyle w:val="Table7"/>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4 ^ 4 = 256</w:t>
            </w:r>
          </w:p>
        </w:tc>
      </w:tr>
    </w:tbl>
    <w:p w:rsidR="00000000" w:rsidDel="00000000" w:rsidP="00000000" w:rsidRDefault="00000000" w:rsidRPr="00000000" w14:paraId="00000039">
      <w:pPr>
        <w:spacing w:after="120" w:before="200" w:line="276"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Each step of the search moves a bishop within its own column. How many successors can a state generate? </w:t>
        <w:tab/>
        <w:t xml:space="preserve"> </w:t>
      </w:r>
      <w:r w:rsidDel="00000000" w:rsidR="00000000" w:rsidRPr="00000000">
        <w:rPr>
          <w:rtl w:val="0"/>
        </w:rPr>
      </w:r>
    </w:p>
    <w:tbl>
      <w:tblPr>
        <w:tblStyle w:val="Table8"/>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64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Cambria" w:cs="Cambria" w:eastAsia="Cambria" w:hAnsi="Cambria"/>
                <w:sz w:val="24"/>
                <w:szCs w:val="24"/>
                <w:shd w:fill="ff9900" w:val="clear"/>
              </w:rPr>
            </w:pPr>
            <w:r w:rsidDel="00000000" w:rsidR="00000000" w:rsidRPr="00000000">
              <w:rPr>
                <w:rFonts w:ascii="Cambria" w:cs="Cambria" w:eastAsia="Cambria" w:hAnsi="Cambria"/>
                <w:sz w:val="24"/>
                <w:szCs w:val="24"/>
                <w:shd w:fill="ff9900" w:val="clear"/>
                <w:rtl w:val="0"/>
              </w:rPr>
              <w:t xml:space="preserve">3 * 4 = 12</w:t>
            </w:r>
          </w:p>
        </w:tc>
      </w:tr>
    </w:tbl>
    <w:p w:rsidR="00000000" w:rsidDel="00000000" w:rsidP="00000000" w:rsidRDefault="00000000" w:rsidRPr="00000000" w14:paraId="0000003B">
      <w:pPr>
        <w:spacing w:after="0"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state of the problem can be represented in the genetic algorithm as 4 digits, each indicating the position of a bishop in that column. For example, S = 4213.</w:t>
      </w:r>
    </w:p>
    <w:p w:rsidR="00000000" w:rsidDel="00000000" w:rsidP="00000000" w:rsidRDefault="00000000" w:rsidRPr="00000000" w14:paraId="0000003C">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b w:val="1"/>
          <w:sz w:val="24"/>
          <w:szCs w:val="24"/>
          <w:vertAlign w:val="subscript"/>
          <w:rtl w:val="0"/>
        </w:rPr>
        <w:t xml:space="preserve">b</w:t>
      </w:r>
      <w:r w:rsidDel="00000000" w:rsidR="00000000" w:rsidRPr="00000000">
        <w:rPr>
          <w:rFonts w:ascii="Cambria" w:cs="Cambria" w:eastAsia="Cambria" w:hAnsi="Cambria"/>
          <w:sz w:val="24"/>
          <w:szCs w:val="24"/>
          <w:rtl w:val="0"/>
        </w:rPr>
        <w:t xml:space="preserve"> be the number of attacking pairs of bishops of state n. </w:t>
      </w:r>
    </w:p>
    <w:p w:rsidR="00000000" w:rsidDel="00000000" w:rsidP="00000000" w:rsidRDefault="00000000" w:rsidRPr="00000000" w14:paraId="0000003D">
      <w:pPr>
        <w:spacing w:after="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fitness function for a state n:</w:t>
      </w:r>
      <w:r w:rsidDel="00000000" w:rsidR="00000000" w:rsidRPr="00000000">
        <w:rPr>
          <w:rFonts w:ascii="Cambria" w:cs="Cambria" w:eastAsia="Cambria" w:hAnsi="Cambria"/>
          <w:sz w:val="24"/>
          <w:szCs w:val="24"/>
          <w:rtl w:val="0"/>
        </w:rPr>
        <w:tab/>
        <w:tab/>
        <w:tab/>
        <w:tab/>
      </w:r>
    </w:p>
    <w:tbl>
      <w:tblPr>
        <w:tblStyle w:val="Table9"/>
        <w:tblW w:w="102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highlight w:val="yellow"/>
              </w:rPr>
            </w:pPr>
            <w:r w:rsidDel="00000000" w:rsidR="00000000" w:rsidRPr="00000000">
              <w:rPr>
                <w:rFonts w:ascii="Cambria" w:cs="Cambria" w:eastAsia="Cambria" w:hAnsi="Cambria"/>
                <w:b w:val="1"/>
                <w:sz w:val="24"/>
                <w:szCs w:val="24"/>
                <w:highlight w:val="yellow"/>
                <w:rtl w:val="0"/>
              </w:rPr>
              <w:t xml:space="preserve">Fit(n) =    6 - n </w:t>
            </w:r>
            <w:r w:rsidDel="00000000" w:rsidR="00000000" w:rsidRPr="00000000">
              <w:rPr>
                <w:rtl w:val="0"/>
              </w:rPr>
            </w:r>
          </w:p>
        </w:tc>
      </w:tr>
    </w:tbl>
    <w:p w:rsidR="00000000" w:rsidDel="00000000" w:rsidP="00000000" w:rsidRDefault="00000000" w:rsidRPr="00000000" w14:paraId="00000040">
      <w:pPr>
        <w:spacing w:after="0"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generation includes 4 states: S1 = 2341; S2 = 2132; S3 = 1232; S4 = 4321.</w:t>
      </w:r>
    </w:p>
    <w:p w:rsidR="00000000" w:rsidDel="00000000" w:rsidP="00000000" w:rsidRDefault="00000000" w:rsidRPr="00000000" w14:paraId="00000041">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value of Fit(n) for each of the 4 states and the probability that each of them will be chosen in the “selection” step.</w:t>
      </w:r>
    </w:p>
    <w:tbl>
      <w:tblPr>
        <w:tblStyle w:val="Table10"/>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
        <w:gridCol w:w="2052"/>
        <w:gridCol w:w="2052"/>
        <w:gridCol w:w="2052"/>
        <w:gridCol w:w="2052"/>
        <w:tblGridChange w:id="0">
          <w:tblGrid>
            <w:gridCol w:w="2052"/>
            <w:gridCol w:w="2052"/>
            <w:gridCol w:w="2052"/>
            <w:gridCol w:w="2052"/>
            <w:gridCol w:w="2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State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Fit(n)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Prob(n)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51">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w:t>
      </w:r>
      <w:r w:rsidDel="00000000" w:rsidR="00000000" w:rsidRPr="00000000">
        <w:rPr>
          <w:rFonts w:ascii="Cambria" w:cs="Cambria" w:eastAsia="Cambria" w:hAnsi="Cambria"/>
          <w:sz w:val="24"/>
          <w:szCs w:val="24"/>
          <w:rtl w:val="0"/>
        </w:rPr>
        <w:t xml:space="preserve"> Consider the following game tree. Assume that the root node corresponds to the MAX player and the search always visits children left-to-right.</w:t>
      </w:r>
    </w:p>
    <w:p w:rsidR="00000000" w:rsidDel="00000000" w:rsidP="00000000" w:rsidRDefault="00000000" w:rsidRPr="00000000" w14:paraId="00000059">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16600" cy="260372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6600" cy="260372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6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minimax algorithm. (No alpha-beta pruning at this step)</w:t>
      </w:r>
    </w:p>
    <w:tbl>
      <w:tblPr>
        <w:tblStyle w:val="Table11"/>
        <w:tblW w:w="937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4"/>
        <w:gridCol w:w="1339.2857142857144"/>
        <w:gridCol w:w="1339.2857142857144"/>
        <w:gridCol w:w="1339.2857142857144"/>
        <w:gridCol w:w="1339.2857142857144"/>
        <w:gridCol w:w="1339.2857142857144"/>
        <w:gridCol w:w="1339.2857142857144"/>
        <w:tblGridChange w:id="0">
          <w:tblGrid>
            <w:gridCol w:w="1339.2857142857144"/>
            <w:gridCol w:w="1339.2857142857144"/>
            <w:gridCol w:w="1339.2857142857144"/>
            <w:gridCol w:w="1339.2857142857144"/>
            <w:gridCol w:w="1339.2857142857144"/>
            <w:gridCol w:w="1339.2857142857144"/>
            <w:gridCol w:w="1339.28571428571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bl>
    <w:p w:rsidR="00000000" w:rsidDel="00000000" w:rsidP="00000000" w:rsidRDefault="00000000" w:rsidRPr="00000000" w14:paraId="00000069">
      <w:pPr>
        <w:spacing w:before="6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alpha-beta pruning. If a node is pruned, mark X.</w:t>
      </w:r>
    </w:p>
    <w:tbl>
      <w:tblPr>
        <w:tblStyle w:val="Table12"/>
        <w:tblW w:w="9375.000000000002"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9.2857142857144"/>
        <w:gridCol w:w="1339.2857142857144"/>
        <w:gridCol w:w="1339.2857142857144"/>
        <w:gridCol w:w="1339.2857142857144"/>
        <w:gridCol w:w="1339.2857142857144"/>
        <w:gridCol w:w="1339.2857142857144"/>
        <w:gridCol w:w="1339.2857142857144"/>
        <w:tblGridChange w:id="0">
          <w:tblGrid>
            <w:gridCol w:w="1339.2857142857144"/>
            <w:gridCol w:w="1339.2857142857144"/>
            <w:gridCol w:w="1339.2857142857144"/>
            <w:gridCol w:w="1339.2857142857144"/>
            <w:gridCol w:w="1339.2857142857144"/>
            <w:gridCol w:w="1339.2857142857144"/>
            <w:gridCol w:w="1339.285714285714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X</w:t>
            </w:r>
          </w:p>
        </w:tc>
      </w:tr>
    </w:tbl>
    <w:p w:rsidR="00000000" w:rsidDel="00000000" w:rsidP="00000000" w:rsidRDefault="00000000" w:rsidRPr="00000000" w14:paraId="00000078">
      <w:pPr>
        <w:spacing w:before="6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Del="00000000" w:rsidR="00000000" w:rsidRPr="00000000">
        <w:rPr>
          <w:rtl w:val="0"/>
        </w:rPr>
      </w:r>
    </w:p>
    <w:tbl>
      <w:tblPr>
        <w:tblStyle w:val="Table1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83">
      <w:pPr>
        <w:spacing w:after="12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spacing w:after="12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spacing w:after="12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8-puzzle problem</w:t>
      </w:r>
      <w:r w:rsidDel="00000000" w:rsidR="00000000" w:rsidRPr="00000000">
        <w:rPr>
          <w:rFonts w:ascii="Cambria" w:cs="Cambria" w:eastAsia="Cambria" w:hAnsi="Cambria"/>
          <w:sz w:val="24"/>
          <w:szCs w:val="24"/>
          <w:rtl w:val="0"/>
        </w:rPr>
        <w:t xml:space="preserve">. Apply the hill-climbing algorithm with Manhattan distance heuristic to find a solution for the following pair of initial and goal states. </w:t>
      </w:r>
    </w:p>
    <w:tbl>
      <w:tblPr>
        <w:tblStyle w:val="Table1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state</w:t>
              <w:tab/>
            </w:r>
          </w:p>
          <w:p w:rsidR="00000000" w:rsidDel="00000000" w:rsidP="00000000" w:rsidRDefault="00000000" w:rsidRPr="00000000" w14:paraId="00000088">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8    3</w:t>
              <w:tab/>
            </w:r>
          </w:p>
          <w:p w:rsidR="00000000" w:rsidDel="00000000" w:rsidP="00000000" w:rsidRDefault="00000000" w:rsidRPr="00000000" w14:paraId="00000089">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6    4</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 state</w:t>
              <w:tab/>
            </w:r>
          </w:p>
          <w:p w:rsidR="00000000" w:rsidDel="00000000" w:rsidP="00000000" w:rsidRDefault="00000000" w:rsidRPr="00000000" w14:paraId="0000008C">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2    3</w:t>
            </w:r>
          </w:p>
          <w:p w:rsidR="00000000" w:rsidDel="00000000" w:rsidP="00000000" w:rsidRDefault="00000000" w:rsidRPr="00000000" w14:paraId="0000008D">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     4</w:t>
            </w:r>
          </w:p>
          <w:p w:rsidR="00000000" w:rsidDel="00000000" w:rsidP="00000000" w:rsidRDefault="00000000" w:rsidRPr="00000000" w14:paraId="0000008E">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6    5</w:t>
            </w:r>
          </w:p>
        </w:tc>
      </w:tr>
    </w:tbl>
    <w:p w:rsidR="00000000" w:rsidDel="00000000" w:rsidP="00000000" w:rsidRDefault="00000000" w:rsidRPr="00000000" w14:paraId="0000008F">
      <w:pPr>
        <w:spacing w:after="0" w:before="20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work should address the following requirements </w:t>
      </w:r>
    </w:p>
    <w:p w:rsidR="00000000" w:rsidDel="00000000" w:rsidP="00000000" w:rsidRDefault="00000000" w:rsidRPr="00000000" w14:paraId="00000090">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Draw the search tree including all possible successors of expanded states (except the goal)</w:t>
      </w:r>
    </w:p>
    <w:p w:rsidR="00000000" w:rsidDel="00000000" w:rsidP="00000000" w:rsidRDefault="00000000" w:rsidRPr="00000000" w14:paraId="00000091">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Calculate the heuristic value for every node</w:t>
      </w:r>
    </w:p>
    <w:p w:rsidR="00000000" w:rsidDel="00000000" w:rsidP="00000000" w:rsidRDefault="00000000" w:rsidRPr="00000000" w14:paraId="00000092">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Mark the optimal strategy found </w:t>
      </w:r>
    </w:p>
    <w:tbl>
      <w:tblPr>
        <w:tblStyle w:val="Table15"/>
        <w:tblW w:w="97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3915"/>
        <w:tblGridChange w:id="0">
          <w:tblGrid>
            <w:gridCol w:w="5865"/>
            <w:gridCol w:w="3915"/>
          </w:tblGrid>
        </w:tblGridChange>
      </w:tblGrid>
      <w:tr>
        <w:trPr>
          <w:cantSplit w:val="0"/>
          <w:trHeight w:val="3065.5253906250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06.</w:t>
            </w:r>
            <w:r w:rsidDel="00000000" w:rsidR="00000000" w:rsidRPr="00000000">
              <w:rPr>
                <w:rFonts w:ascii="Cambria" w:cs="Cambria" w:eastAsia="Cambria" w:hAnsi="Cambria"/>
                <w:sz w:val="24"/>
                <w:szCs w:val="24"/>
                <w:rtl w:val="0"/>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701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526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initially every variable has all three possible values except region 1 has known value R (1 = R) and region 2 has known value G (2 = G). What is the result of the Forward Checking algorithm for this step?</w:t>
      </w:r>
    </w:p>
    <w:tbl>
      <w:tblPr>
        <w:tblStyle w:val="Table16"/>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1275"/>
        <w:gridCol w:w="1275"/>
        <w:gridCol w:w="1275"/>
        <w:gridCol w:w="1275"/>
        <w:gridCol w:w="1275"/>
        <w:tblGridChange w:id="0">
          <w:tblGrid>
            <w:gridCol w:w="1785"/>
            <w:gridCol w:w="1275"/>
            <w:gridCol w:w="1275"/>
            <w:gridCol w:w="1275"/>
            <w:gridCol w:w="1275"/>
            <w:gridCol w:w="1275"/>
            <w:gridCol w:w="127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100" w:firstLine="0"/>
              <w:jc w:val="center"/>
              <w:rPr>
                <w:rFonts w:ascii="Cambria" w:cs="Cambria" w:eastAsia="Cambria" w:hAnsi="Cambria"/>
                <w:b w:val="1"/>
                <w:color w:val="ff0000"/>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b w:val="1"/>
                <w:color w:val="00ff00"/>
                <w:sz w:val="28"/>
                <w:szCs w:val="28"/>
                <w:rtl w:val="0"/>
              </w:rPr>
              <w:t xml:space="preserve">G</w:t>
            </w:r>
            <w:r w:rsidDel="00000000" w:rsidR="00000000" w:rsidRPr="00000000">
              <w:rPr>
                <w:rFonts w:ascii="Cambria" w:cs="Cambria" w:eastAsia="Cambria" w:hAnsi="Cambria"/>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w:t>
            </w:r>
          </w:p>
        </w:tc>
      </w:tr>
    </w:tbl>
    <w:p w:rsidR="00000000" w:rsidDel="00000000" w:rsidP="00000000" w:rsidRDefault="00000000" w:rsidRPr="00000000" w14:paraId="000000A4">
      <w:pPr>
        <w:spacing w:after="0"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Assume the initial domains of the regions in the map above are given as 1 = {R, G, B}, 2 = {R, G}, 3 = {R, G, B}, 4 = {R}, 5 = {R, G, B}, and 6 = {R}. What is the result of applying the Arc Consistency algorithm, AC-3, starting at Region 1?</w:t>
      </w:r>
    </w:p>
    <w:tbl>
      <w:tblPr>
        <w:tblStyle w:val="Table17"/>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653.572265625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w:t>
            </w:r>
          </w:p>
        </w:tc>
      </w:tr>
    </w:tbl>
    <w:p w:rsidR="00000000" w:rsidDel="00000000" w:rsidP="00000000" w:rsidRDefault="00000000" w:rsidRPr="00000000" w14:paraId="000000B3">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no variables have been assigned yet, solve the CSP using backtracking with forward checking. Ties (after considering all necessary heuristics) are resolved by numeric ordering (e.g., if both region 1 and region 2 are possible, choose region 1).</w:t>
      </w:r>
    </w:p>
    <w:p w:rsidR="00000000" w:rsidDel="00000000" w:rsidP="00000000" w:rsidRDefault="00000000" w:rsidRPr="00000000" w14:paraId="000000B4">
      <w:pPr>
        <w:spacing w:after="240" w:before="24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For every step, present the </w:t>
      </w:r>
      <w:r w:rsidDel="00000000" w:rsidR="00000000" w:rsidRPr="00000000">
        <w:rPr>
          <w:rFonts w:ascii="Cambria" w:cs="Cambria" w:eastAsia="Cambria" w:hAnsi="Cambria"/>
          <w:i w:val="1"/>
          <w:color w:val="0000ff"/>
          <w:sz w:val="24"/>
          <w:szCs w:val="24"/>
          <w:rtl w:val="0"/>
        </w:rPr>
        <w:t xml:space="preserve">MRV values for all regions that are not colored yet</w:t>
      </w:r>
      <w:r w:rsidDel="00000000" w:rsidR="00000000" w:rsidRPr="00000000">
        <w:rPr>
          <w:rFonts w:ascii="Cambria" w:cs="Cambria" w:eastAsia="Cambria" w:hAnsi="Cambria"/>
          <w:color w:val="0000ff"/>
          <w:sz w:val="24"/>
          <w:szCs w:val="24"/>
          <w:rtl w:val="0"/>
        </w:rPr>
        <w:t xml:space="preserve">. If there are many </w:t>
      </w:r>
      <w:r w:rsidDel="00000000" w:rsidR="00000000" w:rsidRPr="00000000">
        <w:rPr>
          <w:rFonts w:ascii="Cambria" w:cs="Cambria" w:eastAsia="Cambria" w:hAnsi="Cambria"/>
          <w:i w:val="1"/>
          <w:color w:val="0000ff"/>
          <w:sz w:val="24"/>
          <w:szCs w:val="24"/>
          <w:rtl w:val="0"/>
        </w:rPr>
        <w:t xml:space="preserve">regions that have the same minimum MRV</w:t>
      </w:r>
      <w:r w:rsidDel="00000000" w:rsidR="00000000" w:rsidRPr="00000000">
        <w:rPr>
          <w:rFonts w:ascii="Cambria" w:cs="Cambria" w:eastAsia="Cambria" w:hAnsi="Cambria"/>
          <w:color w:val="0000ff"/>
          <w:sz w:val="24"/>
          <w:szCs w:val="24"/>
          <w:rtl w:val="0"/>
        </w:rPr>
        <w:t xml:space="preserve">, present the DH values for these regions.</w:t>
      </w:r>
    </w:p>
    <w:p w:rsidR="00000000" w:rsidDel="00000000" w:rsidP="00000000" w:rsidRDefault="00000000" w:rsidRPr="00000000" w14:paraId="000000B5">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1</w:t>
      </w:r>
    </w:p>
    <w:tbl>
      <w:tblPr>
        <w:tblStyle w:val="Table18"/>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72.500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100" w:firstLine="0"/>
              <w:jc w:val="center"/>
              <w:rPr>
                <w:rFonts w:ascii="Cambria" w:cs="Cambria" w:eastAsia="Cambria" w:hAnsi="Cambria"/>
                <w:sz w:val="28"/>
                <w:szCs w:val="28"/>
              </w:rPr>
            </w:pPr>
            <w:commentRangeStart w:id="1"/>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100" w:firstLine="0"/>
              <w:jc w:val="center"/>
              <w:rPr>
                <w:rFonts w:ascii="Cambria" w:cs="Cambria" w:eastAsia="Cambria" w:hAnsi="Cambria"/>
                <w:sz w:val="28"/>
                <w:szCs w:val="28"/>
              </w:rPr>
            </w:pPr>
            <w:commentRangeEnd w:id="1"/>
            <w:r w:rsidDel="00000000" w:rsidR="00000000" w:rsidRPr="00000000">
              <w:commentReference w:id="1"/>
            </w: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bl>
    <w:p w:rsidR="00000000" w:rsidDel="00000000" w:rsidP="00000000" w:rsidRDefault="00000000" w:rsidRPr="00000000" w14:paraId="000000CB">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__________1__________ with the color _______R__________________________</w:t>
      </w:r>
    </w:p>
    <w:p w:rsidR="00000000" w:rsidDel="00000000" w:rsidP="00000000" w:rsidRDefault="00000000" w:rsidRPr="00000000" w14:paraId="000000CC">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2</w:t>
      </w:r>
    </w:p>
    <w:tbl>
      <w:tblPr>
        <w:tblStyle w:val="Table19"/>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100" w:firstLine="0"/>
              <w:jc w:val="center"/>
              <w:rPr>
                <w:rFonts w:ascii="Cambria" w:cs="Cambria" w:eastAsia="Cambria" w:hAnsi="Cambria"/>
                <w:sz w:val="28"/>
                <w:szCs w:val="28"/>
                <w:shd w:fill="d9d9d9"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r>
      <w:tr>
        <w:trPr>
          <w:cantSplit w:val="0"/>
          <w:trHeight w:val="602.500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100" w:firstLine="0"/>
              <w:jc w:val="center"/>
              <w:rPr>
                <w:rFonts w:ascii="Cambria" w:cs="Cambria" w:eastAsia="Cambria" w:hAnsi="Cambria"/>
                <w:sz w:val="28"/>
                <w:szCs w:val="28"/>
                <w:shd w:fill="d9d9d9"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r>
    </w:tbl>
    <w:p w:rsidR="00000000" w:rsidDel="00000000" w:rsidP="00000000" w:rsidRDefault="00000000" w:rsidRPr="00000000" w14:paraId="000000E2">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_____________4__________ with the color ___________G________________________</w:t>
      </w:r>
    </w:p>
    <w:p w:rsidR="00000000" w:rsidDel="00000000" w:rsidP="00000000" w:rsidRDefault="00000000" w:rsidRPr="00000000" w14:paraId="000000E3">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3</w:t>
      </w:r>
    </w:p>
    <w:tbl>
      <w:tblPr>
        <w:tblStyle w:val="Table20"/>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0F9">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 6____________ with the color ____________B______________________</w:t>
      </w:r>
    </w:p>
    <w:p w:rsidR="00000000" w:rsidDel="00000000" w:rsidP="00000000" w:rsidRDefault="00000000" w:rsidRPr="00000000" w14:paraId="000000FA">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4</w:t>
      </w:r>
    </w:p>
    <w:tbl>
      <w:tblPr>
        <w:tblStyle w:val="Table2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ind w:left="100" w:firstLine="0"/>
              <w:jc w:val="center"/>
              <w:rPr>
                <w:rFonts w:ascii="Cambria" w:cs="Cambria" w:eastAsia="Cambria" w:hAnsi="Cambria"/>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110">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________2____________ with the color __________R_______________________</w:t>
      </w:r>
    </w:p>
    <w:p w:rsidR="00000000" w:rsidDel="00000000" w:rsidP="00000000" w:rsidRDefault="00000000" w:rsidRPr="00000000" w14:paraId="00000111">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5</w:t>
      </w:r>
    </w:p>
    <w:tbl>
      <w:tblPr>
        <w:tblStyle w:val="Table2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ind w:left="100" w:firstLine="0"/>
              <w:jc w:val="center"/>
              <w:rPr>
                <w:rFonts w:ascii="Cambria" w:cs="Cambria" w:eastAsia="Cambria" w:hAnsi="Cambria"/>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127">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 3_____________ with the color __________G_________________________</w:t>
      </w:r>
    </w:p>
    <w:p w:rsidR="00000000" w:rsidDel="00000000" w:rsidP="00000000" w:rsidRDefault="00000000" w:rsidRPr="00000000" w14:paraId="00000128">
      <w:pPr>
        <w:spacing w:after="24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 6</w:t>
      </w:r>
    </w:p>
    <w:p w:rsidR="00000000" w:rsidDel="00000000" w:rsidP="00000000" w:rsidRDefault="00000000" w:rsidRPr="00000000" w14:paraId="00000129">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______________ 5 _____________ with the color __________ B__________________________</w:t>
      </w:r>
    </w:p>
    <w:p w:rsidR="00000000" w:rsidDel="00000000" w:rsidP="00000000" w:rsidRDefault="00000000" w:rsidRPr="00000000" w14:paraId="0000012A">
      <w:pPr>
        <w:spacing w:after="240" w:before="12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11" w:type="default"/>
      <w:pgSz w:h="15840" w:w="12240" w:orient="portrait"/>
      <w:pgMar w:bottom="1080" w:top="630" w:left="1080" w:right="9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ảo Nguyễn Ngọc" w:id="1" w:date="2022-11-19T08:05:03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Thảo Nguyễn Ngọc" w:id="0" w:date="2022-11-19T07:03:45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goal?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