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A8" w:rsidRDefault="00EF40B0" w:rsidP="00EF40B0">
      <w:pPr>
        <w:pStyle w:val="ListParagraph"/>
        <w:numPr>
          <w:ilvl w:val="0"/>
          <w:numId w:val="1"/>
        </w:numPr>
        <w:tabs>
          <w:tab w:val="center" w:pos="1418"/>
          <w:tab w:val="center" w:pos="9923"/>
        </w:tabs>
      </w:pPr>
      <w:r>
        <w:t>-----------------------------</w:t>
      </w:r>
      <w:r>
        <w:tab/>
        <w:t>CỘNG HÒA XÃ HỘI CHỦ NGHĨA VIỆT NAM</w:t>
      </w:r>
    </w:p>
    <w:p w:rsidR="00EF40B0" w:rsidRDefault="00EF40B0" w:rsidP="00EF40B0">
      <w:pPr>
        <w:tabs>
          <w:tab w:val="center" w:pos="1418"/>
          <w:tab w:val="center" w:pos="9923"/>
        </w:tabs>
        <w:ind w:firstLine="0"/>
      </w:pPr>
      <w:r>
        <w:tab/>
      </w:r>
      <w:r>
        <w:rPr>
          <w:noProof/>
        </w:rPr>
        <w:t>UBND TỈ</w:t>
      </w:r>
      <w:r w:rsidR="00EB415A">
        <w:rPr>
          <w:noProof/>
        </w:rPr>
        <w:t>NH PHÚ THỌ</w:t>
      </w:r>
      <w:r>
        <w:tab/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EF40B0" w:rsidRDefault="00EF40B0" w:rsidP="00EF40B0">
      <w:pPr>
        <w:tabs>
          <w:tab w:val="center" w:pos="9923"/>
        </w:tabs>
        <w:ind w:firstLine="0"/>
      </w:pPr>
      <w:r>
        <w:tab/>
        <w:t>-----------</w:t>
      </w:r>
    </w:p>
    <w:p w:rsidR="00EF40B0" w:rsidRDefault="00EF40B0" w:rsidP="00EF40B0">
      <w:pPr>
        <w:tabs>
          <w:tab w:val="center" w:pos="9923"/>
        </w:tabs>
        <w:ind w:firstLine="0"/>
      </w:pPr>
      <w:r>
        <w:tab/>
      </w:r>
      <w:r w:rsidR="00EB415A">
        <w:rPr>
          <w:noProof/>
        </w:rPr>
        <w:t>Phú Thọ</w:t>
      </w:r>
      <w:r>
        <w:t xml:space="preserve">, </w:t>
      </w:r>
      <w:r>
        <w:rPr>
          <w:noProof/>
        </w:rPr>
        <w:t>ngày 25 tháng 10 năm 2016</w:t>
      </w:r>
    </w:p>
    <w:p w:rsidR="00EF40B0" w:rsidRDefault="00EF40B0" w:rsidP="00EF40B0">
      <w:pPr>
        <w:tabs>
          <w:tab w:val="center" w:pos="6521"/>
        </w:tabs>
        <w:ind w:firstLine="0"/>
        <w:rPr>
          <w:sz w:val="38"/>
        </w:rPr>
      </w:pPr>
      <w:r>
        <w:tab/>
      </w:r>
      <w:r w:rsidR="00197404">
        <w:rPr>
          <w:b/>
          <w:sz w:val="38"/>
        </w:rPr>
        <w:t>DANH SÁCH TIẾP CÔNG DÂN</w:t>
      </w:r>
    </w:p>
    <w:p w:rsidR="00EF40B0" w:rsidRPr="00EF40B0" w:rsidRDefault="00EF40B0" w:rsidP="00EF40B0">
      <w:pPr>
        <w:ind w:firstLine="0"/>
        <w:rPr>
          <w:szCs w:val="24"/>
        </w:rPr>
      </w:pPr>
    </w:p>
    <w:tbl>
      <w:tblPr>
        <w:tblStyle w:val="TableGrid"/>
        <w:tblW w:w="13371" w:type="dxa"/>
        <w:tblLook w:val="04A0"/>
      </w:tblPr>
      <w:tblGrid>
        <w:gridCol w:w="707"/>
        <w:gridCol w:w="1383"/>
        <w:gridCol w:w="2257"/>
        <w:gridCol w:w="2594"/>
        <w:gridCol w:w="2302"/>
        <w:gridCol w:w="968"/>
        <w:gridCol w:w="1315"/>
        <w:gridCol w:w="1845"/>
      </w:tblGrid>
      <w:tr w:rsidR="00197404" w:rsidTr="00864A46">
        <w:trPr>
          <w:trHeight w:val="1022"/>
        </w:trPr>
        <w:tc>
          <w:tcPr>
            <w:tcW w:w="707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r w:rsidRPr="00EF40B0">
              <w:rPr>
                <w:b/>
              </w:rPr>
              <w:t>STT</w:t>
            </w:r>
          </w:p>
        </w:tc>
        <w:tc>
          <w:tcPr>
            <w:tcW w:w="1383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  <w:tc>
          <w:tcPr>
            <w:tcW w:w="2257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  <w:tc>
          <w:tcPr>
            <w:tcW w:w="2594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Địa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2302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dân</w:t>
            </w:r>
            <w:proofErr w:type="spellEnd"/>
          </w:p>
        </w:tc>
        <w:tc>
          <w:tcPr>
            <w:tcW w:w="968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L</w:t>
            </w:r>
            <w:r>
              <w:rPr>
                <w:b/>
              </w:rPr>
              <w:t>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  <w:tc>
          <w:tcPr>
            <w:tcW w:w="1315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L</w:t>
            </w:r>
            <w:r>
              <w:rPr>
                <w:b/>
              </w:rPr>
              <w:t>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</w:p>
        </w:tc>
        <w:tc>
          <w:tcPr>
            <w:tcW w:w="1845" w:type="dxa"/>
          </w:tcPr>
          <w:p w:rsidR="00197404" w:rsidRPr="00EF40B0" w:rsidRDefault="00197404" w:rsidP="00EF40B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Lĩnh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vực</w:t>
            </w:r>
            <w:proofErr w:type="spellEnd"/>
          </w:p>
        </w:tc>
      </w:tr>
      <w:tr w:rsidR="00197404" w:rsidTr="00864A46">
        <w:trPr>
          <w:trHeight w:val="530"/>
        </w:trPr>
        <w:tc>
          <w:tcPr>
            <w:tcW w:w="707" w:type="dxa"/>
          </w:tcPr>
          <w:p w:rsidR="00197404" w:rsidRDefault="00197404">
            <w:pPr>
              <w:ind w:firstLine="0"/>
            </w:pPr>
            <w:r>
              <w:rPr>
                <w:noProof/>
              </w:rPr>
              <w:t>1</w:t>
            </w:r>
          </w:p>
        </w:tc>
        <w:tc>
          <w:tcPr>
            <w:tcW w:w="1383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06/09/2016</w:t>
            </w:r>
          </w:p>
        </w:tc>
        <w:tc>
          <w:tcPr>
            <w:tcW w:w="2257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Trần Huy Khánh, Phan Đại Dương</w:t>
            </w:r>
          </w:p>
        </w:tc>
        <w:tc>
          <w:tcPr>
            <w:tcW w:w="968" w:type="dxa"/>
          </w:tcPr>
          <w:p w:rsidR="00197404" w:rsidRDefault="00EB415A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197404" w:rsidRDefault="00EB415A">
            <w:pPr>
              <w:ind w:firstLine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proofErr w:type="spellEnd"/>
          </w:p>
        </w:tc>
        <w:tc>
          <w:tcPr>
            <w:tcW w:w="1845" w:type="dxa"/>
          </w:tcPr>
          <w:p w:rsidR="00197404" w:rsidRDefault="00EB415A">
            <w:pPr>
              <w:ind w:firstLine="0"/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CC, VC</w:t>
            </w:r>
          </w:p>
        </w:tc>
      </w:tr>
      <w:tr w:rsidR="00197404" w:rsidTr="00864A46">
        <w:trPr>
          <w:trHeight w:val="497"/>
        </w:trPr>
        <w:tc>
          <w:tcPr>
            <w:tcW w:w="707" w:type="dxa"/>
          </w:tcPr>
          <w:p w:rsidR="00197404" w:rsidRDefault="00197404">
            <w:pPr>
              <w:ind w:firstLine="0"/>
            </w:pPr>
            <w:r>
              <w:rPr>
                <w:noProof/>
              </w:rPr>
              <w:t>2</w:t>
            </w:r>
          </w:p>
        </w:tc>
        <w:tc>
          <w:tcPr>
            <w:tcW w:w="1383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03/08/2016</w:t>
            </w:r>
          </w:p>
        </w:tc>
        <w:tc>
          <w:tcPr>
            <w:tcW w:w="2257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Hoài Nam</w:t>
            </w:r>
          </w:p>
        </w:tc>
        <w:tc>
          <w:tcPr>
            <w:tcW w:w="968" w:type="dxa"/>
          </w:tcPr>
          <w:p w:rsidR="00197404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197404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197404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197404" w:rsidTr="00864A46">
        <w:trPr>
          <w:trHeight w:val="497"/>
        </w:trPr>
        <w:tc>
          <w:tcPr>
            <w:tcW w:w="707" w:type="dxa"/>
          </w:tcPr>
          <w:p w:rsidR="00197404" w:rsidRDefault="00197404">
            <w:pPr>
              <w:ind w:firstLine="0"/>
            </w:pPr>
            <w:r>
              <w:rPr>
                <w:noProof/>
              </w:rPr>
              <w:t>3</w:t>
            </w:r>
          </w:p>
        </w:tc>
        <w:tc>
          <w:tcPr>
            <w:tcW w:w="1383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02/08/2016</w:t>
            </w:r>
          </w:p>
        </w:tc>
        <w:tc>
          <w:tcPr>
            <w:tcW w:w="2257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Minh Tùng</w:t>
            </w:r>
          </w:p>
        </w:tc>
        <w:tc>
          <w:tcPr>
            <w:tcW w:w="968" w:type="dxa"/>
          </w:tcPr>
          <w:p w:rsidR="00197404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197404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197404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197404" w:rsidTr="00864A46">
        <w:trPr>
          <w:trHeight w:val="497"/>
        </w:trPr>
        <w:tc>
          <w:tcPr>
            <w:tcW w:w="707" w:type="dxa"/>
          </w:tcPr>
          <w:p w:rsidR="00197404" w:rsidRDefault="00197404">
            <w:pPr>
              <w:ind w:firstLine="0"/>
            </w:pPr>
            <w:r>
              <w:rPr>
                <w:noProof/>
              </w:rPr>
              <w:t>4</w:t>
            </w:r>
          </w:p>
        </w:tc>
        <w:tc>
          <w:tcPr>
            <w:tcW w:w="1383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01/08/2016</w:t>
            </w:r>
          </w:p>
        </w:tc>
        <w:tc>
          <w:tcPr>
            <w:tcW w:w="2257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 xml:space="preserve">Nguyễn Bá Tuấn </w:t>
            </w:r>
          </w:p>
        </w:tc>
        <w:tc>
          <w:tcPr>
            <w:tcW w:w="2594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Nhân Tĩnh</w:t>
            </w:r>
          </w:p>
        </w:tc>
        <w:tc>
          <w:tcPr>
            <w:tcW w:w="968" w:type="dxa"/>
          </w:tcPr>
          <w:p w:rsidR="00197404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197404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197404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197404" w:rsidTr="00864A46">
        <w:trPr>
          <w:trHeight w:val="497"/>
        </w:trPr>
        <w:tc>
          <w:tcPr>
            <w:tcW w:w="707" w:type="dxa"/>
          </w:tcPr>
          <w:p w:rsidR="00197404" w:rsidRDefault="00197404">
            <w:pPr>
              <w:ind w:firstLine="0"/>
            </w:pPr>
            <w:r>
              <w:rPr>
                <w:noProof/>
              </w:rPr>
              <w:t>5</w:t>
            </w:r>
          </w:p>
        </w:tc>
        <w:tc>
          <w:tcPr>
            <w:tcW w:w="1383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31/07/2016</w:t>
            </w:r>
          </w:p>
        </w:tc>
        <w:tc>
          <w:tcPr>
            <w:tcW w:w="2257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197404" w:rsidRDefault="00EB415A">
            <w:pPr>
              <w:ind w:firstLine="0"/>
            </w:pPr>
            <w:r>
              <w:rPr>
                <w:noProof/>
              </w:rPr>
              <w:t>Hoàng Minh Phúc</w:t>
            </w:r>
          </w:p>
        </w:tc>
        <w:tc>
          <w:tcPr>
            <w:tcW w:w="968" w:type="dxa"/>
          </w:tcPr>
          <w:p w:rsidR="00197404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197404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197404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EB415A" w:rsidTr="00864A46">
        <w:trPr>
          <w:trHeight w:val="497"/>
        </w:trPr>
        <w:tc>
          <w:tcPr>
            <w:tcW w:w="70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383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30/07/2016</w:t>
            </w:r>
          </w:p>
        </w:tc>
        <w:tc>
          <w:tcPr>
            <w:tcW w:w="225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Bùi Văn Thái</w:t>
            </w:r>
          </w:p>
        </w:tc>
        <w:tc>
          <w:tcPr>
            <w:tcW w:w="968" w:type="dxa"/>
          </w:tcPr>
          <w:p w:rsidR="00EB415A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EB415A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EB415A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EB415A" w:rsidTr="00864A46">
        <w:trPr>
          <w:trHeight w:val="497"/>
        </w:trPr>
        <w:tc>
          <w:tcPr>
            <w:tcW w:w="70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83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29/07/2016</w:t>
            </w:r>
          </w:p>
        </w:tc>
        <w:tc>
          <w:tcPr>
            <w:tcW w:w="225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Phan Đại Dương</w:t>
            </w:r>
          </w:p>
        </w:tc>
        <w:tc>
          <w:tcPr>
            <w:tcW w:w="968" w:type="dxa"/>
          </w:tcPr>
          <w:p w:rsidR="00EB415A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EB415A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EB415A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  <w:tr w:rsidR="00EB415A" w:rsidTr="00864A46">
        <w:trPr>
          <w:trHeight w:val="525"/>
        </w:trPr>
        <w:tc>
          <w:tcPr>
            <w:tcW w:w="70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383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28/07/2016</w:t>
            </w:r>
          </w:p>
        </w:tc>
        <w:tc>
          <w:tcPr>
            <w:tcW w:w="2257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Nguyễn Bá Tuấn</w:t>
            </w:r>
          </w:p>
        </w:tc>
        <w:tc>
          <w:tcPr>
            <w:tcW w:w="2594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UBND Tỉnh Phú Thọ</w:t>
            </w:r>
          </w:p>
        </w:tc>
        <w:tc>
          <w:tcPr>
            <w:tcW w:w="2302" w:type="dxa"/>
          </w:tcPr>
          <w:p w:rsidR="00EB415A" w:rsidRDefault="00EB415A">
            <w:pPr>
              <w:ind w:firstLine="0"/>
              <w:rPr>
                <w:noProof/>
              </w:rPr>
            </w:pPr>
            <w:r>
              <w:rPr>
                <w:noProof/>
              </w:rPr>
              <w:t>Trần Huy Khánh</w:t>
            </w:r>
          </w:p>
        </w:tc>
        <w:tc>
          <w:tcPr>
            <w:tcW w:w="968" w:type="dxa"/>
          </w:tcPr>
          <w:p w:rsidR="00EB415A" w:rsidRDefault="00864A46">
            <w:pPr>
              <w:ind w:firstLine="0"/>
            </w:pP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315" w:type="dxa"/>
          </w:tcPr>
          <w:p w:rsidR="00EB415A" w:rsidRDefault="00864A46">
            <w:pPr>
              <w:ind w:firstLine="0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845" w:type="dxa"/>
          </w:tcPr>
          <w:p w:rsidR="00EB415A" w:rsidRDefault="00864A46">
            <w:pPr>
              <w:ind w:firstLine="0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đai</w:t>
            </w:r>
            <w:proofErr w:type="spellEnd"/>
          </w:p>
        </w:tc>
      </w:tr>
    </w:tbl>
    <w:p w:rsidR="00EF40B0" w:rsidRPr="00EF40B0" w:rsidRDefault="00EF40B0" w:rsidP="00EF40B0">
      <w:pPr>
        <w:tabs>
          <w:tab w:val="right" w:pos="12900"/>
        </w:tabs>
        <w:ind w:firstLine="0"/>
      </w:pPr>
      <w:r>
        <w:tab/>
      </w:r>
      <w:bookmarkStart w:id="0" w:name="_GoBack"/>
      <w:bookmarkEnd w:id="0"/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: </w:t>
      </w:r>
      <w:r w:rsidR="00864A46">
        <w:rPr>
          <w:noProof/>
        </w:rPr>
        <w:t>8</w:t>
      </w:r>
    </w:p>
    <w:sectPr w:rsidR="00EF40B0" w:rsidRPr="00EF40B0" w:rsidSect="00EF40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92FC0"/>
    <w:multiLevelType w:val="hybridMultilevel"/>
    <w:tmpl w:val="B99C4E38"/>
    <w:lvl w:ilvl="0" w:tplc="BF50D2A6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0B0"/>
    <w:rsid w:val="00197404"/>
    <w:rsid w:val="00456575"/>
    <w:rsid w:val="007129A8"/>
    <w:rsid w:val="007446BC"/>
    <w:rsid w:val="00864A46"/>
    <w:rsid w:val="00EB415A"/>
    <w:rsid w:val="00EF4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0B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5CFB-62D1-4426-81AC-C48F7CE3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Ndlong</dc:creator>
  <cp:keywords/>
  <dc:description/>
  <cp:lastModifiedBy>Phan Dai Duong</cp:lastModifiedBy>
  <cp:revision>2</cp:revision>
  <dcterms:created xsi:type="dcterms:W3CDTF">2014-06-30T04:27:00Z</dcterms:created>
  <dcterms:modified xsi:type="dcterms:W3CDTF">2016-10-25T16:34:00Z</dcterms:modified>
</cp:coreProperties>
</file>