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71227EB8"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E391FC6" w14:textId="77777777" w:rsidR="00C654A0" w:rsidRDefault="00C654A0">
            <w:pPr>
              <w:spacing w:before="120"/>
              <w:jc w:val="center"/>
            </w:pPr>
            <w:r>
              <w:rPr>
                <w:b/>
                <w:bCs/>
              </w:rPr>
              <w:t xml:space="preserve">BỘ Y TẾ - </w:t>
            </w:r>
            <w:r>
              <w:rPr>
                <w:b/>
                <w:bCs/>
              </w:rPr>
              <w:b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084C912" w14:textId="77777777" w:rsidR="00C654A0" w:rsidRDefault="00C654A0">
            <w:pPr>
              <w:spacing w:before="120"/>
              <w:jc w:val="center"/>
            </w:pPr>
            <w:r>
              <w:rPr>
                <w:b/>
                <w:bCs/>
              </w:rPr>
              <w:t>CỘNG HÒA XÃ HỘI CHỦ NGHĨA VIỆT NAM</w:t>
            </w:r>
            <w:r>
              <w:rPr>
                <w:b/>
                <w:bCs/>
              </w:rPr>
              <w:br/>
              <w:t xml:space="preserve">Độc lập - Tự do - Hạnh phúc </w:t>
            </w:r>
            <w:r>
              <w:rPr>
                <w:b/>
                <w:bCs/>
              </w:rPr>
              <w:br/>
              <w:t>---------------</w:t>
            </w:r>
          </w:p>
        </w:tc>
      </w:tr>
      <w:tr w:rsidR="00000000" w14:paraId="3729B7E1"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364481D" w14:textId="77777777" w:rsidR="00C654A0" w:rsidRDefault="00C654A0">
            <w:pPr>
              <w:spacing w:before="120"/>
              <w:jc w:val="center"/>
            </w:pPr>
            <w:r>
              <w:t>Số: 24/2015/TTLT-BYT-BGTVT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92F5055" w14:textId="77777777" w:rsidR="00C654A0" w:rsidRDefault="00C654A0">
            <w:pPr>
              <w:spacing w:before="120"/>
              <w:jc w:val="right"/>
            </w:pPr>
            <w:r>
              <w:rPr>
                <w:i/>
                <w:iCs/>
              </w:rPr>
              <w:t>Hà Nội, ngày 21 tháng 08 năm 2015</w:t>
            </w:r>
          </w:p>
        </w:tc>
      </w:tr>
    </w:tbl>
    <w:p w14:paraId="567FF4E6" w14:textId="77777777" w:rsidR="00C654A0" w:rsidRDefault="00C654A0">
      <w:pPr>
        <w:spacing w:before="120" w:after="280" w:afterAutospacing="1"/>
      </w:pPr>
      <w:r>
        <w:t> </w:t>
      </w:r>
    </w:p>
    <w:p w14:paraId="05E3044F" w14:textId="77777777" w:rsidR="00C654A0" w:rsidRDefault="00C654A0">
      <w:pPr>
        <w:spacing w:before="120" w:after="280" w:afterAutospacing="1"/>
        <w:jc w:val="center"/>
      </w:pPr>
      <w:bookmarkStart w:id="0" w:name="loai_1"/>
      <w:r>
        <w:rPr>
          <w:b/>
          <w:bCs/>
        </w:rPr>
        <w:t>THÔNG TƯ LIÊN TỊCH</w:t>
      </w:r>
      <w:bookmarkEnd w:id="0"/>
    </w:p>
    <w:p w14:paraId="7128FBA0" w14:textId="77777777" w:rsidR="00C654A0" w:rsidRDefault="00C654A0">
      <w:pPr>
        <w:spacing w:before="120" w:after="280" w:afterAutospacing="1"/>
        <w:jc w:val="center"/>
      </w:pPr>
      <w:bookmarkStart w:id="1" w:name="loai_1_name"/>
      <w:r>
        <w:t>QUY ĐỊNH VỀ TIÊU CHUẨN SỨC KHỎE CỦA NGƯỜI LÁI XE, VIỆC KHÁM SỨC KHỎE ĐỊNH KỲ ĐỐI VỚI NGƯỜI LÁI XE Ô TÔ VÀ QUY ĐỊNH VỀ CƠ SỞ Y TẾ KHÁM SỨC KHOẺ CHO NGƯỜI LÁI XE</w:t>
      </w:r>
      <w:bookmarkEnd w:id="1"/>
    </w:p>
    <w:p w14:paraId="4C4A1A6B" w14:textId="77777777" w:rsidR="00C654A0" w:rsidRDefault="00C654A0">
      <w:pPr>
        <w:spacing w:before="120" w:after="280" w:afterAutospacing="1"/>
      </w:pPr>
      <w:r>
        <w:rPr>
          <w:i/>
          <w:iCs/>
        </w:rPr>
        <w:t xml:space="preserve">Căn cứ </w:t>
      </w:r>
      <w:bookmarkStart w:id="2" w:name="tvpllink_byhyaroicn"/>
      <w:r>
        <w:rPr>
          <w:i/>
          <w:iCs/>
        </w:rPr>
        <w:t>Luật Giao thông đường bộ số 23/2008/QH12</w:t>
      </w:r>
      <w:bookmarkEnd w:id="2"/>
      <w:r>
        <w:rPr>
          <w:i/>
          <w:iCs/>
        </w:rPr>
        <w:t xml:space="preserve"> ngày 13 tháng 11 năm 2008;</w:t>
      </w:r>
    </w:p>
    <w:p w14:paraId="51E446EC" w14:textId="77777777" w:rsidR="00C654A0" w:rsidRDefault="00C654A0">
      <w:pPr>
        <w:spacing w:before="120" w:after="280" w:afterAutospacing="1"/>
      </w:pPr>
      <w:r>
        <w:rPr>
          <w:i/>
          <w:iCs/>
        </w:rPr>
        <w:t xml:space="preserve">Căn cứ Nghị định số </w:t>
      </w:r>
      <w:bookmarkStart w:id="3" w:name="tvpllink_qrkefeuxxp"/>
      <w:r>
        <w:rPr>
          <w:i/>
          <w:iCs/>
        </w:rPr>
        <w:t>63/2012/NĐ-CP</w:t>
      </w:r>
      <w:bookmarkEnd w:id="3"/>
      <w:r>
        <w:rPr>
          <w:i/>
          <w:iCs/>
        </w:rPr>
        <w:t xml:space="preserve"> ngày 31 tháng 8 năm 2012 của Chính phủ quy định chức năng, nhiệm vụ, quyền hạn và cơ cấu tổ chức của Bộ Y tế;</w:t>
      </w:r>
    </w:p>
    <w:p w14:paraId="3D81B396" w14:textId="77777777" w:rsidR="00C654A0" w:rsidRDefault="00C654A0">
      <w:pPr>
        <w:spacing w:before="120" w:after="280" w:afterAutospacing="1"/>
      </w:pPr>
      <w:r>
        <w:rPr>
          <w:i/>
          <w:iCs/>
        </w:rPr>
        <w:t xml:space="preserve">Căn cứ Nghị định số </w:t>
      </w:r>
      <w:bookmarkStart w:id="4" w:name="tvpllink_btdegovgcr"/>
      <w:r>
        <w:rPr>
          <w:i/>
          <w:iCs/>
        </w:rPr>
        <w:t>107/2012/NĐ-CP</w:t>
      </w:r>
      <w:bookmarkEnd w:id="4"/>
      <w:r>
        <w:rPr>
          <w:i/>
          <w:iCs/>
        </w:rPr>
        <w:t xml:space="preserve"> ngày 20 tháng 12 năm 2012 của Chính phủ quy định chức năng, nhiệm vụ, quyền hạn và cơ cấu tổ chức của Bộ Giao thông vận tải;</w:t>
      </w:r>
    </w:p>
    <w:p w14:paraId="33D351E4" w14:textId="77777777" w:rsidR="00C654A0" w:rsidRDefault="00C654A0">
      <w:pPr>
        <w:spacing w:before="120" w:after="280" w:afterAutospacing="1"/>
      </w:pPr>
      <w:r>
        <w:rPr>
          <w:i/>
          <w:iCs/>
        </w:rPr>
        <w:t>Theo đề nghị của Cục trưởng Cục Quản lý Khám, chữa bệnh - Bộ Y tế và Cục trưởng Cục Y tế giao thông vận tải - Bộ Giao thông vận tải,</w:t>
      </w:r>
    </w:p>
    <w:p w14:paraId="4CF96DD8" w14:textId="77777777" w:rsidR="00C654A0" w:rsidRDefault="00C654A0">
      <w:pPr>
        <w:spacing w:before="120" w:after="280" w:afterAutospacing="1"/>
      </w:pPr>
      <w:r>
        <w:rPr>
          <w:i/>
          <w:iCs/>
        </w:rPr>
        <w:t>Bộ trưởng Bộ Y tế, Bộ trưởng Bộ Giao thông vận tải ban hành Thông tư liên tịch quy định về tiêu chuẩn sức khỏe của người lái xe, việc khám sức khỏe định kỳ đối với người lái xe ô tô và quy định về cơ sở y tế khám sức khỏe cho người lái xe.</w:t>
      </w:r>
    </w:p>
    <w:p w14:paraId="17F7E564" w14:textId="77777777" w:rsidR="00C654A0" w:rsidRDefault="00C654A0">
      <w:pPr>
        <w:spacing w:before="120" w:after="280" w:afterAutospacing="1"/>
      </w:pPr>
      <w:bookmarkStart w:id="5" w:name="chuong_1"/>
      <w:r>
        <w:rPr>
          <w:b/>
          <w:bCs/>
        </w:rPr>
        <w:t>Chương I</w:t>
      </w:r>
      <w:bookmarkEnd w:id="5"/>
    </w:p>
    <w:p w14:paraId="1C27F2B7" w14:textId="77777777" w:rsidR="00C654A0" w:rsidRDefault="00C654A0">
      <w:pPr>
        <w:spacing w:before="120" w:after="280" w:afterAutospacing="1"/>
        <w:jc w:val="center"/>
      </w:pPr>
      <w:bookmarkStart w:id="6" w:name="chuong_1_name"/>
      <w:r>
        <w:rPr>
          <w:b/>
          <w:bCs/>
        </w:rPr>
        <w:t>QUY ĐỊNH CHUNG</w:t>
      </w:r>
      <w:bookmarkEnd w:id="6"/>
    </w:p>
    <w:p w14:paraId="43971199" w14:textId="77777777" w:rsidR="00C654A0" w:rsidRDefault="00C654A0">
      <w:pPr>
        <w:spacing w:before="120" w:after="280" w:afterAutospacing="1"/>
      </w:pPr>
      <w:bookmarkStart w:id="7" w:name="dieu_1"/>
      <w:r>
        <w:rPr>
          <w:b/>
          <w:bCs/>
        </w:rPr>
        <w:t>Điều 1. Phạm vi điều chỉnh và đối tượng áp dụng</w:t>
      </w:r>
      <w:bookmarkEnd w:id="7"/>
    </w:p>
    <w:p w14:paraId="158B007D" w14:textId="77777777" w:rsidR="00C654A0" w:rsidRDefault="00C654A0">
      <w:pPr>
        <w:spacing w:before="120" w:after="280" w:afterAutospacing="1"/>
      </w:pPr>
      <w:r>
        <w:t>1. Thông tư này quy định về tiêu chuẩn sức khỏe của người lái xe, việc khám sức khỏe đối với người lái xe, khám sức khỏe định kỳ đối với người lái xe ô tô (sau đây gọi tắt là khám sức khỏe cho người lái xe) và quy định về cơ sở y tế khám sức khỏe cho người lái xe.</w:t>
      </w:r>
    </w:p>
    <w:p w14:paraId="109E7017" w14:textId="77777777" w:rsidR="00C654A0" w:rsidRDefault="00C654A0">
      <w:pPr>
        <w:spacing w:before="120" w:after="280" w:afterAutospacing="1"/>
      </w:pPr>
      <w:r>
        <w:t>2. Thông tư này được áp dụng đối với người lái xe, người sử dụng lao động lái xe ô tô, các cơ sở y tế khám sức khỏe cho người lái xe và các cơ quan, tổ chức, cá nhân có liên quan.</w:t>
      </w:r>
    </w:p>
    <w:p w14:paraId="293ECA12" w14:textId="77777777" w:rsidR="00C654A0" w:rsidRDefault="00C654A0">
      <w:pPr>
        <w:spacing w:before="120" w:after="280" w:afterAutospacing="1"/>
      </w:pPr>
      <w:bookmarkStart w:id="8" w:name="dieu_2"/>
      <w:r>
        <w:rPr>
          <w:b/>
          <w:bCs/>
        </w:rPr>
        <w:t>Điều 2. Nguyên tắc chung</w:t>
      </w:r>
      <w:bookmarkEnd w:id="8"/>
    </w:p>
    <w:p w14:paraId="68DAD25A" w14:textId="77777777" w:rsidR="00C654A0" w:rsidRDefault="00C654A0">
      <w:pPr>
        <w:spacing w:before="120" w:after="280" w:afterAutospacing="1"/>
      </w:pPr>
      <w:r>
        <w:lastRenderedPageBreak/>
        <w:t xml:space="preserve">1. Việc khám sức khỏe cho người lái xe được thực hiện tại cơ sở y tế đã được cấp giấy phép hoạt động khám bệnh, chữa bệnh theo quy định của </w:t>
      </w:r>
      <w:bookmarkStart w:id="9" w:name="tvpllink_hktouaoflp"/>
      <w:r>
        <w:t>Luật khám bệnh, chữa bệnh</w:t>
      </w:r>
      <w:bookmarkEnd w:id="9"/>
      <w:r>
        <w:t xml:space="preserve"> (sau đây được gọi là cơ sở khám bệnh, chữa bệnh) và phải đáp ứng các quy định tại Thông tư này.</w:t>
      </w:r>
    </w:p>
    <w:p w14:paraId="2DC4C148" w14:textId="77777777" w:rsidR="00C654A0" w:rsidRDefault="00C654A0">
      <w:pPr>
        <w:spacing w:before="120" w:after="280" w:afterAutospacing="1"/>
      </w:pPr>
      <w:r>
        <w:t xml:space="preserve">2. Việc khám sức khỏe cho người lái xe phải thực hiện theo tiêu chuẩn sức khỏe quy định tại </w:t>
      </w:r>
      <w:bookmarkStart w:id="10" w:name="tc_1"/>
      <w:r>
        <w:t>Khoản 1 Điều 3 Thông tư này</w:t>
      </w:r>
      <w:bookmarkEnd w:id="10"/>
      <w:r>
        <w:t>.</w:t>
      </w:r>
    </w:p>
    <w:p w14:paraId="7037A0EC" w14:textId="77777777" w:rsidR="00C654A0" w:rsidRDefault="00C654A0">
      <w:pPr>
        <w:spacing w:before="120" w:after="280" w:afterAutospacing="1"/>
      </w:pPr>
      <w:r>
        <w:t>2. Việc khám sức khỏe định kỳ chỉ áp dụng đối với người lái xe ô tô chuyên nghiệp (người làm nghề lái xe ô tô) theo quy định của pháp luật về lao động.</w:t>
      </w:r>
    </w:p>
    <w:p w14:paraId="21257FAA" w14:textId="77777777" w:rsidR="00C654A0" w:rsidRDefault="00C654A0">
      <w:pPr>
        <w:spacing w:before="120" w:after="280" w:afterAutospacing="1"/>
      </w:pPr>
      <w:bookmarkStart w:id="11" w:name="chuong_2"/>
      <w:r>
        <w:rPr>
          <w:b/>
          <w:bCs/>
        </w:rPr>
        <w:t>Chương II</w:t>
      </w:r>
      <w:bookmarkEnd w:id="11"/>
    </w:p>
    <w:p w14:paraId="369F4F09" w14:textId="77777777" w:rsidR="00C654A0" w:rsidRDefault="00C654A0">
      <w:pPr>
        <w:spacing w:before="120" w:after="280" w:afterAutospacing="1"/>
        <w:jc w:val="center"/>
      </w:pPr>
      <w:bookmarkStart w:id="12" w:name="chuong_2_name"/>
      <w:r>
        <w:rPr>
          <w:b/>
          <w:bCs/>
        </w:rPr>
        <w:t>TIÊU CHUẨN SỨC KHỎE CỦA NGƯỜI LÁI XE, VIỆC KHÁM SỨC KHỎE CHO NGƯỜI LÁI XE</w:t>
      </w:r>
      <w:bookmarkEnd w:id="12"/>
    </w:p>
    <w:p w14:paraId="18A7E18A" w14:textId="77777777" w:rsidR="00C654A0" w:rsidRDefault="00C654A0">
      <w:pPr>
        <w:spacing w:before="120" w:after="280" w:afterAutospacing="1"/>
      </w:pPr>
      <w:bookmarkStart w:id="13" w:name="dieu_3"/>
      <w:r>
        <w:rPr>
          <w:b/>
          <w:bCs/>
        </w:rPr>
        <w:t>Điều 3. Tiêu chuẩn sức khỏe của người lái xe</w:t>
      </w:r>
      <w:bookmarkEnd w:id="13"/>
    </w:p>
    <w:p w14:paraId="7B8439BB" w14:textId="77777777" w:rsidR="00C654A0" w:rsidRDefault="00C654A0">
      <w:pPr>
        <w:spacing w:before="120" w:after="280" w:afterAutospacing="1"/>
      </w:pPr>
      <w:r>
        <w:t xml:space="preserve">1. Ban hành kèm theo Thông tư này “Bảng tiêu chuẩn sức khỏe của người lái xe” tại </w:t>
      </w:r>
      <w:bookmarkStart w:id="14" w:name="bieumau_pl_01"/>
      <w:r>
        <w:t>Phụ lục số 01</w:t>
      </w:r>
      <w:bookmarkEnd w:id="14"/>
      <w:r>
        <w:t>.</w:t>
      </w:r>
    </w:p>
    <w:p w14:paraId="1AA7A988" w14:textId="77777777" w:rsidR="00C654A0" w:rsidRDefault="00C654A0">
      <w:pPr>
        <w:spacing w:before="120" w:after="280" w:afterAutospacing="1"/>
      </w:pPr>
      <w:r>
        <w:t>2. Bảng tiêu chuẩn sức khỏe của người lái xe quy định tại Khoản 1 Điều này không áp dụng cho người lái xe mô tô hai bánh có dung tích xi - lanh dưới 50 cm</w:t>
      </w:r>
      <w:r>
        <w:rPr>
          <w:vertAlign w:val="superscript"/>
        </w:rPr>
        <w:t>3</w:t>
      </w:r>
      <w:r>
        <w:t>.</w:t>
      </w:r>
    </w:p>
    <w:p w14:paraId="2D1F7DC8" w14:textId="77777777" w:rsidR="00C654A0" w:rsidRDefault="00C654A0">
      <w:pPr>
        <w:spacing w:before="120" w:after="280" w:afterAutospacing="1"/>
      </w:pPr>
      <w:bookmarkStart w:id="15" w:name="dieu_4"/>
      <w:r>
        <w:rPr>
          <w:b/>
          <w:bCs/>
        </w:rPr>
        <w:t>Điều 4. Khám sức khỏe đối với người lái xe</w:t>
      </w:r>
      <w:bookmarkEnd w:id="15"/>
    </w:p>
    <w:p w14:paraId="2C291E0D" w14:textId="77777777" w:rsidR="00C654A0" w:rsidRDefault="00C654A0">
      <w:pPr>
        <w:spacing w:before="120" w:after="280" w:afterAutospacing="1"/>
      </w:pPr>
      <w:r>
        <w:t xml:space="preserve">1. Thủ tục khám và cấp Giấy khám sức khỏe của người lái xe được thực hiện theo quy định tại </w:t>
      </w:r>
      <w:bookmarkStart w:id="16" w:name="dc_1"/>
      <w:r>
        <w:t>Điều 5, Điều 8 Thông tư số 14/2013/TT-BYT</w:t>
      </w:r>
      <w:bookmarkEnd w:id="16"/>
      <w:r>
        <w:t xml:space="preserve"> ngày 06 tháng 5 năm 2013 của Bộ trưởng Bộ Y tế hướng dẫn khám sức khỏe (sau đây gọi tắt là Thông tư số </w:t>
      </w:r>
      <w:bookmarkStart w:id="17" w:name="tvpllink_hvnfgsmckv"/>
      <w:r>
        <w:t>14/2013/TT-BYT</w:t>
      </w:r>
      <w:bookmarkEnd w:id="17"/>
      <w:r>
        <w:t>).</w:t>
      </w:r>
    </w:p>
    <w:p w14:paraId="40729BA2" w14:textId="77777777" w:rsidR="00C654A0" w:rsidRDefault="00C654A0">
      <w:pPr>
        <w:spacing w:before="120" w:after="280" w:afterAutospacing="1"/>
      </w:pPr>
      <w:r>
        <w:t xml:space="preserve">2. Mẫu Giấy khám sức khỏe của người lái xe áp dụng thống nhất theo quy định tại </w:t>
      </w:r>
      <w:bookmarkStart w:id="18" w:name="bieumau_pl_02"/>
      <w:r>
        <w:t>Phụ lục số 02</w:t>
      </w:r>
      <w:bookmarkEnd w:id="18"/>
      <w:r>
        <w:t xml:space="preserve"> ban hành kèm theo Thông tư này.</w:t>
      </w:r>
    </w:p>
    <w:p w14:paraId="07C97790" w14:textId="77777777" w:rsidR="00C654A0" w:rsidRDefault="00C654A0">
      <w:pPr>
        <w:spacing w:before="120" w:after="280" w:afterAutospacing="1"/>
      </w:pPr>
      <w:bookmarkStart w:id="19" w:name="dieu_5"/>
      <w:r>
        <w:rPr>
          <w:b/>
          <w:bCs/>
        </w:rPr>
        <w:t>Điều 5. Khám sức khỏe định kỳ đối với người lái xe ô tô</w:t>
      </w:r>
      <w:bookmarkEnd w:id="19"/>
    </w:p>
    <w:p w14:paraId="56FC7D64" w14:textId="77777777" w:rsidR="00C654A0" w:rsidRDefault="00C654A0">
      <w:pPr>
        <w:spacing w:before="120" w:after="280" w:afterAutospacing="1"/>
      </w:pPr>
      <w:r>
        <w:t xml:space="preserve">1. Thủ tục khám, trả sổ khám sức khỏe định kỳ đối với người lái xe ô tô được thực hiện theo quy định tại </w:t>
      </w:r>
      <w:bookmarkStart w:id="20" w:name="dc_2"/>
      <w:r>
        <w:t>Điều 5, Điều 8 của Thông tư số 14/2013/TT-BYT</w:t>
      </w:r>
      <w:bookmarkEnd w:id="20"/>
      <w:r>
        <w:t>.</w:t>
      </w:r>
    </w:p>
    <w:p w14:paraId="2F635A5E" w14:textId="77777777" w:rsidR="00C654A0" w:rsidRDefault="00C654A0">
      <w:pPr>
        <w:spacing w:before="120" w:after="280" w:afterAutospacing="1"/>
      </w:pPr>
      <w:r>
        <w:t xml:space="preserve">2. Mẫu Sổ khám sức khỏe định kỳ của người lái xe áp dụng thống nhất theo quy định tại </w:t>
      </w:r>
      <w:bookmarkStart w:id="21" w:name="bieumau_pl_03"/>
      <w:r>
        <w:t>Phụ lục số 03</w:t>
      </w:r>
      <w:bookmarkEnd w:id="21"/>
      <w:r>
        <w:t xml:space="preserve"> ban hành kèm theo Thông tư này.</w:t>
      </w:r>
    </w:p>
    <w:p w14:paraId="118E975A" w14:textId="77777777" w:rsidR="00C654A0" w:rsidRDefault="00C654A0">
      <w:pPr>
        <w:spacing w:before="120" w:after="280" w:afterAutospacing="1"/>
      </w:pPr>
      <w:bookmarkStart w:id="22" w:name="chuong_3"/>
      <w:r>
        <w:rPr>
          <w:b/>
          <w:bCs/>
        </w:rPr>
        <w:t>Chương III</w:t>
      </w:r>
      <w:bookmarkEnd w:id="22"/>
    </w:p>
    <w:p w14:paraId="26510AF3" w14:textId="77777777" w:rsidR="00C654A0" w:rsidRDefault="00C654A0">
      <w:pPr>
        <w:spacing w:before="120" w:after="280" w:afterAutospacing="1"/>
        <w:jc w:val="center"/>
      </w:pPr>
      <w:bookmarkStart w:id="23" w:name="chuong_3_name"/>
      <w:r>
        <w:rPr>
          <w:b/>
          <w:bCs/>
        </w:rPr>
        <w:t>CƠ SỞ Y TẾ KHÁM SỨC KHỎE CHO NGƯỜI LÁI XE</w:t>
      </w:r>
      <w:bookmarkEnd w:id="23"/>
    </w:p>
    <w:p w14:paraId="0E1DC90C" w14:textId="77777777" w:rsidR="00C654A0" w:rsidRDefault="00C654A0">
      <w:pPr>
        <w:spacing w:before="120" w:after="280" w:afterAutospacing="1"/>
      </w:pPr>
      <w:bookmarkStart w:id="24" w:name="dieu_6"/>
      <w:r>
        <w:rPr>
          <w:b/>
          <w:bCs/>
        </w:rPr>
        <w:t>Điều 6. Quy định về nhân sự, cơ sở vật chất, trang thiết bị và phạm vi hoạt động chuyên môn</w:t>
      </w:r>
      <w:bookmarkEnd w:id="24"/>
    </w:p>
    <w:p w14:paraId="27B690C0" w14:textId="77777777" w:rsidR="00C654A0" w:rsidRDefault="00C654A0">
      <w:pPr>
        <w:spacing w:before="120" w:after="280" w:afterAutospacing="1"/>
      </w:pPr>
      <w:r>
        <w:lastRenderedPageBreak/>
        <w:t>Cơ sở khám bệnh, chữa bệnh thực hiện việc khám sức khỏe cho người lái xe phải đáp ứng đủ các quy định sau đây:</w:t>
      </w:r>
    </w:p>
    <w:p w14:paraId="21DBE2DA" w14:textId="77777777" w:rsidR="00C654A0" w:rsidRDefault="00C654A0">
      <w:pPr>
        <w:spacing w:before="120" w:after="280" w:afterAutospacing="1"/>
      </w:pPr>
      <w:bookmarkStart w:id="25" w:name="khoan_1_6"/>
      <w:r>
        <w:t>1. Về nhân sự: đáp ứng yêu cầu theo quy định tại</w:t>
      </w:r>
      <w:bookmarkEnd w:id="25"/>
      <w:r>
        <w:t xml:space="preserve"> </w:t>
      </w:r>
      <w:bookmarkStart w:id="26" w:name="dc_3"/>
      <w:r>
        <w:t>Điều 9 Thông tư số 14/2013/TT-BYT</w:t>
      </w:r>
      <w:bookmarkEnd w:id="26"/>
      <w:r>
        <w:t>.</w:t>
      </w:r>
    </w:p>
    <w:p w14:paraId="0B9A9B84" w14:textId="77777777" w:rsidR="00C654A0" w:rsidRDefault="00C654A0">
      <w:pPr>
        <w:spacing w:before="120" w:after="280" w:afterAutospacing="1"/>
      </w:pPr>
      <w:r>
        <w:t xml:space="preserve">2. Về cơ sở vật chất, trang thiết bị: đáp ứng yêu cầu theo Danh mục quy định tại </w:t>
      </w:r>
      <w:bookmarkStart w:id="27" w:name="bieumau_pl_04"/>
      <w:r>
        <w:t>Phụ lục số 04</w:t>
      </w:r>
      <w:bookmarkEnd w:id="27"/>
      <w:r>
        <w:t xml:space="preserve"> ban hành kèm theo Thông tư này.</w:t>
      </w:r>
    </w:p>
    <w:p w14:paraId="454CD405" w14:textId="77777777" w:rsidR="00C654A0" w:rsidRDefault="00C654A0">
      <w:pPr>
        <w:spacing w:before="120" w:after="280" w:afterAutospacing="1"/>
      </w:pPr>
      <w:r>
        <w:t xml:space="preserve">3. Về phạm vi hoạt động chuyên môn: có phạm vi hoạt động chuyên môn phù hợp để khám, phát hiện được các tình trạng bệnh, tật theo Bảng tiêu chuẩn sức khỏe của người lái xe quy định tại </w:t>
      </w:r>
      <w:bookmarkStart w:id="28" w:name="tc_2"/>
      <w:r>
        <w:t>Khoản 1 Điều 3 Thông tư này</w:t>
      </w:r>
      <w:bookmarkEnd w:id="28"/>
      <w:r>
        <w:t>.</w:t>
      </w:r>
    </w:p>
    <w:p w14:paraId="2F6E9F15" w14:textId="77777777" w:rsidR="00C654A0" w:rsidRDefault="00C654A0">
      <w:pPr>
        <w:spacing w:before="120" w:after="280" w:afterAutospacing="1"/>
      </w:pPr>
      <w:r>
        <w:t>Trường hợp cơ sở khám bệnh, chữa bệnh chưa có thiết bị đo điện não thì được phép ký hợp đồng hỗ trợ chuyên môn kỹ thuật với cơ sở khám bệnh, chữa bệnh khác có giấy phép hoạt động đã được phép thực hiện kỹ thuật đo điện não.</w:t>
      </w:r>
    </w:p>
    <w:p w14:paraId="41D9A53F" w14:textId="77777777" w:rsidR="00C654A0" w:rsidRDefault="00C654A0">
      <w:pPr>
        <w:spacing w:before="120" w:after="280" w:afterAutospacing="1"/>
      </w:pPr>
      <w:bookmarkStart w:id="29" w:name="dieu_7"/>
      <w:r>
        <w:rPr>
          <w:b/>
          <w:bCs/>
        </w:rPr>
        <w:t>Điều 7. Cơ sở đủ điều kiện khám sức khỏe cho người lái xe</w:t>
      </w:r>
      <w:bookmarkEnd w:id="29"/>
    </w:p>
    <w:p w14:paraId="55A539B4" w14:textId="77777777" w:rsidR="00C654A0" w:rsidRDefault="00C654A0">
      <w:pPr>
        <w:spacing w:before="120" w:after="280" w:afterAutospacing="1"/>
      </w:pPr>
      <w:r>
        <w:t xml:space="preserve">Cơ sở khám bệnh, chữa bệnh đủ điều kiện khám sức khỏe cho người lái xe là cơ sở đáp ứng đủ các điều kiện quy định tại </w:t>
      </w:r>
      <w:bookmarkStart w:id="30" w:name="tc_3"/>
      <w:r>
        <w:t>Điều 6 Thông tư này</w:t>
      </w:r>
      <w:bookmarkEnd w:id="30"/>
      <w:r>
        <w:t xml:space="preserve"> và đã thực hiện việc công bố đủ điều kiện khám sức khỏe cho người lái xe theo quy định tại Thông tư số </w:t>
      </w:r>
      <w:bookmarkStart w:id="31" w:name="tvpllink_hvnfgsmckv_1"/>
      <w:r>
        <w:t>14/2013/TT-BYT</w:t>
      </w:r>
      <w:bookmarkEnd w:id="31"/>
      <w:r>
        <w:t>.</w:t>
      </w:r>
    </w:p>
    <w:p w14:paraId="3EA383BC" w14:textId="77777777" w:rsidR="00C654A0" w:rsidRDefault="00C654A0">
      <w:pPr>
        <w:spacing w:before="120" w:after="280" w:afterAutospacing="1"/>
      </w:pPr>
      <w:bookmarkStart w:id="32" w:name="dieu_8"/>
      <w:r>
        <w:rPr>
          <w:b/>
          <w:bCs/>
        </w:rPr>
        <w:t>Điều 8. Thời gian, trình tự giải quyết hồ sơ công bố cơ sở khám bệnh, chữa bệnh đủ điều kiện khám sức khỏe cho người lái xe</w:t>
      </w:r>
      <w:bookmarkEnd w:id="32"/>
    </w:p>
    <w:p w14:paraId="220198DE" w14:textId="77777777" w:rsidR="00C654A0" w:rsidRDefault="00C654A0">
      <w:pPr>
        <w:spacing w:before="120" w:after="280" w:afterAutospacing="1"/>
      </w:pPr>
      <w:r>
        <w:t xml:space="preserve">Thời gian, trình tự giải quyết hồ sơ công bố cơ sở khám bệnh, chữa bệnh đủ điều kiện khám sức khỏe cho người lái xe quy định tại </w:t>
      </w:r>
      <w:bookmarkStart w:id="33" w:name="tc_4"/>
      <w:r>
        <w:t>Điều 7 Thông tư này</w:t>
      </w:r>
      <w:bookmarkEnd w:id="33"/>
      <w:r>
        <w:t xml:space="preserve"> được thực hiện theo quy định tại </w:t>
      </w:r>
      <w:bookmarkStart w:id="34" w:name="dc_4"/>
      <w:r>
        <w:t>Điều 13 Thông tư số 14/2013/TT-BYT</w:t>
      </w:r>
      <w:bookmarkEnd w:id="34"/>
      <w:r>
        <w:t>.</w:t>
      </w:r>
    </w:p>
    <w:p w14:paraId="325240C2" w14:textId="77777777" w:rsidR="00C654A0" w:rsidRDefault="00C654A0">
      <w:pPr>
        <w:spacing w:before="120" w:after="280" w:afterAutospacing="1"/>
      </w:pPr>
      <w:bookmarkStart w:id="35" w:name="chuong_4"/>
      <w:r>
        <w:rPr>
          <w:b/>
          <w:bCs/>
        </w:rPr>
        <w:t>Chương IV</w:t>
      </w:r>
      <w:bookmarkEnd w:id="35"/>
    </w:p>
    <w:p w14:paraId="188B3097" w14:textId="77777777" w:rsidR="00C654A0" w:rsidRDefault="00C654A0">
      <w:pPr>
        <w:spacing w:before="120" w:after="280" w:afterAutospacing="1"/>
        <w:jc w:val="center"/>
      </w:pPr>
      <w:bookmarkStart w:id="36" w:name="chuong_4_name"/>
      <w:r>
        <w:rPr>
          <w:b/>
          <w:bCs/>
        </w:rPr>
        <w:t>TRÁCH NHIỆM THỰC HIỆN</w:t>
      </w:r>
      <w:bookmarkEnd w:id="36"/>
    </w:p>
    <w:p w14:paraId="2ED3C9BA" w14:textId="77777777" w:rsidR="00C654A0" w:rsidRDefault="00C654A0">
      <w:pPr>
        <w:spacing w:before="120" w:after="280" w:afterAutospacing="1"/>
      </w:pPr>
      <w:bookmarkStart w:id="37" w:name="dieu_9"/>
      <w:r>
        <w:rPr>
          <w:b/>
          <w:bCs/>
        </w:rPr>
        <w:t>Điều 9. Trách nhiệm của nhân viên y tế và cơ sở khám bệnh, chữa bệnh trong việc thực hiện khám sức khỏe cho người lái xe</w:t>
      </w:r>
      <w:bookmarkEnd w:id="37"/>
    </w:p>
    <w:p w14:paraId="0DEEB93E" w14:textId="77777777" w:rsidR="00C654A0" w:rsidRDefault="00C654A0">
      <w:pPr>
        <w:spacing w:before="120" w:after="280" w:afterAutospacing="1"/>
      </w:pPr>
      <w:r>
        <w:t>1. Trách nhiệm của nhân viên y tế</w:t>
      </w:r>
    </w:p>
    <w:p w14:paraId="1A453CBE" w14:textId="77777777" w:rsidR="00C654A0" w:rsidRDefault="00C654A0">
      <w:pPr>
        <w:spacing w:before="120" w:after="280" w:afterAutospacing="1"/>
      </w:pPr>
      <w:r>
        <w:t>a) Thực hiện đúng nhiệm vụ được người có thẩm quyền phân công.</w:t>
      </w:r>
    </w:p>
    <w:p w14:paraId="6D3807DB" w14:textId="77777777" w:rsidR="00C654A0" w:rsidRDefault="00C654A0">
      <w:pPr>
        <w:spacing w:before="120" w:after="280" w:afterAutospacing="1"/>
      </w:pPr>
      <w:r>
        <w:t>b) Kiểm tra đối chiếu ảnh trong Giấy khám sức khỏe trước khi thực hiện khám sức khỏe đối với người lái xe.</w:t>
      </w:r>
    </w:p>
    <w:p w14:paraId="19925DAA" w14:textId="77777777" w:rsidR="00C654A0" w:rsidRDefault="00C654A0">
      <w:pPr>
        <w:spacing w:before="120" w:after="280" w:afterAutospacing="1"/>
      </w:pPr>
      <w:r>
        <w:t>c) Thực hiện đúng các quy trình, hướng dẫn chuyên môn, nghiệp vụ để khám sức khỏe, bảo đảm kết quả khám trung thực, chính xác và chịu trách nhiệm trước pháp luật về kết luận của mình.</w:t>
      </w:r>
    </w:p>
    <w:p w14:paraId="1F1FF509" w14:textId="77777777" w:rsidR="00C654A0" w:rsidRDefault="00C654A0">
      <w:pPr>
        <w:spacing w:before="120" w:after="280" w:afterAutospacing="1"/>
      </w:pPr>
      <w:r>
        <w:t>d) Những trường hợp khó kết luận, bác sỹ khám sức khỏe đề nghị hội chẩn chuyên môn theo quy định.</w:t>
      </w:r>
    </w:p>
    <w:p w14:paraId="28082F8A" w14:textId="77777777" w:rsidR="00C654A0" w:rsidRDefault="00C654A0">
      <w:pPr>
        <w:spacing w:before="120" w:after="280" w:afterAutospacing="1"/>
      </w:pPr>
      <w:r>
        <w:t>2. Trách nhiệm của cơ sở khám bệnh, chữa bệnh</w:t>
      </w:r>
    </w:p>
    <w:p w14:paraId="5D148FBB" w14:textId="77777777" w:rsidR="00C654A0" w:rsidRDefault="00C654A0">
      <w:pPr>
        <w:spacing w:before="120" w:after="280" w:afterAutospacing="1"/>
      </w:pPr>
      <w:r>
        <w:t>a) Thực hiện theo đúng quy định tại Thông tư này và chịu trách nhiệm trước pháp luật về kết quả khám sức khỏe cho người lái xe do cơ sở mình thực hiện.</w:t>
      </w:r>
    </w:p>
    <w:p w14:paraId="78DAE786" w14:textId="77777777" w:rsidR="00C654A0" w:rsidRDefault="00C654A0">
      <w:pPr>
        <w:spacing w:before="120" w:after="280" w:afterAutospacing="1"/>
      </w:pPr>
      <w:r>
        <w:t>b) Lưu trữ hồ sơ khám sức khỏe cho người lái xe, chịu trách nhiệm báo cáo về hoạt động khám sức khỏe cho người lái xe và tổng hợp vào báo cáo chung về hoạt động chuyên môn của cơ sở theo quy định của pháp luật về thống kê, báo cáo.</w:t>
      </w:r>
    </w:p>
    <w:p w14:paraId="00F103C8" w14:textId="77777777" w:rsidR="00C654A0" w:rsidRDefault="00C654A0">
      <w:pPr>
        <w:spacing w:before="120" w:after="280" w:afterAutospacing="1"/>
      </w:pPr>
      <w:bookmarkStart w:id="38" w:name="dieu_10"/>
      <w:r>
        <w:rPr>
          <w:b/>
          <w:bCs/>
        </w:rPr>
        <w:t>Điều 10. Trách nhiệm của người lái xe</w:t>
      </w:r>
      <w:bookmarkEnd w:id="38"/>
    </w:p>
    <w:p w14:paraId="392ACC20" w14:textId="77777777" w:rsidR="00C654A0" w:rsidRDefault="00C654A0">
      <w:pPr>
        <w:spacing w:before="120" w:after="280" w:afterAutospacing="1"/>
      </w:pPr>
      <w:r>
        <w:t>1. Cung cấp thông tin đầy đủ, trung thực về tình trạng sức khỏe, tiền sử bệnh, tật của bản thân và chịu trách nhiệm trước pháp luật về thông tin đã cung cấp khi khám sức khỏe.</w:t>
      </w:r>
    </w:p>
    <w:p w14:paraId="39E5B182" w14:textId="77777777" w:rsidR="00C654A0" w:rsidRDefault="00C654A0">
      <w:pPr>
        <w:spacing w:before="120" w:after="280" w:afterAutospacing="1"/>
      </w:pPr>
      <w:r>
        <w:t>2. Tuân thủ các hướng dẫn, chỉ định của nhân viên y tế trong quá trình thực hiện khám sức khỏe.</w:t>
      </w:r>
    </w:p>
    <w:p w14:paraId="3BD78AEA" w14:textId="77777777" w:rsidR="00C654A0" w:rsidRDefault="00C654A0">
      <w:pPr>
        <w:spacing w:before="120" w:after="280" w:afterAutospacing="1"/>
      </w:pPr>
      <w:r>
        <w:t>3. Phải chủ động khám lại sức khỏe sau khi điều trị bệnh, tai nạn gây ảnh hưởng đến việc lái xe.</w:t>
      </w:r>
    </w:p>
    <w:p w14:paraId="56F8FFCF" w14:textId="77777777" w:rsidR="00C654A0" w:rsidRDefault="00C654A0">
      <w:pPr>
        <w:spacing w:before="120" w:after="280" w:afterAutospacing="1"/>
      </w:pPr>
      <w:r>
        <w:t>4. Chấp hành yêu cầu khám sức khỏe định kỳ, đột xuất của cơ quan quản lý nhà nước về y tế hoặc cơ quan quản lý nhà nước về giao thông vận tải (Tổng cục Đường bộ Việt Nam, Sở Giao thông vận tải các tỉnh, thành phố trực thuộc Trung ương) hoặc của người sử dụng lao động.</w:t>
      </w:r>
    </w:p>
    <w:p w14:paraId="297A8902" w14:textId="77777777" w:rsidR="00C654A0" w:rsidRDefault="00C654A0">
      <w:pPr>
        <w:spacing w:before="120" w:after="280" w:afterAutospacing="1"/>
      </w:pPr>
      <w:bookmarkStart w:id="39" w:name="dieu_11"/>
      <w:r>
        <w:rPr>
          <w:b/>
          <w:bCs/>
        </w:rPr>
        <w:t>Điều 11. Trách nhiệm của người sử dụng lao động lái xe ô tô</w:t>
      </w:r>
      <w:bookmarkEnd w:id="39"/>
    </w:p>
    <w:p w14:paraId="5CE6DF47" w14:textId="77777777" w:rsidR="00C654A0" w:rsidRDefault="00C654A0">
      <w:pPr>
        <w:spacing w:before="120" w:after="280" w:afterAutospacing="1"/>
      </w:pPr>
      <w:r>
        <w:t>1. Sử dụng lái xe bảo đảm sức khỏe theo tiêu chuẩn quy định tại Thông tư này.</w:t>
      </w:r>
    </w:p>
    <w:p w14:paraId="2010808F" w14:textId="77777777" w:rsidR="00C654A0" w:rsidRDefault="00C654A0">
      <w:pPr>
        <w:spacing w:before="120" w:after="280" w:afterAutospacing="1"/>
      </w:pPr>
      <w:r>
        <w:t>2. Tổ chức khám sức khỏe định kỳ cho người lái xe ô tô thuộc quyền quản lý theo đúng quy định của pháp luật về lao động.</w:t>
      </w:r>
    </w:p>
    <w:p w14:paraId="3420B8A7" w14:textId="77777777" w:rsidR="00C654A0" w:rsidRDefault="00C654A0">
      <w:pPr>
        <w:spacing w:before="120" w:after="280" w:afterAutospacing="1"/>
      </w:pPr>
      <w:r>
        <w:t xml:space="preserve">3. Thực hiện việc tổ chức khám sức khỏe định kỳ, đột xuất theo quy định tại </w:t>
      </w:r>
      <w:bookmarkStart w:id="40" w:name="tc_5"/>
      <w:r>
        <w:t>Khoản 4 Điều 10 Thông tư này</w:t>
      </w:r>
      <w:bookmarkEnd w:id="40"/>
      <w:r>
        <w:t>.</w:t>
      </w:r>
    </w:p>
    <w:p w14:paraId="6658BC2D" w14:textId="77777777" w:rsidR="00C654A0" w:rsidRDefault="00C654A0">
      <w:pPr>
        <w:spacing w:before="120" w:after="280" w:afterAutospacing="1"/>
      </w:pPr>
      <w:r>
        <w:t>4. Quản lý và theo dõi sức khỏe, hồ sơ sức khỏe của lái xe theo quy định của pháp luật.</w:t>
      </w:r>
    </w:p>
    <w:p w14:paraId="7537FE8F" w14:textId="77777777" w:rsidR="00C654A0" w:rsidRDefault="00C654A0">
      <w:pPr>
        <w:spacing w:before="120" w:after="280" w:afterAutospacing="1"/>
      </w:pPr>
      <w:bookmarkStart w:id="41" w:name="dieu_12"/>
      <w:r>
        <w:rPr>
          <w:b/>
          <w:bCs/>
        </w:rPr>
        <w:t>Điều 12. Trách nhiệm của Sở Y tế và cơ quan quản lý nhà nước về y tế của các Bộ, ngành</w:t>
      </w:r>
      <w:bookmarkEnd w:id="41"/>
    </w:p>
    <w:p w14:paraId="002DA997" w14:textId="77777777" w:rsidR="00C654A0" w:rsidRDefault="00C654A0">
      <w:pPr>
        <w:spacing w:before="120" w:after="280" w:afterAutospacing="1"/>
      </w:pPr>
      <w:r>
        <w:t xml:space="preserve">1. Chỉ đạo, hướng dẫn hoạt động khám sức khỏe cho người lái xe tại các cơ sở khám bệnh, chữa bệnh thuộc thẩm quyền quản lý được quy định tại </w:t>
      </w:r>
      <w:bookmarkStart w:id="42" w:name="dc_5"/>
      <w:r>
        <w:t>Khoản 2 Điều 12 Thông tư số 14/2013/TT-BYT</w:t>
      </w:r>
      <w:bookmarkEnd w:id="42"/>
      <w:r>
        <w:t>.</w:t>
      </w:r>
    </w:p>
    <w:p w14:paraId="72CFC039" w14:textId="77777777" w:rsidR="00C654A0" w:rsidRDefault="00C654A0">
      <w:pPr>
        <w:spacing w:before="120" w:after="280" w:afterAutospacing="1"/>
      </w:pPr>
      <w:r>
        <w:t>2. Kiểm tra, thanh tra hoạt động khám sức khỏe cho người lái xe của các cơ sở khám bệnh, chữa bệnh theo quy định; đình chỉ hoặc kiến nghị đình chỉ hoạt động khám sức khỏe hoặc xử lý vi phạm việc khám sức khỏe cho người lái xe theo thẩm quyền.</w:t>
      </w:r>
    </w:p>
    <w:p w14:paraId="270E37A8" w14:textId="77777777" w:rsidR="00C654A0" w:rsidRDefault="00C654A0">
      <w:pPr>
        <w:spacing w:before="120" w:after="280" w:afterAutospacing="1"/>
      </w:pPr>
      <w:r>
        <w:t>3. Công bố công khai danh sách các cơ sở khám bệnh, chữa bệnh đủ điều kiện khám sức khỏe cho người lái xe thuộc phạm vi quản lý trên cổng thông tin điện tử của Sở Y tế hoặc cơ quan quản lý nhà nước về y tế của các Bộ, ngành đồng thời có văn bản báo cáo Cục Quản lý Khám, chữa bệnh Bộ Y tế.</w:t>
      </w:r>
    </w:p>
    <w:p w14:paraId="6779EDF0" w14:textId="77777777" w:rsidR="00C654A0" w:rsidRDefault="00C654A0">
      <w:pPr>
        <w:spacing w:before="120" w:after="280" w:afterAutospacing="1"/>
      </w:pPr>
      <w:bookmarkStart w:id="43" w:name="dieu_13"/>
      <w:r>
        <w:rPr>
          <w:b/>
          <w:bCs/>
        </w:rPr>
        <w:t>Điều 13. Trách nhiệm của Cục Quản lý Khám, chữa bệnh Bộ Y tế</w:t>
      </w:r>
      <w:bookmarkEnd w:id="43"/>
    </w:p>
    <w:p w14:paraId="4BA9FC15" w14:textId="77777777" w:rsidR="00C654A0" w:rsidRDefault="00C654A0">
      <w:pPr>
        <w:spacing w:before="120" w:after="280" w:afterAutospacing="1"/>
      </w:pPr>
      <w:r>
        <w:t>1. Chỉ đạo, hướng dẫn hoạt động khám sức khỏe cho người lái xe tại các cơ sở khám bệnh, chữa bệnh trong phạm vi cả nước.</w:t>
      </w:r>
    </w:p>
    <w:p w14:paraId="5338A10C" w14:textId="77777777" w:rsidR="00C654A0" w:rsidRDefault="00C654A0">
      <w:pPr>
        <w:spacing w:before="120" w:after="280" w:afterAutospacing="1"/>
      </w:pPr>
      <w:r>
        <w:t>2. Kiểm tra, thanh tra hoạt động khám sức khỏe cho người lái xe của các cơ sở khám bệnh, chữa bệnh theo quy định; đình chỉ hoặc kiến nghị đình chỉ hoạt động hoặc xử lý vi phạm theo thẩm quyền đối với các cơ sở khám bệnh, chữa bệnh thực hiện việc khám sức khỏe cho người lái xe nhưng không đủ điều kiện theo quy định tại Thông tư này.</w:t>
      </w:r>
    </w:p>
    <w:p w14:paraId="3E872705" w14:textId="77777777" w:rsidR="00C654A0" w:rsidRDefault="00C654A0">
      <w:pPr>
        <w:spacing w:before="120" w:after="280" w:afterAutospacing="1"/>
      </w:pPr>
      <w:bookmarkStart w:id="44" w:name="chuong_5"/>
      <w:r>
        <w:rPr>
          <w:b/>
          <w:bCs/>
        </w:rPr>
        <w:t>Chương V</w:t>
      </w:r>
      <w:bookmarkEnd w:id="44"/>
    </w:p>
    <w:p w14:paraId="61F0C69A" w14:textId="77777777" w:rsidR="00C654A0" w:rsidRDefault="00C654A0">
      <w:pPr>
        <w:spacing w:before="120" w:after="280" w:afterAutospacing="1"/>
        <w:jc w:val="center"/>
      </w:pPr>
      <w:bookmarkStart w:id="45" w:name="chuong_5_name"/>
      <w:r>
        <w:rPr>
          <w:b/>
          <w:bCs/>
        </w:rPr>
        <w:t>ĐIỀU KHOẢN THI HÀNH</w:t>
      </w:r>
      <w:bookmarkEnd w:id="45"/>
    </w:p>
    <w:p w14:paraId="6CFFEF57" w14:textId="77777777" w:rsidR="00C654A0" w:rsidRDefault="00C654A0">
      <w:pPr>
        <w:spacing w:before="120" w:after="280" w:afterAutospacing="1"/>
      </w:pPr>
      <w:bookmarkStart w:id="46" w:name="dieu_14"/>
      <w:r>
        <w:rPr>
          <w:b/>
          <w:bCs/>
        </w:rPr>
        <w:t>Điều 14. Chi phí khám sức khỏe cho người lái xe</w:t>
      </w:r>
      <w:bookmarkEnd w:id="46"/>
    </w:p>
    <w:p w14:paraId="318DBDF0" w14:textId="77777777" w:rsidR="00C654A0" w:rsidRDefault="00C654A0">
      <w:pPr>
        <w:spacing w:before="120" w:after="280" w:afterAutospacing="1"/>
      </w:pPr>
      <w:r>
        <w:t>1. Cơ quan, tổ chức, cá nhân đề nghị khám sức khỏe cho người lái xe phải trả chi phí khám sức khỏe cho cơ sở khám bệnh, chữa bệnh thực hiện việc khám sức khỏe theo mức giá dịch vụ khám bệnh, chữa bệnh đã được cơ quan nhà nước có thẩm quyền phê duyệt hoặc theo thỏa thuận giữa hai đơn vị.</w:t>
      </w:r>
    </w:p>
    <w:p w14:paraId="25BC783B" w14:textId="77777777" w:rsidR="00C654A0" w:rsidRDefault="00C654A0">
      <w:pPr>
        <w:spacing w:before="120" w:after="280" w:afterAutospacing="1"/>
      </w:pPr>
      <w:r>
        <w:t>2. Trường hợp người được khám sức khỏe, khám sức khỏe định kỳ để lái xe có yêu cầu cấp nhiều hơn một Giấy khám sức khỏe của người lái xe thì phải nộp thêm phí, lệ phí theo quy định của pháp luật.</w:t>
      </w:r>
    </w:p>
    <w:p w14:paraId="4A5D3351" w14:textId="77777777" w:rsidR="00C654A0" w:rsidRDefault="00C654A0">
      <w:pPr>
        <w:spacing w:before="120" w:after="280" w:afterAutospacing="1"/>
      </w:pPr>
      <w:r>
        <w:t xml:space="preserve">3. Trường hợp thực hiện việc khám sức khỏe cho người lái xe theo quy định tại </w:t>
      </w:r>
      <w:bookmarkStart w:id="47" w:name="tc_6"/>
      <w:r>
        <w:t>Khoản 3 Điều 11 Thông tư này</w:t>
      </w:r>
      <w:bookmarkEnd w:id="47"/>
      <w:r>
        <w:t xml:space="preserve"> thì chi phí khám sức khỏe cho người lái xe do cơ quan yêu cầu chi trả.</w:t>
      </w:r>
    </w:p>
    <w:p w14:paraId="748699FE" w14:textId="77777777" w:rsidR="00C654A0" w:rsidRDefault="00C654A0">
      <w:pPr>
        <w:spacing w:before="120" w:after="280" w:afterAutospacing="1"/>
      </w:pPr>
      <w:bookmarkStart w:id="48" w:name="dieu_15"/>
      <w:r>
        <w:rPr>
          <w:b/>
          <w:bCs/>
        </w:rPr>
        <w:t>Điều 15. Hiệu lực thi hành</w:t>
      </w:r>
      <w:bookmarkEnd w:id="48"/>
    </w:p>
    <w:p w14:paraId="6ACE90DE" w14:textId="77777777" w:rsidR="00C654A0" w:rsidRDefault="00C654A0">
      <w:pPr>
        <w:spacing w:before="120" w:after="280" w:afterAutospacing="1"/>
      </w:pPr>
      <w:r>
        <w:t>1. Thông tư này có hiệu lực kể từ ngày 10 tháng 10 năm 2015.</w:t>
      </w:r>
    </w:p>
    <w:p w14:paraId="11988E8F" w14:textId="77777777" w:rsidR="00C654A0" w:rsidRDefault="00C654A0">
      <w:pPr>
        <w:spacing w:before="120" w:after="280" w:afterAutospacing="1"/>
      </w:pPr>
      <w:r>
        <w:t xml:space="preserve">2. Các quy định về tiêu chuẩn sức khỏe áp dụng cho người điều khiển phương tiện giao thông cơ giới đường bộ ban hành kèm theo Quyết định số </w:t>
      </w:r>
      <w:bookmarkStart w:id="49" w:name="tvpllink_rnvnmcfzol"/>
      <w:r>
        <w:t>4132/QĐ-BYT</w:t>
      </w:r>
      <w:bookmarkEnd w:id="49"/>
      <w:r>
        <w:t xml:space="preserve"> ngày 04 tháng 10 năm 2001 của Bộ trưởng Bộ Y tế hết hiệu lực kể từ ngày Thông tư này có hiệu lực thi hành.</w:t>
      </w:r>
    </w:p>
    <w:p w14:paraId="24A1CBCF" w14:textId="77777777" w:rsidR="00C654A0" w:rsidRDefault="00C654A0">
      <w:pPr>
        <w:spacing w:before="120" w:after="280" w:afterAutospacing="1"/>
      </w:pPr>
      <w:bookmarkStart w:id="50" w:name="dieu_16"/>
      <w:r>
        <w:rPr>
          <w:b/>
          <w:bCs/>
        </w:rPr>
        <w:t>Điều 16. Quy định chuyển tiếp</w:t>
      </w:r>
      <w:bookmarkEnd w:id="50"/>
    </w:p>
    <w:p w14:paraId="6E147F17" w14:textId="77777777" w:rsidR="00C654A0" w:rsidRDefault="00C654A0">
      <w:pPr>
        <w:spacing w:before="120" w:after="280" w:afterAutospacing="1"/>
      </w:pPr>
      <w:r>
        <w:t xml:space="preserve">Các cơ sở khám bệnh, chữa bệnh đang thực hiện việc khám sức khỏe cho người lái xe trước ngày Thông tư này có hiệu lực được tiếp tục thực hiện khám sức khỏe cho người lái xe đến hết ngày 31 tháng 12 năm 2015. Kể từ ngày 01 tháng 01 năm 2016, các cơ sở này nếu muốn tiếp tục thực hiện việc khám sức khỏe cho người lái xe phải đáp ứng các quy định tại </w:t>
      </w:r>
      <w:bookmarkStart w:id="51" w:name="tc_7"/>
      <w:r>
        <w:t>Điều 6 Thông tư này</w:t>
      </w:r>
      <w:bookmarkEnd w:id="51"/>
      <w:r>
        <w:t xml:space="preserve"> và báo cáo bằng văn bản đến cơ quan quản lý nhà nước về y tế có thẩm quyền quản lý tương ứng theo quy định tại </w:t>
      </w:r>
      <w:bookmarkStart w:id="52" w:name="dc_6"/>
      <w:r>
        <w:t xml:space="preserve">Khoản 2 Điều 12 Thông tư số 14/2013/TT-BYT </w:t>
      </w:r>
      <w:bookmarkEnd w:id="52"/>
      <w:r>
        <w:t>về việc đã bổ sung nhân lực, trang thiết bị và phạm vi hoạt động chuyên môn theo quy định.</w:t>
      </w:r>
    </w:p>
    <w:p w14:paraId="235C8CB8" w14:textId="77777777" w:rsidR="00C654A0" w:rsidRDefault="00C654A0">
      <w:pPr>
        <w:spacing w:before="120" w:after="280" w:afterAutospacing="1"/>
      </w:pPr>
      <w:bookmarkStart w:id="53" w:name="dieu_17"/>
      <w:r>
        <w:rPr>
          <w:b/>
          <w:bCs/>
        </w:rPr>
        <w:t>Điều 17. Điều khoản tham chiếu</w:t>
      </w:r>
      <w:bookmarkEnd w:id="53"/>
    </w:p>
    <w:p w14:paraId="308F2FF5" w14:textId="77777777" w:rsidR="00C654A0" w:rsidRDefault="00C654A0">
      <w:pPr>
        <w:spacing w:before="120" w:after="280" w:afterAutospacing="1"/>
      </w:pPr>
      <w:r>
        <w:t>Trường hợp các văn bản dẫn chiếu trong Thông tư này được thay thế hoặc sửa đổi, bổ sung thì thực hiện theo văn bản thay thế hoặc sửa đổi, bổ sung đó.</w:t>
      </w:r>
    </w:p>
    <w:p w14:paraId="002F9DEE" w14:textId="77777777" w:rsidR="00C654A0" w:rsidRDefault="00C654A0">
      <w:pPr>
        <w:spacing w:before="120" w:after="280" w:afterAutospacing="1"/>
      </w:pPr>
      <w:r>
        <w:t>Trong quá trình thực hiện, nếu có khó khăn, vướng mắc, đề nghị cơ quan, tổ chức, cá nhân phản ánh về Bộ Y tế, Bộ Giao thông vận tải để xem xét, giải quyết./.</w:t>
      </w:r>
    </w:p>
    <w:p w14:paraId="3DCA515C" w14:textId="77777777" w:rsidR="00C654A0" w:rsidRDefault="00C654A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0FAA6B10"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59FFC1C" w14:textId="77777777" w:rsidR="00C654A0" w:rsidRDefault="00C654A0">
            <w:pPr>
              <w:spacing w:before="120"/>
              <w:jc w:val="center"/>
            </w:pPr>
            <w:r>
              <w:rPr>
                <w:b/>
                <w:bCs/>
              </w:rPr>
              <w:t>KT. BỘ TRƯỞNG</w:t>
            </w:r>
            <w:r>
              <w:rPr>
                <w:b/>
                <w:bCs/>
              </w:rPr>
              <w:br/>
              <w:t>BỘ GIAO THÔNG VẬN TẢI</w:t>
            </w:r>
            <w:r>
              <w:rPr>
                <w:b/>
                <w:bCs/>
              </w:rPr>
              <w:br/>
              <w:t>THỨ TRƯỞNG</w:t>
            </w:r>
            <w:r>
              <w:rPr>
                <w:b/>
                <w:bCs/>
              </w:rPr>
              <w:br/>
            </w:r>
            <w:r>
              <w:rPr>
                <w:b/>
                <w:bCs/>
              </w:rPr>
              <w:br/>
            </w:r>
            <w:r>
              <w:rPr>
                <w:b/>
                <w:bCs/>
              </w:rPr>
              <w:br/>
            </w:r>
            <w:r>
              <w:rPr>
                <w:b/>
                <w:bCs/>
              </w:rPr>
              <w:br/>
            </w:r>
            <w:r>
              <w:rPr>
                <w:b/>
                <w:bCs/>
              </w:rPr>
              <w:br/>
              <w:t>Nguyễn Văn Thể</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5977D30" w14:textId="77777777" w:rsidR="00C654A0" w:rsidRDefault="00C654A0">
            <w:pPr>
              <w:spacing w:before="120"/>
              <w:jc w:val="center"/>
            </w:pPr>
            <w:r>
              <w:rPr>
                <w:b/>
                <w:bCs/>
              </w:rPr>
              <w:t>KT. BỘ TRƯỞNG</w:t>
            </w:r>
            <w:r>
              <w:rPr>
                <w:b/>
                <w:bCs/>
              </w:rPr>
              <w:br/>
              <w:t>BỘ Y TẾ</w:t>
            </w:r>
            <w:r>
              <w:rPr>
                <w:b/>
                <w:bCs/>
              </w:rPr>
              <w:br/>
              <w:t>THỨ TRƯỞNG</w:t>
            </w:r>
            <w:r>
              <w:rPr>
                <w:b/>
                <w:bCs/>
              </w:rPr>
              <w:br/>
            </w:r>
            <w:r>
              <w:rPr>
                <w:b/>
                <w:bCs/>
              </w:rPr>
              <w:br/>
            </w:r>
            <w:r>
              <w:rPr>
                <w:b/>
                <w:bCs/>
              </w:rPr>
              <w:br/>
            </w:r>
            <w:r>
              <w:rPr>
                <w:b/>
                <w:bCs/>
              </w:rPr>
              <w:br/>
            </w:r>
            <w:r>
              <w:rPr>
                <w:b/>
                <w:bCs/>
              </w:rPr>
              <w:br/>
              <w:t>Nguyễn Thị Xuyên</w:t>
            </w:r>
          </w:p>
        </w:tc>
      </w:tr>
      <w:tr w:rsidR="00000000" w14:paraId="245E5347" w14:textId="77777777">
        <w:tblPrEx>
          <w:tblBorders>
            <w:top w:val="none" w:sz="0" w:space="0" w:color="auto"/>
            <w:bottom w:val="none" w:sz="0" w:space="0" w:color="auto"/>
            <w:insideH w:val="none" w:sz="0" w:space="0" w:color="auto"/>
            <w:insideV w:val="none" w:sz="0" w:space="0" w:color="auto"/>
          </w:tblBorders>
        </w:tblPrEx>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7DA0960" w14:textId="77777777" w:rsidR="00C654A0" w:rsidRDefault="00C654A0">
            <w:pPr>
              <w:spacing w:before="120" w:after="280" w:afterAutospacing="1"/>
            </w:pPr>
            <w:r>
              <w:t> </w:t>
            </w:r>
          </w:p>
          <w:p w14:paraId="22A66312" w14:textId="77777777" w:rsidR="00C654A0" w:rsidRDefault="00C654A0">
            <w:pPr>
              <w:spacing w:before="120"/>
            </w:pPr>
            <w:r>
              <w:rPr>
                <w:b/>
                <w:bCs/>
                <w:i/>
                <w:iCs/>
              </w:rPr>
              <w:t>Nơi nhận</w:t>
            </w:r>
            <w:r>
              <w:rPr>
                <w:b/>
                <w:bCs/>
                <w:i/>
                <w:iCs/>
                <w:sz w:val="16"/>
              </w:rPr>
              <w:t>:</w:t>
            </w:r>
            <w:r>
              <w:rPr>
                <w:b/>
                <w:bCs/>
                <w:i/>
                <w:iCs/>
                <w:sz w:val="16"/>
              </w:rPr>
              <w:br/>
            </w:r>
            <w:r>
              <w:rPr>
                <w:sz w:val="16"/>
              </w:rPr>
              <w:t>- Các Bộ, cơ quan ngang Bộ, CQ thuộc CP;</w:t>
            </w:r>
            <w:r>
              <w:rPr>
                <w:sz w:val="16"/>
              </w:rPr>
              <w:br/>
              <w:t>- UBND các tỉnh, TP trực thuộc TW;</w:t>
            </w:r>
            <w:r>
              <w:rPr>
                <w:sz w:val="16"/>
              </w:rPr>
              <w:br/>
              <w:t>- Bộ Y tế: Bộ trưởng, các Thứ trưởng, các Vụ/Cục, các BV trực thuộc Bộ;</w:t>
            </w:r>
            <w:r>
              <w:rPr>
                <w:sz w:val="16"/>
              </w:rPr>
              <w:br/>
              <w:t>- Bộ GTVT: Bộ trưởng, các Thứ trưởng, Tổng cục Đường bộ VN, Cục Y tế GTVT, Vụ PC;</w:t>
            </w:r>
            <w:r>
              <w:rPr>
                <w:sz w:val="16"/>
              </w:rPr>
              <w:br/>
              <w:t>- UBAT giao thông quốc gia;</w:t>
            </w:r>
            <w:r>
              <w:rPr>
                <w:sz w:val="16"/>
              </w:rPr>
              <w:br/>
              <w:t>- Công báo, Cổng TTĐT - Văn phòng CP;</w:t>
            </w:r>
            <w:r>
              <w:rPr>
                <w:sz w:val="16"/>
              </w:rPr>
              <w:br/>
              <w:t>- Cục Kiểm tra VBQPPL - Bộ Tư pháp;</w:t>
            </w:r>
            <w:r>
              <w:rPr>
                <w:sz w:val="16"/>
              </w:rPr>
              <w:br/>
              <w:t>- Sở Y tế tỉnh, t/p trực thuộc TW;</w:t>
            </w:r>
            <w:r>
              <w:rPr>
                <w:sz w:val="16"/>
              </w:rPr>
              <w:br/>
              <w:t>- Sở Giao thông vận tải các tỉnh, TP trực thuộc TW;</w:t>
            </w:r>
            <w:r>
              <w:rPr>
                <w:sz w:val="16"/>
              </w:rPr>
              <w:br/>
              <w:t>- Y tế các Bộ, ngành;</w:t>
            </w:r>
            <w:r>
              <w:rPr>
                <w:sz w:val="16"/>
              </w:rPr>
              <w:br/>
              <w:t>- Hiệp hội vận tải VN;</w:t>
            </w:r>
            <w:r>
              <w:rPr>
                <w:sz w:val="16"/>
              </w:rPr>
              <w:br/>
              <w:t>- Cổng TTĐT Bộ Y tế, Bộ GTVT;</w:t>
            </w:r>
            <w:r>
              <w:rPr>
                <w:sz w:val="16"/>
              </w:rPr>
              <w:br/>
              <w:t>- Lưu Bộ Y tế: V</w:t>
            </w:r>
            <w:r>
              <w:rPr>
                <w:sz w:val="16"/>
              </w:rPr>
              <w:t>T, KCB, PC.</w:t>
            </w:r>
            <w:r>
              <w:rPr>
                <w:sz w:val="16"/>
              </w:rPr>
              <w:br/>
              <w:t>- Lưu Bộ GTVT: VT, Cục YTGTVT.</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433700B" w14:textId="77777777" w:rsidR="00C654A0" w:rsidRDefault="00C654A0">
            <w:pPr>
              <w:spacing w:before="120"/>
              <w:jc w:val="center"/>
            </w:pPr>
            <w:r>
              <w:rPr>
                <w:b/>
                <w:bCs/>
              </w:rPr>
              <w:t> </w:t>
            </w:r>
          </w:p>
        </w:tc>
      </w:tr>
    </w:tbl>
    <w:p w14:paraId="51AD993E" w14:textId="77777777" w:rsidR="00C654A0" w:rsidRDefault="00C654A0">
      <w:pPr>
        <w:spacing w:before="120" w:after="280" w:afterAutospacing="1"/>
      </w:pPr>
      <w:r>
        <w:t> </w:t>
      </w:r>
    </w:p>
    <w:p w14:paraId="0BDCC02F" w14:textId="77777777" w:rsidR="00C654A0" w:rsidRDefault="00C654A0">
      <w:pPr>
        <w:spacing w:before="120" w:after="280" w:afterAutospacing="1"/>
        <w:jc w:val="center"/>
      </w:pPr>
      <w:bookmarkStart w:id="54" w:name="chuong_phuluc_1"/>
      <w:r>
        <w:rPr>
          <w:b/>
          <w:bCs/>
        </w:rPr>
        <w:t>PHỤ LỤC SỐ 1</w:t>
      </w:r>
      <w:bookmarkEnd w:id="54"/>
    </w:p>
    <w:p w14:paraId="2EC58AB1" w14:textId="77777777" w:rsidR="00C654A0" w:rsidRDefault="00C654A0">
      <w:pPr>
        <w:spacing w:before="120" w:after="280" w:afterAutospacing="1"/>
        <w:jc w:val="center"/>
      </w:pPr>
      <w:bookmarkStart w:id="55" w:name="chuong_phuluc_1_name"/>
      <w:r>
        <w:t>BẢNG TIÊU CHUẨN SỨC KHỎE CỦA NGƯỜI LÁI XE</w:t>
      </w:r>
      <w:bookmarkEnd w:id="55"/>
      <w:r>
        <w:rPr>
          <w:b/>
          <w:bCs/>
        </w:rPr>
        <w:br/>
      </w:r>
      <w:r>
        <w:t>(</w:t>
      </w:r>
      <w:r>
        <w:rPr>
          <w:i/>
          <w:iCs/>
        </w:rPr>
        <w:t>Ban hành kèm theo Thông tư liên tịch số 24/2015/TTLT-BYT-BGTVT ngày 21 tháng 8 năm 2015 của Bộ trưởng Bộ Y tế và Bộ trưởng Bộ Giao thông vận tải)</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548"/>
        <w:gridCol w:w="1124"/>
        <w:gridCol w:w="1"/>
        <w:gridCol w:w="1"/>
        <w:gridCol w:w="2058"/>
        <w:gridCol w:w="2611"/>
        <w:gridCol w:w="3037"/>
      </w:tblGrid>
      <w:tr w:rsidR="00000000" w14:paraId="32ABFCB2" w14:textId="77777777">
        <w:tc>
          <w:tcPr>
            <w:tcW w:w="292"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6663F1" w14:textId="77777777" w:rsidR="00C654A0" w:rsidRDefault="00C654A0">
            <w:pPr>
              <w:spacing w:before="120"/>
              <w:jc w:val="center"/>
            </w:pPr>
            <w:r>
              <w:rPr>
                <w:b/>
                <w:bCs/>
              </w:rPr>
              <w:t>SỐ TT</w:t>
            </w:r>
          </w:p>
        </w:tc>
        <w:tc>
          <w:tcPr>
            <w:tcW w:w="599"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1504DE" w14:textId="77777777" w:rsidR="00C654A0" w:rsidRDefault="00C654A0">
            <w:pPr>
              <w:spacing w:before="120"/>
              <w:jc w:val="center"/>
            </w:pPr>
            <w:r>
              <w:rPr>
                <w:b/>
                <w:bCs/>
              </w:rPr>
              <w:t>CHUYÊN KHOA</w:t>
            </w:r>
          </w:p>
        </w:tc>
        <w:tc>
          <w:tcPr>
            <w:tcW w:w="4109"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689D48" w14:textId="77777777" w:rsidR="00C654A0" w:rsidRDefault="00C654A0">
            <w:pPr>
              <w:spacing w:before="120" w:after="280" w:afterAutospacing="1"/>
              <w:jc w:val="center"/>
            </w:pPr>
            <w:r>
              <w:rPr>
                <w:b/>
                <w:bCs/>
              </w:rPr>
              <w:t>TIÊU CHUẨN SỨC KHỎE NGƯỜI LÁI XE</w:t>
            </w:r>
          </w:p>
          <w:p w14:paraId="47668475" w14:textId="77777777" w:rsidR="00C654A0" w:rsidRDefault="00C654A0">
            <w:pPr>
              <w:spacing w:before="120"/>
              <w:jc w:val="center"/>
            </w:pPr>
            <w:r>
              <w:rPr>
                <w:b/>
                <w:bCs/>
              </w:rPr>
              <w:t>Người có một trong các tình trạng bệnh, tật sau đây thì không đủ điều kiện để lái xe theo các hạng xe tương ứng</w:t>
            </w:r>
          </w:p>
        </w:tc>
        <w:tc>
          <w:tcPr>
            <w:tcW w:w="4109"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F46A46" w14:textId="77777777" w:rsidR="00C654A0" w:rsidRDefault="00C654A0">
            <w:pPr>
              <w:spacing w:before="120" w:after="280" w:afterAutospacing="1"/>
              <w:jc w:val="center"/>
            </w:pPr>
            <w:r>
              <w:rPr>
                <w:b/>
                <w:bCs/>
              </w:rPr>
              <w:t>TIÊU CHUẨN SỨC KHỎE NGƯỜI LÁI XE</w:t>
            </w:r>
          </w:p>
          <w:p w14:paraId="359DDD3E" w14:textId="77777777" w:rsidR="00C654A0" w:rsidRDefault="00C654A0">
            <w:pPr>
              <w:spacing w:before="120"/>
              <w:jc w:val="center"/>
            </w:pPr>
            <w:r>
              <w:rPr>
                <w:b/>
                <w:bCs/>
              </w:rPr>
              <w:t>Người có một trong các tình trạng bệnh, tật sau đây thì không đủ điều kiện để lái xe theo các hạng xe tương ứng</w:t>
            </w:r>
          </w:p>
        </w:tc>
        <w:tc>
          <w:tcPr>
            <w:tcW w:w="4109" w:type="pct"/>
            <w:gridSpan w:val="3"/>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3D56E3" w14:textId="77777777" w:rsidR="00C654A0" w:rsidRDefault="00C654A0">
            <w:pPr>
              <w:spacing w:before="120" w:after="280" w:afterAutospacing="1"/>
              <w:jc w:val="center"/>
            </w:pPr>
            <w:r>
              <w:rPr>
                <w:b/>
                <w:bCs/>
              </w:rPr>
              <w:t>TIÊU CHUẨN SỨC KHỎE NGƯỜI LÁI XE</w:t>
            </w:r>
          </w:p>
          <w:p w14:paraId="403B0141" w14:textId="77777777" w:rsidR="00C654A0" w:rsidRDefault="00C654A0">
            <w:pPr>
              <w:spacing w:before="120"/>
              <w:jc w:val="center"/>
            </w:pPr>
            <w:r>
              <w:rPr>
                <w:b/>
                <w:bCs/>
              </w:rPr>
              <w:t>Người có một trong các tình trạng bệnh, tật sau đây thì không đủ điều kiện để lái xe theo các hạng xe tương ứng</w:t>
            </w:r>
          </w:p>
        </w:tc>
      </w:tr>
      <w:tr w:rsidR="00000000" w14:paraId="0B0CB9A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0B0A0997" w14:textId="77777777" w:rsidR="00C654A0" w:rsidRDefault="00C654A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1B1E9FED" w14:textId="77777777" w:rsidR="00C654A0" w:rsidRDefault="00C654A0">
            <w:pPr>
              <w:spacing w:before="120"/>
              <w:jc w:val="center"/>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EA182D" w14:textId="77777777" w:rsidR="00C654A0" w:rsidRDefault="00C654A0">
            <w:pPr>
              <w:spacing w:before="120" w:after="280" w:afterAutospacing="1"/>
              <w:jc w:val="center"/>
            </w:pPr>
            <w:r>
              <w:rPr>
                <w:b/>
                <w:bCs/>
              </w:rPr>
              <w:t>NHÓM 1</w:t>
            </w:r>
          </w:p>
          <w:p w14:paraId="2FAE17FE" w14:textId="77777777" w:rsidR="00C654A0" w:rsidRDefault="00C654A0">
            <w:pPr>
              <w:spacing w:before="120"/>
              <w:jc w:val="center"/>
            </w:pPr>
            <w:r>
              <w:t>(DÀNH CHO NGƯỜI LÁI XE HẠNG A1)</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DB341B" w14:textId="77777777" w:rsidR="00C654A0" w:rsidRDefault="00C654A0">
            <w:pPr>
              <w:spacing w:before="120" w:after="280" w:afterAutospacing="1"/>
              <w:jc w:val="center"/>
            </w:pPr>
            <w:r>
              <w:rPr>
                <w:b/>
                <w:bCs/>
              </w:rPr>
              <w:t>NHÓM</w:t>
            </w:r>
            <w:r>
              <w:t xml:space="preserve"> </w:t>
            </w:r>
            <w:r>
              <w:rPr>
                <w:b/>
                <w:bCs/>
              </w:rPr>
              <w:t>2</w:t>
            </w:r>
          </w:p>
          <w:p w14:paraId="286AC411" w14:textId="77777777" w:rsidR="00C654A0" w:rsidRDefault="00C654A0">
            <w:pPr>
              <w:spacing w:before="120"/>
              <w:jc w:val="center"/>
            </w:pPr>
            <w:r>
              <w:t>(DÀNH CHO NGƯỜI LÁI XE HẠNG B1)</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F090A7" w14:textId="77777777" w:rsidR="00C654A0" w:rsidRDefault="00C654A0">
            <w:pPr>
              <w:spacing w:before="120" w:after="280" w:afterAutospacing="1"/>
              <w:jc w:val="center"/>
            </w:pPr>
            <w:r>
              <w:rPr>
                <w:b/>
                <w:bCs/>
              </w:rPr>
              <w:t>NHÓM 3</w:t>
            </w:r>
          </w:p>
          <w:p w14:paraId="01EA0D4B" w14:textId="77777777" w:rsidR="00C654A0" w:rsidRDefault="00C654A0">
            <w:pPr>
              <w:spacing w:before="120"/>
              <w:jc w:val="center"/>
            </w:pPr>
            <w:r>
              <w:t>(DÀNH CHO NGƯỜI LÁI XE CÁC HẠNG: A2, A3, A4, B2, C, D, E, FB2, FC, FD, FE)</w:t>
            </w:r>
          </w:p>
        </w:tc>
      </w:tr>
      <w:tr w:rsidR="00000000" w14:paraId="699EC13D" w14:textId="77777777">
        <w:tblPrEx>
          <w:tblBorders>
            <w:top w:val="none" w:sz="0" w:space="0" w:color="auto"/>
            <w:bottom w:val="none" w:sz="0" w:space="0" w:color="auto"/>
            <w:insideH w:val="none" w:sz="0" w:space="0" w:color="auto"/>
            <w:insideV w:val="none" w:sz="0" w:space="0" w:color="auto"/>
          </w:tblBorders>
        </w:tblPrEx>
        <w:tc>
          <w:tcPr>
            <w:tcW w:w="292"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3C3457" w14:textId="77777777" w:rsidR="00C654A0" w:rsidRDefault="00C654A0">
            <w:pPr>
              <w:spacing w:before="120"/>
              <w:jc w:val="center"/>
            </w:pPr>
            <w:r>
              <w:rPr>
                <w:b/>
                <w:bCs/>
              </w:rPr>
              <w:t>I</w:t>
            </w:r>
          </w:p>
        </w:tc>
        <w:tc>
          <w:tcPr>
            <w:tcW w:w="59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B095D5" w14:textId="77777777" w:rsidR="00C654A0" w:rsidRDefault="00C654A0">
            <w:pPr>
              <w:spacing w:before="120"/>
              <w:jc w:val="center"/>
            </w:pPr>
            <w:r>
              <w:rPr>
                <w:b/>
                <w:bCs/>
              </w:rPr>
              <w:t>TÂM THẦN</w:t>
            </w: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70EBB8" w14:textId="77777777" w:rsidR="00C654A0" w:rsidRDefault="00C654A0">
            <w:pPr>
              <w:spacing w:before="120"/>
            </w:pPr>
            <w:r>
              <w:t>Đang rối loạn tâm thần cấp.</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0FC58A" w14:textId="77777777" w:rsidR="00C654A0" w:rsidRDefault="00C654A0">
            <w:pPr>
              <w:spacing w:before="120"/>
            </w:pPr>
            <w:r>
              <w:t>Rối loạn tâm thần cấp đã chữa khỏi hoàn toàn nhưng chưa đủ 06 tháng.</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1A14DA" w14:textId="77777777" w:rsidR="00C654A0" w:rsidRDefault="00C654A0">
            <w:pPr>
              <w:spacing w:before="120"/>
            </w:pPr>
            <w:r>
              <w:t>Rối loạn tâm thần cấp đã chữa khỏi hoàn toàn nhưng chưa đủ 24 tháng.</w:t>
            </w:r>
          </w:p>
        </w:tc>
      </w:tr>
      <w:tr w:rsidR="00000000" w14:paraId="1CEAEA1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A683D65"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C08054F"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C09BB0" w14:textId="77777777" w:rsidR="00C654A0" w:rsidRDefault="00C654A0">
            <w:pPr>
              <w:spacing w:before="120"/>
            </w:pPr>
            <w:r>
              <w:t>Rối loạn tâm thần mạn tính không điều khiển được hành vi.</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218FAC" w14:textId="77777777" w:rsidR="00C654A0" w:rsidRDefault="00C654A0">
            <w:pPr>
              <w:spacing w:before="120"/>
            </w:pPr>
            <w:r>
              <w:t>Rối loạn tâm thần mạn tính không điều khiển được hành vi.</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918011" w14:textId="77777777" w:rsidR="00C654A0" w:rsidRDefault="00C654A0">
            <w:pPr>
              <w:spacing w:before="120"/>
            </w:pPr>
            <w:r>
              <w:t>Rối loạn tâm thần mạn tính.</w:t>
            </w:r>
          </w:p>
        </w:tc>
      </w:tr>
      <w:tr w:rsidR="00000000" w14:paraId="0367972F" w14:textId="77777777">
        <w:tblPrEx>
          <w:tblBorders>
            <w:top w:val="none" w:sz="0" w:space="0" w:color="auto"/>
            <w:bottom w:val="none" w:sz="0" w:space="0" w:color="auto"/>
            <w:insideH w:val="none" w:sz="0" w:space="0" w:color="auto"/>
            <w:insideV w:val="none" w:sz="0" w:space="0" w:color="auto"/>
          </w:tblBorders>
        </w:tblPrEx>
        <w:tc>
          <w:tcPr>
            <w:tcW w:w="292"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223223" w14:textId="77777777" w:rsidR="00C654A0" w:rsidRDefault="00C654A0">
            <w:pPr>
              <w:spacing w:before="120"/>
              <w:jc w:val="center"/>
            </w:pPr>
            <w:r>
              <w:rPr>
                <w:b/>
                <w:bCs/>
              </w:rPr>
              <w:t>II</w:t>
            </w:r>
          </w:p>
        </w:tc>
        <w:tc>
          <w:tcPr>
            <w:tcW w:w="59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EA701C" w14:textId="77777777" w:rsidR="00C654A0" w:rsidRDefault="00C654A0">
            <w:pPr>
              <w:spacing w:before="120"/>
              <w:jc w:val="center"/>
            </w:pPr>
            <w:r>
              <w:rPr>
                <w:b/>
                <w:bCs/>
              </w:rPr>
              <w:t>THẦN KINH</w:t>
            </w: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DBC4B3"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1601C3" w14:textId="77777777" w:rsidR="00C654A0" w:rsidRDefault="00C654A0">
            <w:pPr>
              <w:spacing w:before="120"/>
            </w:pPr>
            <w:r>
              <w:t>Động kinh còn cơn trong vòng 24 tháng gần nhất (không/có dùng thuốc điều trị).</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4E5D8C" w14:textId="77777777" w:rsidR="00C654A0" w:rsidRDefault="00C654A0">
            <w:pPr>
              <w:spacing w:before="120"/>
            </w:pPr>
            <w:r>
              <w:t>Động kinh.</w:t>
            </w:r>
          </w:p>
        </w:tc>
      </w:tr>
      <w:tr w:rsidR="00000000" w14:paraId="6F04914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81F98F4"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F3B88EE"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00E675" w14:textId="77777777" w:rsidR="00C654A0" w:rsidRDefault="00C654A0">
            <w:pPr>
              <w:spacing w:before="120"/>
            </w:pPr>
            <w:r>
              <w:t>Liệt vận động từ hai chi trở lên.</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95E1BC" w14:textId="77777777" w:rsidR="00C654A0" w:rsidRDefault="00C654A0">
            <w:pPr>
              <w:spacing w:before="120"/>
            </w:pPr>
            <w:r>
              <w:t>Liệt vận động từ hai chi trở lên.</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01AADC" w14:textId="77777777" w:rsidR="00C654A0" w:rsidRDefault="00C654A0">
            <w:pPr>
              <w:spacing w:before="120"/>
            </w:pPr>
            <w:r>
              <w:t>Liệt vận động một chi trở lên.</w:t>
            </w:r>
          </w:p>
        </w:tc>
      </w:tr>
      <w:tr w:rsidR="00000000" w14:paraId="0C96F89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D4695C8"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7ECE1AA"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99FF97"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EF0C9C" w14:textId="77777777" w:rsidR="00C654A0" w:rsidRDefault="00C654A0">
            <w:pPr>
              <w:spacing w:before="120"/>
            </w:pPr>
            <w:r>
              <w:t>Hội chứng ngoại tháp</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C3A4D3" w14:textId="77777777" w:rsidR="00C654A0" w:rsidRDefault="00C654A0">
            <w:pPr>
              <w:spacing w:before="120"/>
            </w:pPr>
            <w:r>
              <w:t>Hội chứng ngoại tháp</w:t>
            </w:r>
          </w:p>
        </w:tc>
      </w:tr>
      <w:tr w:rsidR="00000000" w14:paraId="7F2CCB3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6CA71D9"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F7E5AE2"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719420"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4C6B8F" w14:textId="77777777" w:rsidR="00C654A0" w:rsidRDefault="00C654A0">
            <w:pPr>
              <w:spacing w:before="120"/>
            </w:pPr>
            <w:r>
              <w:t>Rối loạn cảm giác sâu.</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C74848" w14:textId="77777777" w:rsidR="00C654A0" w:rsidRDefault="00C654A0">
            <w:pPr>
              <w:spacing w:before="120"/>
            </w:pPr>
            <w:r>
              <w:t>Rối loạn cảm giác nông hoặc rối loạn cảm giác sâu.</w:t>
            </w:r>
          </w:p>
        </w:tc>
      </w:tr>
      <w:tr w:rsidR="00000000" w14:paraId="60E9F2C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47E0899"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21CD82F"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9E4DA1"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14E911" w14:textId="77777777" w:rsidR="00C654A0" w:rsidRDefault="00C654A0">
            <w:pPr>
              <w:spacing w:before="120"/>
            </w:pPr>
            <w:r>
              <w:t>Chóng mặt do các nguyên nhân bệnh lý.</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3DE0E9" w14:textId="77777777" w:rsidR="00C654A0" w:rsidRDefault="00C654A0">
            <w:pPr>
              <w:spacing w:before="120"/>
            </w:pPr>
            <w:r>
              <w:t>Chóng mặt do các nguyên nhân bệnh lý.</w:t>
            </w:r>
          </w:p>
        </w:tc>
      </w:tr>
      <w:tr w:rsidR="00000000" w14:paraId="1ECB6D29" w14:textId="77777777">
        <w:tblPrEx>
          <w:tblBorders>
            <w:top w:val="none" w:sz="0" w:space="0" w:color="auto"/>
            <w:bottom w:val="none" w:sz="0" w:space="0" w:color="auto"/>
            <w:insideH w:val="none" w:sz="0" w:space="0" w:color="auto"/>
            <w:insideV w:val="none" w:sz="0" w:space="0" w:color="auto"/>
          </w:tblBorders>
        </w:tblPrEx>
        <w:tc>
          <w:tcPr>
            <w:tcW w:w="292"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14B078" w14:textId="77777777" w:rsidR="00C654A0" w:rsidRDefault="00C654A0">
            <w:pPr>
              <w:spacing w:before="120"/>
              <w:jc w:val="center"/>
            </w:pPr>
            <w:r>
              <w:rPr>
                <w:b/>
                <w:bCs/>
              </w:rPr>
              <w:t>III</w:t>
            </w:r>
          </w:p>
        </w:tc>
        <w:tc>
          <w:tcPr>
            <w:tcW w:w="59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C28F1C" w14:textId="77777777" w:rsidR="00C654A0" w:rsidRDefault="00C654A0">
            <w:pPr>
              <w:spacing w:before="120"/>
              <w:jc w:val="center"/>
            </w:pPr>
            <w:r>
              <w:rPr>
                <w:b/>
                <w:bCs/>
              </w:rPr>
              <w:t>MẮT</w:t>
            </w: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F902C3" w14:textId="77777777" w:rsidR="00C654A0" w:rsidRDefault="00C654A0">
            <w:pPr>
              <w:spacing w:before="120" w:after="280" w:afterAutospacing="1"/>
            </w:pPr>
            <w:r>
              <w:t>- Thị lực nhìn xa hai mắt: &lt;4/10 (kể cả điều chỉnh bằng kính).</w:t>
            </w:r>
          </w:p>
          <w:p w14:paraId="6BEBA14B" w14:textId="77777777" w:rsidR="00C654A0" w:rsidRDefault="00C654A0">
            <w:pPr>
              <w:spacing w:before="120"/>
            </w:pPr>
            <w:r>
              <w:t>- Nếu còn một mắt, thị lực &lt;4/10 (kể cả điều chỉnh bằng kính).</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97ABC3" w14:textId="77777777" w:rsidR="00C654A0" w:rsidRDefault="00C654A0">
            <w:pPr>
              <w:spacing w:before="120" w:after="280" w:afterAutospacing="1"/>
            </w:pPr>
            <w:r>
              <w:t>- Thị lực nhìn xa hai mắt: &lt; 5/10 (kể cả điều chỉnh bằng kính).</w:t>
            </w:r>
          </w:p>
          <w:p w14:paraId="5AA54469" w14:textId="77777777" w:rsidR="00C654A0" w:rsidRDefault="00C654A0">
            <w:pPr>
              <w:spacing w:before="120"/>
            </w:pPr>
            <w:r>
              <w:t>- Nếu còn một mắt, thị lực &lt;5/10 (kể cả điều chỉnh bằng kính).</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3E518E" w14:textId="77777777" w:rsidR="00C654A0" w:rsidRDefault="00C654A0">
            <w:pPr>
              <w:spacing w:before="120"/>
            </w:pPr>
            <w:r>
              <w:t>Thị lực nhìn xa từng mắt: mắt tốt &lt; 8/10 hoặc mắt kém &lt;5/10 (kể cả điều chỉnh bằng kính).</w:t>
            </w:r>
          </w:p>
        </w:tc>
      </w:tr>
      <w:tr w:rsidR="00000000" w14:paraId="65A2F66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D2776B0"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E013200"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E811C7"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FEC8CC" w14:textId="77777777" w:rsidR="00C654A0" w:rsidRDefault="00C654A0">
            <w:pPr>
              <w:spacing w:before="120"/>
            </w:pPr>
            <w:r>
              <w:t> </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6A1B38" w14:textId="77777777" w:rsidR="00C654A0" w:rsidRDefault="00C654A0">
            <w:pPr>
              <w:spacing w:before="120"/>
            </w:pPr>
            <w:r>
              <w:t>Tật khúc xạ có số kính: &gt; + 5 diop hoặc &gt; - 8 diop.</w:t>
            </w:r>
          </w:p>
        </w:tc>
      </w:tr>
      <w:tr w:rsidR="00000000" w14:paraId="2148A83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7D3BD10"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108DB04"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C6F7E0"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203AE4" w14:textId="77777777" w:rsidR="00C654A0" w:rsidRDefault="00C654A0">
            <w:pPr>
              <w:spacing w:before="120"/>
            </w:pPr>
            <w:r>
              <w:t> </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8039F6" w14:textId="77777777" w:rsidR="00C654A0" w:rsidRDefault="00C654A0">
            <w:pPr>
              <w:spacing w:before="120" w:after="280" w:afterAutospacing="1"/>
            </w:pPr>
            <w:r>
              <w:t>- Thị trường ngang hai mắt (chiều mũi - thái dương): &lt; 160 mở rộng về bên phải &lt; 70°, mở rộng về bên trái &lt; 70°.</w:t>
            </w:r>
          </w:p>
          <w:p w14:paraId="383C5308" w14:textId="77777777" w:rsidR="00C654A0" w:rsidRDefault="00C654A0">
            <w:pPr>
              <w:spacing w:before="120" w:after="280" w:afterAutospacing="1"/>
            </w:pPr>
            <w:r>
              <w:t>- Thị trường đứng (chiều trên-dưới) trên dưới đường ngang &lt;30°.</w:t>
            </w:r>
          </w:p>
          <w:p w14:paraId="7D4A2A60" w14:textId="77777777" w:rsidR="00C654A0" w:rsidRDefault="00C654A0">
            <w:pPr>
              <w:spacing w:before="120"/>
            </w:pPr>
            <w:r>
              <w:t>- Bán manh, ám điểm góc.</w:t>
            </w:r>
          </w:p>
        </w:tc>
      </w:tr>
      <w:tr w:rsidR="00000000" w14:paraId="1F3D309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B6A7C94"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F3A2CDB"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D7A766" w14:textId="77777777" w:rsidR="00C654A0" w:rsidRDefault="00C654A0">
            <w:pPr>
              <w:spacing w:before="120"/>
            </w:pPr>
            <w:r>
              <w:t>Rối loạn nhận biết 3 màu cơ bản: đỏ, vàng, xanh lá cây.</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3DC5BA" w14:textId="77777777" w:rsidR="00C654A0" w:rsidRDefault="00C654A0">
            <w:pPr>
              <w:spacing w:before="120"/>
            </w:pPr>
            <w:r>
              <w:t>Rối loạn nhận biết 3 màu cơ bản: đỏ, vàng, xanh lá cây.</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D749F6" w14:textId="77777777" w:rsidR="00C654A0" w:rsidRDefault="00C654A0">
            <w:pPr>
              <w:spacing w:before="120"/>
            </w:pPr>
            <w:r>
              <w:t>Rối loạn nhận biết 3 màu cơ bản: đỏ, vàng, xanh lá cây.</w:t>
            </w:r>
          </w:p>
        </w:tc>
      </w:tr>
      <w:tr w:rsidR="00000000" w14:paraId="77B1A17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97E02FA"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244D66F"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E34134"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4962C6" w14:textId="77777777" w:rsidR="00C654A0" w:rsidRDefault="00C654A0">
            <w:pPr>
              <w:spacing w:before="120"/>
            </w:pPr>
            <w:r>
              <w:t>Song thị kể cả có điều chỉnh bằng lăng kính.</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5F1B93" w14:textId="77777777" w:rsidR="00C654A0" w:rsidRDefault="00C654A0">
            <w:pPr>
              <w:spacing w:before="120"/>
            </w:pPr>
            <w:r>
              <w:t>Song thị.</w:t>
            </w:r>
          </w:p>
        </w:tc>
      </w:tr>
      <w:tr w:rsidR="00000000" w14:paraId="068AE77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48CC5AB"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788372B"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B944D0"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91B163" w14:textId="77777777" w:rsidR="00C654A0" w:rsidRDefault="00C654A0">
            <w:pPr>
              <w:spacing w:before="120"/>
            </w:pPr>
            <w:r>
              <w:t> </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4EE3ED" w14:textId="77777777" w:rsidR="00C654A0" w:rsidRDefault="00C654A0">
            <w:pPr>
              <w:spacing w:before="120"/>
            </w:pPr>
            <w:r>
              <w:t>Các bệnh chói sáng.</w:t>
            </w:r>
          </w:p>
        </w:tc>
      </w:tr>
      <w:tr w:rsidR="00000000" w14:paraId="3D2D298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9DDCD12"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D10D80B"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3D1A27"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212342" w14:textId="77777777" w:rsidR="00C654A0" w:rsidRDefault="00C654A0">
            <w:pPr>
              <w:spacing w:before="120"/>
            </w:pPr>
            <w:r>
              <w:t> </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5273B0" w14:textId="77777777" w:rsidR="00C654A0" w:rsidRDefault="00C654A0">
            <w:pPr>
              <w:spacing w:before="120"/>
            </w:pPr>
            <w:r>
              <w:t>Giảm thị lực lúc chập tối (quáng gà).</w:t>
            </w:r>
          </w:p>
        </w:tc>
      </w:tr>
      <w:tr w:rsidR="00000000" w14:paraId="3CF07248" w14:textId="77777777">
        <w:tblPrEx>
          <w:tblBorders>
            <w:top w:val="none" w:sz="0" w:space="0" w:color="auto"/>
            <w:bottom w:val="none" w:sz="0" w:space="0" w:color="auto"/>
            <w:insideH w:val="none" w:sz="0" w:space="0" w:color="auto"/>
            <w:insideV w:val="none" w:sz="0" w:space="0" w:color="auto"/>
          </w:tblBorders>
        </w:tblPrEx>
        <w:tc>
          <w:tcPr>
            <w:tcW w:w="29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9F5DB1" w14:textId="77777777" w:rsidR="00C654A0" w:rsidRDefault="00C654A0">
            <w:pPr>
              <w:spacing w:before="120"/>
              <w:jc w:val="center"/>
            </w:pPr>
            <w:r>
              <w:rPr>
                <w:b/>
                <w:bCs/>
              </w:rPr>
              <w:t>IV</w:t>
            </w:r>
          </w:p>
        </w:tc>
        <w:tc>
          <w:tcPr>
            <w:tcW w:w="5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D9F882" w14:textId="77777777" w:rsidR="00C654A0" w:rsidRDefault="00C654A0">
            <w:pPr>
              <w:spacing w:before="120"/>
              <w:jc w:val="center"/>
            </w:pPr>
            <w:r>
              <w:rPr>
                <w:b/>
                <w:bCs/>
              </w:rPr>
              <w:t>TAI - MŨI - HỌNG</w:t>
            </w: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1F8FAF"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D7FB19" w14:textId="77777777" w:rsidR="00C654A0" w:rsidRDefault="00C654A0">
            <w:pPr>
              <w:spacing w:before="120"/>
            </w:pPr>
            <w:r>
              <w:t> </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C8D5B4" w14:textId="77777777" w:rsidR="00C654A0" w:rsidRDefault="00C654A0">
            <w:pPr>
              <w:spacing w:before="120" w:after="280" w:afterAutospacing="1"/>
            </w:pPr>
            <w:r>
              <w:t>Thính lực ở tai tốt hơn:</w:t>
            </w:r>
          </w:p>
          <w:p w14:paraId="05BB62B0" w14:textId="77777777" w:rsidR="00C654A0" w:rsidRDefault="00C654A0">
            <w:pPr>
              <w:spacing w:before="120" w:after="280" w:afterAutospacing="1"/>
            </w:pPr>
            <w:r>
              <w:t>- Nói thường &lt; 4m (kể cả sử dụng máy trợ thính);</w:t>
            </w:r>
          </w:p>
          <w:p w14:paraId="00C5BD01" w14:textId="77777777" w:rsidR="00C654A0" w:rsidRDefault="00C654A0">
            <w:pPr>
              <w:spacing w:before="120"/>
            </w:pPr>
            <w:r>
              <w:t>- Hoặc nghe tiếng nói thầm tối thiểu (ở tai tốt hơn) £ 1,5 m (kể cả sử dụng máy trợ thính).</w:t>
            </w:r>
          </w:p>
        </w:tc>
      </w:tr>
      <w:tr w:rsidR="00000000" w14:paraId="0FD4B03C" w14:textId="77777777">
        <w:tblPrEx>
          <w:tblBorders>
            <w:top w:val="none" w:sz="0" w:space="0" w:color="auto"/>
            <w:bottom w:val="none" w:sz="0" w:space="0" w:color="auto"/>
            <w:insideH w:val="none" w:sz="0" w:space="0" w:color="auto"/>
            <w:insideV w:val="none" w:sz="0" w:space="0" w:color="auto"/>
          </w:tblBorders>
        </w:tblPrEx>
        <w:tc>
          <w:tcPr>
            <w:tcW w:w="292"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5D005B" w14:textId="77777777" w:rsidR="00C654A0" w:rsidRDefault="00C654A0">
            <w:pPr>
              <w:spacing w:before="120"/>
              <w:jc w:val="center"/>
            </w:pPr>
            <w:r>
              <w:rPr>
                <w:b/>
                <w:bCs/>
              </w:rPr>
              <w:t>V</w:t>
            </w:r>
          </w:p>
        </w:tc>
        <w:tc>
          <w:tcPr>
            <w:tcW w:w="59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E3A44F" w14:textId="77777777" w:rsidR="00C654A0" w:rsidRDefault="00C654A0">
            <w:pPr>
              <w:spacing w:before="120"/>
              <w:jc w:val="center"/>
            </w:pPr>
            <w:r>
              <w:rPr>
                <w:b/>
                <w:bCs/>
              </w:rPr>
              <w:t>TIM MẠCH</w:t>
            </w: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235148"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F1DDD2" w14:textId="77777777" w:rsidR="00C654A0" w:rsidRDefault="00C654A0">
            <w:pPr>
              <w:spacing w:before="120"/>
            </w:pPr>
            <w:r>
              <w:t> </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D790A3" w14:textId="77777777" w:rsidR="00C654A0" w:rsidRDefault="00C654A0">
            <w:pPr>
              <w:spacing w:before="120"/>
            </w:pPr>
            <w:r>
              <w:t>Bệnh tăng HA khi có điều trị mà HA tối đa ³ 180 mmHg và/hoặc HA tối thiểu ³ 100 mmHg.</w:t>
            </w:r>
          </w:p>
        </w:tc>
      </w:tr>
      <w:tr w:rsidR="00000000" w14:paraId="1166169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D799A4D"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D217820"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0A6314"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87CF0F" w14:textId="77777777" w:rsidR="00C654A0" w:rsidRDefault="00C654A0">
            <w:pPr>
              <w:spacing w:before="120"/>
            </w:pPr>
            <w:r>
              <w:t> </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1F2F4A" w14:textId="77777777" w:rsidR="00C654A0" w:rsidRDefault="00C654A0">
            <w:pPr>
              <w:spacing w:before="120"/>
            </w:pPr>
            <w:r>
              <w:t>HA thấp (HA tối đa &lt; 90 mmHg) kèm theo tiền sử có các triệu chứng như chóng mặt, mệt mỏi, buồn ngủ hoặc ngất xỉu.</w:t>
            </w:r>
          </w:p>
        </w:tc>
      </w:tr>
      <w:tr w:rsidR="00000000" w14:paraId="0A77D8E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47E0CC1"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2BC16CA"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C31295"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ACB7BF" w14:textId="77777777" w:rsidR="00C654A0" w:rsidRDefault="00C654A0">
            <w:pPr>
              <w:spacing w:before="120"/>
            </w:pPr>
            <w:r>
              <w:t> </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11D728" w14:textId="77777777" w:rsidR="00C654A0" w:rsidRDefault="00C654A0">
            <w:pPr>
              <w:spacing w:before="120"/>
            </w:pPr>
            <w:r>
              <w:t>Các bệnh viêm tắc mạch (động - tĩnh mạch), dị dạng mạch máu biểu hiện lâm sàng ảnh hưởng đến khả năng thao tác vận hành lái xe ô tô.</w:t>
            </w:r>
          </w:p>
        </w:tc>
      </w:tr>
      <w:tr w:rsidR="00000000" w14:paraId="024B6FE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2C9A2D6"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C78C20E"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B99CE1"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C43F13" w14:textId="77777777" w:rsidR="00C654A0" w:rsidRDefault="00C654A0">
            <w:pPr>
              <w:spacing w:before="120"/>
            </w:pPr>
            <w:r>
              <w:t> </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B4A5DA" w14:textId="77777777" w:rsidR="00C654A0" w:rsidRDefault="00C654A0">
            <w:pPr>
              <w:spacing w:before="120"/>
            </w:pPr>
            <w:r>
              <w:t>Các rối loạn nhịp: nhịp nhanh trên thất, nhịp nhanh thất, cuồng nhĩ, rung nhĩ, nhịp nhanh nhĩ và nhịp nhanh xoang &gt; 120 chu kỳ/phút, đã điều trị nhưng chưa ổn định.</w:t>
            </w:r>
          </w:p>
        </w:tc>
      </w:tr>
      <w:tr w:rsidR="00000000" w14:paraId="3BA480B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310538C"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461F3E9"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D6F826"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FAC715" w14:textId="77777777" w:rsidR="00C654A0" w:rsidRDefault="00C654A0">
            <w:pPr>
              <w:spacing w:before="120"/>
            </w:pPr>
            <w:r>
              <w:t> </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B46570" w14:textId="77777777" w:rsidR="00C654A0" w:rsidRDefault="00C654A0">
            <w:pPr>
              <w:spacing w:before="120"/>
            </w:pPr>
            <w:r>
              <w:t>Ngoại tâm thu thất ở người có bệnh tim thực tổn và/hoặc từ độ III trở lên theo phân loại của Lown.</w:t>
            </w:r>
          </w:p>
        </w:tc>
      </w:tr>
      <w:tr w:rsidR="00000000" w14:paraId="768D037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0EA85E2"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01EF8AF"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37134A"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EBBCD2" w14:textId="77777777" w:rsidR="00C654A0" w:rsidRDefault="00C654A0">
            <w:pPr>
              <w:spacing w:before="120"/>
            </w:pPr>
            <w:r>
              <w:t>Block nhĩ thất độ II hoặc có nhịp chậm kèm theo các triệu chứng lâm sàng (kể cả đã được điều trị nhưng không ổn định).</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B7B44E" w14:textId="77777777" w:rsidR="00C654A0" w:rsidRDefault="00C654A0">
            <w:pPr>
              <w:spacing w:before="120"/>
            </w:pPr>
            <w:r>
              <w:t>Block nhĩ thất độ II hoặc có nhịp chậm kèm theo các triệu chứng lâm sàng (kể cả đã được điều trị nhưng không ổn định).</w:t>
            </w:r>
          </w:p>
        </w:tc>
      </w:tr>
      <w:tr w:rsidR="00000000" w14:paraId="72C2B53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ACA614B"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103404D"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C6C3CE"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529D03" w14:textId="77777777" w:rsidR="00C654A0" w:rsidRDefault="00C654A0">
            <w:pPr>
              <w:spacing w:before="120"/>
            </w:pPr>
            <w:r>
              <w:t> </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5E5A80" w14:textId="77777777" w:rsidR="00C654A0" w:rsidRDefault="00C654A0">
            <w:pPr>
              <w:spacing w:before="120"/>
            </w:pPr>
            <w:r>
              <w:t>Cơn đau thắt ngực do bệnh lý mạch vành.</w:t>
            </w:r>
          </w:p>
        </w:tc>
      </w:tr>
      <w:tr w:rsidR="00000000" w14:paraId="17326ED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2AFF613"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37FF5C5"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044940"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7B0F6A" w14:textId="77777777" w:rsidR="00C654A0" w:rsidRDefault="00C654A0">
            <w:pPr>
              <w:spacing w:before="120"/>
            </w:pPr>
            <w:r>
              <w:t> </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0B3664" w14:textId="77777777" w:rsidR="00C654A0" w:rsidRDefault="00C654A0">
            <w:pPr>
              <w:spacing w:before="120"/>
            </w:pPr>
            <w:r>
              <w:t>Ghép tim.</w:t>
            </w:r>
          </w:p>
        </w:tc>
      </w:tr>
      <w:tr w:rsidR="00000000" w14:paraId="69B9057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4D3507B"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9C32366"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31DA0C"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86B79B" w14:textId="77777777" w:rsidR="00C654A0" w:rsidRDefault="00C654A0">
            <w:pPr>
              <w:spacing w:before="120"/>
            </w:pPr>
            <w:r>
              <w:t> </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3E8675" w14:textId="77777777" w:rsidR="00C654A0" w:rsidRDefault="00C654A0">
            <w:pPr>
              <w:spacing w:before="120"/>
            </w:pPr>
            <w:r>
              <w:t>Sau can thiệp tái thông mạch vành.</w:t>
            </w:r>
          </w:p>
        </w:tc>
      </w:tr>
      <w:tr w:rsidR="00000000" w14:paraId="316AB45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A140464"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CF95FD2"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DDDFEB"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E4121D" w14:textId="77777777" w:rsidR="00C654A0" w:rsidRDefault="00C654A0">
            <w:pPr>
              <w:spacing w:before="120"/>
            </w:pPr>
            <w:r>
              <w:t>Suy tim độ III trở lên (theo phân loại của Hiệp hội tim mạch New York - NYHA).</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97B0EA" w14:textId="77777777" w:rsidR="00C654A0" w:rsidRDefault="00C654A0">
            <w:pPr>
              <w:spacing w:before="120"/>
            </w:pPr>
            <w:r>
              <w:t>Suy tim độ II trở lên (theo phân loại của Hiệp hội tim mạch New York - NYHA)</w:t>
            </w:r>
          </w:p>
        </w:tc>
      </w:tr>
      <w:tr w:rsidR="00000000" w14:paraId="5025E80C" w14:textId="77777777">
        <w:tblPrEx>
          <w:tblBorders>
            <w:top w:val="none" w:sz="0" w:space="0" w:color="auto"/>
            <w:bottom w:val="none" w:sz="0" w:space="0" w:color="auto"/>
            <w:insideH w:val="none" w:sz="0" w:space="0" w:color="auto"/>
            <w:insideV w:val="none" w:sz="0" w:space="0" w:color="auto"/>
          </w:tblBorders>
        </w:tblPrEx>
        <w:tc>
          <w:tcPr>
            <w:tcW w:w="292"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950AFA" w14:textId="77777777" w:rsidR="00C654A0" w:rsidRDefault="00C654A0">
            <w:pPr>
              <w:spacing w:before="120"/>
              <w:jc w:val="center"/>
            </w:pPr>
            <w:r>
              <w:rPr>
                <w:b/>
                <w:bCs/>
              </w:rPr>
              <w:t>VI</w:t>
            </w:r>
          </w:p>
        </w:tc>
        <w:tc>
          <w:tcPr>
            <w:tcW w:w="59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D2FA74" w14:textId="77777777" w:rsidR="00C654A0" w:rsidRDefault="00C654A0">
            <w:pPr>
              <w:spacing w:before="120"/>
              <w:jc w:val="center"/>
            </w:pPr>
            <w:r>
              <w:rPr>
                <w:b/>
                <w:bCs/>
              </w:rPr>
              <w:t>HÔ HẤP</w:t>
            </w: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DF019E" w14:textId="77777777" w:rsidR="00C654A0" w:rsidRDefault="00C654A0">
            <w:pPr>
              <w:spacing w:before="120"/>
            </w:pPr>
            <w:r>
              <w:rPr>
                <w:b/>
                <w:bCs/>
              </w:rP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4DDD32" w14:textId="77777777" w:rsidR="00C654A0" w:rsidRDefault="00C654A0">
            <w:pPr>
              <w:spacing w:before="120"/>
            </w:pPr>
            <w:r>
              <w:t>Các bệnh, tật gây khó thở mức độ III trở lên (theo phân loại mMRC).</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2B95FE" w14:textId="77777777" w:rsidR="00C654A0" w:rsidRDefault="00C654A0">
            <w:pPr>
              <w:spacing w:before="120"/>
            </w:pPr>
            <w:r>
              <w:t>Các bệnh, tật gây khó thở mức độ II trở lên (theo phân loại mMRC).</w:t>
            </w:r>
          </w:p>
        </w:tc>
      </w:tr>
      <w:tr w:rsidR="00000000" w14:paraId="48B365C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943E5BB"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CD11AD1"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FE7C46" w14:textId="77777777" w:rsidR="00C654A0" w:rsidRDefault="00C654A0">
            <w:pPr>
              <w:spacing w:before="120"/>
            </w:pPr>
            <w:r>
              <w:rPr>
                <w:b/>
                <w:bCs/>
              </w:rP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F253AE" w14:textId="77777777" w:rsidR="00C654A0" w:rsidRDefault="00C654A0">
            <w:pPr>
              <w:spacing w:before="120"/>
            </w:pPr>
            <w:r>
              <w:t> </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813AA4" w14:textId="77777777" w:rsidR="00C654A0" w:rsidRDefault="00C654A0">
            <w:pPr>
              <w:spacing w:before="120"/>
            </w:pPr>
            <w:r>
              <w:t>Hen phế quản kiểm soát một phần hoặc không kiểm soát.</w:t>
            </w:r>
          </w:p>
        </w:tc>
      </w:tr>
      <w:tr w:rsidR="00000000" w14:paraId="25BFB4E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554E9C6"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5992047"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782B59" w14:textId="77777777" w:rsidR="00C654A0" w:rsidRDefault="00C654A0">
            <w:pPr>
              <w:spacing w:before="120"/>
            </w:pPr>
            <w:r>
              <w:rPr>
                <w:b/>
                <w:bCs/>
              </w:rP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23A9DC" w14:textId="77777777" w:rsidR="00C654A0" w:rsidRDefault="00C654A0">
            <w:pPr>
              <w:spacing w:before="120"/>
            </w:pPr>
            <w:r>
              <w:t> </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381D10" w14:textId="77777777" w:rsidR="00C654A0" w:rsidRDefault="00C654A0">
            <w:pPr>
              <w:spacing w:before="120"/>
            </w:pPr>
            <w:r>
              <w:t>Lao phổi đang giai đoạn lây nhiễm.</w:t>
            </w:r>
          </w:p>
        </w:tc>
      </w:tr>
      <w:tr w:rsidR="00000000" w14:paraId="6001DEB6" w14:textId="77777777">
        <w:tblPrEx>
          <w:tblBorders>
            <w:top w:val="none" w:sz="0" w:space="0" w:color="auto"/>
            <w:bottom w:val="none" w:sz="0" w:space="0" w:color="auto"/>
            <w:insideH w:val="none" w:sz="0" w:space="0" w:color="auto"/>
            <w:insideV w:val="none" w:sz="0" w:space="0" w:color="auto"/>
          </w:tblBorders>
        </w:tblPrEx>
        <w:tc>
          <w:tcPr>
            <w:tcW w:w="292"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8AB97A" w14:textId="77777777" w:rsidR="00C654A0" w:rsidRDefault="00C654A0">
            <w:pPr>
              <w:spacing w:before="120"/>
              <w:jc w:val="center"/>
            </w:pPr>
            <w:r>
              <w:rPr>
                <w:b/>
                <w:bCs/>
              </w:rPr>
              <w:t>VII</w:t>
            </w:r>
          </w:p>
        </w:tc>
        <w:tc>
          <w:tcPr>
            <w:tcW w:w="59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FA4C2E" w14:textId="77777777" w:rsidR="00C654A0" w:rsidRDefault="00C654A0">
            <w:pPr>
              <w:spacing w:before="120"/>
              <w:jc w:val="center"/>
            </w:pPr>
            <w:r>
              <w:rPr>
                <w:b/>
                <w:bCs/>
              </w:rPr>
              <w:t>CƠ - XƯƠNG - KHỚP</w:t>
            </w: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49748C"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091806" w14:textId="77777777" w:rsidR="00C654A0" w:rsidRDefault="00C654A0">
            <w:pPr>
              <w:spacing w:before="120"/>
            </w:pPr>
            <w:r>
              <w:t> </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EB46A4" w14:textId="77777777" w:rsidR="00C654A0" w:rsidRDefault="00C654A0">
            <w:pPr>
              <w:spacing w:before="120"/>
            </w:pPr>
            <w:r>
              <w:t>Cứng/dính một khớp lớn.</w:t>
            </w:r>
          </w:p>
        </w:tc>
      </w:tr>
      <w:tr w:rsidR="00000000" w14:paraId="78706C7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2C9E3DA"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6370613"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F0E59D"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A5824B" w14:textId="77777777" w:rsidR="00C654A0" w:rsidRDefault="00C654A0">
            <w:pPr>
              <w:spacing w:before="120"/>
            </w:pPr>
            <w:r>
              <w:t> </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842AF2" w14:textId="77777777" w:rsidR="00C654A0" w:rsidRDefault="00C654A0">
            <w:pPr>
              <w:spacing w:before="120"/>
            </w:pPr>
            <w:r>
              <w:t>Khớp giả ở một vị các xương lớn.</w:t>
            </w:r>
          </w:p>
        </w:tc>
      </w:tr>
      <w:tr w:rsidR="00000000" w14:paraId="03A5CC5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BFEEACE"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D8289D2"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EE24D8"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0826FF" w14:textId="77777777" w:rsidR="00C654A0" w:rsidRDefault="00C654A0">
            <w:pPr>
              <w:spacing w:before="120"/>
            </w:pPr>
            <w:r>
              <w:t> </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CCC4C7" w14:textId="77777777" w:rsidR="00C654A0" w:rsidRDefault="00C654A0">
            <w:pPr>
              <w:spacing w:before="120"/>
            </w:pPr>
            <w:r>
              <w:t>Gù, vẹo cột sống quá mức gây ưỡn cột sống; cứng/dính cột sống ảnh hưởng tới chức năng vận động.</w:t>
            </w:r>
          </w:p>
        </w:tc>
      </w:tr>
      <w:tr w:rsidR="00000000" w14:paraId="3C079F1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A9D832C"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7BDE6BB"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49732B"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D40D4A" w14:textId="77777777" w:rsidR="00C654A0" w:rsidRDefault="00C654A0">
            <w:pPr>
              <w:spacing w:before="120"/>
            </w:pPr>
            <w:r>
              <w:t> </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0EB376" w14:textId="77777777" w:rsidR="00C654A0" w:rsidRDefault="00C654A0">
            <w:pPr>
              <w:spacing w:before="120"/>
            </w:pPr>
            <w:r>
              <w:t>Chiều dài tuyệt đối giữa hai chi trên hoặc hai chi dưới có chênh lệch từ 5 cm trở lên mà không có dụng cụ hỗ trợ.</w:t>
            </w:r>
          </w:p>
        </w:tc>
      </w:tr>
      <w:tr w:rsidR="00000000" w14:paraId="21FA009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B6E29EB" w14:textId="77777777" w:rsidR="00C654A0" w:rsidRDefault="00C654A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C4ACE93" w14:textId="77777777" w:rsidR="00C654A0" w:rsidRDefault="00C654A0">
            <w:pPr>
              <w:spacing w:before="120"/>
            </w:pP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E3ABB3" w14:textId="77777777" w:rsidR="00C654A0" w:rsidRDefault="00C654A0">
            <w:pPr>
              <w:spacing w:before="120"/>
            </w:pPr>
            <w:r>
              <w:t>Cụt hoặc mất chức năng 01 bàn tay hoặc 01 bàn chân và một trong các chân hoặc tay còn lại không toàn vẹn (cụt hoặc giảm chức năng).</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3EEB1D" w14:textId="77777777" w:rsidR="00C654A0" w:rsidRDefault="00C654A0">
            <w:pPr>
              <w:spacing w:before="120"/>
            </w:pPr>
            <w:r>
              <w:t>Cụt hoặc mất chức năng 01 bàn tay hoặc 01 bàn chân và một trong các chân hoặc tay còn lại không toàn vẹn (cụt hoặc giảm chức năng).</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CE7F65" w14:textId="77777777" w:rsidR="00C654A0" w:rsidRDefault="00C654A0">
            <w:pPr>
              <w:spacing w:before="120"/>
            </w:pPr>
            <w:r>
              <w:t>Cụt hoặc mất chức năng 02 ngón tay của 01 bàn tay trở lên hoặc cụt hoặc mất chức năng 01 bàn chân trở lên.</w:t>
            </w:r>
          </w:p>
        </w:tc>
      </w:tr>
      <w:tr w:rsidR="00000000" w14:paraId="5655E67F" w14:textId="77777777">
        <w:tblPrEx>
          <w:tblBorders>
            <w:top w:val="none" w:sz="0" w:space="0" w:color="auto"/>
            <w:bottom w:val="none" w:sz="0" w:space="0" w:color="auto"/>
            <w:insideH w:val="none" w:sz="0" w:space="0" w:color="auto"/>
            <w:insideV w:val="none" w:sz="0" w:space="0" w:color="auto"/>
          </w:tblBorders>
        </w:tblPrEx>
        <w:tc>
          <w:tcPr>
            <w:tcW w:w="29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F54B7E" w14:textId="77777777" w:rsidR="00C654A0" w:rsidRDefault="00C654A0">
            <w:pPr>
              <w:spacing w:before="120"/>
              <w:jc w:val="center"/>
            </w:pPr>
            <w:r>
              <w:rPr>
                <w:b/>
                <w:bCs/>
              </w:rPr>
              <w:t>VIII</w:t>
            </w:r>
          </w:p>
        </w:tc>
        <w:tc>
          <w:tcPr>
            <w:tcW w:w="5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5DE1CF" w14:textId="77777777" w:rsidR="00C654A0" w:rsidRDefault="00C654A0">
            <w:pPr>
              <w:spacing w:before="120"/>
              <w:jc w:val="center"/>
            </w:pPr>
            <w:r>
              <w:rPr>
                <w:b/>
                <w:bCs/>
              </w:rPr>
              <w:t>NỘI TIẾT</w:t>
            </w: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ACB583" w14:textId="77777777" w:rsidR="00C654A0" w:rsidRDefault="00C654A0">
            <w:pPr>
              <w:spacing w:before="120"/>
            </w:pPr>
            <w:r>
              <w:t> </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BC5169" w14:textId="77777777" w:rsidR="00C654A0" w:rsidRDefault="00C654A0">
            <w:pPr>
              <w:spacing w:before="120"/>
            </w:pPr>
            <w:r>
              <w:t> </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8BF580" w14:textId="77777777" w:rsidR="00C654A0" w:rsidRDefault="00C654A0">
            <w:pPr>
              <w:spacing w:before="120"/>
            </w:pPr>
            <w:r>
              <w:t>Đái tháo đường (tiểu đường) có tiền sử hôn mê do đái tháo đường trong vòng 01 tháng.</w:t>
            </w:r>
          </w:p>
        </w:tc>
      </w:tr>
      <w:tr w:rsidR="00000000" w14:paraId="1A6B90DE" w14:textId="77777777">
        <w:tblPrEx>
          <w:tblBorders>
            <w:top w:val="none" w:sz="0" w:space="0" w:color="auto"/>
            <w:bottom w:val="none" w:sz="0" w:space="0" w:color="auto"/>
            <w:insideH w:val="none" w:sz="0" w:space="0" w:color="auto"/>
            <w:insideV w:val="none" w:sz="0" w:space="0" w:color="auto"/>
          </w:tblBorders>
        </w:tblPrEx>
        <w:tc>
          <w:tcPr>
            <w:tcW w:w="29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787C6A" w14:textId="77777777" w:rsidR="00C654A0" w:rsidRDefault="00C654A0">
            <w:pPr>
              <w:spacing w:before="120"/>
            </w:pPr>
            <w:r>
              <w:rPr>
                <w:b/>
                <w:bCs/>
              </w:rPr>
              <w:t>IX</w:t>
            </w:r>
          </w:p>
        </w:tc>
        <w:tc>
          <w:tcPr>
            <w:tcW w:w="5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49C607" w14:textId="77777777" w:rsidR="00C654A0" w:rsidRDefault="00C654A0">
            <w:pPr>
              <w:spacing w:before="120"/>
              <w:jc w:val="center"/>
            </w:pPr>
            <w:r>
              <w:rPr>
                <w:b/>
                <w:bCs/>
              </w:rPr>
              <w:t>SỬ DỤNG THUỐC, CHẤT CÓ CỒN, MA TÚY VÀ CÁC CHẤT HƯỚNG THẦN</w:t>
            </w:r>
          </w:p>
        </w:tc>
        <w:tc>
          <w:tcPr>
            <w:tcW w:w="1098"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3EB404" w14:textId="77777777" w:rsidR="00C654A0" w:rsidRDefault="00C654A0">
            <w:pPr>
              <w:spacing w:before="120" w:after="280" w:afterAutospacing="1"/>
            </w:pPr>
            <w:r>
              <w:t>- Sử dụng các chất ma túy.</w:t>
            </w:r>
          </w:p>
          <w:p w14:paraId="2E8CBD25" w14:textId="77777777" w:rsidR="00C654A0" w:rsidRDefault="00C654A0">
            <w:pPr>
              <w:spacing w:before="120"/>
            </w:pPr>
            <w:r>
              <w:t>- Sử dụng chất có cồn nồng độ vượt quá giới hạn quy định.</w:t>
            </w:r>
          </w:p>
        </w:tc>
        <w:tc>
          <w:tcPr>
            <w:tcW w:w="1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41028C" w14:textId="77777777" w:rsidR="00C654A0" w:rsidRDefault="00C654A0">
            <w:pPr>
              <w:spacing w:before="120" w:after="280" w:afterAutospacing="1"/>
            </w:pPr>
            <w:r>
              <w:t>- Sử dụng các chất ma túy.</w:t>
            </w:r>
          </w:p>
          <w:p w14:paraId="210BA810" w14:textId="77777777" w:rsidR="00C654A0" w:rsidRDefault="00C654A0">
            <w:pPr>
              <w:spacing w:before="120"/>
            </w:pPr>
            <w:r>
              <w:t>- Sử dụng chất có cồn nồng độ vượt quá giới hạn quy định.</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3B3EE2" w14:textId="77777777" w:rsidR="00C654A0" w:rsidRDefault="00C654A0">
            <w:pPr>
              <w:spacing w:before="120" w:after="280" w:afterAutospacing="1"/>
            </w:pPr>
            <w:r>
              <w:t>- Sử dụng các chất ma túy.</w:t>
            </w:r>
          </w:p>
          <w:p w14:paraId="16E85279" w14:textId="77777777" w:rsidR="00C654A0" w:rsidRDefault="00C654A0">
            <w:pPr>
              <w:spacing w:before="120" w:after="280" w:afterAutospacing="1"/>
            </w:pPr>
            <w:r>
              <w:t>- Sử dụng các chất có cồn nồng độ vượt quá giới hạn quy định.</w:t>
            </w:r>
          </w:p>
          <w:p w14:paraId="69B0B4C9" w14:textId="77777777" w:rsidR="00C654A0" w:rsidRDefault="00C654A0">
            <w:pPr>
              <w:spacing w:before="120" w:after="280" w:afterAutospacing="1"/>
            </w:pPr>
            <w:r>
              <w:t>- Sử dụng các thuốc điều trị làm ảnh hưởng tới khả năng thức tỉnh.</w:t>
            </w:r>
          </w:p>
          <w:p w14:paraId="3B147224" w14:textId="77777777" w:rsidR="00C654A0" w:rsidRDefault="00C654A0">
            <w:pPr>
              <w:spacing w:before="120"/>
            </w:pPr>
            <w:r>
              <w:t>- Lạm dụng các chất kích thần (dạng Amphetamine, Cocaine), chất gây ảo giác.</w:t>
            </w:r>
          </w:p>
        </w:tc>
      </w:tr>
    </w:tbl>
    <w:p w14:paraId="2BA15A8F" w14:textId="77777777" w:rsidR="00C654A0" w:rsidRDefault="00C654A0">
      <w:pPr>
        <w:spacing w:before="120" w:after="280" w:afterAutospacing="1"/>
      </w:pPr>
      <w:r>
        <w:t> </w:t>
      </w:r>
    </w:p>
    <w:p w14:paraId="681BE57B" w14:textId="77777777" w:rsidR="00C654A0" w:rsidRDefault="00C654A0">
      <w:pPr>
        <w:spacing w:before="120" w:after="280" w:afterAutospacing="1"/>
        <w:jc w:val="center"/>
      </w:pPr>
      <w:bookmarkStart w:id="56" w:name="chuong_phuluc_2"/>
      <w:r>
        <w:rPr>
          <w:b/>
          <w:bCs/>
        </w:rPr>
        <w:t>PHỤ LỤC SỐ 02</w:t>
      </w:r>
      <w:bookmarkEnd w:id="56"/>
    </w:p>
    <w:p w14:paraId="113F8F1B" w14:textId="77777777" w:rsidR="00C654A0" w:rsidRDefault="00C654A0">
      <w:pPr>
        <w:spacing w:before="120" w:after="280" w:afterAutospacing="1"/>
        <w:jc w:val="center"/>
      </w:pPr>
      <w:bookmarkStart w:id="57" w:name="chuong_phuluc_2_name"/>
      <w:r>
        <w:t>MẪU GIẤY KHÁM SỨC KHỎE CỦA NGƯỜI LÁI XE</w:t>
      </w:r>
      <w:bookmarkEnd w:id="57"/>
      <w:r>
        <w:br/>
      </w:r>
      <w:r>
        <w:rPr>
          <w:i/>
          <w:iCs/>
        </w:rPr>
        <w:t>(Ban hành kèm theo Thông tư liên tịch số 24/2015/TTLT-BYT-BGTVT ngày 21 tháng 8 năm 2015 của Bộ trưởng Bộ Y tế và Bộ trưởng Bộ Giao thông vận tải)</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37BDB95E"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E61B61B" w14:textId="77777777" w:rsidR="00C654A0" w:rsidRDefault="00C654A0">
            <w:pPr>
              <w:spacing w:before="120" w:after="280" w:afterAutospacing="1"/>
              <w:jc w:val="center"/>
            </w:pPr>
            <w:r>
              <w:t>……..</w:t>
            </w:r>
            <w:r>
              <w:rPr>
                <w:vertAlign w:val="superscript"/>
              </w:rPr>
              <w:t>1</w:t>
            </w:r>
            <w:r>
              <w:t>……...</w:t>
            </w:r>
          </w:p>
          <w:p w14:paraId="15940599" w14:textId="77777777" w:rsidR="00C654A0" w:rsidRDefault="00C654A0">
            <w:pPr>
              <w:spacing w:before="120"/>
              <w:jc w:val="center"/>
            </w:pPr>
            <w:r>
              <w:t>……...</w:t>
            </w:r>
            <w:r>
              <w:rPr>
                <w:vertAlign w:val="superscript"/>
              </w:rPr>
              <w:t>2</w:t>
            </w:r>
            <w:r>
              <w:t>……..</w:t>
            </w:r>
            <w:r>
              <w:br/>
            </w:r>
            <w:r>
              <w:rPr>
                <w:b/>
                <w:bCs/>
              </w:rP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AA7859D" w14:textId="77777777" w:rsidR="00C654A0" w:rsidRDefault="00C654A0">
            <w:pPr>
              <w:spacing w:before="120"/>
              <w:jc w:val="center"/>
            </w:pPr>
            <w:r>
              <w:rPr>
                <w:b/>
                <w:bCs/>
              </w:rPr>
              <w:t>CỘNG HÒA XÃ HỘI CHỦ NGHĨA VIỆT NAM</w:t>
            </w:r>
            <w:r>
              <w:rPr>
                <w:b/>
                <w:bCs/>
              </w:rPr>
              <w:br/>
              <w:t xml:space="preserve">Độc lập - Tự do - Hạnh phúc </w:t>
            </w:r>
            <w:r>
              <w:rPr>
                <w:b/>
                <w:bCs/>
              </w:rPr>
              <w:br/>
              <w:t>---------------</w:t>
            </w:r>
          </w:p>
        </w:tc>
      </w:tr>
      <w:tr w:rsidR="00000000" w14:paraId="05480941"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47D231E" w14:textId="77777777" w:rsidR="00C654A0" w:rsidRDefault="00C654A0">
            <w:pPr>
              <w:spacing w:before="120"/>
              <w:jc w:val="center"/>
            </w:pPr>
            <w:r>
              <w:t>Số:        /GKSKLX-....</w:t>
            </w:r>
            <w:r>
              <w:rPr>
                <w:vertAlign w:val="superscript"/>
              </w:rPr>
              <w:t>3</w:t>
            </w:r>
            <w:r>
              <w:t xml:space="preserve">....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FB8F2D1" w14:textId="77777777" w:rsidR="00C654A0" w:rsidRDefault="00C654A0">
            <w:pPr>
              <w:spacing w:before="120"/>
              <w:jc w:val="right"/>
            </w:pPr>
            <w:r>
              <w:rPr>
                <w:i/>
                <w:iCs/>
              </w:rPr>
              <w:t> </w:t>
            </w:r>
          </w:p>
        </w:tc>
      </w:tr>
    </w:tbl>
    <w:p w14:paraId="3797C779" w14:textId="77777777" w:rsidR="00C654A0" w:rsidRDefault="00C654A0">
      <w:pPr>
        <w:spacing w:before="120" w:after="280" w:afterAutospacing="1"/>
        <w:jc w:val="center"/>
      </w:pPr>
      <w:r>
        <w:rPr>
          <w:b/>
          <w:bCs/>
        </w:rPr>
        <w:t> </w:t>
      </w:r>
    </w:p>
    <w:p w14:paraId="54CC4406" w14:textId="77777777" w:rsidR="00C654A0" w:rsidRDefault="00C654A0">
      <w:pPr>
        <w:spacing w:before="120" w:after="280" w:afterAutospacing="1"/>
        <w:jc w:val="center"/>
      </w:pPr>
      <w:r>
        <w:rPr>
          <w:b/>
          <w:bCs/>
        </w:rPr>
        <w:t>GIẤY KHÁM SỨC KHỎE CỦA NGƯỜI LÁI XE</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548"/>
        <w:gridCol w:w="8016"/>
      </w:tblGrid>
      <w:tr w:rsidR="00000000" w14:paraId="44F4F2A6" w14:textId="77777777">
        <w:trPr>
          <w:trHeight w:val="1901"/>
        </w:trPr>
        <w:tc>
          <w:tcPr>
            <w:tcW w:w="1548"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3B5A7691" w14:textId="77777777" w:rsidR="00C654A0" w:rsidRDefault="00C654A0">
            <w:pPr>
              <w:spacing w:before="120" w:after="280" w:afterAutospacing="1"/>
              <w:jc w:val="center"/>
            </w:pPr>
            <w:r>
              <w:t> </w:t>
            </w:r>
          </w:p>
          <w:p w14:paraId="18837118" w14:textId="77777777" w:rsidR="00C654A0" w:rsidRDefault="00C654A0">
            <w:pPr>
              <w:spacing w:before="120" w:after="280" w:afterAutospacing="1"/>
              <w:jc w:val="center"/>
            </w:pPr>
            <w:r>
              <w:t xml:space="preserve">Ảnh </w:t>
            </w:r>
            <w:r>
              <w:rPr>
                <w:vertAlign w:val="superscript"/>
              </w:rPr>
              <w:t>4</w:t>
            </w:r>
          </w:p>
          <w:p w14:paraId="05966616" w14:textId="77777777" w:rsidR="00C654A0" w:rsidRDefault="00C654A0">
            <w:pPr>
              <w:spacing w:before="120"/>
              <w:jc w:val="center"/>
            </w:pPr>
            <w:r>
              <w:t>(4 x 6cm)</w:t>
            </w:r>
          </w:p>
        </w:tc>
        <w:tc>
          <w:tcPr>
            <w:tcW w:w="7308" w:type="dxa"/>
            <w:tcBorders>
              <w:top w:val="nil"/>
              <w:left w:val="nil"/>
              <w:bottom w:val="nil"/>
              <w:right w:val="nil"/>
              <w:tl2br w:val="nil"/>
              <w:tr2bl w:val="nil"/>
            </w:tcBorders>
            <w:shd w:val="clear" w:color="auto" w:fill="auto"/>
            <w:tcMar>
              <w:top w:w="0" w:type="dxa"/>
              <w:left w:w="108" w:type="dxa"/>
              <w:bottom w:w="0" w:type="dxa"/>
              <w:right w:w="108" w:type="dxa"/>
            </w:tcMar>
          </w:tcPr>
          <w:p w14:paraId="75D70E97" w14:textId="77777777" w:rsidR="00C654A0" w:rsidRDefault="00C654A0">
            <w:pPr>
              <w:spacing w:before="120" w:after="280" w:afterAutospacing="1"/>
            </w:pPr>
            <w:r>
              <w:t xml:space="preserve">Họ và tên </w:t>
            </w:r>
            <w:r>
              <w:rPr>
                <w:i/>
                <w:iCs/>
              </w:rPr>
              <w:t>(chữ in hoa):</w:t>
            </w:r>
            <w:r>
              <w:t>…………………………………………………………..</w:t>
            </w:r>
          </w:p>
          <w:p w14:paraId="5657A453" w14:textId="77777777" w:rsidR="00C654A0" w:rsidRDefault="00C654A0">
            <w:pPr>
              <w:spacing w:before="120" w:after="280" w:afterAutospacing="1"/>
            </w:pPr>
            <w:r>
              <w:t>Giới:           Nam □            Nữ □              Tuổi...............................................</w:t>
            </w:r>
          </w:p>
          <w:p w14:paraId="7B47EC86" w14:textId="77777777" w:rsidR="00C654A0" w:rsidRDefault="00C654A0">
            <w:pPr>
              <w:spacing w:before="120" w:after="280" w:afterAutospacing="1"/>
            </w:pPr>
            <w:r>
              <w:t>Số CMND hoặc Hộ chiếu:…………cấp ngày………/.............../…………….</w:t>
            </w:r>
          </w:p>
          <w:p w14:paraId="1149D1DC" w14:textId="77777777" w:rsidR="00C654A0" w:rsidRDefault="00C654A0">
            <w:pPr>
              <w:spacing w:before="120" w:after="280" w:afterAutospacing="1"/>
            </w:pPr>
            <w:r>
              <w:t>tại…………………………………………………………………………………..</w:t>
            </w:r>
          </w:p>
          <w:p w14:paraId="58049E17" w14:textId="77777777" w:rsidR="00C654A0" w:rsidRDefault="00C654A0">
            <w:pPr>
              <w:spacing w:before="120" w:after="280" w:afterAutospacing="1"/>
            </w:pPr>
            <w:r>
              <w:t>Chỗ ở hiện tại:…………………………………………………………………….</w:t>
            </w:r>
          </w:p>
          <w:p w14:paraId="4431C8E6" w14:textId="77777777" w:rsidR="00C654A0" w:rsidRDefault="00C654A0">
            <w:pPr>
              <w:spacing w:before="120"/>
            </w:pPr>
            <w:r>
              <w:t>Đề nghị khám sức khỏe để lái xe hạng: ………………………………………</w:t>
            </w:r>
          </w:p>
        </w:tc>
      </w:tr>
    </w:tbl>
    <w:p w14:paraId="040DB502" w14:textId="77777777" w:rsidR="00C654A0" w:rsidRDefault="00C654A0">
      <w:pPr>
        <w:spacing w:before="120" w:after="280" w:afterAutospacing="1"/>
      </w:pPr>
      <w:r>
        <w:rPr>
          <w:b/>
          <w:bCs/>
        </w:rPr>
        <w:t>I. TIỀN SỬ BỆNH CỦA ĐỐI TƯỢNG KHÁM SỨC KHỎE</w:t>
      </w:r>
    </w:p>
    <w:p w14:paraId="1CE5B404" w14:textId="77777777" w:rsidR="00C654A0" w:rsidRDefault="00C654A0">
      <w:pPr>
        <w:spacing w:before="120" w:after="280" w:afterAutospacing="1"/>
      </w:pPr>
      <w:r>
        <w:t>1. Tiền sử gia đình:</w:t>
      </w:r>
    </w:p>
    <w:p w14:paraId="3337D053" w14:textId="77777777" w:rsidR="00C654A0" w:rsidRDefault="00C654A0">
      <w:pPr>
        <w:spacing w:before="120" w:after="280" w:afterAutospacing="1"/>
      </w:pPr>
      <w:r>
        <w:t>Có ai trong gia đình ông (bà) mắc một trong các bệnh: truyền nhiễm, tim mạch, đái tháo đường, lao, hen phế quản, ung thư, động kinh, rối loạn tâm thần, bệnh khác:</w:t>
      </w:r>
    </w:p>
    <w:p w14:paraId="7F3FD5F1" w14:textId="77777777" w:rsidR="00C654A0" w:rsidRDefault="00C654A0">
      <w:pPr>
        <w:spacing w:before="120" w:after="280" w:afterAutospacing="1"/>
      </w:pPr>
      <w:r>
        <w:t>a) Không □;      b) Có □;</w:t>
      </w:r>
    </w:p>
    <w:p w14:paraId="4EFF7DEE" w14:textId="77777777" w:rsidR="00C654A0" w:rsidRDefault="00C654A0">
      <w:pPr>
        <w:spacing w:before="120" w:after="280" w:afterAutospacing="1"/>
      </w:pPr>
      <w:r>
        <w:t>Nếu “có”, đề nghị ghi cụ thể tên bệnh:…………………………………………………………………</w:t>
      </w:r>
    </w:p>
    <w:p w14:paraId="3A8EE535" w14:textId="77777777" w:rsidR="00C654A0" w:rsidRDefault="00C654A0">
      <w:pPr>
        <w:spacing w:before="120" w:after="280" w:afterAutospacing="1"/>
      </w:pPr>
      <w:r>
        <w:t>………………………………………………………………………………………………………………...</w:t>
      </w:r>
    </w:p>
    <w:p w14:paraId="16FC029D" w14:textId="77777777" w:rsidR="00C654A0" w:rsidRDefault="00C654A0">
      <w:pPr>
        <w:spacing w:before="120" w:after="280" w:afterAutospacing="1"/>
      </w:pPr>
      <w:r>
        <w:t xml:space="preserve">2. Tiền sử, bệnh sử bản thân: Ông (bà) đã/đang mắc bệnh, tình trạng bệnh nào sau đây không </w:t>
      </w:r>
      <w:r>
        <w:rPr>
          <w:i/>
          <w:iCs/>
        </w:rPr>
        <w:t>(Bác sỹ hỏi bệnh và đánh dấu X vào ô tương ứng)</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1"/>
        <w:gridCol w:w="1"/>
        <w:gridCol w:w="3794"/>
        <w:gridCol w:w="508"/>
        <w:gridCol w:w="508"/>
        <w:gridCol w:w="253"/>
        <w:gridCol w:w="1"/>
        <w:gridCol w:w="1"/>
        <w:gridCol w:w="3300"/>
        <w:gridCol w:w="508"/>
        <w:gridCol w:w="495"/>
      </w:tblGrid>
      <w:tr w:rsidR="00000000" w14:paraId="59C37F4D" w14:textId="77777777">
        <w:tc>
          <w:tcPr>
            <w:tcW w:w="2568" w:type="pct"/>
            <w:hMerge w:val="restart"/>
            <w:tcBorders>
              <w:top w:val="single" w:sz="8" w:space="0" w:color="auto"/>
              <w:left w:val="nil"/>
              <w:bottom w:val="single" w:sz="8" w:space="0" w:color="auto"/>
              <w:right w:val="nil"/>
              <w:tl2br w:val="nil"/>
              <w:tr2bl w:val="nil"/>
            </w:tcBorders>
            <w:shd w:val="clear" w:color="auto" w:fill="auto"/>
            <w:tcMar>
              <w:top w:w="0" w:type="dxa"/>
              <w:left w:w="0" w:type="dxa"/>
              <w:bottom w:w="0" w:type="dxa"/>
              <w:right w:w="0" w:type="dxa"/>
            </w:tcMar>
            <w:vAlign w:val="bottom"/>
          </w:tcPr>
          <w:p w14:paraId="5CFD0B23" w14:textId="77777777" w:rsidR="00C654A0" w:rsidRDefault="00C654A0">
            <w:pPr>
              <w:spacing w:before="120"/>
              <w:jc w:val="right"/>
            </w:pPr>
            <w:r>
              <w:t>Có/Không</w:t>
            </w:r>
          </w:p>
        </w:tc>
        <w:tc>
          <w:tcPr>
            <w:tcW w:w="2568" w:type="pct"/>
            <w:hMerge/>
            <w:tcBorders>
              <w:top w:val="single" w:sz="8" w:space="0" w:color="auto"/>
              <w:left w:val="nil"/>
              <w:bottom w:val="single" w:sz="8" w:space="0" w:color="auto"/>
              <w:right w:val="nil"/>
              <w:tl2br w:val="nil"/>
              <w:tr2bl w:val="nil"/>
            </w:tcBorders>
            <w:shd w:val="clear" w:color="auto" w:fill="auto"/>
            <w:tcMar>
              <w:top w:w="0" w:type="dxa"/>
              <w:left w:w="0" w:type="dxa"/>
              <w:bottom w:w="0" w:type="dxa"/>
              <w:right w:w="0" w:type="dxa"/>
            </w:tcMar>
            <w:vAlign w:val="bottom"/>
          </w:tcPr>
          <w:p w14:paraId="72A13034" w14:textId="77777777" w:rsidR="00C654A0" w:rsidRDefault="00C654A0">
            <w:pPr>
              <w:spacing w:before="120"/>
              <w:jc w:val="right"/>
            </w:pPr>
            <w:r>
              <w:t>Có/Không</w:t>
            </w:r>
          </w:p>
        </w:tc>
        <w:tc>
          <w:tcPr>
            <w:tcW w:w="2568" w:type="pct"/>
            <w:gridSpan w:val="3"/>
            <w:hMerge/>
            <w:tcBorders>
              <w:top w:val="single" w:sz="8" w:space="0" w:color="auto"/>
              <w:left w:val="nil"/>
              <w:bottom w:val="single" w:sz="8" w:space="0" w:color="auto"/>
              <w:right w:val="nil"/>
              <w:tl2br w:val="nil"/>
              <w:tr2bl w:val="nil"/>
            </w:tcBorders>
            <w:shd w:val="clear" w:color="auto" w:fill="auto"/>
            <w:tcMar>
              <w:top w:w="0" w:type="dxa"/>
              <w:left w:w="0" w:type="dxa"/>
              <w:bottom w:w="0" w:type="dxa"/>
              <w:right w:w="0" w:type="dxa"/>
            </w:tcMar>
            <w:vAlign w:val="bottom"/>
          </w:tcPr>
          <w:p w14:paraId="2CC329B6" w14:textId="77777777" w:rsidR="00C654A0" w:rsidRDefault="00C654A0">
            <w:pPr>
              <w:spacing w:before="120"/>
              <w:jc w:val="right"/>
            </w:pPr>
            <w:r>
              <w:t>Có/Không</w:t>
            </w:r>
          </w:p>
        </w:tc>
        <w:tc>
          <w:tcPr>
            <w:tcW w:w="135" w:type="pct"/>
            <w:tcBorders>
              <w:top w:val="single" w:sz="8" w:space="0" w:color="auto"/>
              <w:left w:val="nil"/>
              <w:bottom w:val="nil"/>
              <w:right w:val="nil"/>
              <w:tl2br w:val="nil"/>
              <w:tr2bl w:val="nil"/>
            </w:tcBorders>
            <w:shd w:val="clear" w:color="auto" w:fill="auto"/>
            <w:tcMar>
              <w:top w:w="0" w:type="dxa"/>
              <w:left w:w="0" w:type="dxa"/>
              <w:bottom w:w="0" w:type="dxa"/>
              <w:right w:w="0" w:type="dxa"/>
            </w:tcMar>
            <w:vAlign w:val="bottom"/>
          </w:tcPr>
          <w:p w14:paraId="5623F778" w14:textId="77777777" w:rsidR="00C654A0" w:rsidRDefault="00C654A0">
            <w:pPr>
              <w:spacing w:before="120"/>
              <w:jc w:val="right"/>
            </w:pPr>
            <w:r>
              <w:t> </w:t>
            </w:r>
          </w:p>
        </w:tc>
        <w:tc>
          <w:tcPr>
            <w:tcW w:w="2297"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3CD993F4" w14:textId="77777777" w:rsidR="00C654A0" w:rsidRDefault="00C654A0">
            <w:pPr>
              <w:spacing w:before="120"/>
              <w:jc w:val="right"/>
            </w:pPr>
            <w:r>
              <w:t>Có/Không</w:t>
            </w:r>
          </w:p>
        </w:tc>
        <w:tc>
          <w:tcPr>
            <w:tcW w:w="2297"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020DDDEC" w14:textId="77777777" w:rsidR="00C654A0" w:rsidRDefault="00C654A0">
            <w:pPr>
              <w:spacing w:before="120"/>
              <w:jc w:val="right"/>
            </w:pPr>
            <w:r>
              <w:t>Có/Không</w:t>
            </w:r>
          </w:p>
        </w:tc>
        <w:tc>
          <w:tcPr>
            <w:tcW w:w="2297" w:type="pct"/>
            <w:gridSpan w:val="3"/>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690757E3" w14:textId="77777777" w:rsidR="00C654A0" w:rsidRDefault="00C654A0">
            <w:pPr>
              <w:spacing w:before="120"/>
              <w:jc w:val="right"/>
            </w:pPr>
            <w:r>
              <w:t>Có/Không</w:t>
            </w:r>
          </w:p>
        </w:tc>
      </w:tr>
      <w:tr w:rsidR="00000000" w14:paraId="0F460DB4" w14:textId="77777777">
        <w:tblPrEx>
          <w:tblBorders>
            <w:top w:val="none" w:sz="0" w:space="0" w:color="auto"/>
            <w:bottom w:val="none" w:sz="0" w:space="0" w:color="auto"/>
            <w:insideH w:val="none" w:sz="0" w:space="0" w:color="auto"/>
            <w:insideV w:val="none" w:sz="0" w:space="0" w:color="auto"/>
          </w:tblBorders>
        </w:tblPrEx>
        <w:tc>
          <w:tcPr>
            <w:tcW w:w="2026"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F783AA" w14:textId="77777777" w:rsidR="00C654A0" w:rsidRDefault="00C654A0">
            <w:pPr>
              <w:spacing w:before="120"/>
            </w:pPr>
            <w:r>
              <w:t>Có bệnh hay bị thương trong 5 năm qua</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82F0AB" w14:textId="77777777" w:rsidR="00C654A0" w:rsidRDefault="00C654A0">
            <w:pPr>
              <w:spacing w:before="120"/>
            </w:pPr>
            <w:r>
              <w:t> </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5796C8" w14:textId="77777777" w:rsidR="00C654A0" w:rsidRDefault="00C654A0">
            <w:pPr>
              <w:spacing w:before="120"/>
            </w:pPr>
            <w:r>
              <w:t> </w:t>
            </w:r>
          </w:p>
        </w:tc>
        <w:tc>
          <w:tcPr>
            <w:tcW w:w="13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36403526" w14:textId="77777777" w:rsidR="00C654A0" w:rsidRDefault="00C654A0">
            <w:pPr>
              <w:spacing w:before="120"/>
            </w:pPr>
            <w:r>
              <w:t> </w:t>
            </w:r>
          </w:p>
        </w:tc>
        <w:tc>
          <w:tcPr>
            <w:tcW w:w="1762"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43B903" w14:textId="77777777" w:rsidR="00C654A0" w:rsidRDefault="00C654A0">
            <w:pPr>
              <w:spacing w:before="120"/>
            </w:pPr>
            <w:r>
              <w:t>Đái tháo đường hoặc kiểm soát tăng đường huyết</w:t>
            </w:r>
          </w:p>
        </w:tc>
        <w:tc>
          <w:tcPr>
            <w:tcW w:w="27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1D897F" w14:textId="77777777" w:rsidR="00C654A0" w:rsidRDefault="00C654A0">
            <w:pPr>
              <w:spacing w:before="120"/>
            </w:pPr>
            <w:r>
              <w:t> </w:t>
            </w:r>
          </w:p>
        </w:tc>
        <w:tc>
          <w:tcPr>
            <w:tcW w:w="26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30AC12" w14:textId="77777777" w:rsidR="00C654A0" w:rsidRDefault="00C654A0">
            <w:pPr>
              <w:spacing w:before="120"/>
            </w:pPr>
            <w:r>
              <w:t> </w:t>
            </w:r>
          </w:p>
        </w:tc>
      </w:tr>
      <w:tr w:rsidR="00000000" w14:paraId="78EB06F6" w14:textId="77777777">
        <w:tblPrEx>
          <w:tblBorders>
            <w:top w:val="none" w:sz="0" w:space="0" w:color="auto"/>
            <w:bottom w:val="none" w:sz="0" w:space="0" w:color="auto"/>
            <w:insideH w:val="none" w:sz="0" w:space="0" w:color="auto"/>
            <w:insideV w:val="none" w:sz="0" w:space="0" w:color="auto"/>
          </w:tblBorders>
        </w:tblPrEx>
        <w:tc>
          <w:tcPr>
            <w:tcW w:w="2026"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D8859BB" w14:textId="77777777" w:rsidR="00C654A0" w:rsidRDefault="00C654A0">
            <w:pPr>
              <w:spacing w:before="120"/>
            </w:pPr>
            <w:r>
              <w:t>Có bệnh thần kinh hay bị thương ở đầu</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E71C45" w14:textId="77777777" w:rsidR="00C654A0" w:rsidRDefault="00C654A0">
            <w:pPr>
              <w:spacing w:before="120"/>
            </w:pPr>
            <w:r>
              <w:t> </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346BE4" w14:textId="77777777" w:rsidR="00C654A0" w:rsidRDefault="00C654A0">
            <w:pPr>
              <w:spacing w:before="120"/>
            </w:pPr>
            <w:r>
              <w:t> </w:t>
            </w:r>
          </w:p>
        </w:tc>
        <w:tc>
          <w:tcPr>
            <w:tcW w:w="13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11BE816" w14:textId="77777777" w:rsidR="00C654A0" w:rsidRDefault="00C654A0">
            <w:pPr>
              <w:spacing w:before="120"/>
            </w:pPr>
            <w:r>
              <w:t> </w:t>
            </w:r>
          </w:p>
        </w:tc>
        <w:tc>
          <w:tcPr>
            <w:tcW w:w="1762"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A38129" w14:textId="77777777" w:rsidR="00C654A0" w:rsidRDefault="00C654A0">
            <w:pPr>
              <w:spacing w:before="120"/>
            </w:pPr>
            <w:r>
              <w:t>Bệnh tâm thần</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9EF4C2" w14:textId="77777777" w:rsidR="00C654A0" w:rsidRDefault="00C654A0">
            <w:pPr>
              <w:spacing w:before="120"/>
            </w:pPr>
            <w: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20A1C6" w14:textId="77777777" w:rsidR="00C654A0" w:rsidRDefault="00C654A0">
            <w:pPr>
              <w:spacing w:before="120"/>
            </w:pPr>
            <w:r>
              <w:t> </w:t>
            </w:r>
          </w:p>
        </w:tc>
      </w:tr>
      <w:tr w:rsidR="00000000" w14:paraId="288CC237" w14:textId="77777777">
        <w:tblPrEx>
          <w:tblBorders>
            <w:top w:val="none" w:sz="0" w:space="0" w:color="auto"/>
            <w:bottom w:val="none" w:sz="0" w:space="0" w:color="auto"/>
            <w:insideH w:val="none" w:sz="0" w:space="0" w:color="auto"/>
            <w:insideV w:val="none" w:sz="0" w:space="0" w:color="auto"/>
          </w:tblBorders>
        </w:tblPrEx>
        <w:tc>
          <w:tcPr>
            <w:tcW w:w="2026"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B7709FE" w14:textId="77777777" w:rsidR="00C654A0" w:rsidRDefault="00C654A0">
            <w:pPr>
              <w:spacing w:before="120"/>
            </w:pPr>
            <w:r>
              <w:t>Bệnh mắt hoặc giảm thị lực (trừ trường hợp đeo kính thuốc)</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C75493" w14:textId="77777777" w:rsidR="00C654A0" w:rsidRDefault="00C654A0">
            <w:pPr>
              <w:spacing w:before="120"/>
            </w:pPr>
            <w:r>
              <w:t> </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047C9F" w14:textId="77777777" w:rsidR="00C654A0" w:rsidRDefault="00C654A0">
            <w:pPr>
              <w:spacing w:before="120"/>
            </w:pPr>
            <w:r>
              <w:t> </w:t>
            </w:r>
          </w:p>
        </w:tc>
        <w:tc>
          <w:tcPr>
            <w:tcW w:w="13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692DA4D8" w14:textId="77777777" w:rsidR="00C654A0" w:rsidRDefault="00C654A0">
            <w:pPr>
              <w:spacing w:before="120"/>
            </w:pPr>
            <w:r>
              <w:t> </w:t>
            </w:r>
          </w:p>
        </w:tc>
        <w:tc>
          <w:tcPr>
            <w:tcW w:w="1762"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19DE71" w14:textId="77777777" w:rsidR="00C654A0" w:rsidRDefault="00C654A0">
            <w:pPr>
              <w:spacing w:before="120"/>
            </w:pPr>
            <w:r>
              <w:t>Mất ý thức, rối loạn ý thức</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776513" w14:textId="77777777" w:rsidR="00C654A0" w:rsidRDefault="00C654A0">
            <w:pPr>
              <w:spacing w:before="120"/>
            </w:pPr>
            <w: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6D6371" w14:textId="77777777" w:rsidR="00C654A0" w:rsidRDefault="00C654A0">
            <w:pPr>
              <w:spacing w:before="120"/>
            </w:pPr>
            <w:r>
              <w:t> </w:t>
            </w:r>
          </w:p>
        </w:tc>
      </w:tr>
      <w:tr w:rsidR="00000000" w14:paraId="64421070" w14:textId="77777777">
        <w:tblPrEx>
          <w:tblBorders>
            <w:top w:val="none" w:sz="0" w:space="0" w:color="auto"/>
            <w:bottom w:val="none" w:sz="0" w:space="0" w:color="auto"/>
            <w:insideH w:val="none" w:sz="0" w:space="0" w:color="auto"/>
            <w:insideV w:val="none" w:sz="0" w:space="0" w:color="auto"/>
          </w:tblBorders>
        </w:tblPrEx>
        <w:tc>
          <w:tcPr>
            <w:tcW w:w="2026"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037B7E" w14:textId="77777777" w:rsidR="00C654A0" w:rsidRDefault="00C654A0">
            <w:pPr>
              <w:spacing w:before="120"/>
            </w:pPr>
            <w:r>
              <w:t>Bệnh ở tai, giảm sức nghe hoặc thăng bằng</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A55D81" w14:textId="77777777" w:rsidR="00C654A0" w:rsidRDefault="00C654A0">
            <w:pPr>
              <w:spacing w:before="120"/>
            </w:pPr>
            <w:r>
              <w:t> </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00D157" w14:textId="77777777" w:rsidR="00C654A0" w:rsidRDefault="00C654A0">
            <w:pPr>
              <w:spacing w:before="120"/>
            </w:pPr>
            <w:r>
              <w:t> </w:t>
            </w:r>
          </w:p>
        </w:tc>
        <w:tc>
          <w:tcPr>
            <w:tcW w:w="13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86BC846" w14:textId="77777777" w:rsidR="00C654A0" w:rsidRDefault="00C654A0">
            <w:pPr>
              <w:spacing w:before="120"/>
            </w:pPr>
            <w:r>
              <w:t> </w:t>
            </w:r>
          </w:p>
        </w:tc>
        <w:tc>
          <w:tcPr>
            <w:tcW w:w="1762"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EF252E" w14:textId="77777777" w:rsidR="00C654A0" w:rsidRDefault="00C654A0">
            <w:pPr>
              <w:spacing w:before="120"/>
            </w:pPr>
            <w:r>
              <w:t>Ngất, chóng mặt</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724A60" w14:textId="77777777" w:rsidR="00C654A0" w:rsidRDefault="00C654A0">
            <w:pPr>
              <w:spacing w:before="120"/>
            </w:pPr>
            <w: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9C1799" w14:textId="77777777" w:rsidR="00C654A0" w:rsidRDefault="00C654A0">
            <w:pPr>
              <w:spacing w:before="120"/>
            </w:pPr>
            <w:r>
              <w:t> </w:t>
            </w:r>
          </w:p>
        </w:tc>
      </w:tr>
      <w:tr w:rsidR="00000000" w14:paraId="0094932B" w14:textId="77777777">
        <w:tblPrEx>
          <w:tblBorders>
            <w:top w:val="none" w:sz="0" w:space="0" w:color="auto"/>
            <w:bottom w:val="none" w:sz="0" w:space="0" w:color="auto"/>
            <w:insideH w:val="none" w:sz="0" w:space="0" w:color="auto"/>
            <w:insideV w:val="none" w:sz="0" w:space="0" w:color="auto"/>
          </w:tblBorders>
        </w:tblPrEx>
        <w:tc>
          <w:tcPr>
            <w:tcW w:w="2026"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7D79F2" w14:textId="77777777" w:rsidR="00C654A0" w:rsidRDefault="00C654A0">
            <w:pPr>
              <w:spacing w:before="120"/>
            </w:pPr>
            <w:r>
              <w:t>Bệnh ở tim, hoặc nhồi máu cơ tim, các bệnh tim mạch khác</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BC09E9" w14:textId="77777777" w:rsidR="00C654A0" w:rsidRDefault="00C654A0">
            <w:pPr>
              <w:spacing w:before="120"/>
            </w:pPr>
            <w:r>
              <w:t> </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D5170C" w14:textId="77777777" w:rsidR="00C654A0" w:rsidRDefault="00C654A0">
            <w:pPr>
              <w:spacing w:before="120"/>
            </w:pPr>
            <w:r>
              <w:t> </w:t>
            </w:r>
          </w:p>
        </w:tc>
        <w:tc>
          <w:tcPr>
            <w:tcW w:w="13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02E1F451" w14:textId="77777777" w:rsidR="00C654A0" w:rsidRDefault="00C654A0">
            <w:pPr>
              <w:spacing w:before="120"/>
            </w:pPr>
            <w:r>
              <w:t> </w:t>
            </w:r>
          </w:p>
        </w:tc>
        <w:tc>
          <w:tcPr>
            <w:tcW w:w="1762"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666972" w14:textId="77777777" w:rsidR="00C654A0" w:rsidRDefault="00C654A0">
            <w:pPr>
              <w:spacing w:before="120"/>
            </w:pPr>
            <w:r>
              <w:t>Bệnh tiêu hóa</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E7FFBA" w14:textId="77777777" w:rsidR="00C654A0" w:rsidRDefault="00C654A0">
            <w:pPr>
              <w:spacing w:before="120"/>
            </w:pPr>
            <w: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4A4DBA" w14:textId="77777777" w:rsidR="00C654A0" w:rsidRDefault="00C654A0">
            <w:pPr>
              <w:spacing w:before="120"/>
            </w:pPr>
            <w:r>
              <w:t> </w:t>
            </w:r>
          </w:p>
        </w:tc>
      </w:tr>
      <w:tr w:rsidR="00000000" w14:paraId="71F3EF19" w14:textId="77777777">
        <w:tblPrEx>
          <w:tblBorders>
            <w:top w:val="none" w:sz="0" w:space="0" w:color="auto"/>
            <w:bottom w:val="none" w:sz="0" w:space="0" w:color="auto"/>
            <w:insideH w:val="none" w:sz="0" w:space="0" w:color="auto"/>
            <w:insideV w:val="none" w:sz="0" w:space="0" w:color="auto"/>
          </w:tblBorders>
        </w:tblPrEx>
        <w:tc>
          <w:tcPr>
            <w:tcW w:w="2026"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EDE8DBE" w14:textId="77777777" w:rsidR="00C654A0" w:rsidRDefault="00C654A0">
            <w:pPr>
              <w:spacing w:before="120"/>
            </w:pPr>
            <w:r>
              <w:t>Phẫu thuật can thiệp tim - mạch (thay van, bắc cầu nối, tạo hình mạch, máy tạo nhịp, đặt slent mạch, ghép tim)</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F0A9EA" w14:textId="77777777" w:rsidR="00C654A0" w:rsidRDefault="00C654A0">
            <w:pPr>
              <w:spacing w:before="120"/>
            </w:pPr>
            <w:r>
              <w:t> </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B32690" w14:textId="77777777" w:rsidR="00C654A0" w:rsidRDefault="00C654A0">
            <w:pPr>
              <w:spacing w:before="120"/>
            </w:pPr>
            <w:r>
              <w:t> </w:t>
            </w:r>
          </w:p>
        </w:tc>
        <w:tc>
          <w:tcPr>
            <w:tcW w:w="13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CDB30C2" w14:textId="77777777" w:rsidR="00C654A0" w:rsidRDefault="00C654A0">
            <w:pPr>
              <w:spacing w:before="120"/>
            </w:pPr>
            <w:r>
              <w:t> </w:t>
            </w:r>
          </w:p>
        </w:tc>
        <w:tc>
          <w:tcPr>
            <w:tcW w:w="1762"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EA897E" w14:textId="77777777" w:rsidR="00C654A0" w:rsidRDefault="00C654A0">
            <w:pPr>
              <w:spacing w:before="120"/>
            </w:pPr>
            <w:r>
              <w:t>Rối loạn giấc ngủ, ngừng thở khi ngủ, ngủ rũ ban ngày, ngáy to</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A9B343" w14:textId="77777777" w:rsidR="00C654A0" w:rsidRDefault="00C654A0">
            <w:pPr>
              <w:spacing w:before="120"/>
            </w:pPr>
            <w: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4F015D" w14:textId="77777777" w:rsidR="00C654A0" w:rsidRDefault="00C654A0">
            <w:pPr>
              <w:spacing w:before="120"/>
            </w:pPr>
            <w:r>
              <w:t> </w:t>
            </w:r>
          </w:p>
        </w:tc>
      </w:tr>
      <w:tr w:rsidR="00000000" w14:paraId="091D7866" w14:textId="77777777">
        <w:tblPrEx>
          <w:tblBorders>
            <w:top w:val="none" w:sz="0" w:space="0" w:color="auto"/>
            <w:bottom w:val="none" w:sz="0" w:space="0" w:color="auto"/>
            <w:insideH w:val="none" w:sz="0" w:space="0" w:color="auto"/>
            <w:insideV w:val="none" w:sz="0" w:space="0" w:color="auto"/>
          </w:tblBorders>
        </w:tblPrEx>
        <w:tc>
          <w:tcPr>
            <w:tcW w:w="2026"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62899A1" w14:textId="77777777" w:rsidR="00C654A0" w:rsidRDefault="00C654A0">
            <w:pPr>
              <w:spacing w:before="120"/>
            </w:pPr>
            <w:r>
              <w:t>Tăng huyết áp</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9A8DFA" w14:textId="77777777" w:rsidR="00C654A0" w:rsidRDefault="00C654A0">
            <w:pPr>
              <w:spacing w:before="120"/>
            </w:pPr>
            <w:r>
              <w:t> </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459D85" w14:textId="77777777" w:rsidR="00C654A0" w:rsidRDefault="00C654A0">
            <w:pPr>
              <w:spacing w:before="120"/>
            </w:pPr>
            <w:r>
              <w:t> </w:t>
            </w:r>
          </w:p>
        </w:tc>
        <w:tc>
          <w:tcPr>
            <w:tcW w:w="13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BB8A7CB" w14:textId="77777777" w:rsidR="00C654A0" w:rsidRDefault="00C654A0">
            <w:pPr>
              <w:spacing w:before="120"/>
            </w:pPr>
            <w:r>
              <w:t> </w:t>
            </w:r>
          </w:p>
        </w:tc>
        <w:tc>
          <w:tcPr>
            <w:tcW w:w="1762"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0A0497" w14:textId="77777777" w:rsidR="00C654A0" w:rsidRDefault="00C654A0">
            <w:pPr>
              <w:spacing w:before="120"/>
            </w:pPr>
            <w:r>
              <w:t>Tai biến mạch máu não hoặc liệt</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5EF9C8" w14:textId="77777777" w:rsidR="00C654A0" w:rsidRDefault="00C654A0">
            <w:pPr>
              <w:spacing w:before="120"/>
            </w:pPr>
            <w: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A16145" w14:textId="77777777" w:rsidR="00C654A0" w:rsidRDefault="00C654A0">
            <w:pPr>
              <w:spacing w:before="120"/>
            </w:pPr>
            <w:r>
              <w:t> </w:t>
            </w:r>
          </w:p>
        </w:tc>
      </w:tr>
      <w:tr w:rsidR="00000000" w14:paraId="7B4B22CE" w14:textId="77777777">
        <w:tblPrEx>
          <w:tblBorders>
            <w:top w:val="none" w:sz="0" w:space="0" w:color="auto"/>
            <w:bottom w:val="none" w:sz="0" w:space="0" w:color="auto"/>
            <w:insideH w:val="none" w:sz="0" w:space="0" w:color="auto"/>
            <w:insideV w:val="none" w:sz="0" w:space="0" w:color="auto"/>
          </w:tblBorders>
        </w:tblPrEx>
        <w:tc>
          <w:tcPr>
            <w:tcW w:w="2026"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A09CD9" w14:textId="77777777" w:rsidR="00C654A0" w:rsidRDefault="00C654A0">
            <w:pPr>
              <w:spacing w:before="120"/>
            </w:pPr>
            <w:r>
              <w:t>Khó thở</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AE08BA" w14:textId="77777777" w:rsidR="00C654A0" w:rsidRDefault="00C654A0">
            <w:pPr>
              <w:spacing w:before="120"/>
            </w:pPr>
            <w:r>
              <w:t> </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917D85" w14:textId="77777777" w:rsidR="00C654A0" w:rsidRDefault="00C654A0">
            <w:pPr>
              <w:spacing w:before="120"/>
            </w:pPr>
            <w:r>
              <w:t> </w:t>
            </w:r>
          </w:p>
        </w:tc>
        <w:tc>
          <w:tcPr>
            <w:tcW w:w="13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98928C3" w14:textId="77777777" w:rsidR="00C654A0" w:rsidRDefault="00C654A0">
            <w:pPr>
              <w:spacing w:before="120"/>
            </w:pPr>
            <w:r>
              <w:t> </w:t>
            </w:r>
          </w:p>
        </w:tc>
        <w:tc>
          <w:tcPr>
            <w:tcW w:w="1762"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EDABB1" w14:textId="77777777" w:rsidR="00C654A0" w:rsidRDefault="00C654A0">
            <w:pPr>
              <w:spacing w:before="120"/>
            </w:pPr>
            <w:r>
              <w:t>Bệnh hoặc tổn thương cột sống</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E059AD" w14:textId="77777777" w:rsidR="00C654A0" w:rsidRDefault="00C654A0">
            <w:pPr>
              <w:spacing w:before="120"/>
            </w:pPr>
            <w: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DD1A69" w14:textId="77777777" w:rsidR="00C654A0" w:rsidRDefault="00C654A0">
            <w:pPr>
              <w:spacing w:before="120"/>
            </w:pPr>
            <w:r>
              <w:t> </w:t>
            </w:r>
          </w:p>
        </w:tc>
      </w:tr>
      <w:tr w:rsidR="00000000" w14:paraId="237CC589" w14:textId="77777777">
        <w:tblPrEx>
          <w:tblBorders>
            <w:top w:val="none" w:sz="0" w:space="0" w:color="auto"/>
            <w:bottom w:val="none" w:sz="0" w:space="0" w:color="auto"/>
            <w:insideH w:val="none" w:sz="0" w:space="0" w:color="auto"/>
            <w:insideV w:val="none" w:sz="0" w:space="0" w:color="auto"/>
          </w:tblBorders>
        </w:tblPrEx>
        <w:tc>
          <w:tcPr>
            <w:tcW w:w="2026"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8331EC" w14:textId="77777777" w:rsidR="00C654A0" w:rsidRDefault="00C654A0">
            <w:pPr>
              <w:spacing w:before="120"/>
            </w:pPr>
            <w:r>
              <w:t>Bệnh phổi, hen, khí phế thũng, viêm phế quản mạn tính</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1EF298" w14:textId="77777777" w:rsidR="00C654A0" w:rsidRDefault="00C654A0">
            <w:pPr>
              <w:spacing w:before="120"/>
            </w:pPr>
            <w:r>
              <w:t> </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4D6C1C" w14:textId="77777777" w:rsidR="00C654A0" w:rsidRDefault="00C654A0">
            <w:pPr>
              <w:spacing w:before="120"/>
            </w:pPr>
            <w:r>
              <w:t> </w:t>
            </w:r>
          </w:p>
        </w:tc>
        <w:tc>
          <w:tcPr>
            <w:tcW w:w="13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B396588" w14:textId="77777777" w:rsidR="00C654A0" w:rsidRDefault="00C654A0">
            <w:pPr>
              <w:spacing w:before="120"/>
            </w:pPr>
            <w:r>
              <w:t> </w:t>
            </w:r>
          </w:p>
        </w:tc>
        <w:tc>
          <w:tcPr>
            <w:tcW w:w="1762"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F8F9CF" w14:textId="77777777" w:rsidR="00C654A0" w:rsidRDefault="00C654A0">
            <w:pPr>
              <w:spacing w:before="120"/>
            </w:pPr>
            <w:r>
              <w:t>Sử dụng rượu thường xuyên, liên tục</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944727" w14:textId="77777777" w:rsidR="00C654A0" w:rsidRDefault="00C654A0">
            <w:pPr>
              <w:spacing w:before="120"/>
            </w:pPr>
            <w: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7A6B8C" w14:textId="77777777" w:rsidR="00C654A0" w:rsidRDefault="00C654A0">
            <w:pPr>
              <w:spacing w:before="120"/>
            </w:pPr>
            <w:r>
              <w:t> </w:t>
            </w:r>
          </w:p>
        </w:tc>
      </w:tr>
      <w:tr w:rsidR="00000000" w14:paraId="1557C137" w14:textId="77777777">
        <w:tblPrEx>
          <w:tblBorders>
            <w:top w:val="none" w:sz="0" w:space="0" w:color="auto"/>
            <w:bottom w:val="none" w:sz="0" w:space="0" w:color="auto"/>
            <w:insideH w:val="none" w:sz="0" w:space="0" w:color="auto"/>
            <w:insideV w:val="none" w:sz="0" w:space="0" w:color="auto"/>
          </w:tblBorders>
        </w:tblPrEx>
        <w:tc>
          <w:tcPr>
            <w:tcW w:w="2026"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4B2CD00" w14:textId="77777777" w:rsidR="00C654A0" w:rsidRDefault="00C654A0">
            <w:pPr>
              <w:spacing w:before="120"/>
            </w:pPr>
            <w:r>
              <w:t>Bệnh thận, lọc máu</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6F1D44" w14:textId="77777777" w:rsidR="00C654A0" w:rsidRDefault="00C654A0">
            <w:pPr>
              <w:spacing w:before="120"/>
            </w:pPr>
            <w:r>
              <w:t> </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C2903E" w14:textId="77777777" w:rsidR="00C654A0" w:rsidRDefault="00C654A0">
            <w:pPr>
              <w:spacing w:before="120"/>
            </w:pPr>
            <w:r>
              <w:t> </w:t>
            </w:r>
          </w:p>
        </w:tc>
        <w:tc>
          <w:tcPr>
            <w:tcW w:w="13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0A2492DD" w14:textId="77777777" w:rsidR="00C654A0" w:rsidRDefault="00C654A0">
            <w:pPr>
              <w:spacing w:before="120"/>
            </w:pPr>
            <w:r>
              <w:t> </w:t>
            </w:r>
          </w:p>
        </w:tc>
        <w:tc>
          <w:tcPr>
            <w:tcW w:w="1762"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22D0F9" w14:textId="77777777" w:rsidR="00C654A0" w:rsidRDefault="00C654A0">
            <w:pPr>
              <w:spacing w:before="120"/>
            </w:pPr>
            <w:r>
              <w:t>Sử dụng ma túy và chất gây nghiện</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B7AC23" w14:textId="77777777" w:rsidR="00C654A0" w:rsidRDefault="00C654A0">
            <w:pPr>
              <w:spacing w:before="120"/>
            </w:pPr>
            <w: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537FB9" w14:textId="77777777" w:rsidR="00C654A0" w:rsidRDefault="00C654A0">
            <w:pPr>
              <w:spacing w:before="120"/>
            </w:pPr>
            <w:r>
              <w:t> </w:t>
            </w:r>
          </w:p>
        </w:tc>
      </w:tr>
    </w:tbl>
    <w:p w14:paraId="629C08C3" w14:textId="77777777" w:rsidR="00C654A0" w:rsidRDefault="00C654A0">
      <w:pPr>
        <w:spacing w:before="120" w:after="280" w:afterAutospacing="1"/>
      </w:pPr>
      <w:r>
        <w:t>Nếu “có”, đề nghị ghi cụ thể tên bệnh:…………………………………………………………</w:t>
      </w:r>
    </w:p>
    <w:p w14:paraId="1708FA02" w14:textId="77777777" w:rsidR="00C654A0" w:rsidRDefault="00C654A0">
      <w:pPr>
        <w:spacing w:before="120" w:after="280" w:afterAutospacing="1"/>
      </w:pPr>
      <w:r>
        <w:t>………………………………………………………………………………………………………</w:t>
      </w:r>
    </w:p>
    <w:p w14:paraId="4E6BD80C" w14:textId="77777777" w:rsidR="00C654A0" w:rsidRDefault="00C654A0">
      <w:pPr>
        <w:spacing w:before="120" w:after="280" w:afterAutospacing="1"/>
      </w:pPr>
      <w:r>
        <w:t>3. Câu hỏi khác (nếu có):</w:t>
      </w:r>
    </w:p>
    <w:p w14:paraId="1A4C1C7A" w14:textId="77777777" w:rsidR="00C654A0" w:rsidRDefault="00C654A0">
      <w:pPr>
        <w:spacing w:before="120" w:after="280" w:afterAutospacing="1"/>
      </w:pPr>
      <w:r>
        <w:t>a) Ông (bà) có đang điều trị bệnh gì không? Nếu có, xin hãy liệt kê các thuốc đang dùng và liều lượng:</w:t>
      </w:r>
    </w:p>
    <w:p w14:paraId="74ED3F2C" w14:textId="77777777" w:rsidR="00C654A0" w:rsidRDefault="00C654A0">
      <w:pPr>
        <w:spacing w:before="120" w:after="280" w:afterAutospacing="1"/>
      </w:pPr>
      <w:r>
        <w:t xml:space="preserve">.......................................................................................................................................... </w:t>
      </w:r>
    </w:p>
    <w:p w14:paraId="4C9D666E" w14:textId="77777777" w:rsidR="00C654A0" w:rsidRDefault="00C654A0">
      <w:pPr>
        <w:spacing w:before="120" w:after="280" w:afterAutospacing="1"/>
      </w:pPr>
      <w:r>
        <w:t xml:space="preserve">.......................................................................................................................................... </w:t>
      </w:r>
    </w:p>
    <w:p w14:paraId="4D6F7615" w14:textId="77777777" w:rsidR="00C654A0" w:rsidRDefault="00C654A0">
      <w:pPr>
        <w:spacing w:before="120" w:after="280" w:afterAutospacing="1"/>
      </w:pPr>
      <w:r>
        <w:t xml:space="preserve">b) Hiện tại đang có thai hoặc nuôi con nhỏ dưới 12 tháng hay không? </w:t>
      </w:r>
      <w:r>
        <w:rPr>
          <w:i/>
          <w:iCs/>
        </w:rPr>
        <w:t>(Đối với phụ nữ)</w:t>
      </w:r>
      <w:r>
        <w:t>:</w:t>
      </w:r>
    </w:p>
    <w:p w14:paraId="4811E197" w14:textId="77777777" w:rsidR="00C654A0" w:rsidRDefault="00C654A0">
      <w:pPr>
        <w:spacing w:before="120" w:after="280" w:afterAutospacing="1"/>
      </w:pPr>
      <w:r>
        <w:t xml:space="preserve">.......................................................................................................................................... </w:t>
      </w:r>
    </w:p>
    <w:p w14:paraId="71082F26" w14:textId="77777777" w:rsidR="00C654A0" w:rsidRDefault="00C654A0">
      <w:pPr>
        <w:spacing w:before="120" w:after="280" w:afterAutospacing="1"/>
      </w:pPr>
      <w:r>
        <w:t xml:space="preserve">.......................................................................................................................................... </w:t>
      </w:r>
    </w:p>
    <w:p w14:paraId="6205C814" w14:textId="77777777" w:rsidR="00C654A0" w:rsidRDefault="00C654A0">
      <w:pPr>
        <w:spacing w:before="120" w:after="280" w:afterAutospacing="1"/>
      </w:pPr>
      <w:r>
        <w:t>Tôi xin cam đoan những điều khai trên đây hoàn toàn đúng với sự thật. Nếu sai tôi xin chịu trách nhiệm trước pháp luật.</w:t>
      </w:r>
    </w:p>
    <w:p w14:paraId="12D98A19" w14:textId="77777777" w:rsidR="00C654A0" w:rsidRDefault="00C654A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5A507175"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E93AAF6" w14:textId="77777777" w:rsidR="00C654A0" w:rsidRDefault="00C654A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2127CF4" w14:textId="77777777" w:rsidR="00C654A0" w:rsidRDefault="00C654A0">
            <w:pPr>
              <w:spacing w:before="120"/>
              <w:jc w:val="center"/>
            </w:pPr>
            <w:r>
              <w:rPr>
                <w:b/>
                <w:bCs/>
              </w:rPr>
              <w:t>………..</w:t>
            </w:r>
            <w:r>
              <w:rPr>
                <w:i/>
                <w:iCs/>
              </w:rPr>
              <w:t>ngày………tháng…….năm……….</w:t>
            </w:r>
            <w:r>
              <w:rPr>
                <w:i/>
                <w:iCs/>
              </w:rPr>
              <w:br/>
            </w:r>
            <w:r>
              <w:t>Người đề nghị khám sức khỏe</w:t>
            </w:r>
            <w:r>
              <w:br/>
            </w:r>
            <w:r>
              <w:rPr>
                <w:i/>
                <w:iCs/>
              </w:rPr>
              <w:t>(Ký và ghi rõ họ, tên)</w:t>
            </w:r>
          </w:p>
        </w:tc>
      </w:tr>
    </w:tbl>
    <w:p w14:paraId="5B1D8705" w14:textId="77777777" w:rsidR="00C654A0" w:rsidRDefault="00C654A0">
      <w:pPr>
        <w:spacing w:before="120" w:after="280" w:afterAutospacing="1"/>
      </w:pPr>
      <w:r>
        <w:rPr>
          <w:b/>
          <w:bCs/>
        </w:rPr>
        <w:t>II. KHÁM LÂM SÀNG</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6828"/>
        <w:gridCol w:w="2028"/>
      </w:tblGrid>
      <w:tr w:rsidR="00000000" w14:paraId="14782865" w14:textId="77777777">
        <w:tc>
          <w:tcPr>
            <w:tcW w:w="6828"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D1ABC7" w14:textId="77777777" w:rsidR="00C654A0" w:rsidRDefault="00C654A0">
            <w:pPr>
              <w:spacing w:before="120"/>
              <w:jc w:val="center"/>
            </w:pPr>
            <w:r>
              <w:rPr>
                <w:b/>
                <w:bCs/>
              </w:rPr>
              <w:t>Nội dung khám</w:t>
            </w:r>
          </w:p>
        </w:tc>
        <w:tc>
          <w:tcPr>
            <w:tcW w:w="2028"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B7A66C" w14:textId="77777777" w:rsidR="00C654A0" w:rsidRDefault="00C654A0">
            <w:pPr>
              <w:spacing w:before="120"/>
              <w:jc w:val="center"/>
            </w:pPr>
            <w:r>
              <w:rPr>
                <w:b/>
                <w:bCs/>
              </w:rPr>
              <w:t>Họ tên, chữ ký của Bác sỹ</w:t>
            </w:r>
          </w:p>
        </w:tc>
      </w:tr>
      <w:tr w:rsidR="00000000" w14:paraId="26339BBA" w14:textId="77777777">
        <w:tblPrEx>
          <w:tblBorders>
            <w:top w:val="none" w:sz="0" w:space="0" w:color="auto"/>
            <w:bottom w:val="none" w:sz="0" w:space="0" w:color="auto"/>
            <w:insideH w:val="none" w:sz="0" w:space="0" w:color="auto"/>
            <w:insideV w:val="none" w:sz="0" w:space="0" w:color="auto"/>
          </w:tblBorders>
        </w:tblPrEx>
        <w:tc>
          <w:tcPr>
            <w:tcW w:w="6828"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60B27624" w14:textId="77777777" w:rsidR="00C654A0" w:rsidRDefault="00C654A0">
            <w:pPr>
              <w:spacing w:before="120" w:after="280" w:afterAutospacing="1"/>
            </w:pPr>
            <w:r>
              <w:t>1. Tâm thần:</w:t>
            </w:r>
          </w:p>
          <w:p w14:paraId="396B3FE9" w14:textId="77777777" w:rsidR="00C654A0" w:rsidRDefault="00C654A0">
            <w:pPr>
              <w:spacing w:before="120" w:after="280" w:afterAutospacing="1"/>
            </w:pPr>
            <w:r>
              <w:t>……………………………………………………………………..</w:t>
            </w:r>
          </w:p>
          <w:p w14:paraId="627F98A5" w14:textId="77777777" w:rsidR="00C654A0" w:rsidRDefault="00C654A0">
            <w:pPr>
              <w:spacing w:before="120" w:after="280" w:afterAutospacing="1"/>
            </w:pPr>
            <w:r>
              <w:t>………………………………………………………………………</w:t>
            </w:r>
          </w:p>
          <w:p w14:paraId="540FEB53" w14:textId="77777777" w:rsidR="00C654A0" w:rsidRDefault="00C654A0">
            <w:pPr>
              <w:spacing w:before="120" w:after="280" w:afterAutospacing="1"/>
            </w:pPr>
            <w:r>
              <w:t>Kết luận……………………………………………………………</w:t>
            </w:r>
          </w:p>
          <w:p w14:paraId="01C3B2E3" w14:textId="77777777" w:rsidR="00C654A0" w:rsidRDefault="00C654A0">
            <w:pPr>
              <w:spacing w:before="120" w:after="280" w:afterAutospacing="1"/>
            </w:pPr>
            <w:r>
              <w:t>2. Thần kinh:</w:t>
            </w:r>
          </w:p>
          <w:p w14:paraId="4BB258E0" w14:textId="77777777" w:rsidR="00C654A0" w:rsidRDefault="00C654A0">
            <w:pPr>
              <w:spacing w:before="120" w:after="280" w:afterAutospacing="1"/>
            </w:pPr>
            <w:r>
              <w:t>……………………………………………………………………….</w:t>
            </w:r>
          </w:p>
          <w:p w14:paraId="14085BE0" w14:textId="77777777" w:rsidR="00C654A0" w:rsidRDefault="00C654A0">
            <w:pPr>
              <w:spacing w:before="120" w:after="280" w:afterAutospacing="1"/>
            </w:pPr>
            <w:r>
              <w:t>……………………………………………………………………….</w:t>
            </w:r>
          </w:p>
          <w:p w14:paraId="1FB96A55" w14:textId="77777777" w:rsidR="00C654A0" w:rsidRDefault="00C654A0">
            <w:pPr>
              <w:spacing w:before="120" w:after="280" w:afterAutospacing="1"/>
            </w:pPr>
            <w:r>
              <w:t>Kết luận………………………………………………………………</w:t>
            </w:r>
          </w:p>
          <w:p w14:paraId="2730FD12" w14:textId="77777777" w:rsidR="00C654A0" w:rsidRDefault="00C654A0">
            <w:pPr>
              <w:spacing w:before="120" w:after="280" w:afterAutospacing="1"/>
            </w:pPr>
            <w:r>
              <w:t>3. Mắt:</w:t>
            </w:r>
          </w:p>
          <w:p w14:paraId="1D696C3D" w14:textId="77777777" w:rsidR="00C654A0" w:rsidRDefault="00C654A0">
            <w:pPr>
              <w:spacing w:before="120" w:after="280" w:afterAutospacing="1"/>
            </w:pPr>
            <w:r>
              <w:t>- Thị lực nhìn xa từng mắt:</w:t>
            </w:r>
          </w:p>
          <w:p w14:paraId="706A2BAF" w14:textId="77777777" w:rsidR="00C654A0" w:rsidRDefault="00C654A0">
            <w:pPr>
              <w:spacing w:before="120" w:after="280" w:afterAutospacing="1"/>
            </w:pPr>
            <w:r>
              <w:t>+ Không kính:         Mắt phải:…………..Mắt trái:……….</w:t>
            </w:r>
          </w:p>
          <w:p w14:paraId="341ADC60" w14:textId="77777777" w:rsidR="00C654A0" w:rsidRDefault="00C654A0">
            <w:pPr>
              <w:spacing w:before="120" w:after="280" w:afterAutospacing="1"/>
            </w:pPr>
            <w:r>
              <w:t>+ Có kính:               Mắt phải:…………..Mắt trái:……….</w:t>
            </w:r>
          </w:p>
          <w:p w14:paraId="058515D6" w14:textId="77777777" w:rsidR="00C654A0" w:rsidRDefault="00C654A0">
            <w:pPr>
              <w:spacing w:before="120" w:after="280" w:afterAutospacing="1"/>
            </w:pPr>
            <w:r>
              <w:t>- Thị lực nhìn xa hai mắt: Không kính………Có kính…………..</w:t>
            </w:r>
          </w:p>
          <w:p w14:paraId="5DA366BE" w14:textId="77777777" w:rsidR="00C654A0" w:rsidRDefault="00C654A0">
            <w:pPr>
              <w:spacing w:before="120" w:after="280" w:afterAutospacing="1"/>
            </w:pPr>
            <w:r>
              <w:t>- Thị trường: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1819"/>
              <w:gridCol w:w="1815"/>
              <w:gridCol w:w="1"/>
              <w:gridCol w:w="1733"/>
              <w:gridCol w:w="1419"/>
            </w:tblGrid>
            <w:tr w:rsidR="00000000" w14:paraId="398E8B32" w14:textId="77777777">
              <w:tc>
                <w:tcPr>
                  <w:tcW w:w="2678" w:type="pct"/>
                  <w:h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60A9631C" w14:textId="77777777" w:rsidR="00C654A0" w:rsidRDefault="00C654A0">
                  <w:pPr>
                    <w:spacing w:before="120"/>
                    <w:jc w:val="center"/>
                  </w:pPr>
                  <w:r>
                    <w:t>Thị trường ngang hai mắt</w:t>
                  </w:r>
                  <w:r>
                    <w:br/>
                    <w:t>(chiều mũi - thái dương)</w:t>
                  </w:r>
                </w:p>
              </w:tc>
              <w:tc>
                <w:tcPr>
                  <w:tcW w:w="2678" w:type="pct"/>
                  <w:gridSpan w:val="2"/>
                  <w:hMerge/>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5D4C0C13" w14:textId="77777777" w:rsidR="00C654A0" w:rsidRDefault="00C654A0">
                  <w:pPr>
                    <w:spacing w:before="120"/>
                    <w:jc w:val="center"/>
                  </w:pPr>
                  <w:r>
                    <w:t>Thị trường ngang hai mắt</w:t>
                  </w:r>
                  <w:r>
                    <w:br/>
                    <w:t>(chiều mũi - thái dương)</w:t>
                  </w:r>
                </w:p>
              </w:tc>
              <w:tc>
                <w:tcPr>
                  <w:tcW w:w="2322" w:type="pct"/>
                  <w:hMerge w:val="restar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49782C1D" w14:textId="77777777" w:rsidR="00C654A0" w:rsidRDefault="00C654A0">
                  <w:pPr>
                    <w:spacing w:before="120"/>
                    <w:jc w:val="center"/>
                  </w:pPr>
                  <w:r>
                    <w:t>Thị trường đứng</w:t>
                  </w:r>
                  <w:r>
                    <w:br/>
                    <w:t>(chiều trên-dưới)</w:t>
                  </w:r>
                </w:p>
              </w:tc>
              <w:tc>
                <w:tcPr>
                  <w:tcW w:w="2322" w:type="pct"/>
                  <w:gridSpan w:val="2"/>
                  <w:hMerge/>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22412E00" w14:textId="77777777" w:rsidR="00C654A0" w:rsidRDefault="00C654A0">
                  <w:pPr>
                    <w:spacing w:before="120"/>
                    <w:jc w:val="center"/>
                  </w:pPr>
                  <w:r>
                    <w:t>Thị trường đứng</w:t>
                  </w:r>
                  <w:r>
                    <w:br/>
                    <w:t>(chiều trên-dưới)</w:t>
                  </w:r>
                </w:p>
              </w:tc>
            </w:tr>
            <w:tr w:rsidR="00000000" w14:paraId="2A56CEDA" w14:textId="77777777">
              <w:tblPrEx>
                <w:tblBorders>
                  <w:top w:val="none" w:sz="0" w:space="0" w:color="auto"/>
                  <w:bottom w:val="none" w:sz="0" w:space="0" w:color="auto"/>
                  <w:insideH w:val="none" w:sz="0" w:space="0" w:color="auto"/>
                  <w:insideV w:val="none" w:sz="0" w:space="0" w:color="auto"/>
                </w:tblBorders>
              </w:tblPrEx>
              <w:tc>
                <w:tcPr>
                  <w:tcW w:w="1341" w:type="pct"/>
                  <w:gridSpan w:val="2"/>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2C7EC4CC" w14:textId="77777777" w:rsidR="00C654A0" w:rsidRDefault="00C654A0">
                  <w:pPr>
                    <w:spacing w:before="120"/>
                    <w:jc w:val="center"/>
                  </w:pPr>
                  <w:r>
                    <w:t>Bình thường</w:t>
                  </w:r>
                </w:p>
              </w:tc>
              <w:tc>
                <w:tcPr>
                  <w:tcW w:w="1336"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16509277" w14:textId="77777777" w:rsidR="00C654A0" w:rsidRDefault="00C654A0">
                  <w:pPr>
                    <w:spacing w:before="120"/>
                    <w:jc w:val="center"/>
                  </w:pPr>
                  <w:r>
                    <w:t>Hạn chế</w:t>
                  </w:r>
                </w:p>
              </w:tc>
              <w:tc>
                <w:tcPr>
                  <w:tcW w:w="1277" w:type="pct"/>
                  <w:gridSpan w:val="2"/>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2C0F963B" w14:textId="77777777" w:rsidR="00C654A0" w:rsidRDefault="00C654A0">
                  <w:pPr>
                    <w:spacing w:before="120"/>
                    <w:jc w:val="center"/>
                  </w:pPr>
                  <w:r>
                    <w:t>Bình thường</w:t>
                  </w:r>
                </w:p>
              </w:tc>
              <w:tc>
                <w:tcPr>
                  <w:tcW w:w="104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D031558" w14:textId="77777777" w:rsidR="00C654A0" w:rsidRDefault="00C654A0">
                  <w:pPr>
                    <w:spacing w:before="120"/>
                  </w:pPr>
                  <w:r>
                    <w:t>Hạn chế</w:t>
                  </w:r>
                </w:p>
              </w:tc>
            </w:tr>
            <w:tr w:rsidR="00000000" w14:paraId="64DDD0A3" w14:textId="77777777">
              <w:tblPrEx>
                <w:tblBorders>
                  <w:top w:val="none" w:sz="0" w:space="0" w:color="auto"/>
                  <w:bottom w:val="none" w:sz="0" w:space="0" w:color="auto"/>
                  <w:insideH w:val="none" w:sz="0" w:space="0" w:color="auto"/>
                  <w:insideV w:val="none" w:sz="0" w:space="0" w:color="auto"/>
                </w:tblBorders>
              </w:tblPrEx>
              <w:tc>
                <w:tcPr>
                  <w:tcW w:w="1341" w:type="pct"/>
                  <w:gridSpan w:val="2"/>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5F4A3AAA" w14:textId="77777777" w:rsidR="00C654A0" w:rsidRDefault="00C654A0">
                  <w:pPr>
                    <w:spacing w:before="120"/>
                    <w:jc w:val="center"/>
                  </w:pPr>
                  <w:r>
                    <w:t> </w:t>
                  </w:r>
                </w:p>
              </w:tc>
              <w:tc>
                <w:tcPr>
                  <w:tcW w:w="1336"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3DB971D0" w14:textId="77777777" w:rsidR="00C654A0" w:rsidRDefault="00C654A0">
                  <w:pPr>
                    <w:spacing w:before="120"/>
                    <w:jc w:val="center"/>
                  </w:pPr>
                  <w:r>
                    <w:t> </w:t>
                  </w:r>
                </w:p>
              </w:tc>
              <w:tc>
                <w:tcPr>
                  <w:tcW w:w="1277" w:type="pct"/>
                  <w:gridSpan w:val="2"/>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0E4FFB2D" w14:textId="77777777" w:rsidR="00C654A0" w:rsidRDefault="00C654A0">
                  <w:pPr>
                    <w:spacing w:before="120"/>
                    <w:jc w:val="center"/>
                  </w:pPr>
                  <w:r>
                    <w:t> </w:t>
                  </w:r>
                </w:p>
              </w:tc>
              <w:tc>
                <w:tcPr>
                  <w:tcW w:w="104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D63B32F" w14:textId="77777777" w:rsidR="00C654A0" w:rsidRDefault="00C654A0">
                  <w:pPr>
                    <w:spacing w:before="120"/>
                  </w:pPr>
                  <w:r>
                    <w:t> </w:t>
                  </w:r>
                </w:p>
              </w:tc>
            </w:tr>
          </w:tbl>
          <w:p w14:paraId="2C99F0C1" w14:textId="77777777" w:rsidR="00C654A0" w:rsidRDefault="00C654A0">
            <w:pPr>
              <w:spacing w:before="120" w:after="280" w:afterAutospacing="1"/>
            </w:pPr>
            <w:r>
              <w:t>-Sắc giác</w:t>
            </w:r>
          </w:p>
          <w:p w14:paraId="28B5F967" w14:textId="77777777" w:rsidR="00C654A0" w:rsidRDefault="00C654A0">
            <w:pPr>
              <w:spacing w:before="120" w:after="280" w:afterAutospacing="1"/>
            </w:pPr>
            <w:r>
              <w:t>+ Bình thường □</w:t>
            </w:r>
          </w:p>
          <w:p w14:paraId="682D9D5D" w14:textId="77777777" w:rsidR="00C654A0" w:rsidRDefault="00C654A0">
            <w:pPr>
              <w:spacing w:before="120" w:after="280" w:afterAutospacing="1"/>
            </w:pPr>
            <w:r>
              <w:t>+ Mù mầu toàn bộ   □      Mù màu: - Đỏ □   - Xanh lá cây   □   - vàng   □</w:t>
            </w:r>
          </w:p>
          <w:p w14:paraId="38FAD46C" w14:textId="77777777" w:rsidR="00C654A0" w:rsidRDefault="00C654A0">
            <w:pPr>
              <w:spacing w:before="120" w:after="280" w:afterAutospacing="1"/>
            </w:pPr>
            <w:r>
              <w:t>Các bệnh về mắt (nếu có):</w:t>
            </w:r>
          </w:p>
          <w:p w14:paraId="09B412B2" w14:textId="77777777" w:rsidR="00C654A0" w:rsidRDefault="00C654A0">
            <w:pPr>
              <w:spacing w:before="120" w:after="280" w:afterAutospacing="1"/>
            </w:pPr>
            <w:r>
              <w:t>………………………………………………………………………</w:t>
            </w:r>
          </w:p>
          <w:p w14:paraId="5C3DF9E0" w14:textId="77777777" w:rsidR="00C654A0" w:rsidRDefault="00C654A0">
            <w:pPr>
              <w:spacing w:before="120"/>
            </w:pPr>
            <w:r>
              <w:t>………………………………………………………………………</w:t>
            </w:r>
          </w:p>
        </w:tc>
        <w:tc>
          <w:tcPr>
            <w:tcW w:w="2028"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0A7DD97" w14:textId="77777777" w:rsidR="00C654A0" w:rsidRDefault="00C654A0">
            <w:pPr>
              <w:spacing w:before="120" w:after="280" w:afterAutospacing="1"/>
            </w:pPr>
            <w:r>
              <w:t> </w:t>
            </w:r>
          </w:p>
          <w:p w14:paraId="52ECD42E" w14:textId="77777777" w:rsidR="00C654A0" w:rsidRDefault="00C654A0">
            <w:pPr>
              <w:spacing w:before="120" w:after="280" w:afterAutospacing="1"/>
            </w:pPr>
            <w:r>
              <w:t> </w:t>
            </w:r>
          </w:p>
          <w:p w14:paraId="6294B8E2" w14:textId="77777777" w:rsidR="00C654A0" w:rsidRDefault="00C654A0">
            <w:pPr>
              <w:spacing w:before="120" w:after="280" w:afterAutospacing="1"/>
            </w:pPr>
            <w:r>
              <w:t> </w:t>
            </w:r>
          </w:p>
          <w:p w14:paraId="7E859D93" w14:textId="77777777" w:rsidR="00C654A0" w:rsidRDefault="00C654A0">
            <w:pPr>
              <w:spacing w:before="120" w:after="280" w:afterAutospacing="1"/>
            </w:pPr>
            <w:r>
              <w:t>……………………</w:t>
            </w:r>
          </w:p>
          <w:p w14:paraId="66FB0AAF" w14:textId="77777777" w:rsidR="00C654A0" w:rsidRDefault="00C654A0">
            <w:pPr>
              <w:spacing w:before="120" w:after="280" w:afterAutospacing="1"/>
            </w:pPr>
            <w:r>
              <w:t> </w:t>
            </w:r>
          </w:p>
          <w:p w14:paraId="47D5C632" w14:textId="77777777" w:rsidR="00C654A0" w:rsidRDefault="00C654A0">
            <w:pPr>
              <w:spacing w:before="120" w:after="280" w:afterAutospacing="1"/>
            </w:pPr>
            <w:r>
              <w:t> </w:t>
            </w:r>
          </w:p>
          <w:p w14:paraId="6F215835" w14:textId="77777777" w:rsidR="00C654A0" w:rsidRDefault="00C654A0">
            <w:pPr>
              <w:spacing w:before="120" w:after="280" w:afterAutospacing="1"/>
            </w:pPr>
            <w:r>
              <w:t> </w:t>
            </w:r>
          </w:p>
          <w:p w14:paraId="6D41E69B" w14:textId="77777777" w:rsidR="00C654A0" w:rsidRDefault="00C654A0">
            <w:pPr>
              <w:spacing w:before="120" w:after="280" w:afterAutospacing="1"/>
            </w:pPr>
            <w:r>
              <w:t>……………………</w:t>
            </w:r>
          </w:p>
          <w:p w14:paraId="1438C42B" w14:textId="77777777" w:rsidR="00C654A0" w:rsidRDefault="00C654A0">
            <w:pPr>
              <w:spacing w:before="120" w:after="280" w:afterAutospacing="1"/>
            </w:pPr>
            <w:r>
              <w:t> </w:t>
            </w:r>
          </w:p>
          <w:p w14:paraId="60CA62D6" w14:textId="77777777" w:rsidR="00C654A0" w:rsidRDefault="00C654A0">
            <w:pPr>
              <w:spacing w:before="120" w:after="280" w:afterAutospacing="1"/>
            </w:pPr>
            <w:r>
              <w:t> </w:t>
            </w:r>
          </w:p>
          <w:p w14:paraId="4F3E94F1" w14:textId="77777777" w:rsidR="00C654A0" w:rsidRDefault="00C654A0">
            <w:pPr>
              <w:spacing w:before="120" w:after="280" w:afterAutospacing="1"/>
            </w:pPr>
            <w:r>
              <w:t> </w:t>
            </w:r>
          </w:p>
          <w:p w14:paraId="2EE4BC4A" w14:textId="77777777" w:rsidR="00C654A0" w:rsidRDefault="00C654A0">
            <w:pPr>
              <w:spacing w:before="120" w:after="280" w:afterAutospacing="1"/>
            </w:pPr>
            <w:r>
              <w:t> </w:t>
            </w:r>
          </w:p>
          <w:p w14:paraId="18183B73" w14:textId="77777777" w:rsidR="00C654A0" w:rsidRDefault="00C654A0">
            <w:pPr>
              <w:spacing w:before="120" w:after="280" w:afterAutospacing="1"/>
            </w:pPr>
            <w:r>
              <w:t> </w:t>
            </w:r>
          </w:p>
          <w:p w14:paraId="74AD7913" w14:textId="77777777" w:rsidR="00C654A0" w:rsidRDefault="00C654A0">
            <w:pPr>
              <w:spacing w:before="120" w:after="280" w:afterAutospacing="1"/>
            </w:pPr>
            <w:r>
              <w:t> </w:t>
            </w:r>
          </w:p>
          <w:p w14:paraId="3E0AC6FD" w14:textId="77777777" w:rsidR="00C654A0" w:rsidRDefault="00C654A0">
            <w:pPr>
              <w:spacing w:before="120" w:after="280" w:afterAutospacing="1"/>
            </w:pPr>
            <w:r>
              <w:t> </w:t>
            </w:r>
          </w:p>
          <w:p w14:paraId="3E809FC4" w14:textId="77777777" w:rsidR="00C654A0" w:rsidRDefault="00C654A0">
            <w:pPr>
              <w:spacing w:before="120" w:after="280" w:afterAutospacing="1"/>
            </w:pPr>
            <w:r>
              <w:t> </w:t>
            </w:r>
          </w:p>
          <w:p w14:paraId="677E0375" w14:textId="77777777" w:rsidR="00C654A0" w:rsidRDefault="00C654A0">
            <w:pPr>
              <w:spacing w:before="120" w:after="280" w:afterAutospacing="1"/>
            </w:pPr>
            <w:r>
              <w:t> </w:t>
            </w:r>
          </w:p>
          <w:p w14:paraId="685796DD" w14:textId="77777777" w:rsidR="00C654A0" w:rsidRDefault="00C654A0">
            <w:pPr>
              <w:spacing w:before="120" w:after="280" w:afterAutospacing="1"/>
            </w:pPr>
            <w:r>
              <w:t> </w:t>
            </w:r>
          </w:p>
          <w:p w14:paraId="034383B1" w14:textId="77777777" w:rsidR="00C654A0" w:rsidRDefault="00C654A0">
            <w:pPr>
              <w:spacing w:before="120" w:after="280" w:afterAutospacing="1"/>
            </w:pPr>
            <w:r>
              <w:t> </w:t>
            </w:r>
          </w:p>
          <w:p w14:paraId="501FC3E3" w14:textId="77777777" w:rsidR="00C654A0" w:rsidRDefault="00C654A0">
            <w:pPr>
              <w:spacing w:before="120" w:after="280" w:afterAutospacing="1"/>
            </w:pPr>
            <w:r>
              <w:t> </w:t>
            </w:r>
          </w:p>
          <w:p w14:paraId="6DAACA35" w14:textId="77777777" w:rsidR="00C654A0" w:rsidRDefault="00C654A0">
            <w:pPr>
              <w:spacing w:before="120" w:after="280" w:afterAutospacing="1"/>
            </w:pPr>
            <w:r>
              <w:t> </w:t>
            </w:r>
          </w:p>
          <w:p w14:paraId="4C1C55EE" w14:textId="77777777" w:rsidR="00C654A0" w:rsidRDefault="00C654A0">
            <w:pPr>
              <w:spacing w:before="120" w:after="280" w:afterAutospacing="1"/>
            </w:pPr>
            <w:r>
              <w:t> </w:t>
            </w:r>
          </w:p>
          <w:p w14:paraId="76195CE8" w14:textId="77777777" w:rsidR="00C654A0" w:rsidRDefault="00C654A0">
            <w:pPr>
              <w:spacing w:before="120" w:after="280" w:afterAutospacing="1"/>
            </w:pPr>
            <w:r>
              <w:t> </w:t>
            </w:r>
          </w:p>
          <w:p w14:paraId="460E1B21" w14:textId="77777777" w:rsidR="00C654A0" w:rsidRDefault="00C654A0">
            <w:pPr>
              <w:spacing w:before="120"/>
            </w:pPr>
            <w:r>
              <w:t> </w:t>
            </w:r>
          </w:p>
        </w:tc>
      </w:tr>
      <w:tr w:rsidR="00000000" w14:paraId="1A74A42D" w14:textId="77777777">
        <w:tblPrEx>
          <w:tblBorders>
            <w:top w:val="none" w:sz="0" w:space="0" w:color="auto"/>
            <w:bottom w:val="none" w:sz="0" w:space="0" w:color="auto"/>
            <w:insideH w:val="none" w:sz="0" w:space="0" w:color="auto"/>
            <w:insideV w:val="none" w:sz="0" w:space="0" w:color="auto"/>
          </w:tblBorders>
        </w:tblPrEx>
        <w:tc>
          <w:tcPr>
            <w:tcW w:w="6828"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24EA0723" w14:textId="77777777" w:rsidR="00C654A0" w:rsidRDefault="00C654A0">
            <w:pPr>
              <w:spacing w:before="120"/>
            </w:pPr>
            <w:r>
              <w:t>Kết luận………………………………………………………………</w:t>
            </w:r>
          </w:p>
        </w:tc>
        <w:tc>
          <w:tcPr>
            <w:tcW w:w="2028"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41209804" w14:textId="77777777" w:rsidR="00C654A0" w:rsidRDefault="00C654A0">
            <w:pPr>
              <w:spacing w:before="120"/>
            </w:pPr>
            <w:r>
              <w:t>……………………</w:t>
            </w:r>
          </w:p>
        </w:tc>
      </w:tr>
      <w:tr w:rsidR="00000000" w14:paraId="1F6CCBBB" w14:textId="77777777">
        <w:tblPrEx>
          <w:tblBorders>
            <w:top w:val="none" w:sz="0" w:space="0" w:color="auto"/>
            <w:bottom w:val="none" w:sz="0" w:space="0" w:color="auto"/>
            <w:insideH w:val="none" w:sz="0" w:space="0" w:color="auto"/>
            <w:insideV w:val="none" w:sz="0" w:space="0" w:color="auto"/>
          </w:tblBorders>
        </w:tblPrEx>
        <w:tc>
          <w:tcPr>
            <w:tcW w:w="6828"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07CB1A35" w14:textId="77777777" w:rsidR="00C654A0" w:rsidRDefault="00C654A0">
            <w:pPr>
              <w:spacing w:before="120" w:after="280" w:afterAutospacing="1"/>
            </w:pPr>
            <w:r>
              <w:t>4.Tai-Mũi-Họng</w:t>
            </w:r>
          </w:p>
          <w:p w14:paraId="15B91E27" w14:textId="77777777" w:rsidR="00C654A0" w:rsidRDefault="00C654A0">
            <w:pPr>
              <w:spacing w:before="120" w:after="280" w:afterAutospacing="1"/>
            </w:pPr>
            <w:r>
              <w:t>- Kết quả khám thính lực (có thể sử dụng máy trợ thính)</w:t>
            </w:r>
          </w:p>
          <w:p w14:paraId="79C668CD" w14:textId="77777777" w:rsidR="00C654A0" w:rsidRDefault="00C654A0">
            <w:pPr>
              <w:spacing w:before="120" w:after="280" w:afterAutospacing="1"/>
            </w:pPr>
            <w:r>
              <w:t>         + Tai trái:      Nói thường:……..m;            Nói thầm:………..m</w:t>
            </w:r>
          </w:p>
          <w:p w14:paraId="4BAF67E0" w14:textId="77777777" w:rsidR="00C654A0" w:rsidRDefault="00C654A0">
            <w:pPr>
              <w:spacing w:before="120" w:after="280" w:afterAutospacing="1"/>
            </w:pPr>
            <w:r>
              <w:t>         + Tai phải:    Nói thường:……..m;            Nói thầm:……….. ………………………………………………………………………</w:t>
            </w:r>
          </w:p>
          <w:p w14:paraId="2330C954" w14:textId="77777777" w:rsidR="00C654A0" w:rsidRDefault="00C654A0">
            <w:pPr>
              <w:spacing w:before="120" w:after="280" w:afterAutospacing="1"/>
            </w:pPr>
            <w:r>
              <w:t>………………………………………………………………………m</w:t>
            </w:r>
          </w:p>
          <w:p w14:paraId="21A863E6" w14:textId="77777777" w:rsidR="00C654A0" w:rsidRDefault="00C654A0">
            <w:pPr>
              <w:spacing w:before="120" w:after="280" w:afterAutospacing="1"/>
            </w:pPr>
            <w:r>
              <w:t>- Các bệnh về tai mũi họng (nếu có):</w:t>
            </w:r>
          </w:p>
          <w:p w14:paraId="540D33DD" w14:textId="77777777" w:rsidR="00C654A0" w:rsidRDefault="00C654A0">
            <w:pPr>
              <w:spacing w:before="120" w:after="280" w:afterAutospacing="1"/>
            </w:pPr>
            <w:r>
              <w:t>………………………………………………………………………</w:t>
            </w:r>
          </w:p>
          <w:p w14:paraId="198B7FCD" w14:textId="77777777" w:rsidR="00C654A0" w:rsidRDefault="00C654A0">
            <w:pPr>
              <w:spacing w:before="120"/>
            </w:pPr>
            <w:r>
              <w:t>………………………………………………………………………</w:t>
            </w:r>
          </w:p>
        </w:tc>
        <w:tc>
          <w:tcPr>
            <w:tcW w:w="2028"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7B29F23" w14:textId="77777777" w:rsidR="00C654A0" w:rsidRDefault="00C654A0">
            <w:pPr>
              <w:spacing w:before="120" w:after="280" w:afterAutospacing="1"/>
            </w:pPr>
            <w:r>
              <w:t> </w:t>
            </w:r>
          </w:p>
          <w:p w14:paraId="3A8FB604" w14:textId="77777777" w:rsidR="00C654A0" w:rsidRDefault="00C654A0">
            <w:pPr>
              <w:spacing w:before="120" w:after="280" w:afterAutospacing="1"/>
            </w:pPr>
            <w:r>
              <w:t> </w:t>
            </w:r>
          </w:p>
          <w:p w14:paraId="3646890D" w14:textId="77777777" w:rsidR="00C654A0" w:rsidRDefault="00C654A0">
            <w:pPr>
              <w:spacing w:before="120" w:after="280" w:afterAutospacing="1"/>
            </w:pPr>
            <w:r>
              <w:t> </w:t>
            </w:r>
          </w:p>
          <w:p w14:paraId="4B048A25" w14:textId="77777777" w:rsidR="00C654A0" w:rsidRDefault="00C654A0">
            <w:pPr>
              <w:spacing w:before="120" w:after="280" w:afterAutospacing="1"/>
            </w:pPr>
            <w:r>
              <w:t> </w:t>
            </w:r>
          </w:p>
          <w:p w14:paraId="08347FCB" w14:textId="77777777" w:rsidR="00C654A0" w:rsidRDefault="00C654A0">
            <w:pPr>
              <w:spacing w:before="120" w:after="280" w:afterAutospacing="1"/>
            </w:pPr>
            <w:r>
              <w:t> </w:t>
            </w:r>
          </w:p>
          <w:p w14:paraId="611733C2" w14:textId="77777777" w:rsidR="00C654A0" w:rsidRDefault="00C654A0">
            <w:pPr>
              <w:spacing w:before="120" w:after="280" w:afterAutospacing="1"/>
            </w:pPr>
            <w:r>
              <w:t> </w:t>
            </w:r>
          </w:p>
          <w:p w14:paraId="52298F57" w14:textId="77777777" w:rsidR="00C654A0" w:rsidRDefault="00C654A0">
            <w:pPr>
              <w:spacing w:before="120"/>
            </w:pPr>
            <w:r>
              <w:t> </w:t>
            </w:r>
          </w:p>
        </w:tc>
      </w:tr>
      <w:tr w:rsidR="00000000" w14:paraId="3B2BAED5" w14:textId="77777777">
        <w:tblPrEx>
          <w:tblBorders>
            <w:top w:val="none" w:sz="0" w:space="0" w:color="auto"/>
            <w:bottom w:val="none" w:sz="0" w:space="0" w:color="auto"/>
            <w:insideH w:val="none" w:sz="0" w:space="0" w:color="auto"/>
            <w:insideV w:val="none" w:sz="0" w:space="0" w:color="auto"/>
          </w:tblBorders>
        </w:tblPrEx>
        <w:tc>
          <w:tcPr>
            <w:tcW w:w="6828"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2BD09795" w14:textId="77777777" w:rsidR="00C654A0" w:rsidRDefault="00C654A0">
            <w:pPr>
              <w:spacing w:before="120"/>
            </w:pPr>
            <w:r>
              <w:t>Kết luận………………………………………………………………</w:t>
            </w:r>
          </w:p>
        </w:tc>
        <w:tc>
          <w:tcPr>
            <w:tcW w:w="2028"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C53F003" w14:textId="77777777" w:rsidR="00C654A0" w:rsidRDefault="00C654A0">
            <w:pPr>
              <w:spacing w:before="120"/>
            </w:pPr>
            <w:r>
              <w:t>……………………</w:t>
            </w:r>
          </w:p>
        </w:tc>
      </w:tr>
      <w:tr w:rsidR="00000000" w14:paraId="76EB7DDE" w14:textId="77777777">
        <w:tblPrEx>
          <w:tblBorders>
            <w:top w:val="none" w:sz="0" w:space="0" w:color="auto"/>
            <w:bottom w:val="none" w:sz="0" w:space="0" w:color="auto"/>
            <w:insideH w:val="none" w:sz="0" w:space="0" w:color="auto"/>
            <w:insideV w:val="none" w:sz="0" w:space="0" w:color="auto"/>
          </w:tblBorders>
        </w:tblPrEx>
        <w:tc>
          <w:tcPr>
            <w:tcW w:w="6828"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15DEF214" w14:textId="77777777" w:rsidR="00C654A0" w:rsidRDefault="00C654A0">
            <w:pPr>
              <w:spacing w:before="120" w:after="280" w:afterAutospacing="1"/>
            </w:pPr>
            <w:r>
              <w:t>5. Tim mạch:</w:t>
            </w:r>
          </w:p>
          <w:p w14:paraId="24F9B4CC" w14:textId="77777777" w:rsidR="00C654A0" w:rsidRDefault="00C654A0">
            <w:pPr>
              <w:spacing w:before="120" w:after="280" w:afterAutospacing="1"/>
            </w:pPr>
            <w:r>
              <w:t>+ Mạch:            ……………………lần/phút;</w:t>
            </w:r>
          </w:p>
          <w:p w14:paraId="1A99AD2F" w14:textId="77777777" w:rsidR="00C654A0" w:rsidRDefault="00C654A0">
            <w:pPr>
              <w:spacing w:before="120" w:after="280" w:afterAutospacing="1"/>
            </w:pPr>
            <w:r>
              <w:t>+ Huyết áp:…………../………………….mmHg</w:t>
            </w:r>
          </w:p>
          <w:p w14:paraId="1495AAF6" w14:textId="77777777" w:rsidR="00C654A0" w:rsidRDefault="00C654A0">
            <w:pPr>
              <w:spacing w:before="120" w:after="280" w:afterAutospacing="1"/>
            </w:pPr>
            <w:r>
              <w:t>………………………………………………………………………</w:t>
            </w:r>
          </w:p>
          <w:p w14:paraId="4CCC4C66" w14:textId="77777777" w:rsidR="00C654A0" w:rsidRDefault="00C654A0">
            <w:pPr>
              <w:spacing w:before="120"/>
            </w:pPr>
            <w:r>
              <w:t>………………………………………………………………………</w:t>
            </w:r>
          </w:p>
        </w:tc>
        <w:tc>
          <w:tcPr>
            <w:tcW w:w="2028"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49BC543" w14:textId="77777777" w:rsidR="00C654A0" w:rsidRDefault="00C654A0">
            <w:pPr>
              <w:spacing w:before="120"/>
            </w:pPr>
            <w:r>
              <w:t> </w:t>
            </w:r>
          </w:p>
        </w:tc>
      </w:tr>
      <w:tr w:rsidR="00000000" w14:paraId="57D68CC2" w14:textId="77777777">
        <w:tblPrEx>
          <w:tblBorders>
            <w:top w:val="none" w:sz="0" w:space="0" w:color="auto"/>
            <w:bottom w:val="none" w:sz="0" w:space="0" w:color="auto"/>
            <w:insideH w:val="none" w:sz="0" w:space="0" w:color="auto"/>
            <w:insideV w:val="none" w:sz="0" w:space="0" w:color="auto"/>
          </w:tblBorders>
        </w:tblPrEx>
        <w:tc>
          <w:tcPr>
            <w:tcW w:w="6828"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4348A862" w14:textId="77777777" w:rsidR="00C654A0" w:rsidRDefault="00C654A0">
            <w:pPr>
              <w:spacing w:before="120"/>
            </w:pPr>
            <w:r>
              <w:t>Kết luận………………………………………………………………</w:t>
            </w:r>
          </w:p>
        </w:tc>
        <w:tc>
          <w:tcPr>
            <w:tcW w:w="2028"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5707F75" w14:textId="77777777" w:rsidR="00C654A0" w:rsidRDefault="00C654A0">
            <w:pPr>
              <w:spacing w:before="120"/>
            </w:pPr>
            <w:r>
              <w:t>……………………</w:t>
            </w:r>
          </w:p>
        </w:tc>
      </w:tr>
      <w:tr w:rsidR="00000000" w14:paraId="323DE75D" w14:textId="77777777">
        <w:tblPrEx>
          <w:tblBorders>
            <w:top w:val="none" w:sz="0" w:space="0" w:color="auto"/>
            <w:bottom w:val="none" w:sz="0" w:space="0" w:color="auto"/>
            <w:insideH w:val="none" w:sz="0" w:space="0" w:color="auto"/>
            <w:insideV w:val="none" w:sz="0" w:space="0" w:color="auto"/>
          </w:tblBorders>
        </w:tblPrEx>
        <w:tc>
          <w:tcPr>
            <w:tcW w:w="6828"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5CE2E5D6" w14:textId="77777777" w:rsidR="00C654A0" w:rsidRDefault="00C654A0">
            <w:pPr>
              <w:spacing w:before="120" w:after="280" w:afterAutospacing="1"/>
            </w:pPr>
            <w:r>
              <w:t>6. Hô hấp:</w:t>
            </w:r>
          </w:p>
          <w:p w14:paraId="07982A26" w14:textId="77777777" w:rsidR="00C654A0" w:rsidRDefault="00C654A0">
            <w:pPr>
              <w:spacing w:before="120" w:after="280" w:afterAutospacing="1"/>
            </w:pPr>
            <w:r>
              <w:t>……………………………………………………………………….</w:t>
            </w:r>
          </w:p>
          <w:p w14:paraId="73959A64" w14:textId="77777777" w:rsidR="00C654A0" w:rsidRDefault="00C654A0">
            <w:pPr>
              <w:spacing w:before="120"/>
            </w:pPr>
            <w:r>
              <w:t>……………………………………………………………………….</w:t>
            </w:r>
          </w:p>
        </w:tc>
        <w:tc>
          <w:tcPr>
            <w:tcW w:w="2028"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4D50DD12" w14:textId="77777777" w:rsidR="00C654A0" w:rsidRDefault="00C654A0">
            <w:pPr>
              <w:spacing w:before="120"/>
            </w:pPr>
            <w:r>
              <w:t> </w:t>
            </w:r>
          </w:p>
        </w:tc>
      </w:tr>
      <w:tr w:rsidR="00000000" w14:paraId="22945F29" w14:textId="77777777">
        <w:tblPrEx>
          <w:tblBorders>
            <w:top w:val="none" w:sz="0" w:space="0" w:color="auto"/>
            <w:bottom w:val="none" w:sz="0" w:space="0" w:color="auto"/>
            <w:insideH w:val="none" w:sz="0" w:space="0" w:color="auto"/>
            <w:insideV w:val="none" w:sz="0" w:space="0" w:color="auto"/>
          </w:tblBorders>
        </w:tblPrEx>
        <w:tc>
          <w:tcPr>
            <w:tcW w:w="6828"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0BE19CE0" w14:textId="77777777" w:rsidR="00C654A0" w:rsidRDefault="00C654A0">
            <w:pPr>
              <w:spacing w:before="120"/>
            </w:pPr>
            <w:r>
              <w:t>……Kết luận…………………………………………………………</w:t>
            </w:r>
          </w:p>
        </w:tc>
        <w:tc>
          <w:tcPr>
            <w:tcW w:w="2028"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694BF8CA" w14:textId="77777777" w:rsidR="00C654A0" w:rsidRDefault="00C654A0">
            <w:pPr>
              <w:spacing w:before="120"/>
            </w:pPr>
            <w:r>
              <w:t>……………………</w:t>
            </w:r>
          </w:p>
        </w:tc>
      </w:tr>
      <w:tr w:rsidR="00000000" w14:paraId="77C83DE7" w14:textId="77777777">
        <w:tblPrEx>
          <w:tblBorders>
            <w:top w:val="none" w:sz="0" w:space="0" w:color="auto"/>
            <w:bottom w:val="none" w:sz="0" w:space="0" w:color="auto"/>
            <w:insideH w:val="none" w:sz="0" w:space="0" w:color="auto"/>
            <w:insideV w:val="none" w:sz="0" w:space="0" w:color="auto"/>
          </w:tblBorders>
        </w:tblPrEx>
        <w:tc>
          <w:tcPr>
            <w:tcW w:w="6828"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31137273" w14:textId="77777777" w:rsidR="00C654A0" w:rsidRDefault="00C654A0">
            <w:pPr>
              <w:spacing w:before="120" w:after="280" w:afterAutospacing="1"/>
            </w:pPr>
            <w:r>
              <w:t>7. Cơ Xương Khớp:</w:t>
            </w:r>
          </w:p>
          <w:p w14:paraId="521A755A" w14:textId="77777777" w:rsidR="00C654A0" w:rsidRDefault="00C654A0">
            <w:pPr>
              <w:spacing w:before="120" w:after="280" w:afterAutospacing="1"/>
            </w:pPr>
            <w:r>
              <w:t>……………………………………………………………………….</w:t>
            </w:r>
          </w:p>
          <w:p w14:paraId="5C14D3C9" w14:textId="77777777" w:rsidR="00C654A0" w:rsidRDefault="00C654A0">
            <w:pPr>
              <w:spacing w:before="120"/>
            </w:pPr>
            <w:r>
              <w:t>………………………………………………………………………..</w:t>
            </w:r>
          </w:p>
        </w:tc>
        <w:tc>
          <w:tcPr>
            <w:tcW w:w="2028"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260DBAE9" w14:textId="77777777" w:rsidR="00C654A0" w:rsidRDefault="00C654A0">
            <w:pPr>
              <w:spacing w:before="120"/>
            </w:pPr>
            <w:r>
              <w:t> </w:t>
            </w:r>
          </w:p>
        </w:tc>
      </w:tr>
      <w:tr w:rsidR="00000000" w14:paraId="0F1AC942" w14:textId="77777777">
        <w:tblPrEx>
          <w:tblBorders>
            <w:top w:val="none" w:sz="0" w:space="0" w:color="auto"/>
            <w:bottom w:val="none" w:sz="0" w:space="0" w:color="auto"/>
            <w:insideH w:val="none" w:sz="0" w:space="0" w:color="auto"/>
            <w:insideV w:val="none" w:sz="0" w:space="0" w:color="auto"/>
          </w:tblBorders>
        </w:tblPrEx>
        <w:tc>
          <w:tcPr>
            <w:tcW w:w="6828"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57FBCF23" w14:textId="77777777" w:rsidR="00C654A0" w:rsidRDefault="00C654A0">
            <w:pPr>
              <w:spacing w:before="120"/>
            </w:pPr>
            <w:r>
              <w:t>Kết luận………………………………………………………………</w:t>
            </w:r>
          </w:p>
        </w:tc>
        <w:tc>
          <w:tcPr>
            <w:tcW w:w="2028"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246543E" w14:textId="77777777" w:rsidR="00C654A0" w:rsidRDefault="00C654A0">
            <w:pPr>
              <w:spacing w:before="120"/>
            </w:pPr>
            <w:r>
              <w:t>……………………</w:t>
            </w:r>
          </w:p>
        </w:tc>
      </w:tr>
      <w:tr w:rsidR="00000000" w14:paraId="2D8289C5" w14:textId="77777777">
        <w:tblPrEx>
          <w:tblBorders>
            <w:top w:val="none" w:sz="0" w:space="0" w:color="auto"/>
            <w:bottom w:val="none" w:sz="0" w:space="0" w:color="auto"/>
            <w:insideH w:val="none" w:sz="0" w:space="0" w:color="auto"/>
            <w:insideV w:val="none" w:sz="0" w:space="0" w:color="auto"/>
          </w:tblBorders>
        </w:tblPrEx>
        <w:tc>
          <w:tcPr>
            <w:tcW w:w="6828"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11A7B0D6" w14:textId="77777777" w:rsidR="00C654A0" w:rsidRDefault="00C654A0">
            <w:pPr>
              <w:spacing w:before="120" w:after="280" w:afterAutospacing="1"/>
            </w:pPr>
            <w:r>
              <w:t>8. Nội tiết:</w:t>
            </w:r>
          </w:p>
          <w:p w14:paraId="6937BCA2" w14:textId="77777777" w:rsidR="00C654A0" w:rsidRDefault="00C654A0">
            <w:pPr>
              <w:spacing w:before="120" w:after="280" w:afterAutospacing="1"/>
            </w:pPr>
            <w:r>
              <w:t>……………………………………………………………………….</w:t>
            </w:r>
          </w:p>
          <w:p w14:paraId="1A4C8A37" w14:textId="77777777" w:rsidR="00C654A0" w:rsidRDefault="00C654A0">
            <w:pPr>
              <w:spacing w:before="120"/>
            </w:pPr>
            <w:r>
              <w:t>………………………………………………………………………..</w:t>
            </w:r>
          </w:p>
        </w:tc>
        <w:tc>
          <w:tcPr>
            <w:tcW w:w="2028"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055F2106" w14:textId="77777777" w:rsidR="00C654A0" w:rsidRDefault="00C654A0">
            <w:pPr>
              <w:spacing w:before="120"/>
            </w:pPr>
            <w:r>
              <w:t> </w:t>
            </w:r>
          </w:p>
        </w:tc>
      </w:tr>
      <w:tr w:rsidR="00000000" w14:paraId="149F8A02" w14:textId="77777777">
        <w:tblPrEx>
          <w:tblBorders>
            <w:top w:val="none" w:sz="0" w:space="0" w:color="auto"/>
            <w:bottom w:val="none" w:sz="0" w:space="0" w:color="auto"/>
            <w:insideH w:val="none" w:sz="0" w:space="0" w:color="auto"/>
            <w:insideV w:val="none" w:sz="0" w:space="0" w:color="auto"/>
          </w:tblBorders>
        </w:tblPrEx>
        <w:tc>
          <w:tcPr>
            <w:tcW w:w="6828"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03EC12F3" w14:textId="77777777" w:rsidR="00C654A0" w:rsidRDefault="00C654A0">
            <w:pPr>
              <w:spacing w:before="120"/>
            </w:pPr>
            <w:r>
              <w:t>Kết luận………………………………………………………………</w:t>
            </w:r>
          </w:p>
        </w:tc>
        <w:tc>
          <w:tcPr>
            <w:tcW w:w="2028"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29FB997" w14:textId="77777777" w:rsidR="00C654A0" w:rsidRDefault="00C654A0">
            <w:pPr>
              <w:spacing w:before="120"/>
            </w:pPr>
            <w:r>
              <w:t>……………………</w:t>
            </w:r>
          </w:p>
        </w:tc>
      </w:tr>
      <w:tr w:rsidR="00000000" w14:paraId="1646DEDB" w14:textId="77777777">
        <w:tblPrEx>
          <w:tblBorders>
            <w:top w:val="none" w:sz="0" w:space="0" w:color="auto"/>
            <w:bottom w:val="none" w:sz="0" w:space="0" w:color="auto"/>
            <w:insideH w:val="none" w:sz="0" w:space="0" w:color="auto"/>
            <w:insideV w:val="none" w:sz="0" w:space="0" w:color="auto"/>
          </w:tblBorders>
        </w:tblPrEx>
        <w:tc>
          <w:tcPr>
            <w:tcW w:w="6828"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477E3263" w14:textId="77777777" w:rsidR="00C654A0" w:rsidRDefault="00C654A0">
            <w:pPr>
              <w:spacing w:before="120" w:after="280" w:afterAutospacing="1"/>
            </w:pPr>
            <w:r>
              <w:t>9. Thai sản:</w:t>
            </w:r>
          </w:p>
          <w:p w14:paraId="4F5FDAA1" w14:textId="77777777" w:rsidR="00C654A0" w:rsidRDefault="00C654A0">
            <w:pPr>
              <w:spacing w:before="120" w:after="280" w:afterAutospacing="1"/>
            </w:pPr>
            <w:r>
              <w:t>……………………………………………………………………….</w:t>
            </w:r>
          </w:p>
          <w:p w14:paraId="2B532416" w14:textId="77777777" w:rsidR="00C654A0" w:rsidRDefault="00C654A0">
            <w:pPr>
              <w:spacing w:before="120"/>
            </w:pPr>
            <w:r>
              <w:t>………………………………………………………………………..</w:t>
            </w:r>
          </w:p>
        </w:tc>
        <w:tc>
          <w:tcPr>
            <w:tcW w:w="2028"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2F9C326A" w14:textId="77777777" w:rsidR="00C654A0" w:rsidRDefault="00C654A0">
            <w:pPr>
              <w:spacing w:before="120"/>
            </w:pPr>
            <w:r>
              <w:t> </w:t>
            </w:r>
          </w:p>
        </w:tc>
      </w:tr>
      <w:tr w:rsidR="00000000" w14:paraId="6710EF0F" w14:textId="77777777">
        <w:tblPrEx>
          <w:tblBorders>
            <w:top w:val="none" w:sz="0" w:space="0" w:color="auto"/>
            <w:bottom w:val="none" w:sz="0" w:space="0" w:color="auto"/>
            <w:insideH w:val="none" w:sz="0" w:space="0" w:color="auto"/>
            <w:insideV w:val="none" w:sz="0" w:space="0" w:color="auto"/>
          </w:tblBorders>
        </w:tblPrEx>
        <w:tc>
          <w:tcPr>
            <w:tcW w:w="682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E042F0" w14:textId="77777777" w:rsidR="00C654A0" w:rsidRDefault="00C654A0">
            <w:pPr>
              <w:spacing w:before="120"/>
            </w:pPr>
            <w:r>
              <w:t>Kết luận………………………………………………………………</w:t>
            </w:r>
          </w:p>
        </w:tc>
        <w:tc>
          <w:tcPr>
            <w:tcW w:w="202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74C0B0" w14:textId="77777777" w:rsidR="00C654A0" w:rsidRDefault="00C654A0">
            <w:pPr>
              <w:spacing w:before="120"/>
            </w:pPr>
            <w:r>
              <w:t>……………………</w:t>
            </w:r>
          </w:p>
        </w:tc>
      </w:tr>
    </w:tbl>
    <w:p w14:paraId="0FB00B76" w14:textId="77777777" w:rsidR="00C654A0" w:rsidRDefault="00C654A0">
      <w:pPr>
        <w:spacing w:before="120" w:after="280" w:afterAutospacing="1"/>
      </w:pPr>
      <w:r>
        <w:rPr>
          <w:b/>
          <w:bCs/>
        </w:rPr>
        <w:t>III. KHÁM CẬN LÂM SÀNG</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7232"/>
        <w:gridCol w:w="2148"/>
      </w:tblGrid>
      <w:tr w:rsidR="00000000" w14:paraId="2A36FD79" w14:textId="77777777">
        <w:tc>
          <w:tcPr>
            <w:tcW w:w="385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B46EC1" w14:textId="77777777" w:rsidR="00C654A0" w:rsidRDefault="00C654A0">
            <w:pPr>
              <w:spacing w:before="120"/>
              <w:jc w:val="center"/>
            </w:pPr>
            <w:r>
              <w:rPr>
                <w:b/>
                <w:bCs/>
              </w:rPr>
              <w:t>Nội dung khám</w:t>
            </w:r>
          </w:p>
        </w:tc>
        <w:tc>
          <w:tcPr>
            <w:tcW w:w="11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09C77D" w14:textId="77777777" w:rsidR="00C654A0" w:rsidRDefault="00C654A0">
            <w:pPr>
              <w:spacing w:before="120"/>
              <w:jc w:val="center"/>
            </w:pPr>
            <w:r>
              <w:rPr>
                <w:b/>
                <w:bCs/>
              </w:rPr>
              <w:t>Họ tên, chữ ký của Bác sỹ</w:t>
            </w:r>
          </w:p>
        </w:tc>
      </w:tr>
      <w:tr w:rsidR="00000000" w14:paraId="54DFF8A4" w14:textId="77777777">
        <w:tblPrEx>
          <w:tblBorders>
            <w:top w:val="none" w:sz="0" w:space="0" w:color="auto"/>
            <w:bottom w:val="none" w:sz="0" w:space="0" w:color="auto"/>
            <w:insideH w:val="none" w:sz="0" w:space="0" w:color="auto"/>
            <w:insideV w:val="none" w:sz="0" w:space="0" w:color="auto"/>
          </w:tblBorders>
        </w:tblPrEx>
        <w:tc>
          <w:tcPr>
            <w:tcW w:w="3855"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1AA6D690" w14:textId="77777777" w:rsidR="00C654A0" w:rsidRDefault="00C654A0">
            <w:pPr>
              <w:spacing w:before="120" w:after="280" w:afterAutospacing="1"/>
            </w:pPr>
            <w:r>
              <w:t>1. Các xét nghiệm bắt buộc:</w:t>
            </w:r>
          </w:p>
          <w:p w14:paraId="0D82105B" w14:textId="77777777" w:rsidR="00C654A0" w:rsidRDefault="00C654A0">
            <w:pPr>
              <w:spacing w:before="120" w:after="280" w:afterAutospacing="1"/>
            </w:pPr>
            <w:r>
              <w:t>a) Xét nghiệm ma túy</w:t>
            </w:r>
          </w:p>
          <w:p w14:paraId="51BA35D2" w14:textId="77777777" w:rsidR="00C654A0" w:rsidRDefault="00C654A0">
            <w:pPr>
              <w:spacing w:before="120" w:after="280" w:afterAutospacing="1"/>
            </w:pPr>
            <w:r>
              <w:t>- Test Morphin/Heroin:…………………………………………………</w:t>
            </w:r>
          </w:p>
          <w:p w14:paraId="6FAF8D0E" w14:textId="77777777" w:rsidR="00C654A0" w:rsidRDefault="00C654A0">
            <w:pPr>
              <w:spacing w:before="120" w:after="280" w:afterAutospacing="1"/>
            </w:pPr>
            <w:r>
              <w:t>- Test Amphetamin:……………………………………………………</w:t>
            </w:r>
          </w:p>
          <w:p w14:paraId="3CC35523" w14:textId="77777777" w:rsidR="00C654A0" w:rsidRDefault="00C654A0">
            <w:pPr>
              <w:spacing w:before="120" w:after="280" w:afterAutospacing="1"/>
            </w:pPr>
            <w:r>
              <w:t>- Test Methamphetamin:………………………………………………</w:t>
            </w:r>
          </w:p>
          <w:p w14:paraId="2CA5EDB7" w14:textId="77777777" w:rsidR="00C654A0" w:rsidRDefault="00C654A0">
            <w:pPr>
              <w:spacing w:before="120"/>
            </w:pPr>
            <w:r>
              <w:t>- Test Marijuana (cần sa):…………………………………………….</w:t>
            </w:r>
          </w:p>
        </w:tc>
        <w:tc>
          <w:tcPr>
            <w:tcW w:w="1145"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bottom"/>
          </w:tcPr>
          <w:p w14:paraId="749D62B0" w14:textId="77777777" w:rsidR="00C654A0" w:rsidRDefault="00C654A0">
            <w:pPr>
              <w:spacing w:before="120"/>
              <w:jc w:val="center"/>
            </w:pPr>
            <w:r>
              <w:t> </w:t>
            </w:r>
          </w:p>
        </w:tc>
      </w:tr>
      <w:tr w:rsidR="00000000" w14:paraId="01F56425" w14:textId="77777777">
        <w:tblPrEx>
          <w:tblBorders>
            <w:top w:val="none" w:sz="0" w:space="0" w:color="auto"/>
            <w:bottom w:val="none" w:sz="0" w:space="0" w:color="auto"/>
            <w:insideH w:val="none" w:sz="0" w:space="0" w:color="auto"/>
            <w:insideV w:val="none" w:sz="0" w:space="0" w:color="auto"/>
          </w:tblBorders>
        </w:tblPrEx>
        <w:tc>
          <w:tcPr>
            <w:tcW w:w="3855"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2F528B6A" w14:textId="77777777" w:rsidR="00C654A0" w:rsidRDefault="00C654A0">
            <w:pPr>
              <w:spacing w:before="120"/>
            </w:pPr>
            <w:r>
              <w:t>b) Xét nghiệm nồng độ cồn trong máu hoặc hơi thở:………………</w:t>
            </w:r>
          </w:p>
        </w:tc>
        <w:tc>
          <w:tcPr>
            <w:tcW w:w="114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0CBB2133" w14:textId="77777777" w:rsidR="00C654A0" w:rsidRDefault="00C654A0">
            <w:pPr>
              <w:spacing w:before="120"/>
              <w:jc w:val="center"/>
            </w:pPr>
            <w:r>
              <w:t> </w:t>
            </w:r>
          </w:p>
        </w:tc>
      </w:tr>
      <w:tr w:rsidR="00000000" w14:paraId="65CE846C" w14:textId="77777777">
        <w:tblPrEx>
          <w:tblBorders>
            <w:top w:val="none" w:sz="0" w:space="0" w:color="auto"/>
            <w:bottom w:val="none" w:sz="0" w:space="0" w:color="auto"/>
            <w:insideH w:val="none" w:sz="0" w:space="0" w:color="auto"/>
            <w:insideV w:val="none" w:sz="0" w:space="0" w:color="auto"/>
          </w:tblBorders>
        </w:tblPrEx>
        <w:tc>
          <w:tcPr>
            <w:tcW w:w="3855"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3E0F7EE9" w14:textId="77777777" w:rsidR="00C654A0" w:rsidRDefault="00C654A0">
            <w:pPr>
              <w:spacing w:before="120" w:after="280" w:afterAutospacing="1"/>
            </w:pPr>
            <w:r>
              <w:t>2. Các xét nghiệm chỉ thực hiện khi có chỉ định của bác sỹ khám sức khỏe: Huyết học/sinh hóa/X.quang và các xét nghiệm khác.</w:t>
            </w:r>
          </w:p>
          <w:p w14:paraId="73849593" w14:textId="77777777" w:rsidR="00C654A0" w:rsidRDefault="00C654A0">
            <w:pPr>
              <w:spacing w:before="120"/>
            </w:pPr>
            <w:r>
              <w:t>a)Kết quả:………………………………………………………………</w:t>
            </w:r>
          </w:p>
        </w:tc>
        <w:tc>
          <w:tcPr>
            <w:tcW w:w="1145"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bottom"/>
          </w:tcPr>
          <w:p w14:paraId="406B0C95" w14:textId="77777777" w:rsidR="00C654A0" w:rsidRDefault="00C654A0">
            <w:pPr>
              <w:spacing w:before="120"/>
              <w:jc w:val="center"/>
            </w:pPr>
            <w:r>
              <w:t> </w:t>
            </w:r>
          </w:p>
        </w:tc>
      </w:tr>
      <w:tr w:rsidR="00000000" w14:paraId="12587E71" w14:textId="77777777">
        <w:tblPrEx>
          <w:tblBorders>
            <w:top w:val="none" w:sz="0" w:space="0" w:color="auto"/>
            <w:bottom w:val="none" w:sz="0" w:space="0" w:color="auto"/>
            <w:insideH w:val="none" w:sz="0" w:space="0" w:color="auto"/>
            <w:insideV w:val="none" w:sz="0" w:space="0" w:color="auto"/>
          </w:tblBorders>
        </w:tblPrEx>
        <w:tc>
          <w:tcPr>
            <w:tcW w:w="385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EBB0A56" w14:textId="77777777" w:rsidR="00C654A0" w:rsidRDefault="00C654A0">
            <w:pPr>
              <w:spacing w:before="120"/>
            </w:pPr>
            <w:r>
              <w:t>b) Kết luận:……………………………………………………………...</w:t>
            </w:r>
          </w:p>
        </w:tc>
        <w:tc>
          <w:tcPr>
            <w:tcW w:w="114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28885CAF" w14:textId="77777777" w:rsidR="00C654A0" w:rsidRDefault="00C654A0">
            <w:pPr>
              <w:spacing w:before="120"/>
              <w:jc w:val="center"/>
            </w:pPr>
            <w:r>
              <w:t> </w:t>
            </w:r>
          </w:p>
        </w:tc>
      </w:tr>
    </w:tbl>
    <w:p w14:paraId="67F778DC" w14:textId="77777777" w:rsidR="00C654A0" w:rsidRDefault="00C654A0">
      <w:pPr>
        <w:spacing w:before="120" w:after="280" w:afterAutospacing="1"/>
      </w:pPr>
      <w:r>
        <w:rPr>
          <w:b/>
          <w:bCs/>
        </w:rPr>
        <w:t>IV. KẾT LUẬN</w:t>
      </w:r>
    </w:p>
    <w:p w14:paraId="1BE47886" w14:textId="77777777" w:rsidR="00C654A0" w:rsidRDefault="00C654A0">
      <w:pPr>
        <w:spacing w:before="120" w:after="280" w:afterAutospacing="1"/>
      </w:pPr>
      <w:r>
        <w:t>………………………………………………………………………………………………………</w:t>
      </w:r>
    </w:p>
    <w:p w14:paraId="26F07609" w14:textId="77777777" w:rsidR="00C654A0" w:rsidRDefault="00C654A0">
      <w:pPr>
        <w:spacing w:before="120" w:after="280" w:afterAutospacing="1"/>
      </w:pPr>
      <w:r>
        <w:t>………………………………………………………………………………………………………</w:t>
      </w:r>
    </w:p>
    <w:p w14:paraId="71ED0A70" w14:textId="77777777" w:rsidR="00C654A0" w:rsidRDefault="00C654A0">
      <w:pPr>
        <w:spacing w:before="120" w:after="280" w:afterAutospacing="1"/>
      </w:pPr>
      <w:r>
        <w:t>………………………………………………………………………………………………………</w:t>
      </w:r>
    </w:p>
    <w:p w14:paraId="2DB65C5B" w14:textId="77777777" w:rsidR="00C654A0" w:rsidRDefault="00C654A0">
      <w:pPr>
        <w:spacing w:before="120" w:after="280" w:afterAutospacing="1"/>
      </w:pPr>
      <w:r>
        <w:t>………………………………………………………………………………………………………</w:t>
      </w:r>
    </w:p>
    <w:p w14:paraId="4801D7AA" w14:textId="77777777" w:rsidR="00C654A0" w:rsidRDefault="00C654A0">
      <w:pPr>
        <w:spacing w:before="120" w:after="280" w:afterAutospacing="1"/>
      </w:pPr>
      <w:r>
        <w:t>………………………………………………………………………………………………………</w:t>
      </w:r>
    </w:p>
    <w:p w14:paraId="09BB6EFA" w14:textId="77777777" w:rsidR="00C654A0" w:rsidRDefault="00C654A0">
      <w:pPr>
        <w:spacing w:before="120" w:after="280" w:afterAutospacing="1"/>
      </w:pPr>
      <w:r>
        <w:t>………………………………………………………………………………………………………</w:t>
      </w:r>
    </w:p>
    <w:p w14:paraId="769D149B" w14:textId="77777777" w:rsidR="00C654A0" w:rsidRDefault="00C654A0">
      <w:pPr>
        <w:spacing w:before="120" w:after="280" w:afterAutospacing="1"/>
      </w:pPr>
      <w:r>
        <w:t>(Giấy khám sức khỏe này có giá trị sử dụng trong vòng 06 tháng kể từ ngày ký kết luận).</w:t>
      </w:r>
    </w:p>
    <w:p w14:paraId="032C6976" w14:textId="77777777" w:rsidR="00C654A0" w:rsidRDefault="00C654A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825"/>
        <w:gridCol w:w="5031"/>
      </w:tblGrid>
      <w:tr w:rsidR="00000000" w14:paraId="50A3EDF7" w14:textId="77777777">
        <w:tc>
          <w:tcPr>
            <w:tcW w:w="3825"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59D67DC0" w14:textId="77777777" w:rsidR="00C654A0" w:rsidRDefault="00C654A0">
            <w:pPr>
              <w:spacing w:before="120"/>
            </w:pPr>
            <w:r>
              <w:t> </w:t>
            </w:r>
          </w:p>
        </w:tc>
        <w:tc>
          <w:tcPr>
            <w:tcW w:w="5031"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4A31D33" w14:textId="77777777" w:rsidR="00C654A0" w:rsidRDefault="00C654A0">
            <w:pPr>
              <w:spacing w:before="120"/>
              <w:jc w:val="center"/>
            </w:pPr>
            <w:r>
              <w:rPr>
                <w:i/>
                <w:iCs/>
              </w:rPr>
              <w:t>………………, ngày…….tháng….. năm…….</w:t>
            </w:r>
            <w:r>
              <w:rPr>
                <w:i/>
                <w:iCs/>
              </w:rPr>
              <w:br/>
            </w:r>
            <w:r>
              <w:rPr>
                <w:b/>
                <w:bCs/>
              </w:rPr>
              <w:t>NGƯỜI KẾT LUẬN</w:t>
            </w:r>
            <w:r>
              <w:br/>
            </w:r>
            <w:r>
              <w:rPr>
                <w:i/>
                <w:iCs/>
              </w:rPr>
              <w:t>(Ký, ghi rõ họ, tên và đóng dấu)</w:t>
            </w:r>
          </w:p>
        </w:tc>
      </w:tr>
    </w:tbl>
    <w:p w14:paraId="3BECFEAA" w14:textId="77777777" w:rsidR="00C654A0" w:rsidRDefault="00C654A0">
      <w:pPr>
        <w:spacing w:before="120" w:after="280" w:afterAutospacing="1"/>
      </w:pPr>
      <w:r>
        <w:t> </w:t>
      </w:r>
    </w:p>
    <w:p w14:paraId="0DF282BF" w14:textId="77777777" w:rsidR="00C654A0" w:rsidRDefault="00C654A0">
      <w:pPr>
        <w:spacing w:before="120" w:after="280" w:afterAutospacing="1"/>
      </w:pPr>
      <w:r>
        <w:t>5. Kết luận sức khỏe: Ghi rõ một trong ba tình trạng sau đây:</w:t>
      </w:r>
    </w:p>
    <w:p w14:paraId="2B8E9BB3" w14:textId="77777777" w:rsidR="00C654A0" w:rsidRDefault="00C654A0">
      <w:pPr>
        <w:spacing w:before="120" w:after="280" w:afterAutospacing="1"/>
      </w:pPr>
      <w:r>
        <w:t>5.1. Đủ điều kiện sức khỏe lái xe hạng…………………………………………………</w:t>
      </w:r>
    </w:p>
    <w:p w14:paraId="18F7F25A" w14:textId="77777777" w:rsidR="00C654A0" w:rsidRDefault="00C654A0">
      <w:pPr>
        <w:spacing w:before="120" w:after="280" w:afterAutospacing="1"/>
      </w:pPr>
      <w:r>
        <w:t>5.2. Không đủ điều kiện sức khỏe lái xe hạng…………………………………………………</w:t>
      </w:r>
    </w:p>
    <w:p w14:paraId="7B1935BE" w14:textId="77777777" w:rsidR="00C654A0" w:rsidRDefault="00C654A0">
      <w:pPr>
        <w:spacing w:before="120" w:after="280" w:afterAutospacing="1"/>
      </w:pPr>
      <w:r>
        <w:t>5.3. Đạt tiêu chuẩn sức khỏe lái xe hạng……..nhưng yêu cầu khám lại (ghi cụ thể thời gian khám lại)…………………………………………</w:t>
      </w:r>
    </w:p>
    <w:p w14:paraId="112FAC11" w14:textId="77777777" w:rsidR="00C654A0" w:rsidRDefault="00C654A0">
      <w:pPr>
        <w:spacing w:before="120" w:after="280" w:afterAutospacing="1"/>
      </w:pPr>
      <w:r>
        <w:t>Những trường hợp khó kết luận, đề nghị hội chẩn chuyên khoa hoặc gửi đối tượng xin khám sức khỏe lái xe ở Hội đồng GĐYK các cấp</w:t>
      </w:r>
    </w:p>
    <w:p w14:paraId="6CE8CD55" w14:textId="77777777" w:rsidR="00C654A0" w:rsidRDefault="00C654A0">
      <w:pPr>
        <w:spacing w:before="120" w:after="280" w:afterAutospacing="1"/>
      </w:pPr>
      <w:r>
        <w:t> </w:t>
      </w:r>
    </w:p>
    <w:p w14:paraId="3A1A28D2" w14:textId="77777777" w:rsidR="00C654A0" w:rsidRDefault="00C654A0">
      <w:pPr>
        <w:spacing w:before="120" w:after="280" w:afterAutospacing="1"/>
      </w:pPr>
      <w:r>
        <w:t>_______________</w:t>
      </w:r>
    </w:p>
    <w:p w14:paraId="189CCC58" w14:textId="77777777" w:rsidR="00C654A0" w:rsidRDefault="00C654A0">
      <w:pPr>
        <w:spacing w:before="120" w:after="280" w:afterAutospacing="1"/>
      </w:pPr>
      <w:r>
        <w:rPr>
          <w:vertAlign w:val="superscript"/>
        </w:rPr>
        <w:t>1</w:t>
      </w:r>
      <w:r>
        <w:t xml:space="preserve"> Tên cơ quan chủ quản cùa cơ sở khám sức khỏe</w:t>
      </w:r>
    </w:p>
    <w:p w14:paraId="52580D75" w14:textId="77777777" w:rsidR="00C654A0" w:rsidRDefault="00C654A0">
      <w:pPr>
        <w:spacing w:before="120" w:after="280" w:afterAutospacing="1"/>
      </w:pPr>
      <w:r>
        <w:rPr>
          <w:vertAlign w:val="superscript"/>
        </w:rPr>
        <w:t>2</w:t>
      </w:r>
      <w:r>
        <w:t xml:space="preserve"> Tên của cơ sở khám sức khỏe</w:t>
      </w:r>
    </w:p>
    <w:p w14:paraId="170911E8" w14:textId="77777777" w:rsidR="00C654A0" w:rsidRDefault="00C654A0">
      <w:pPr>
        <w:spacing w:before="120" w:after="280" w:afterAutospacing="1"/>
      </w:pPr>
      <w:r>
        <w:rPr>
          <w:vertAlign w:val="superscript"/>
        </w:rPr>
        <w:t>3</w:t>
      </w:r>
      <w:r>
        <w:t xml:space="preserve"> Chữ viết tắt tên cơ sở khám sức khoẻ</w:t>
      </w:r>
    </w:p>
    <w:p w14:paraId="5200A0EF" w14:textId="77777777" w:rsidR="00C654A0" w:rsidRDefault="00C654A0">
      <w:pPr>
        <w:spacing w:before="120" w:after="280" w:afterAutospacing="1"/>
      </w:pPr>
      <w:r>
        <w:rPr>
          <w:vertAlign w:val="superscript"/>
        </w:rPr>
        <w:t>4</w:t>
      </w:r>
      <w:r>
        <w:t xml:space="preserve"> Ảnh chụp trên nền trắng, trong thời gian không quá 06 tháng tính đến ngày khám sức khỏe, còn rõ nét và nhận dạng được.</w:t>
      </w:r>
    </w:p>
    <w:p w14:paraId="7D2ADEBE" w14:textId="77777777" w:rsidR="00C654A0" w:rsidRDefault="00C654A0">
      <w:pPr>
        <w:spacing w:before="120" w:after="280" w:afterAutospacing="1"/>
        <w:jc w:val="center"/>
      </w:pPr>
      <w:r>
        <w:rPr>
          <w:b/>
          <w:bCs/>
        </w:rPr>
        <w:t> </w:t>
      </w:r>
    </w:p>
    <w:p w14:paraId="70B00AC5" w14:textId="77777777" w:rsidR="00C654A0" w:rsidRDefault="00C654A0">
      <w:pPr>
        <w:spacing w:before="120" w:after="280" w:afterAutospacing="1"/>
        <w:jc w:val="center"/>
      </w:pPr>
      <w:bookmarkStart w:id="58" w:name="chuong_phuluc_3"/>
      <w:r>
        <w:rPr>
          <w:b/>
          <w:bCs/>
        </w:rPr>
        <w:t>PHỤ LỤC SỐ 03</w:t>
      </w:r>
      <w:bookmarkEnd w:id="58"/>
    </w:p>
    <w:p w14:paraId="2C9A0933" w14:textId="77777777" w:rsidR="00C654A0" w:rsidRDefault="00C654A0">
      <w:pPr>
        <w:spacing w:before="120" w:after="280" w:afterAutospacing="1"/>
        <w:jc w:val="center"/>
      </w:pPr>
      <w:bookmarkStart w:id="59" w:name="chuong_phuluc_3_name"/>
      <w:r>
        <w:t>MẪU SỔ KHÁM SỨC KHỎE ĐỊNH KỲ</w:t>
      </w:r>
      <w:bookmarkEnd w:id="59"/>
      <w:r>
        <w:rPr>
          <w:b/>
          <w:bCs/>
        </w:rPr>
        <w:br/>
      </w:r>
      <w:r>
        <w:t>(</w:t>
      </w:r>
      <w:r>
        <w:rPr>
          <w:i/>
          <w:iCs/>
        </w:rPr>
        <w:t>Ban hành kèm theo Thông tư liên tịch số 24/2015/TTLT-BYT-BGTVT ngày 21 tháng 8 năm 2015 của Bộ trưởng Bộ Y tế và Bộ trưởng Bộ Giao thông vận tải)</w:t>
      </w:r>
    </w:p>
    <w:p w14:paraId="2C5FB714" w14:textId="77777777" w:rsidR="00C654A0" w:rsidRDefault="00C654A0">
      <w:pPr>
        <w:spacing w:before="120" w:after="280" w:afterAutospacing="1"/>
        <w:jc w:val="center"/>
      </w:pPr>
      <w:r>
        <w:rPr>
          <w:b/>
          <w:bCs/>
        </w:rPr>
        <w:t>CỘNG HÒA XÃ HỘI CHỦ NGHĨA VIỆT NAM</w:t>
      </w:r>
      <w:r>
        <w:rPr>
          <w:b/>
          <w:bCs/>
        </w:rPr>
        <w:br/>
        <w:t>Độc lập - Tự do - Hạnh phúc</w:t>
      </w:r>
      <w:r>
        <w:rPr>
          <w:b/>
          <w:bCs/>
        </w:rPr>
        <w:br/>
        <w:t>------------</w:t>
      </w:r>
    </w:p>
    <w:p w14:paraId="6EFF5407" w14:textId="77777777" w:rsidR="00C654A0" w:rsidRDefault="00C654A0">
      <w:pPr>
        <w:spacing w:before="120" w:after="280" w:afterAutospacing="1"/>
        <w:jc w:val="center"/>
      </w:pPr>
      <w:r>
        <w:rPr>
          <w:b/>
          <w:bCs/>
          <w:i/>
          <w:iCs/>
        </w:rPr>
        <w:t> </w:t>
      </w:r>
    </w:p>
    <w:p w14:paraId="5447819C" w14:textId="77777777" w:rsidR="00C654A0" w:rsidRDefault="00C654A0">
      <w:pPr>
        <w:spacing w:before="120" w:after="280" w:afterAutospacing="1"/>
        <w:jc w:val="center"/>
      </w:pPr>
      <w:r>
        <w:rPr>
          <w:b/>
          <w:bCs/>
        </w:rPr>
        <w:t>SỔ KHÁM SỨC KHỎE ĐỊNH KỲ CỦA NGƯỜI LÁI XE Ô TÔ</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1440"/>
        <w:gridCol w:w="7940"/>
      </w:tblGrid>
      <w:tr w:rsidR="00000000" w14:paraId="19DB2B56" w14:textId="77777777">
        <w:tc>
          <w:tcPr>
            <w:tcW w:w="1680"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441B42" w14:textId="77777777" w:rsidR="00C654A0" w:rsidRDefault="00C654A0">
            <w:pPr>
              <w:spacing w:before="120" w:after="280" w:afterAutospacing="1"/>
              <w:jc w:val="center"/>
            </w:pPr>
            <w:r>
              <w:t> </w:t>
            </w:r>
          </w:p>
          <w:p w14:paraId="0DD687CC" w14:textId="77777777" w:rsidR="00C654A0" w:rsidRDefault="00C654A0">
            <w:pPr>
              <w:spacing w:before="120" w:after="280" w:afterAutospacing="1"/>
              <w:jc w:val="center"/>
            </w:pPr>
            <w:r>
              <w:t xml:space="preserve">Ảnh </w:t>
            </w:r>
            <w:r>
              <w:rPr>
                <w:vertAlign w:val="superscript"/>
              </w:rPr>
              <w:t>4</w:t>
            </w:r>
          </w:p>
          <w:p w14:paraId="7A246842" w14:textId="77777777" w:rsidR="00C654A0" w:rsidRDefault="00C654A0">
            <w:pPr>
              <w:spacing w:before="120"/>
              <w:jc w:val="center"/>
            </w:pPr>
            <w:r>
              <w:t>(4x6cm)</w:t>
            </w:r>
          </w:p>
        </w:tc>
        <w:tc>
          <w:tcPr>
            <w:tcW w:w="7235"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C0B34C" w14:textId="77777777" w:rsidR="00C654A0" w:rsidRDefault="00C654A0">
            <w:pPr>
              <w:spacing w:before="120" w:after="280" w:afterAutospacing="1"/>
            </w:pPr>
            <w:r>
              <w:t xml:space="preserve">1. Họ và tên </w:t>
            </w:r>
            <w:r>
              <w:rPr>
                <w:i/>
                <w:iCs/>
              </w:rPr>
              <w:t>(chữ in hoa):</w:t>
            </w:r>
            <w:r>
              <w:t>……………………………………………………….</w:t>
            </w:r>
          </w:p>
          <w:p w14:paraId="38AB463F" w14:textId="77777777" w:rsidR="00C654A0" w:rsidRDefault="00C654A0">
            <w:pPr>
              <w:spacing w:before="120" w:after="280" w:afterAutospacing="1"/>
            </w:pPr>
            <w:r>
              <w:t>2. Giới:           Nam □            Nữ □              Tuổi...........................................</w:t>
            </w:r>
          </w:p>
          <w:p w14:paraId="1DB2BE59" w14:textId="77777777" w:rsidR="00C654A0" w:rsidRDefault="00C654A0">
            <w:pPr>
              <w:spacing w:before="120" w:after="280" w:afterAutospacing="1"/>
            </w:pPr>
            <w:r>
              <w:t>Số CMND hoặc Hộ chiếu:……………… cấp ngày………/.............../……….</w:t>
            </w:r>
          </w:p>
          <w:p w14:paraId="6D3D1F8A" w14:textId="77777777" w:rsidR="00C654A0" w:rsidRDefault="00C654A0">
            <w:pPr>
              <w:spacing w:before="120" w:after="280" w:afterAutospacing="1"/>
            </w:pPr>
            <w:r>
              <w:t>tại……………………………………………………………………………………</w:t>
            </w:r>
          </w:p>
          <w:p w14:paraId="5CEFEEB6" w14:textId="77777777" w:rsidR="00C654A0" w:rsidRDefault="00C654A0">
            <w:pPr>
              <w:spacing w:before="120" w:after="280" w:afterAutospacing="1"/>
            </w:pPr>
            <w:r>
              <w:t>4. Hộ khẩu thường trú:……………………………………………………………</w:t>
            </w:r>
          </w:p>
          <w:p w14:paraId="7BA5A670" w14:textId="77777777" w:rsidR="00C654A0" w:rsidRDefault="00C654A0">
            <w:pPr>
              <w:spacing w:before="120" w:after="280" w:afterAutospacing="1"/>
            </w:pPr>
            <w:r>
              <w:t>5. Chỗ ở hiện tại:…………………………………………………………………..</w:t>
            </w:r>
          </w:p>
          <w:p w14:paraId="1CEF0D3A" w14:textId="77777777" w:rsidR="00C654A0" w:rsidRDefault="00C654A0">
            <w:pPr>
              <w:spacing w:before="120"/>
            </w:pPr>
            <w:r>
              <w:t>…………………………………………..…………………………………………..</w:t>
            </w:r>
          </w:p>
        </w:tc>
      </w:tr>
    </w:tbl>
    <w:p w14:paraId="081A3DBD" w14:textId="77777777" w:rsidR="00C654A0" w:rsidRDefault="00C654A0">
      <w:pPr>
        <w:spacing w:before="120" w:after="280" w:afterAutospacing="1"/>
      </w:pPr>
      <w:r>
        <w:t>6. Nghề nghiệp:……………………………………………</w:t>
      </w:r>
      <w:r>
        <w:rPr>
          <w:vertAlign w:val="superscript"/>
        </w:rPr>
        <w:t>4</w:t>
      </w:r>
      <w:r>
        <w:t>………………………………………</w:t>
      </w:r>
    </w:p>
    <w:p w14:paraId="71BF37AD" w14:textId="77777777" w:rsidR="00C654A0" w:rsidRDefault="00C654A0">
      <w:pPr>
        <w:spacing w:before="120" w:after="280" w:afterAutospacing="1"/>
      </w:pPr>
      <w:r>
        <w:t>7. Nơi công tác::……………………………………………</w:t>
      </w:r>
      <w:r>
        <w:rPr>
          <w:vertAlign w:val="superscript"/>
        </w:rPr>
        <w:t>5</w:t>
      </w:r>
      <w:r>
        <w:t>………………………………………</w:t>
      </w:r>
    </w:p>
    <w:p w14:paraId="4FC7D4A5" w14:textId="77777777" w:rsidR="00C654A0" w:rsidRDefault="00C654A0">
      <w:pPr>
        <w:spacing w:before="120" w:after="280" w:afterAutospacing="1"/>
      </w:pPr>
      <w:r>
        <w:t>8. Hạng xe được phép lái::………………………………………………………………………..</w:t>
      </w:r>
    </w:p>
    <w:p w14:paraId="40358DE4" w14:textId="77777777" w:rsidR="00C654A0" w:rsidRDefault="00C654A0">
      <w:pPr>
        <w:spacing w:before="120" w:after="280" w:afterAutospacing="1"/>
      </w:pPr>
      <w:r>
        <w:t>9. Tiền sử bệnh tật bản thân:</w:t>
      </w:r>
    </w:p>
    <w:tbl>
      <w:tblPr>
        <w:tblW w:w="9081" w:type="dxa"/>
        <w:tblBorders>
          <w:top w:val="nil"/>
          <w:bottom w:val="nil"/>
          <w:insideH w:val="nil"/>
          <w:insideV w:val="nil"/>
        </w:tblBorders>
        <w:tblCellMar>
          <w:left w:w="0" w:type="dxa"/>
          <w:right w:w="0" w:type="dxa"/>
        </w:tblCellMar>
        <w:tblLook w:val="04A0" w:firstRow="1" w:lastRow="0" w:firstColumn="1" w:lastColumn="0" w:noHBand="0" w:noVBand="1"/>
      </w:tblPr>
      <w:tblGrid>
        <w:gridCol w:w="4702"/>
        <w:gridCol w:w="4235"/>
        <w:gridCol w:w="144"/>
      </w:tblGrid>
      <w:tr w:rsidR="00000000" w14:paraId="4E37A445" w14:textId="77777777">
        <w:tc>
          <w:tcPr>
            <w:tcW w:w="4707"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913666" w14:textId="77777777" w:rsidR="00C654A0" w:rsidRDefault="00C654A0">
            <w:pPr>
              <w:spacing w:before="120"/>
              <w:jc w:val="center"/>
            </w:pPr>
            <w:r>
              <w:rPr>
                <w:b/>
                <w:bCs/>
              </w:rPr>
              <w:t>Tên bệnh</w:t>
            </w:r>
          </w:p>
        </w:tc>
        <w:tc>
          <w:tcPr>
            <w:tcW w:w="4240"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E0C757" w14:textId="77777777" w:rsidR="00C654A0" w:rsidRDefault="00C654A0">
            <w:pPr>
              <w:spacing w:before="120"/>
              <w:jc w:val="center"/>
            </w:pPr>
            <w:r>
              <w:rPr>
                <w:b/>
                <w:bCs/>
              </w:rPr>
              <w:t>Phát hiện năm</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C4C17BE" w14:textId="77777777" w:rsidR="00C654A0" w:rsidRDefault="00C654A0">
            <w:r>
              <w:t> </w:t>
            </w:r>
          </w:p>
        </w:tc>
      </w:tr>
      <w:tr w:rsidR="00000000" w14:paraId="74717BE4" w14:textId="77777777">
        <w:tblPrEx>
          <w:tblBorders>
            <w:top w:val="none" w:sz="0" w:space="0" w:color="auto"/>
            <w:bottom w:val="none" w:sz="0" w:space="0" w:color="auto"/>
            <w:insideH w:val="none" w:sz="0" w:space="0" w:color="auto"/>
            <w:insideV w:val="none" w:sz="0" w:space="0" w:color="auto"/>
          </w:tblBorders>
        </w:tblPrEx>
        <w:tc>
          <w:tcPr>
            <w:tcW w:w="4707"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7A5D983" w14:textId="77777777" w:rsidR="00C654A0" w:rsidRDefault="00C654A0">
            <w:pPr>
              <w:spacing w:before="120"/>
            </w:pPr>
            <w:r>
              <w:t>1.</w:t>
            </w:r>
          </w:p>
        </w:tc>
        <w:tc>
          <w:tcPr>
            <w:tcW w:w="42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964664" w14:textId="77777777" w:rsidR="00C654A0" w:rsidRDefault="00C654A0">
            <w:pPr>
              <w:spacing w:before="120"/>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0172EF6" w14:textId="77777777" w:rsidR="00C654A0" w:rsidRDefault="00C654A0">
            <w:r>
              <w:t> </w:t>
            </w:r>
          </w:p>
        </w:tc>
      </w:tr>
      <w:tr w:rsidR="00000000" w14:paraId="7CB08238" w14:textId="77777777">
        <w:tblPrEx>
          <w:tblBorders>
            <w:top w:val="none" w:sz="0" w:space="0" w:color="auto"/>
            <w:bottom w:val="none" w:sz="0" w:space="0" w:color="auto"/>
            <w:insideH w:val="none" w:sz="0" w:space="0" w:color="auto"/>
            <w:insideV w:val="none" w:sz="0" w:space="0" w:color="auto"/>
          </w:tblBorders>
        </w:tblPrEx>
        <w:tc>
          <w:tcPr>
            <w:tcW w:w="4707"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0AAC294" w14:textId="77777777" w:rsidR="00C654A0" w:rsidRDefault="00C654A0">
            <w:pPr>
              <w:spacing w:before="120"/>
            </w:pPr>
            <w:r>
              <w:t>2.</w:t>
            </w:r>
          </w:p>
        </w:tc>
        <w:tc>
          <w:tcPr>
            <w:tcW w:w="42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F77F34" w14:textId="77777777" w:rsidR="00C654A0" w:rsidRDefault="00C654A0">
            <w:pPr>
              <w:spacing w:before="120"/>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ED7ED1F" w14:textId="77777777" w:rsidR="00C654A0" w:rsidRDefault="00C654A0">
            <w:r>
              <w:t> </w:t>
            </w:r>
          </w:p>
        </w:tc>
      </w:tr>
      <w:tr w:rsidR="00000000" w14:paraId="470A1DF5" w14:textId="77777777">
        <w:tblPrEx>
          <w:tblBorders>
            <w:top w:val="none" w:sz="0" w:space="0" w:color="auto"/>
            <w:bottom w:val="none" w:sz="0" w:space="0" w:color="auto"/>
            <w:insideH w:val="none" w:sz="0" w:space="0" w:color="auto"/>
            <w:insideV w:val="none" w:sz="0" w:space="0" w:color="auto"/>
          </w:tblBorders>
        </w:tblPrEx>
        <w:tc>
          <w:tcPr>
            <w:tcW w:w="4707"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A8094E2" w14:textId="77777777" w:rsidR="00C654A0" w:rsidRDefault="00C654A0">
            <w:pPr>
              <w:spacing w:before="120"/>
            </w:pPr>
            <w:r>
              <w:t>3.</w:t>
            </w:r>
          </w:p>
        </w:tc>
        <w:tc>
          <w:tcPr>
            <w:tcW w:w="42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DC635D" w14:textId="77777777" w:rsidR="00C654A0" w:rsidRDefault="00C654A0">
            <w:pPr>
              <w:spacing w:before="120"/>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EDCC8A5" w14:textId="77777777" w:rsidR="00C654A0" w:rsidRDefault="00C654A0">
            <w:r>
              <w:t> </w:t>
            </w:r>
          </w:p>
        </w:tc>
      </w:tr>
      <w:tr w:rsidR="00000000" w14:paraId="0CADC01F" w14:textId="77777777">
        <w:tblPrEx>
          <w:tblBorders>
            <w:top w:val="none" w:sz="0" w:space="0" w:color="auto"/>
            <w:bottom w:val="none" w:sz="0" w:space="0" w:color="auto"/>
            <w:insideH w:val="none" w:sz="0" w:space="0" w:color="auto"/>
            <w:insideV w:val="none" w:sz="0" w:space="0" w:color="auto"/>
          </w:tblBorders>
        </w:tblPrEx>
        <w:tc>
          <w:tcPr>
            <w:tcW w:w="4707"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2C2CCC" w14:textId="77777777" w:rsidR="00C654A0" w:rsidRDefault="00C654A0">
            <w:pPr>
              <w:spacing w:before="120"/>
            </w:pPr>
            <w:r>
              <w:t>4.</w:t>
            </w:r>
          </w:p>
        </w:tc>
        <w:tc>
          <w:tcPr>
            <w:tcW w:w="42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BF846C" w14:textId="77777777" w:rsidR="00C654A0" w:rsidRDefault="00C654A0">
            <w:pPr>
              <w:spacing w:before="120"/>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D47F5CE" w14:textId="77777777" w:rsidR="00C654A0" w:rsidRDefault="00C654A0">
            <w:r>
              <w:t> </w:t>
            </w:r>
          </w:p>
        </w:tc>
      </w:tr>
      <w:tr w:rsidR="00000000" w14:paraId="5E05E52B" w14:textId="77777777">
        <w:tblPrEx>
          <w:tblBorders>
            <w:top w:val="none" w:sz="0" w:space="0" w:color="auto"/>
            <w:bottom w:val="none" w:sz="0" w:space="0" w:color="auto"/>
            <w:insideH w:val="none" w:sz="0" w:space="0" w:color="auto"/>
            <w:insideV w:val="none" w:sz="0" w:space="0" w:color="auto"/>
          </w:tblBorders>
        </w:tblPrEx>
        <w:tc>
          <w:tcPr>
            <w:tcW w:w="4707"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0B02867" w14:textId="77777777" w:rsidR="00C654A0" w:rsidRDefault="00C654A0">
            <w:pPr>
              <w:spacing w:before="120"/>
            </w:pPr>
            <w:r>
              <w:t>5.</w:t>
            </w:r>
          </w:p>
        </w:tc>
        <w:tc>
          <w:tcPr>
            <w:tcW w:w="42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0AA14F" w14:textId="77777777" w:rsidR="00C654A0" w:rsidRDefault="00C654A0">
            <w:pPr>
              <w:spacing w:before="120"/>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FDAF56C" w14:textId="77777777" w:rsidR="00C654A0" w:rsidRDefault="00C654A0">
            <w:r>
              <w:t> </w:t>
            </w:r>
          </w:p>
        </w:tc>
      </w:tr>
      <w:tr w:rsidR="00000000" w14:paraId="6760DEAC" w14:textId="77777777">
        <w:tblPrEx>
          <w:tblBorders>
            <w:top w:val="none" w:sz="0" w:space="0" w:color="auto"/>
            <w:bottom w:val="none" w:sz="0" w:space="0" w:color="auto"/>
            <w:insideH w:val="none" w:sz="0" w:space="0" w:color="auto"/>
            <w:insideV w:val="none" w:sz="0" w:space="0" w:color="auto"/>
          </w:tblBorders>
        </w:tblPrEx>
        <w:tc>
          <w:tcPr>
            <w:tcW w:w="4707"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3358544" w14:textId="77777777" w:rsidR="00C654A0" w:rsidRDefault="00C654A0">
            <w:pPr>
              <w:spacing w:before="120"/>
            </w:pPr>
            <w:r>
              <w:t>6.</w:t>
            </w:r>
          </w:p>
        </w:tc>
        <w:tc>
          <w:tcPr>
            <w:tcW w:w="42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464D61" w14:textId="77777777" w:rsidR="00C654A0" w:rsidRDefault="00C654A0">
            <w:pPr>
              <w:spacing w:before="120"/>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F136D9C" w14:textId="77777777" w:rsidR="00C654A0" w:rsidRDefault="00C654A0">
            <w:r>
              <w:t> </w:t>
            </w:r>
          </w:p>
        </w:tc>
      </w:tr>
    </w:tbl>
    <w:p w14:paraId="0A4B66FF" w14:textId="77777777" w:rsidR="00C654A0" w:rsidRDefault="00C654A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50F80BA0"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9BAF771" w14:textId="77777777" w:rsidR="00C654A0" w:rsidRDefault="00C654A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4B3635E" w14:textId="77777777" w:rsidR="00C654A0" w:rsidRDefault="00C654A0">
            <w:pPr>
              <w:spacing w:before="120"/>
              <w:jc w:val="center"/>
            </w:pPr>
            <w:r>
              <w:rPr>
                <w:b/>
                <w:bCs/>
              </w:rPr>
              <w:t>………..</w:t>
            </w:r>
            <w:r>
              <w:rPr>
                <w:i/>
                <w:iCs/>
              </w:rPr>
              <w:t>ngày………tháng…….năm……….</w:t>
            </w:r>
            <w:r>
              <w:rPr>
                <w:i/>
                <w:iCs/>
              </w:rPr>
              <w:br/>
            </w:r>
            <w:r>
              <w:rPr>
                <w:b/>
                <w:bCs/>
              </w:rPr>
              <w:t>Người đề nghị khám sức khỏe</w:t>
            </w:r>
            <w:r>
              <w:br/>
            </w:r>
            <w:r>
              <w:rPr>
                <w:i/>
                <w:iCs/>
              </w:rPr>
              <w:t>(Ký và ghi rõ họ, tên)</w:t>
            </w:r>
          </w:p>
        </w:tc>
      </w:tr>
    </w:tbl>
    <w:p w14:paraId="56E2EA57" w14:textId="77777777" w:rsidR="00C654A0" w:rsidRDefault="00C654A0">
      <w:pPr>
        <w:spacing w:before="120" w:after="280" w:afterAutospacing="1"/>
      </w:pPr>
      <w:r>
        <w:t> </w:t>
      </w:r>
    </w:p>
    <w:p w14:paraId="5A44F70D" w14:textId="77777777" w:rsidR="00C654A0" w:rsidRDefault="00C654A0">
      <w:pPr>
        <w:spacing w:before="120" w:after="280" w:afterAutospacing="1"/>
      </w:pPr>
      <w:r>
        <w:rPr>
          <w:b/>
          <w:bCs/>
        </w:rPr>
        <w:t>I KHÁM LÂM SÀNG</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6980"/>
        <w:gridCol w:w="2400"/>
      </w:tblGrid>
      <w:tr w:rsidR="00000000" w14:paraId="68CA667A" w14:textId="77777777">
        <w:tc>
          <w:tcPr>
            <w:tcW w:w="365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2C699B2" w14:textId="77777777" w:rsidR="00C654A0" w:rsidRDefault="00C654A0">
            <w:pPr>
              <w:spacing w:before="120"/>
              <w:jc w:val="center"/>
            </w:pPr>
            <w:r>
              <w:t>Nội dung khám</w:t>
            </w:r>
          </w:p>
        </w:tc>
        <w:tc>
          <w:tcPr>
            <w:tcW w:w="13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0311B0" w14:textId="77777777" w:rsidR="00C654A0" w:rsidRDefault="00C654A0">
            <w:pPr>
              <w:spacing w:before="120"/>
              <w:jc w:val="center"/>
            </w:pPr>
            <w:r>
              <w:rPr>
                <w:b/>
                <w:bCs/>
              </w:rPr>
              <w:t>Họ tên, chữ ký của Bác sỹ</w:t>
            </w:r>
          </w:p>
        </w:tc>
      </w:tr>
      <w:tr w:rsidR="00000000" w14:paraId="0B7E526A" w14:textId="77777777">
        <w:tblPrEx>
          <w:tblBorders>
            <w:top w:val="none" w:sz="0" w:space="0" w:color="auto"/>
            <w:bottom w:val="none" w:sz="0" w:space="0" w:color="auto"/>
            <w:insideH w:val="none" w:sz="0" w:space="0" w:color="auto"/>
            <w:insideV w:val="none" w:sz="0" w:space="0" w:color="auto"/>
          </w:tblBorders>
        </w:tblPrEx>
        <w:tc>
          <w:tcPr>
            <w:tcW w:w="365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CA327C" w14:textId="77777777" w:rsidR="00C654A0" w:rsidRDefault="00C654A0">
            <w:pPr>
              <w:spacing w:before="120" w:after="280" w:afterAutospacing="1"/>
            </w:pPr>
            <w:r>
              <w:t>1. Tâm thần:…………………………………………………………….</w:t>
            </w:r>
          </w:p>
          <w:p w14:paraId="62FF828E" w14:textId="77777777" w:rsidR="00C654A0" w:rsidRDefault="00C654A0">
            <w:pPr>
              <w:spacing w:before="120" w:after="280" w:afterAutospacing="1"/>
            </w:pPr>
            <w:r>
              <w:t>……………………………………………………………………...........</w:t>
            </w:r>
          </w:p>
          <w:p w14:paraId="7F4074AC" w14:textId="77777777" w:rsidR="00C654A0" w:rsidRDefault="00C654A0">
            <w:pPr>
              <w:spacing w:before="120" w:after="280" w:afterAutospacing="1"/>
            </w:pPr>
            <w:r>
              <w:t>Kết luận:………………………………………………………………….</w:t>
            </w:r>
          </w:p>
          <w:p w14:paraId="66C8EAAF" w14:textId="77777777" w:rsidR="00C654A0" w:rsidRDefault="00C654A0">
            <w:pPr>
              <w:spacing w:before="120" w:after="280" w:afterAutospacing="1"/>
            </w:pPr>
            <w:r>
              <w:t>2. Thần kinh:…………………………………………………………….</w:t>
            </w:r>
          </w:p>
          <w:p w14:paraId="44E033AF" w14:textId="77777777" w:rsidR="00C654A0" w:rsidRDefault="00C654A0">
            <w:pPr>
              <w:spacing w:before="120" w:after="280" w:afterAutospacing="1"/>
            </w:pPr>
            <w:r>
              <w:t>……………………………………………………………………………</w:t>
            </w:r>
          </w:p>
          <w:p w14:paraId="682BA0EE" w14:textId="77777777" w:rsidR="00C654A0" w:rsidRDefault="00C654A0">
            <w:pPr>
              <w:spacing w:before="120"/>
            </w:pPr>
            <w:r>
              <w:t>Kết luận:…………………………………………………………………</w:t>
            </w:r>
          </w:p>
        </w:tc>
        <w:tc>
          <w:tcPr>
            <w:tcW w:w="13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C9BAED" w14:textId="77777777" w:rsidR="00C654A0" w:rsidRDefault="00C654A0">
            <w:pPr>
              <w:spacing w:before="120" w:after="280" w:afterAutospacing="1"/>
            </w:pPr>
            <w:r>
              <w:t> </w:t>
            </w:r>
          </w:p>
          <w:p w14:paraId="12150897" w14:textId="77777777" w:rsidR="00C654A0" w:rsidRDefault="00C654A0">
            <w:pPr>
              <w:spacing w:before="120" w:after="280" w:afterAutospacing="1"/>
            </w:pPr>
            <w:r>
              <w:t> </w:t>
            </w:r>
          </w:p>
          <w:p w14:paraId="4BF75150" w14:textId="77777777" w:rsidR="00C654A0" w:rsidRDefault="00C654A0">
            <w:pPr>
              <w:spacing w:before="120" w:after="280" w:afterAutospacing="1"/>
            </w:pPr>
            <w:r>
              <w:t>…………………..……</w:t>
            </w:r>
          </w:p>
          <w:p w14:paraId="69F73656" w14:textId="77777777" w:rsidR="00C654A0" w:rsidRDefault="00C654A0">
            <w:pPr>
              <w:spacing w:before="120" w:after="280" w:afterAutospacing="1"/>
            </w:pPr>
            <w:r>
              <w:t> </w:t>
            </w:r>
          </w:p>
          <w:p w14:paraId="4BEC7DFF" w14:textId="77777777" w:rsidR="00C654A0" w:rsidRDefault="00C654A0">
            <w:pPr>
              <w:spacing w:before="120" w:after="280" w:afterAutospacing="1"/>
            </w:pPr>
            <w:r>
              <w:t> </w:t>
            </w:r>
          </w:p>
          <w:p w14:paraId="4AAA8A09" w14:textId="77777777" w:rsidR="00C654A0" w:rsidRDefault="00C654A0">
            <w:pPr>
              <w:spacing w:before="120"/>
            </w:pPr>
            <w:r>
              <w:t>…………………..……</w:t>
            </w:r>
          </w:p>
        </w:tc>
      </w:tr>
      <w:tr w:rsidR="00000000" w14:paraId="3FE43059" w14:textId="77777777">
        <w:tblPrEx>
          <w:tblBorders>
            <w:top w:val="none" w:sz="0" w:space="0" w:color="auto"/>
            <w:bottom w:val="none" w:sz="0" w:space="0" w:color="auto"/>
            <w:insideH w:val="none" w:sz="0" w:space="0" w:color="auto"/>
            <w:insideV w:val="none" w:sz="0" w:space="0" w:color="auto"/>
          </w:tblBorders>
        </w:tblPrEx>
        <w:tc>
          <w:tcPr>
            <w:tcW w:w="365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82C6981" w14:textId="77777777" w:rsidR="00C654A0" w:rsidRDefault="00C654A0">
            <w:pPr>
              <w:spacing w:before="120" w:after="280" w:afterAutospacing="1"/>
            </w:pPr>
            <w:r>
              <w:t>3. Mắt:</w:t>
            </w:r>
          </w:p>
          <w:p w14:paraId="2AD827CC" w14:textId="77777777" w:rsidR="00C654A0" w:rsidRDefault="00C654A0">
            <w:pPr>
              <w:spacing w:before="120" w:after="280" w:afterAutospacing="1"/>
            </w:pPr>
            <w:r>
              <w:t>- Thị lực nhìn xa từng mắt:</w:t>
            </w:r>
          </w:p>
          <w:p w14:paraId="417B7DD9" w14:textId="77777777" w:rsidR="00C654A0" w:rsidRDefault="00C654A0">
            <w:pPr>
              <w:spacing w:before="120" w:after="280" w:afterAutospacing="1"/>
            </w:pPr>
            <w:r>
              <w:t>+ Không kính:         Mắt phải:…………..Mắt trái:……….</w:t>
            </w:r>
          </w:p>
          <w:p w14:paraId="3997C546" w14:textId="77777777" w:rsidR="00C654A0" w:rsidRDefault="00C654A0">
            <w:pPr>
              <w:spacing w:before="120" w:after="280" w:afterAutospacing="1"/>
            </w:pPr>
            <w:r>
              <w:t>+ Có kính:               Mắt phải:…………..Mắt trái:……….</w:t>
            </w:r>
          </w:p>
          <w:p w14:paraId="0E77E74C" w14:textId="77777777" w:rsidR="00C654A0" w:rsidRDefault="00C654A0">
            <w:pPr>
              <w:spacing w:before="120" w:after="280" w:afterAutospacing="1"/>
            </w:pPr>
            <w:r>
              <w:t>- Thị lực nhìn xa hai mắt: Không kính………Có kính…………..</w:t>
            </w:r>
          </w:p>
          <w:p w14:paraId="28F1126C" w14:textId="77777777" w:rsidR="00C654A0" w:rsidRDefault="00C654A0">
            <w:pPr>
              <w:spacing w:before="120" w:after="280" w:afterAutospacing="1"/>
            </w:pPr>
            <w:r>
              <w:t>Thị trường: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1861"/>
              <w:gridCol w:w="1854"/>
              <w:gridCol w:w="1"/>
              <w:gridCol w:w="1773"/>
              <w:gridCol w:w="1450"/>
            </w:tblGrid>
            <w:tr w:rsidR="00000000" w14:paraId="6A0C050C" w14:textId="77777777">
              <w:tc>
                <w:tcPr>
                  <w:tcW w:w="2677" w:type="pct"/>
                  <w:h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435C7B79" w14:textId="77777777" w:rsidR="00C654A0" w:rsidRDefault="00C654A0">
                  <w:pPr>
                    <w:spacing w:before="120"/>
                    <w:jc w:val="center"/>
                  </w:pPr>
                  <w:r>
                    <w:t>Thị trường ngang hai mắt</w:t>
                  </w:r>
                  <w:r>
                    <w:br/>
                    <w:t>(chiều mũi - thái dương)</w:t>
                  </w:r>
                </w:p>
              </w:tc>
              <w:tc>
                <w:tcPr>
                  <w:tcW w:w="2677" w:type="pct"/>
                  <w:gridSpan w:val="2"/>
                  <w:hMerge/>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4DF99A50" w14:textId="77777777" w:rsidR="00C654A0" w:rsidRDefault="00C654A0">
                  <w:pPr>
                    <w:spacing w:before="120"/>
                    <w:jc w:val="center"/>
                  </w:pPr>
                  <w:r>
                    <w:t>Thị trường ngang hai mắt</w:t>
                  </w:r>
                  <w:r>
                    <w:br/>
                    <w:t>(chiều mũi - thái dương)</w:t>
                  </w:r>
                </w:p>
              </w:tc>
              <w:tc>
                <w:tcPr>
                  <w:tcW w:w="2323" w:type="pct"/>
                  <w:hMerge w:val="restar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7BA1C23B" w14:textId="77777777" w:rsidR="00C654A0" w:rsidRDefault="00C654A0">
                  <w:pPr>
                    <w:spacing w:before="120"/>
                    <w:jc w:val="center"/>
                  </w:pPr>
                  <w:r>
                    <w:t>Thị trường đứng</w:t>
                  </w:r>
                  <w:r>
                    <w:br/>
                    <w:t>(chiều trên-dưới)</w:t>
                  </w:r>
                </w:p>
              </w:tc>
              <w:tc>
                <w:tcPr>
                  <w:tcW w:w="2323" w:type="pct"/>
                  <w:gridSpan w:val="2"/>
                  <w:hMerge/>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07A5431B" w14:textId="77777777" w:rsidR="00C654A0" w:rsidRDefault="00C654A0">
                  <w:pPr>
                    <w:spacing w:before="120"/>
                    <w:jc w:val="center"/>
                  </w:pPr>
                  <w:r>
                    <w:t>Thị trường đứng</w:t>
                  </w:r>
                  <w:r>
                    <w:br/>
                    <w:t>(chiều trên-dưới)</w:t>
                  </w:r>
                </w:p>
              </w:tc>
            </w:tr>
            <w:tr w:rsidR="00000000" w14:paraId="0DADD5DA" w14:textId="77777777">
              <w:tblPrEx>
                <w:tblBorders>
                  <w:top w:val="none" w:sz="0" w:space="0" w:color="auto"/>
                  <w:bottom w:val="none" w:sz="0" w:space="0" w:color="auto"/>
                  <w:insideH w:val="none" w:sz="0" w:space="0" w:color="auto"/>
                  <w:insideV w:val="none" w:sz="0" w:space="0" w:color="auto"/>
                </w:tblBorders>
              </w:tblPrEx>
              <w:tc>
                <w:tcPr>
                  <w:tcW w:w="1341" w:type="pct"/>
                  <w:gridSpan w:val="2"/>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6A2A9DEF" w14:textId="77777777" w:rsidR="00C654A0" w:rsidRDefault="00C654A0">
                  <w:pPr>
                    <w:spacing w:before="120"/>
                    <w:jc w:val="center"/>
                  </w:pPr>
                  <w:r>
                    <w:t>Bình thường</w:t>
                  </w:r>
                </w:p>
              </w:tc>
              <w:tc>
                <w:tcPr>
                  <w:tcW w:w="1336"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7FF9CE56" w14:textId="77777777" w:rsidR="00C654A0" w:rsidRDefault="00C654A0">
                  <w:pPr>
                    <w:spacing w:before="120"/>
                    <w:jc w:val="center"/>
                  </w:pPr>
                  <w:r>
                    <w:t>Hạn chế</w:t>
                  </w:r>
                </w:p>
              </w:tc>
              <w:tc>
                <w:tcPr>
                  <w:tcW w:w="1278" w:type="pct"/>
                  <w:gridSpan w:val="2"/>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2D6DA464" w14:textId="77777777" w:rsidR="00C654A0" w:rsidRDefault="00C654A0">
                  <w:pPr>
                    <w:spacing w:before="120"/>
                    <w:jc w:val="center"/>
                  </w:pPr>
                  <w:r>
                    <w:t>Bình thường</w:t>
                  </w:r>
                </w:p>
              </w:tc>
              <w:tc>
                <w:tcPr>
                  <w:tcW w:w="104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2486093" w14:textId="77777777" w:rsidR="00C654A0" w:rsidRDefault="00C654A0">
                  <w:pPr>
                    <w:spacing w:before="120"/>
                  </w:pPr>
                  <w:r>
                    <w:t>Hạn chế</w:t>
                  </w:r>
                </w:p>
              </w:tc>
            </w:tr>
            <w:tr w:rsidR="00000000" w14:paraId="7D1F42AC" w14:textId="77777777">
              <w:tblPrEx>
                <w:tblBorders>
                  <w:top w:val="none" w:sz="0" w:space="0" w:color="auto"/>
                  <w:bottom w:val="none" w:sz="0" w:space="0" w:color="auto"/>
                  <w:insideH w:val="none" w:sz="0" w:space="0" w:color="auto"/>
                  <w:insideV w:val="none" w:sz="0" w:space="0" w:color="auto"/>
                </w:tblBorders>
              </w:tblPrEx>
              <w:tc>
                <w:tcPr>
                  <w:tcW w:w="1341" w:type="pct"/>
                  <w:gridSpan w:val="2"/>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60F1B5A1" w14:textId="77777777" w:rsidR="00C654A0" w:rsidRDefault="00C654A0">
                  <w:pPr>
                    <w:spacing w:before="120"/>
                    <w:jc w:val="center"/>
                  </w:pPr>
                  <w:r>
                    <w:t> </w:t>
                  </w:r>
                </w:p>
              </w:tc>
              <w:tc>
                <w:tcPr>
                  <w:tcW w:w="1336"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33D1CC7D" w14:textId="77777777" w:rsidR="00C654A0" w:rsidRDefault="00C654A0">
                  <w:pPr>
                    <w:spacing w:before="120"/>
                    <w:jc w:val="center"/>
                  </w:pPr>
                  <w:r>
                    <w:t> </w:t>
                  </w:r>
                </w:p>
              </w:tc>
              <w:tc>
                <w:tcPr>
                  <w:tcW w:w="1278" w:type="pct"/>
                  <w:gridSpan w:val="2"/>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129E9993" w14:textId="77777777" w:rsidR="00C654A0" w:rsidRDefault="00C654A0">
                  <w:pPr>
                    <w:spacing w:before="120"/>
                    <w:jc w:val="center"/>
                  </w:pPr>
                  <w:r>
                    <w:t> </w:t>
                  </w:r>
                </w:p>
              </w:tc>
              <w:tc>
                <w:tcPr>
                  <w:tcW w:w="104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9765EC9" w14:textId="77777777" w:rsidR="00C654A0" w:rsidRDefault="00C654A0">
                  <w:pPr>
                    <w:spacing w:before="120"/>
                  </w:pPr>
                  <w:r>
                    <w:t> </w:t>
                  </w:r>
                </w:p>
              </w:tc>
            </w:tr>
          </w:tbl>
          <w:p w14:paraId="334DB1C7" w14:textId="77777777" w:rsidR="00C654A0" w:rsidRDefault="00C654A0">
            <w:pPr>
              <w:spacing w:before="120" w:after="280" w:afterAutospacing="1"/>
            </w:pPr>
            <w:r>
              <w:t>-Sắc giác</w:t>
            </w:r>
          </w:p>
          <w:p w14:paraId="46A9EB58" w14:textId="77777777" w:rsidR="00C654A0" w:rsidRDefault="00C654A0">
            <w:pPr>
              <w:spacing w:before="120" w:after="280" w:afterAutospacing="1"/>
            </w:pPr>
            <w:r>
              <w:t>+ Bình thường □</w:t>
            </w:r>
          </w:p>
          <w:p w14:paraId="7FB676D1" w14:textId="77777777" w:rsidR="00C654A0" w:rsidRDefault="00C654A0">
            <w:pPr>
              <w:spacing w:before="120" w:after="280" w:afterAutospacing="1"/>
            </w:pPr>
            <w:r>
              <w:t>+ Mù mầu toàn bộ   □ Mù màu: - Đỏ □   - Xanh lá cây   □   - vàng   □</w:t>
            </w:r>
          </w:p>
          <w:p w14:paraId="15F926B1" w14:textId="77777777" w:rsidR="00C654A0" w:rsidRDefault="00C654A0">
            <w:pPr>
              <w:spacing w:before="120" w:after="280" w:afterAutospacing="1"/>
            </w:pPr>
            <w:r>
              <w:t>Các bệnh về mắt (nếu có):</w:t>
            </w:r>
          </w:p>
          <w:p w14:paraId="124E0409" w14:textId="77777777" w:rsidR="00C654A0" w:rsidRDefault="00C654A0">
            <w:pPr>
              <w:spacing w:before="120" w:after="280" w:afterAutospacing="1"/>
            </w:pPr>
            <w:r>
              <w:t>………………………………………………………………………</w:t>
            </w:r>
          </w:p>
          <w:p w14:paraId="55FD756E" w14:textId="77777777" w:rsidR="00C654A0" w:rsidRDefault="00C654A0">
            <w:pPr>
              <w:spacing w:before="120"/>
            </w:pPr>
            <w:r>
              <w:t>………………………………………………………………………</w:t>
            </w:r>
          </w:p>
        </w:tc>
        <w:tc>
          <w:tcPr>
            <w:tcW w:w="13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8EE495" w14:textId="77777777" w:rsidR="00C654A0" w:rsidRDefault="00C654A0">
            <w:pPr>
              <w:spacing w:before="120"/>
            </w:pPr>
            <w:r>
              <w:t> </w:t>
            </w:r>
          </w:p>
        </w:tc>
      </w:tr>
      <w:tr w:rsidR="00000000" w14:paraId="4CA5C6BD" w14:textId="77777777">
        <w:tblPrEx>
          <w:tblBorders>
            <w:top w:val="none" w:sz="0" w:space="0" w:color="auto"/>
            <w:bottom w:val="none" w:sz="0" w:space="0" w:color="auto"/>
            <w:insideH w:val="none" w:sz="0" w:space="0" w:color="auto"/>
            <w:insideV w:val="none" w:sz="0" w:space="0" w:color="auto"/>
          </w:tblBorders>
        </w:tblPrEx>
        <w:tc>
          <w:tcPr>
            <w:tcW w:w="3652"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301FA8DD" w14:textId="77777777" w:rsidR="00C654A0" w:rsidRDefault="00C654A0">
            <w:pPr>
              <w:spacing w:before="120"/>
            </w:pPr>
            <w:r>
              <w:t>Kết luận………………………………………………………………</w:t>
            </w:r>
          </w:p>
        </w:tc>
        <w:tc>
          <w:tcPr>
            <w:tcW w:w="1348"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499DFAA7" w14:textId="77777777" w:rsidR="00C654A0" w:rsidRDefault="00C654A0">
            <w:pPr>
              <w:spacing w:before="120"/>
            </w:pPr>
            <w:r>
              <w:t>……………………</w:t>
            </w:r>
          </w:p>
        </w:tc>
      </w:tr>
      <w:tr w:rsidR="00000000" w14:paraId="548F0DD4" w14:textId="77777777">
        <w:tblPrEx>
          <w:tblBorders>
            <w:top w:val="none" w:sz="0" w:space="0" w:color="auto"/>
            <w:bottom w:val="none" w:sz="0" w:space="0" w:color="auto"/>
            <w:insideH w:val="none" w:sz="0" w:space="0" w:color="auto"/>
            <w:insideV w:val="none" w:sz="0" w:space="0" w:color="auto"/>
          </w:tblBorders>
        </w:tblPrEx>
        <w:tc>
          <w:tcPr>
            <w:tcW w:w="3652"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0EC613FC" w14:textId="77777777" w:rsidR="00C654A0" w:rsidRDefault="00C654A0">
            <w:pPr>
              <w:spacing w:before="120" w:after="280" w:afterAutospacing="1"/>
            </w:pPr>
            <w:r>
              <w:t>4. Tai-Mũi-Họng</w:t>
            </w:r>
          </w:p>
          <w:p w14:paraId="5FF95D6C" w14:textId="77777777" w:rsidR="00C654A0" w:rsidRDefault="00C654A0">
            <w:pPr>
              <w:spacing w:before="120" w:after="280" w:afterAutospacing="1"/>
            </w:pPr>
            <w:r>
              <w:t>- Kết quả khám thính lực (có thể sử dụng máy trợ thính)</w:t>
            </w:r>
          </w:p>
          <w:p w14:paraId="7C81DEE2" w14:textId="77777777" w:rsidR="00C654A0" w:rsidRDefault="00C654A0">
            <w:pPr>
              <w:spacing w:before="120" w:after="280" w:afterAutospacing="1"/>
            </w:pPr>
            <w:r>
              <w:t>         + Tai trái:      Nói thường:……..m;            Nói thầm:………..m</w:t>
            </w:r>
          </w:p>
          <w:p w14:paraId="1D507E76" w14:textId="77777777" w:rsidR="00C654A0" w:rsidRDefault="00C654A0">
            <w:pPr>
              <w:spacing w:before="120" w:after="280" w:afterAutospacing="1"/>
            </w:pPr>
            <w:r>
              <w:t>         + Tai phải:    Nói thường:……..m;            Nói thầm:………..m</w:t>
            </w:r>
          </w:p>
          <w:p w14:paraId="3410402C" w14:textId="77777777" w:rsidR="00C654A0" w:rsidRDefault="00C654A0">
            <w:pPr>
              <w:spacing w:before="120" w:after="280" w:afterAutospacing="1"/>
            </w:pPr>
            <w:r>
              <w:t>- Các bệnh về Tai - Mũi - Họng (nếu có):</w:t>
            </w:r>
          </w:p>
          <w:p w14:paraId="6E7AA083" w14:textId="77777777" w:rsidR="00C654A0" w:rsidRDefault="00C654A0">
            <w:pPr>
              <w:spacing w:before="120" w:after="280" w:afterAutospacing="1"/>
            </w:pPr>
            <w:r>
              <w:t>………………………………………………………………………</w:t>
            </w:r>
          </w:p>
          <w:p w14:paraId="716CBB32" w14:textId="77777777" w:rsidR="00C654A0" w:rsidRDefault="00C654A0">
            <w:pPr>
              <w:spacing w:before="120"/>
            </w:pPr>
            <w:r>
              <w:t>………………………………………………………………………</w:t>
            </w:r>
          </w:p>
        </w:tc>
        <w:tc>
          <w:tcPr>
            <w:tcW w:w="1348"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35665DF" w14:textId="77777777" w:rsidR="00C654A0" w:rsidRDefault="00C654A0">
            <w:pPr>
              <w:spacing w:before="120"/>
            </w:pPr>
            <w:r>
              <w:t> </w:t>
            </w:r>
          </w:p>
        </w:tc>
      </w:tr>
      <w:tr w:rsidR="00000000" w14:paraId="156303A3" w14:textId="77777777">
        <w:tblPrEx>
          <w:tblBorders>
            <w:top w:val="none" w:sz="0" w:space="0" w:color="auto"/>
            <w:bottom w:val="none" w:sz="0" w:space="0" w:color="auto"/>
            <w:insideH w:val="none" w:sz="0" w:space="0" w:color="auto"/>
            <w:insideV w:val="none" w:sz="0" w:space="0" w:color="auto"/>
          </w:tblBorders>
        </w:tblPrEx>
        <w:tc>
          <w:tcPr>
            <w:tcW w:w="3652"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0F125490" w14:textId="77777777" w:rsidR="00C654A0" w:rsidRDefault="00C654A0">
            <w:pPr>
              <w:spacing w:before="120"/>
            </w:pPr>
            <w:r>
              <w:t>Kết luận………………………………………………………………</w:t>
            </w:r>
          </w:p>
        </w:tc>
        <w:tc>
          <w:tcPr>
            <w:tcW w:w="1348"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4D42C3EC" w14:textId="77777777" w:rsidR="00C654A0" w:rsidRDefault="00C654A0">
            <w:pPr>
              <w:spacing w:before="120"/>
            </w:pPr>
            <w:r>
              <w:t>……………………</w:t>
            </w:r>
          </w:p>
        </w:tc>
      </w:tr>
      <w:tr w:rsidR="00000000" w14:paraId="42E04E0D" w14:textId="77777777">
        <w:tblPrEx>
          <w:tblBorders>
            <w:top w:val="none" w:sz="0" w:space="0" w:color="auto"/>
            <w:bottom w:val="none" w:sz="0" w:space="0" w:color="auto"/>
            <w:insideH w:val="none" w:sz="0" w:space="0" w:color="auto"/>
            <w:insideV w:val="none" w:sz="0" w:space="0" w:color="auto"/>
          </w:tblBorders>
        </w:tblPrEx>
        <w:tc>
          <w:tcPr>
            <w:tcW w:w="3652"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128F41F5" w14:textId="77777777" w:rsidR="00C654A0" w:rsidRDefault="00C654A0">
            <w:pPr>
              <w:spacing w:before="120" w:after="280" w:afterAutospacing="1"/>
            </w:pPr>
            <w:r>
              <w:t>5. Tim mạch:</w:t>
            </w:r>
          </w:p>
          <w:p w14:paraId="1CE22142" w14:textId="77777777" w:rsidR="00C654A0" w:rsidRDefault="00C654A0">
            <w:pPr>
              <w:spacing w:before="120" w:after="280" w:afterAutospacing="1"/>
            </w:pPr>
            <w:r>
              <w:t>+ Mạch:            ……………………lần/phút;</w:t>
            </w:r>
          </w:p>
          <w:p w14:paraId="2A229EDE" w14:textId="77777777" w:rsidR="00C654A0" w:rsidRDefault="00C654A0">
            <w:pPr>
              <w:spacing w:before="120" w:after="280" w:afterAutospacing="1"/>
            </w:pPr>
            <w:r>
              <w:t>+ Huyết áp:…………../………………….mmHg</w:t>
            </w:r>
          </w:p>
          <w:p w14:paraId="0D3585D7" w14:textId="77777777" w:rsidR="00C654A0" w:rsidRDefault="00C654A0">
            <w:pPr>
              <w:spacing w:before="120"/>
            </w:pPr>
            <w:r>
              <w:t>………………………………………………………………………</w:t>
            </w:r>
          </w:p>
        </w:tc>
        <w:tc>
          <w:tcPr>
            <w:tcW w:w="1348"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95C3EC1" w14:textId="77777777" w:rsidR="00C654A0" w:rsidRDefault="00C654A0">
            <w:pPr>
              <w:spacing w:before="120"/>
            </w:pPr>
            <w:r>
              <w:t> </w:t>
            </w:r>
          </w:p>
        </w:tc>
      </w:tr>
      <w:tr w:rsidR="00000000" w14:paraId="465A1D0B" w14:textId="77777777">
        <w:tblPrEx>
          <w:tblBorders>
            <w:top w:val="none" w:sz="0" w:space="0" w:color="auto"/>
            <w:bottom w:val="none" w:sz="0" w:space="0" w:color="auto"/>
            <w:insideH w:val="none" w:sz="0" w:space="0" w:color="auto"/>
            <w:insideV w:val="none" w:sz="0" w:space="0" w:color="auto"/>
          </w:tblBorders>
        </w:tblPrEx>
        <w:tc>
          <w:tcPr>
            <w:tcW w:w="3652"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321F1DB1" w14:textId="77777777" w:rsidR="00C654A0" w:rsidRDefault="00C654A0">
            <w:pPr>
              <w:spacing w:before="120"/>
            </w:pPr>
            <w:r>
              <w:t>Kết luận………………………………………………………………</w:t>
            </w:r>
          </w:p>
        </w:tc>
        <w:tc>
          <w:tcPr>
            <w:tcW w:w="1348"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6EC2E863" w14:textId="77777777" w:rsidR="00C654A0" w:rsidRDefault="00C654A0">
            <w:pPr>
              <w:spacing w:before="120"/>
            </w:pPr>
            <w:r>
              <w:t>……………………</w:t>
            </w:r>
          </w:p>
        </w:tc>
      </w:tr>
      <w:tr w:rsidR="00000000" w14:paraId="517D9E58" w14:textId="77777777">
        <w:tblPrEx>
          <w:tblBorders>
            <w:top w:val="none" w:sz="0" w:space="0" w:color="auto"/>
            <w:bottom w:val="none" w:sz="0" w:space="0" w:color="auto"/>
            <w:insideH w:val="none" w:sz="0" w:space="0" w:color="auto"/>
            <w:insideV w:val="none" w:sz="0" w:space="0" w:color="auto"/>
          </w:tblBorders>
        </w:tblPrEx>
        <w:tc>
          <w:tcPr>
            <w:tcW w:w="3652"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0A190B3D" w14:textId="77777777" w:rsidR="00C654A0" w:rsidRDefault="00C654A0">
            <w:pPr>
              <w:spacing w:before="120" w:after="280" w:afterAutospacing="1"/>
            </w:pPr>
            <w:r>
              <w:t>6. Hô hấp:……………………………………………………………</w:t>
            </w:r>
          </w:p>
          <w:p w14:paraId="7DD0C746" w14:textId="77777777" w:rsidR="00C654A0" w:rsidRDefault="00C654A0">
            <w:pPr>
              <w:spacing w:before="120"/>
            </w:pPr>
            <w:r>
              <w:t>……………………………………………………………………….</w:t>
            </w:r>
          </w:p>
        </w:tc>
        <w:tc>
          <w:tcPr>
            <w:tcW w:w="1348"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4D79B766" w14:textId="77777777" w:rsidR="00C654A0" w:rsidRDefault="00C654A0">
            <w:pPr>
              <w:spacing w:before="120"/>
            </w:pPr>
            <w:r>
              <w:t> </w:t>
            </w:r>
          </w:p>
        </w:tc>
      </w:tr>
      <w:tr w:rsidR="00000000" w14:paraId="04851A4B" w14:textId="77777777">
        <w:tblPrEx>
          <w:tblBorders>
            <w:top w:val="none" w:sz="0" w:space="0" w:color="auto"/>
            <w:bottom w:val="none" w:sz="0" w:space="0" w:color="auto"/>
            <w:insideH w:val="none" w:sz="0" w:space="0" w:color="auto"/>
            <w:insideV w:val="none" w:sz="0" w:space="0" w:color="auto"/>
          </w:tblBorders>
        </w:tblPrEx>
        <w:tc>
          <w:tcPr>
            <w:tcW w:w="3652"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5B306B16" w14:textId="77777777" w:rsidR="00C654A0" w:rsidRDefault="00C654A0">
            <w:pPr>
              <w:spacing w:before="120"/>
            </w:pPr>
            <w:r>
              <w:t>Kết luận………………………………………………………………</w:t>
            </w:r>
          </w:p>
        </w:tc>
        <w:tc>
          <w:tcPr>
            <w:tcW w:w="1348"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6B891204" w14:textId="77777777" w:rsidR="00C654A0" w:rsidRDefault="00C654A0">
            <w:pPr>
              <w:spacing w:before="120"/>
            </w:pPr>
            <w:r>
              <w:t>……………………</w:t>
            </w:r>
          </w:p>
        </w:tc>
      </w:tr>
      <w:tr w:rsidR="00000000" w14:paraId="356E859A" w14:textId="77777777">
        <w:tblPrEx>
          <w:tblBorders>
            <w:top w:val="none" w:sz="0" w:space="0" w:color="auto"/>
            <w:bottom w:val="none" w:sz="0" w:space="0" w:color="auto"/>
            <w:insideH w:val="none" w:sz="0" w:space="0" w:color="auto"/>
            <w:insideV w:val="none" w:sz="0" w:space="0" w:color="auto"/>
          </w:tblBorders>
        </w:tblPrEx>
        <w:tc>
          <w:tcPr>
            <w:tcW w:w="3652"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014E6606" w14:textId="77777777" w:rsidR="00C654A0" w:rsidRDefault="00C654A0">
            <w:pPr>
              <w:spacing w:before="120" w:after="280" w:afterAutospacing="1"/>
            </w:pPr>
            <w:r>
              <w:t>7. Cơ Xương Khớp: ………………………………………………</w:t>
            </w:r>
          </w:p>
          <w:p w14:paraId="37AC9F30" w14:textId="77777777" w:rsidR="00C654A0" w:rsidRDefault="00C654A0">
            <w:pPr>
              <w:spacing w:before="120"/>
            </w:pPr>
            <w:r>
              <w:t>………………………………………………………………………..</w:t>
            </w:r>
          </w:p>
        </w:tc>
        <w:tc>
          <w:tcPr>
            <w:tcW w:w="1348"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463D851" w14:textId="77777777" w:rsidR="00C654A0" w:rsidRDefault="00C654A0">
            <w:pPr>
              <w:spacing w:before="120"/>
            </w:pPr>
            <w:r>
              <w:t> </w:t>
            </w:r>
          </w:p>
        </w:tc>
      </w:tr>
      <w:tr w:rsidR="00000000" w14:paraId="41415C06" w14:textId="77777777">
        <w:tblPrEx>
          <w:tblBorders>
            <w:top w:val="none" w:sz="0" w:space="0" w:color="auto"/>
            <w:bottom w:val="none" w:sz="0" w:space="0" w:color="auto"/>
            <w:insideH w:val="none" w:sz="0" w:space="0" w:color="auto"/>
            <w:insideV w:val="none" w:sz="0" w:space="0" w:color="auto"/>
          </w:tblBorders>
        </w:tblPrEx>
        <w:tc>
          <w:tcPr>
            <w:tcW w:w="3652"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6C082741" w14:textId="77777777" w:rsidR="00C654A0" w:rsidRDefault="00C654A0">
            <w:pPr>
              <w:spacing w:before="120"/>
            </w:pPr>
            <w:r>
              <w:t>Kết luận………………………………………………………………</w:t>
            </w:r>
          </w:p>
        </w:tc>
        <w:tc>
          <w:tcPr>
            <w:tcW w:w="1348"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0FD6DF4E" w14:textId="77777777" w:rsidR="00C654A0" w:rsidRDefault="00C654A0">
            <w:pPr>
              <w:spacing w:before="120"/>
            </w:pPr>
            <w:r>
              <w:t>……………………</w:t>
            </w:r>
          </w:p>
        </w:tc>
      </w:tr>
      <w:tr w:rsidR="00000000" w14:paraId="4643410A" w14:textId="77777777">
        <w:tblPrEx>
          <w:tblBorders>
            <w:top w:val="none" w:sz="0" w:space="0" w:color="auto"/>
            <w:bottom w:val="none" w:sz="0" w:space="0" w:color="auto"/>
            <w:insideH w:val="none" w:sz="0" w:space="0" w:color="auto"/>
            <w:insideV w:val="none" w:sz="0" w:space="0" w:color="auto"/>
          </w:tblBorders>
        </w:tblPrEx>
        <w:tc>
          <w:tcPr>
            <w:tcW w:w="3652"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03741DDC" w14:textId="77777777" w:rsidR="00C654A0" w:rsidRDefault="00C654A0">
            <w:pPr>
              <w:spacing w:before="120" w:after="280" w:afterAutospacing="1"/>
            </w:pPr>
            <w:r>
              <w:t>8. Nội tiết:</w:t>
            </w:r>
          </w:p>
          <w:p w14:paraId="18AA45EF" w14:textId="77777777" w:rsidR="00C654A0" w:rsidRDefault="00C654A0">
            <w:pPr>
              <w:spacing w:before="120" w:after="280" w:afterAutospacing="1"/>
            </w:pPr>
            <w:r>
              <w:t>……………………………………………………………………….</w:t>
            </w:r>
          </w:p>
          <w:p w14:paraId="5749A077" w14:textId="77777777" w:rsidR="00C654A0" w:rsidRDefault="00C654A0">
            <w:pPr>
              <w:spacing w:before="120"/>
            </w:pPr>
            <w:r>
              <w:t>……………………………………………………………………….</w:t>
            </w:r>
          </w:p>
        </w:tc>
        <w:tc>
          <w:tcPr>
            <w:tcW w:w="1348"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3E9DC960" w14:textId="77777777" w:rsidR="00C654A0" w:rsidRDefault="00C654A0">
            <w:pPr>
              <w:spacing w:before="120"/>
            </w:pPr>
            <w:r>
              <w:t> </w:t>
            </w:r>
          </w:p>
        </w:tc>
      </w:tr>
      <w:tr w:rsidR="00000000" w14:paraId="60FAAA59" w14:textId="77777777">
        <w:tblPrEx>
          <w:tblBorders>
            <w:top w:val="none" w:sz="0" w:space="0" w:color="auto"/>
            <w:bottom w:val="none" w:sz="0" w:space="0" w:color="auto"/>
            <w:insideH w:val="none" w:sz="0" w:space="0" w:color="auto"/>
            <w:insideV w:val="none" w:sz="0" w:space="0" w:color="auto"/>
          </w:tblBorders>
        </w:tblPrEx>
        <w:tc>
          <w:tcPr>
            <w:tcW w:w="3652"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1D22FC52" w14:textId="77777777" w:rsidR="00C654A0" w:rsidRDefault="00C654A0">
            <w:pPr>
              <w:spacing w:before="120"/>
            </w:pPr>
            <w:r>
              <w:t>Kết luận………………………………………………………………</w:t>
            </w:r>
          </w:p>
        </w:tc>
        <w:tc>
          <w:tcPr>
            <w:tcW w:w="1348"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6236878A" w14:textId="77777777" w:rsidR="00C654A0" w:rsidRDefault="00C654A0">
            <w:pPr>
              <w:spacing w:before="120"/>
            </w:pPr>
            <w:r>
              <w:t>……………………</w:t>
            </w:r>
          </w:p>
        </w:tc>
      </w:tr>
      <w:tr w:rsidR="00000000" w14:paraId="65AEF61C" w14:textId="77777777">
        <w:tblPrEx>
          <w:tblBorders>
            <w:top w:val="none" w:sz="0" w:space="0" w:color="auto"/>
            <w:bottom w:val="none" w:sz="0" w:space="0" w:color="auto"/>
            <w:insideH w:val="none" w:sz="0" w:space="0" w:color="auto"/>
            <w:insideV w:val="none" w:sz="0" w:space="0" w:color="auto"/>
          </w:tblBorders>
        </w:tblPrEx>
        <w:tc>
          <w:tcPr>
            <w:tcW w:w="3652"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0B6603C8" w14:textId="77777777" w:rsidR="00C654A0" w:rsidRDefault="00C654A0">
            <w:pPr>
              <w:spacing w:before="120" w:after="280" w:afterAutospacing="1"/>
            </w:pPr>
            <w:r>
              <w:t>9. Thai sản:………………………………………………………….</w:t>
            </w:r>
          </w:p>
          <w:p w14:paraId="63ABD543" w14:textId="77777777" w:rsidR="00C654A0" w:rsidRDefault="00C654A0">
            <w:pPr>
              <w:spacing w:before="120"/>
            </w:pPr>
            <w:r>
              <w:t>………………………………………………………………………..</w:t>
            </w:r>
          </w:p>
        </w:tc>
        <w:tc>
          <w:tcPr>
            <w:tcW w:w="1348"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22161BA" w14:textId="77777777" w:rsidR="00C654A0" w:rsidRDefault="00C654A0">
            <w:pPr>
              <w:spacing w:before="120"/>
            </w:pPr>
            <w:r>
              <w:t> </w:t>
            </w:r>
          </w:p>
        </w:tc>
      </w:tr>
      <w:tr w:rsidR="00000000" w14:paraId="7A73D2D6" w14:textId="77777777">
        <w:tblPrEx>
          <w:tblBorders>
            <w:top w:val="none" w:sz="0" w:space="0" w:color="auto"/>
            <w:bottom w:val="none" w:sz="0" w:space="0" w:color="auto"/>
            <w:insideH w:val="none" w:sz="0" w:space="0" w:color="auto"/>
            <w:insideV w:val="none" w:sz="0" w:space="0" w:color="auto"/>
          </w:tblBorders>
        </w:tblPrEx>
        <w:tc>
          <w:tcPr>
            <w:tcW w:w="365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4246C56" w14:textId="77777777" w:rsidR="00C654A0" w:rsidRDefault="00C654A0">
            <w:pPr>
              <w:spacing w:before="120"/>
            </w:pPr>
            <w:r>
              <w:t>Kết luận………………………………………………………………</w:t>
            </w:r>
          </w:p>
        </w:tc>
        <w:tc>
          <w:tcPr>
            <w:tcW w:w="13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5CE2C2" w14:textId="77777777" w:rsidR="00C654A0" w:rsidRDefault="00C654A0">
            <w:pPr>
              <w:spacing w:before="120"/>
            </w:pPr>
            <w:r>
              <w:t>……………………</w:t>
            </w:r>
          </w:p>
        </w:tc>
      </w:tr>
    </w:tbl>
    <w:p w14:paraId="486C5BF2" w14:textId="77777777" w:rsidR="00C654A0" w:rsidRDefault="00C654A0">
      <w:pPr>
        <w:spacing w:before="120" w:after="280" w:afterAutospacing="1"/>
      </w:pPr>
      <w:r>
        <w:rPr>
          <w:b/>
          <w:bCs/>
        </w:rPr>
        <w:t>_____________________</w:t>
      </w:r>
    </w:p>
    <w:p w14:paraId="001024AA" w14:textId="77777777" w:rsidR="00C654A0" w:rsidRDefault="00C654A0">
      <w:pPr>
        <w:spacing w:before="120" w:after="280" w:afterAutospacing="1"/>
      </w:pPr>
      <w:r>
        <w:t>1. Ghi rõ công việc hiện nay đang làm</w:t>
      </w:r>
    </w:p>
    <w:p w14:paraId="065B47C2" w14:textId="77777777" w:rsidR="00C654A0" w:rsidRDefault="00C654A0">
      <w:pPr>
        <w:spacing w:before="120" w:after="280" w:afterAutospacing="1"/>
      </w:pPr>
      <w:r>
        <w:t>2. Ghi rõ tên, địa chỉ cơ quan, đơn vị nơi người được khám của đang lao động, học tập</w:t>
      </w:r>
    </w:p>
    <w:p w14:paraId="76DC8137" w14:textId="77777777" w:rsidR="00C654A0" w:rsidRDefault="00C654A0">
      <w:pPr>
        <w:spacing w:before="120" w:after="280" w:afterAutospacing="1"/>
      </w:pPr>
      <w:r>
        <w:rPr>
          <w:b/>
          <w:bCs/>
        </w:rPr>
        <w:t>III. KHÁM CẬN LÂM SÀN</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7040"/>
        <w:gridCol w:w="2340"/>
      </w:tblGrid>
      <w:tr w:rsidR="00000000" w14:paraId="2FDFF043" w14:textId="77777777">
        <w:tc>
          <w:tcPr>
            <w:tcW w:w="365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561B21" w14:textId="77777777" w:rsidR="00C654A0" w:rsidRDefault="00C654A0">
            <w:pPr>
              <w:spacing w:before="120"/>
              <w:jc w:val="center"/>
            </w:pPr>
            <w:r>
              <w:rPr>
                <w:b/>
                <w:bCs/>
              </w:rPr>
              <w:t>Nội dung khám</w:t>
            </w:r>
          </w:p>
        </w:tc>
        <w:tc>
          <w:tcPr>
            <w:tcW w:w="13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5B83E5" w14:textId="77777777" w:rsidR="00C654A0" w:rsidRDefault="00C654A0">
            <w:pPr>
              <w:spacing w:before="120"/>
              <w:jc w:val="center"/>
            </w:pPr>
            <w:r>
              <w:rPr>
                <w:b/>
                <w:bCs/>
              </w:rPr>
              <w:t>Họ tên, chữ ký của Bác sỹ</w:t>
            </w:r>
          </w:p>
        </w:tc>
      </w:tr>
      <w:tr w:rsidR="00000000" w14:paraId="7A2864CA" w14:textId="77777777">
        <w:tblPrEx>
          <w:tblBorders>
            <w:top w:val="none" w:sz="0" w:space="0" w:color="auto"/>
            <w:bottom w:val="none" w:sz="0" w:space="0" w:color="auto"/>
            <w:insideH w:val="none" w:sz="0" w:space="0" w:color="auto"/>
            <w:insideV w:val="none" w:sz="0" w:space="0" w:color="auto"/>
          </w:tblBorders>
        </w:tblPrEx>
        <w:tc>
          <w:tcPr>
            <w:tcW w:w="365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D110EC9" w14:textId="77777777" w:rsidR="00C654A0" w:rsidRDefault="00C654A0">
            <w:pPr>
              <w:spacing w:before="120" w:after="280" w:afterAutospacing="1"/>
            </w:pPr>
            <w:r>
              <w:t>1. Các xét nghiệm bắt buộc:</w:t>
            </w:r>
          </w:p>
          <w:p w14:paraId="527103B2" w14:textId="77777777" w:rsidR="00C654A0" w:rsidRDefault="00C654A0">
            <w:pPr>
              <w:spacing w:before="120" w:after="280" w:afterAutospacing="1"/>
            </w:pPr>
            <w:r>
              <w:t>a) Xét nghiệm ma túy</w:t>
            </w:r>
          </w:p>
          <w:p w14:paraId="54A792DD" w14:textId="77777777" w:rsidR="00C654A0" w:rsidRDefault="00C654A0">
            <w:pPr>
              <w:spacing w:before="120" w:after="280" w:afterAutospacing="1"/>
            </w:pPr>
            <w:r>
              <w:t>- Test Morphin/Heroin:…………………………………………………..</w:t>
            </w:r>
          </w:p>
          <w:p w14:paraId="3BBA01E6" w14:textId="77777777" w:rsidR="00C654A0" w:rsidRDefault="00C654A0">
            <w:pPr>
              <w:spacing w:before="120" w:after="280" w:afterAutospacing="1"/>
            </w:pPr>
            <w:r>
              <w:t>- Test Amphetamin:……………………………………………………..</w:t>
            </w:r>
          </w:p>
          <w:p w14:paraId="69E7B7AF" w14:textId="77777777" w:rsidR="00C654A0" w:rsidRDefault="00C654A0">
            <w:pPr>
              <w:spacing w:before="120" w:after="280" w:afterAutospacing="1"/>
            </w:pPr>
            <w:r>
              <w:t>- Test Methamphetamin:………………………………………………..</w:t>
            </w:r>
          </w:p>
          <w:p w14:paraId="797E9A53" w14:textId="77777777" w:rsidR="00C654A0" w:rsidRDefault="00C654A0">
            <w:pPr>
              <w:spacing w:before="120"/>
            </w:pPr>
            <w:r>
              <w:t>- Test Marijuana (cần sa):………………………………………………</w:t>
            </w:r>
          </w:p>
        </w:tc>
        <w:tc>
          <w:tcPr>
            <w:tcW w:w="13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08F3559F" w14:textId="77777777" w:rsidR="00C654A0" w:rsidRDefault="00C654A0">
            <w:pPr>
              <w:spacing w:before="120"/>
              <w:jc w:val="center"/>
            </w:pPr>
            <w:r>
              <w:t> </w:t>
            </w:r>
          </w:p>
        </w:tc>
      </w:tr>
      <w:tr w:rsidR="00000000" w14:paraId="4A7E2065" w14:textId="77777777">
        <w:tblPrEx>
          <w:tblBorders>
            <w:top w:val="none" w:sz="0" w:space="0" w:color="auto"/>
            <w:bottom w:val="none" w:sz="0" w:space="0" w:color="auto"/>
            <w:insideH w:val="none" w:sz="0" w:space="0" w:color="auto"/>
            <w:insideV w:val="none" w:sz="0" w:space="0" w:color="auto"/>
          </w:tblBorders>
        </w:tblPrEx>
        <w:tc>
          <w:tcPr>
            <w:tcW w:w="365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AAF83C7" w14:textId="77777777" w:rsidR="00C654A0" w:rsidRDefault="00C654A0">
            <w:pPr>
              <w:spacing w:before="120" w:after="280" w:afterAutospacing="1"/>
            </w:pPr>
            <w:r>
              <w:t>b) Xét nghiệm nồng độ cồn trong máu hoặc hơi thở:</w:t>
            </w:r>
          </w:p>
          <w:p w14:paraId="3A5F66CC" w14:textId="77777777" w:rsidR="00C654A0" w:rsidRDefault="00C654A0">
            <w:pPr>
              <w:spacing w:before="120"/>
            </w:pPr>
            <w:r>
              <w:t>……………………………………………………………………………</w:t>
            </w:r>
          </w:p>
        </w:tc>
        <w:tc>
          <w:tcPr>
            <w:tcW w:w="13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78F78389" w14:textId="77777777" w:rsidR="00C654A0" w:rsidRDefault="00C654A0">
            <w:pPr>
              <w:spacing w:before="120"/>
              <w:jc w:val="center"/>
            </w:pPr>
            <w:r>
              <w:t>……………………</w:t>
            </w:r>
          </w:p>
        </w:tc>
      </w:tr>
      <w:tr w:rsidR="00000000" w14:paraId="4A9444E3" w14:textId="77777777">
        <w:tblPrEx>
          <w:tblBorders>
            <w:top w:val="none" w:sz="0" w:space="0" w:color="auto"/>
            <w:bottom w:val="none" w:sz="0" w:space="0" w:color="auto"/>
            <w:insideH w:val="none" w:sz="0" w:space="0" w:color="auto"/>
            <w:insideV w:val="none" w:sz="0" w:space="0" w:color="auto"/>
          </w:tblBorders>
        </w:tblPrEx>
        <w:tc>
          <w:tcPr>
            <w:tcW w:w="365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3ADA5D2" w14:textId="77777777" w:rsidR="00C654A0" w:rsidRDefault="00C654A0">
            <w:pPr>
              <w:spacing w:before="120" w:after="280" w:afterAutospacing="1"/>
            </w:pPr>
            <w:r>
              <w:t>2. Các xét nghiệm chỉ thực hiện khi có chỉ định của bác sỹ khám sức khỏe: Huyết học/sinh hóa/X.quang và các xét nghiệm khác.</w:t>
            </w:r>
          </w:p>
          <w:p w14:paraId="17BF4F0B" w14:textId="77777777" w:rsidR="00C654A0" w:rsidRDefault="00C654A0">
            <w:pPr>
              <w:spacing w:before="120" w:after="280" w:afterAutospacing="1"/>
            </w:pPr>
            <w:r>
              <w:t>…………………………………………………………………………..</w:t>
            </w:r>
          </w:p>
          <w:p w14:paraId="21482619" w14:textId="77777777" w:rsidR="00C654A0" w:rsidRDefault="00C654A0">
            <w:pPr>
              <w:spacing w:before="120" w:after="280" w:afterAutospacing="1"/>
            </w:pPr>
            <w:r>
              <w:t>…………………………………………………………………………..</w:t>
            </w:r>
          </w:p>
          <w:p w14:paraId="67EA6366" w14:textId="77777777" w:rsidR="00C654A0" w:rsidRDefault="00C654A0">
            <w:pPr>
              <w:spacing w:before="120" w:after="280" w:afterAutospacing="1"/>
            </w:pPr>
            <w:r>
              <w:t>a)Kết quả:………………………………………………………………</w:t>
            </w:r>
          </w:p>
          <w:p w14:paraId="25F4237D" w14:textId="77777777" w:rsidR="00C654A0" w:rsidRDefault="00C654A0">
            <w:pPr>
              <w:spacing w:before="120" w:after="280" w:afterAutospacing="1"/>
            </w:pPr>
            <w:r>
              <w:t>…………………………………………………………………………..</w:t>
            </w:r>
          </w:p>
          <w:p w14:paraId="22022750" w14:textId="77777777" w:rsidR="00C654A0" w:rsidRDefault="00C654A0">
            <w:pPr>
              <w:spacing w:before="120" w:after="280" w:afterAutospacing="1"/>
            </w:pPr>
            <w:r>
              <w:t>b) Kết luận:………………………………………………………………</w:t>
            </w:r>
          </w:p>
          <w:p w14:paraId="47AAE4AE" w14:textId="77777777" w:rsidR="00C654A0" w:rsidRDefault="00C654A0">
            <w:pPr>
              <w:spacing w:before="120"/>
            </w:pPr>
            <w:r>
              <w:t>…………………………………………………………………………….</w:t>
            </w:r>
          </w:p>
        </w:tc>
        <w:tc>
          <w:tcPr>
            <w:tcW w:w="13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0213BF08" w14:textId="77777777" w:rsidR="00C654A0" w:rsidRDefault="00C654A0">
            <w:pPr>
              <w:spacing w:before="120"/>
              <w:jc w:val="center"/>
            </w:pPr>
            <w:r>
              <w:t>……………………</w:t>
            </w:r>
          </w:p>
        </w:tc>
      </w:tr>
    </w:tbl>
    <w:p w14:paraId="35238E09" w14:textId="77777777" w:rsidR="00C654A0" w:rsidRDefault="00C654A0">
      <w:pPr>
        <w:spacing w:before="120" w:after="280" w:afterAutospacing="1"/>
      </w:pPr>
      <w:r>
        <w:t>III. KẾT LUẬN</w:t>
      </w:r>
    </w:p>
    <w:p w14:paraId="300CCA62" w14:textId="77777777" w:rsidR="00C654A0" w:rsidRDefault="00C654A0">
      <w:pPr>
        <w:spacing w:before="120" w:after="280" w:afterAutospacing="1"/>
      </w:pPr>
      <w:r>
        <w:t xml:space="preserve">............................................................................................................................................. </w:t>
      </w:r>
    </w:p>
    <w:p w14:paraId="75BCE6A4" w14:textId="77777777" w:rsidR="00C654A0" w:rsidRDefault="00C654A0">
      <w:pPr>
        <w:spacing w:before="120" w:after="280" w:afterAutospacing="1"/>
      </w:pPr>
      <w:r>
        <w:t xml:space="preserve">............................................................................................................................................. </w:t>
      </w:r>
    </w:p>
    <w:p w14:paraId="6AE927FF" w14:textId="77777777" w:rsidR="00C654A0" w:rsidRDefault="00C654A0">
      <w:pPr>
        <w:spacing w:before="120" w:after="280" w:afterAutospacing="1"/>
      </w:pPr>
      <w:r>
        <w:t xml:space="preserve">............................................................................................................................................. </w:t>
      </w:r>
    </w:p>
    <w:p w14:paraId="0DB05CBF" w14:textId="77777777" w:rsidR="00C654A0" w:rsidRDefault="00C654A0">
      <w:pPr>
        <w:spacing w:before="120" w:after="280" w:afterAutospacing="1"/>
      </w:pPr>
      <w:r>
        <w:t xml:space="preserve">............................................................................................................................................. </w:t>
      </w:r>
    </w:p>
    <w:p w14:paraId="41E2CFA6" w14:textId="77777777" w:rsidR="00C654A0" w:rsidRDefault="00C654A0">
      <w:pPr>
        <w:spacing w:before="120" w:after="280" w:afterAutospacing="1"/>
      </w:pPr>
      <w:r>
        <w:t xml:space="preserve">............................................................................................................................................. </w:t>
      </w:r>
    </w:p>
    <w:p w14:paraId="3544D8FD" w14:textId="77777777" w:rsidR="00C654A0" w:rsidRDefault="00C654A0">
      <w:pPr>
        <w:spacing w:before="120" w:after="280" w:afterAutospacing="1"/>
      </w:pPr>
      <w:r>
        <w:t xml:space="preserve">Các bệnh, tật đang mắc:…………………………………………………………………………. </w:t>
      </w:r>
    </w:p>
    <w:p w14:paraId="2D4538E7" w14:textId="77777777" w:rsidR="00C654A0" w:rsidRDefault="00C654A0">
      <w:pPr>
        <w:spacing w:before="120" w:after="280" w:afterAutospacing="1"/>
      </w:pPr>
      <w:r>
        <w:t xml:space="preserve">............................................................................................................................................. </w:t>
      </w:r>
    </w:p>
    <w:p w14:paraId="53A4CB56" w14:textId="77777777" w:rsidR="00C654A0" w:rsidRDefault="00C654A0">
      <w:pPr>
        <w:spacing w:before="120" w:after="280" w:afterAutospacing="1"/>
      </w:pPr>
      <w:r>
        <w:t xml:space="preserve">............................................................................................................................................. </w:t>
      </w:r>
    </w:p>
    <w:p w14:paraId="74197EC7" w14:textId="77777777" w:rsidR="00C654A0" w:rsidRDefault="00C654A0">
      <w:pPr>
        <w:spacing w:before="120" w:after="280" w:afterAutospacing="1"/>
      </w:pPr>
      <w:r>
        <w:t xml:space="preserve">............................................................................................................................................. </w:t>
      </w:r>
    </w:p>
    <w:p w14:paraId="11217EA6" w14:textId="77777777" w:rsidR="00C654A0" w:rsidRDefault="00C654A0">
      <w:pPr>
        <w:spacing w:before="120" w:after="280" w:afterAutospacing="1"/>
      </w:pPr>
      <w:r>
        <w:t xml:space="preserve">............................................................................................................................................. </w:t>
      </w:r>
    </w:p>
    <w:p w14:paraId="4D045E93" w14:textId="77777777" w:rsidR="00C654A0" w:rsidRDefault="00C654A0">
      <w:pPr>
        <w:spacing w:before="120" w:after="280" w:afterAutospacing="1"/>
      </w:pPr>
      <w:r>
        <w:t xml:space="preserve">............................................................................................................................................. </w:t>
      </w:r>
    </w:p>
    <w:p w14:paraId="3BAD170D" w14:textId="77777777" w:rsidR="00C654A0" w:rsidRDefault="00C654A0">
      <w:pPr>
        <w:spacing w:before="120" w:after="280" w:afterAutospacing="1"/>
      </w:pPr>
      <w:r>
        <w:t xml:space="preserve">............................................................................................................................................. </w:t>
      </w:r>
    </w:p>
    <w:p w14:paraId="7A5A2BE7" w14:textId="77777777" w:rsidR="00C654A0" w:rsidRDefault="00C654A0">
      <w:pPr>
        <w:spacing w:before="120" w:after="280" w:afterAutospacing="1"/>
      </w:pPr>
      <w:r>
        <w:t xml:space="preserve">............................................................................................................................................. </w:t>
      </w:r>
    </w:p>
    <w:p w14:paraId="7053497B" w14:textId="77777777" w:rsidR="00C654A0" w:rsidRDefault="00C654A0">
      <w:pPr>
        <w:spacing w:before="120" w:after="280" w:afterAutospacing="1"/>
      </w:pPr>
      <w:r>
        <w:t xml:space="preserve">............................................................................................................................................. </w:t>
      </w:r>
    </w:p>
    <w:p w14:paraId="4636EA98" w14:textId="77777777" w:rsidR="00C654A0" w:rsidRDefault="00C654A0">
      <w:pPr>
        <w:spacing w:before="120" w:after="280" w:afterAutospacing="1"/>
      </w:pPr>
      <w:r>
        <w:t xml:space="preserve">............................................................................................................................................. </w:t>
      </w:r>
    </w:p>
    <w:p w14:paraId="43D2AD40" w14:textId="77777777" w:rsidR="00C654A0" w:rsidRDefault="00C654A0">
      <w:pPr>
        <w:spacing w:before="120" w:after="280" w:afterAutospacing="1"/>
      </w:pPr>
      <w:r>
        <w:t xml:space="preserve">............................................................................................................................................. </w:t>
      </w:r>
    </w:p>
    <w:p w14:paraId="044D3689" w14:textId="77777777" w:rsidR="00C654A0" w:rsidRDefault="00C654A0">
      <w:pPr>
        <w:spacing w:before="120" w:after="280" w:afterAutospacing="1"/>
      </w:pPr>
      <w:r>
        <w:t xml:space="preserve">............................................................................................................................................. </w:t>
      </w:r>
    </w:p>
    <w:p w14:paraId="2131E7C9" w14:textId="77777777" w:rsidR="00C654A0" w:rsidRDefault="00C654A0">
      <w:pPr>
        <w:spacing w:before="120" w:after="280" w:afterAutospacing="1"/>
      </w:pPr>
      <w:r>
        <w:t xml:space="preserve">............................................................................................................................................. </w:t>
      </w:r>
    </w:p>
    <w:p w14:paraId="1295BE79" w14:textId="77777777" w:rsidR="00C654A0" w:rsidRDefault="00C654A0">
      <w:pPr>
        <w:spacing w:before="120" w:after="280" w:afterAutospacing="1"/>
      </w:pPr>
      <w:r>
        <w:t xml:space="preserve">............................................................................................................................................. </w:t>
      </w:r>
    </w:p>
    <w:p w14:paraId="15B8E121" w14:textId="77777777" w:rsidR="00C654A0" w:rsidRDefault="00C654A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395D0C41"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0A1792A" w14:textId="77777777" w:rsidR="00C654A0" w:rsidRDefault="00C654A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DB239B7" w14:textId="77777777" w:rsidR="00C654A0" w:rsidRDefault="00C654A0">
            <w:pPr>
              <w:spacing w:before="120"/>
              <w:jc w:val="center"/>
            </w:pPr>
            <w:r>
              <w:rPr>
                <w:b/>
                <w:bCs/>
                <w:i/>
                <w:iCs/>
              </w:rPr>
              <w:t>………..</w:t>
            </w:r>
            <w:r>
              <w:rPr>
                <w:i/>
                <w:iCs/>
              </w:rPr>
              <w:t>ngày………tháng</w:t>
            </w:r>
            <w:r>
              <w:rPr>
                <w:i/>
                <w:iCs/>
                <w:caps/>
              </w:rPr>
              <w:t>…….</w:t>
            </w:r>
            <w:r>
              <w:rPr>
                <w:i/>
                <w:iCs/>
              </w:rPr>
              <w:t>năm……….</w:t>
            </w:r>
            <w:r>
              <w:rPr>
                <w:i/>
                <w:iCs/>
              </w:rPr>
              <w:br/>
            </w:r>
            <w:r>
              <w:rPr>
                <w:b/>
                <w:bCs/>
              </w:rPr>
              <w:t>NGƯỜI KẾT LUẬN</w:t>
            </w:r>
            <w:r>
              <w:rPr>
                <w:b/>
                <w:bCs/>
              </w:rPr>
              <w:br/>
            </w:r>
            <w:r>
              <w:rPr>
                <w:i/>
                <w:iCs/>
              </w:rPr>
              <w:t>(Ký và ghi rõ họ tên và đóng dấu)</w:t>
            </w:r>
          </w:p>
        </w:tc>
      </w:tr>
    </w:tbl>
    <w:p w14:paraId="41ABED4F" w14:textId="77777777" w:rsidR="00C654A0" w:rsidRDefault="00C654A0">
      <w:pPr>
        <w:spacing w:before="120" w:after="280" w:afterAutospacing="1"/>
      </w:pPr>
      <w:r>
        <w:t> </w:t>
      </w:r>
    </w:p>
    <w:p w14:paraId="7BBBC56A" w14:textId="77777777" w:rsidR="00C654A0" w:rsidRDefault="00C654A0">
      <w:pPr>
        <w:spacing w:before="120" w:after="280" w:afterAutospacing="1"/>
      </w:pPr>
      <w:r>
        <w:t>3. Kết luận: Đủ điều kiện/không đủ điều kiện sức khỏe lái xe hạng……………………….</w:t>
      </w:r>
    </w:p>
    <w:p w14:paraId="6D916BEA" w14:textId="77777777" w:rsidR="00C654A0" w:rsidRDefault="00C654A0">
      <w:pPr>
        <w:spacing w:before="120" w:after="280" w:afterAutospacing="1"/>
      </w:pPr>
      <w:r>
        <w:rPr>
          <w:b/>
          <w:bCs/>
        </w:rPr>
        <w:t>_______________</w:t>
      </w:r>
    </w:p>
    <w:p w14:paraId="7EE5EC4F" w14:textId="77777777" w:rsidR="00C654A0" w:rsidRDefault="00C654A0">
      <w:pPr>
        <w:spacing w:before="120" w:after="280" w:afterAutospacing="1"/>
      </w:pPr>
      <w:r>
        <w:rPr>
          <w:b/>
          <w:bCs/>
        </w:rPr>
        <w:t> </w:t>
      </w:r>
    </w:p>
    <w:p w14:paraId="55A7A017" w14:textId="77777777" w:rsidR="00C654A0" w:rsidRDefault="00C654A0">
      <w:pPr>
        <w:spacing w:before="120" w:after="280" w:afterAutospacing="1"/>
        <w:jc w:val="center"/>
      </w:pPr>
      <w:bookmarkStart w:id="60" w:name="chuong_phuluc_4"/>
      <w:r>
        <w:rPr>
          <w:b/>
          <w:bCs/>
        </w:rPr>
        <w:t>PHỤ LỤC SỐ 04</w:t>
      </w:r>
      <w:bookmarkEnd w:id="60"/>
    </w:p>
    <w:p w14:paraId="1AB562E8" w14:textId="77777777" w:rsidR="00C654A0" w:rsidRDefault="00C654A0">
      <w:pPr>
        <w:spacing w:before="120" w:after="280" w:afterAutospacing="1"/>
        <w:jc w:val="center"/>
      </w:pPr>
      <w:bookmarkStart w:id="61" w:name="chuong_phuluc_4_name"/>
      <w:r>
        <w:rPr>
          <w:caps/>
        </w:rPr>
        <w:t>DANH MỤC CƠ SỞ VẬT CHẤT VÀ TRANG THIẾT BỊ CỦA CƠ SỞ Y TẾ KHÁM SỨC KHỎE CHO NGƯỜI LÁI XE</w:t>
      </w:r>
      <w:bookmarkEnd w:id="61"/>
      <w:r>
        <w:rPr>
          <w:caps/>
        </w:rPr>
        <w:br/>
      </w:r>
      <w:r>
        <w:rPr>
          <w:i/>
          <w:iCs/>
        </w:rPr>
        <w:t>(Ban hành kèm theo Thông tư liên tịch số: 24/2015/TTLT-BYT-BGTVT ngày 21 tháng 8 năm 2015 của Bộ trưởng Bộ Y tế và Bộ trưởng Bộ Giao thông vận tải)</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1"/>
        <w:gridCol w:w="1"/>
        <w:gridCol w:w="468"/>
        <w:gridCol w:w="6729"/>
        <w:gridCol w:w="1845"/>
      </w:tblGrid>
      <w:tr w:rsidR="00000000" w14:paraId="06516FC4" w14:textId="77777777">
        <w:tc>
          <w:tcPr>
            <w:tcW w:w="260" w:type="pct"/>
            <w:gridSpan w:val="3"/>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A01BDF" w14:textId="77777777" w:rsidR="00C654A0" w:rsidRDefault="00C654A0">
            <w:pPr>
              <w:spacing w:before="120"/>
              <w:jc w:val="center"/>
            </w:pPr>
            <w:r>
              <w:rPr>
                <w:b/>
                <w:bCs/>
              </w:rPr>
              <w:t>TT</w:t>
            </w:r>
          </w:p>
        </w:tc>
        <w:tc>
          <w:tcPr>
            <w:tcW w:w="372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5A1FB1" w14:textId="77777777" w:rsidR="00C654A0" w:rsidRDefault="00C654A0">
            <w:pPr>
              <w:spacing w:before="120"/>
              <w:jc w:val="center"/>
            </w:pPr>
            <w:r>
              <w:rPr>
                <w:b/>
                <w:bCs/>
              </w:rPr>
              <w:t>Mô tả cơ sở - vật chất/trang thiết bị</w:t>
            </w:r>
          </w:p>
        </w:tc>
        <w:tc>
          <w:tcPr>
            <w:tcW w:w="102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7E8F70" w14:textId="77777777" w:rsidR="00C654A0" w:rsidRDefault="00C654A0">
            <w:pPr>
              <w:spacing w:before="120"/>
              <w:jc w:val="center"/>
            </w:pPr>
            <w:r>
              <w:rPr>
                <w:b/>
                <w:bCs/>
              </w:rPr>
              <w:t>Số lượng</w:t>
            </w:r>
          </w:p>
        </w:tc>
      </w:tr>
      <w:tr w:rsidR="00000000" w14:paraId="2BD390D0"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D396EE4" w14:textId="77777777" w:rsidR="00C654A0" w:rsidRDefault="00C654A0">
            <w:pPr>
              <w:spacing w:before="120"/>
              <w:jc w:val="center"/>
            </w:pPr>
            <w:r>
              <w:rPr>
                <w:b/>
                <w:bCs/>
              </w:rPr>
              <w:t>I. CƠ SỞ VẬT CHẤT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6025FA" w14:textId="77777777" w:rsidR="00C654A0" w:rsidRDefault="00C654A0">
            <w:pPr>
              <w:spacing w:before="120"/>
              <w:jc w:val="center"/>
            </w:pPr>
            <w:r>
              <w:rPr>
                <w:b/>
                <w:bCs/>
              </w:rPr>
              <w:t>I. CƠ SỞ VẬT CHẤT</w:t>
            </w:r>
          </w:p>
        </w:tc>
        <w:tc>
          <w:tcPr>
            <w:tcW w:w="5000" w:type="pct"/>
            <w:gridSpan w:val="3"/>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69DB91E" w14:textId="77777777" w:rsidR="00C654A0" w:rsidRDefault="00C654A0">
            <w:pPr>
              <w:spacing w:before="120"/>
              <w:jc w:val="center"/>
            </w:pPr>
            <w:r>
              <w:rPr>
                <w:b/>
                <w:bCs/>
              </w:rPr>
              <w:t>I. CƠ SỞ VẬT CHẤT</w:t>
            </w:r>
          </w:p>
        </w:tc>
      </w:tr>
      <w:tr w:rsidR="00000000" w14:paraId="63FA4EDE"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E673807" w14:textId="77777777" w:rsidR="00C654A0" w:rsidRDefault="00C654A0">
            <w:pPr>
              <w:spacing w:before="120"/>
              <w:jc w:val="center"/>
            </w:pPr>
            <w:r>
              <w:t>1</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DD54CA" w14:textId="77777777" w:rsidR="00C654A0" w:rsidRDefault="00C654A0">
            <w:pPr>
              <w:spacing w:before="120"/>
            </w:pPr>
            <w:r>
              <w:t>Phòng tiếp đón</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0A80C2" w14:textId="77777777" w:rsidR="00C654A0" w:rsidRDefault="00C654A0">
            <w:pPr>
              <w:spacing w:before="120"/>
              <w:jc w:val="center"/>
            </w:pPr>
            <w:r>
              <w:t>01</w:t>
            </w:r>
          </w:p>
        </w:tc>
      </w:tr>
      <w:tr w:rsidR="00000000" w14:paraId="1F10B3D0"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4B083ED" w14:textId="77777777" w:rsidR="00C654A0" w:rsidRDefault="00C654A0">
            <w:pPr>
              <w:spacing w:before="120"/>
              <w:jc w:val="center"/>
            </w:pPr>
            <w:r>
              <w:t>2</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C1D671" w14:textId="77777777" w:rsidR="00C654A0" w:rsidRDefault="00C654A0">
            <w:pPr>
              <w:spacing w:before="120"/>
            </w:pPr>
            <w:r>
              <w:t>Các phòng khám theo từng chuyên khoa (mỗi chuyên khoa 01 phòng)</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4C817E" w14:textId="77777777" w:rsidR="00C654A0" w:rsidRDefault="00C654A0">
            <w:pPr>
              <w:spacing w:before="120"/>
              <w:jc w:val="center"/>
            </w:pPr>
            <w:r>
              <w:t>08</w:t>
            </w:r>
          </w:p>
        </w:tc>
      </w:tr>
      <w:tr w:rsidR="00000000" w14:paraId="3112153A"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ECF01E9" w14:textId="77777777" w:rsidR="00C654A0" w:rsidRDefault="00C654A0">
            <w:pPr>
              <w:spacing w:before="120"/>
              <w:jc w:val="center"/>
            </w:pPr>
            <w:r>
              <w:t>3</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892F32" w14:textId="77777777" w:rsidR="00C654A0" w:rsidRDefault="00C654A0">
            <w:pPr>
              <w:spacing w:before="120"/>
            </w:pPr>
            <w:r>
              <w:t>Phòng chụp X-quang</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E46C0E" w14:textId="77777777" w:rsidR="00C654A0" w:rsidRDefault="00C654A0">
            <w:pPr>
              <w:spacing w:before="120"/>
              <w:jc w:val="center"/>
            </w:pPr>
            <w:r>
              <w:t>01</w:t>
            </w:r>
          </w:p>
        </w:tc>
      </w:tr>
      <w:tr w:rsidR="00000000" w14:paraId="2BAD699F"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C51821" w14:textId="77777777" w:rsidR="00C654A0" w:rsidRDefault="00C654A0">
            <w:pPr>
              <w:spacing w:before="120"/>
              <w:jc w:val="center"/>
            </w:pPr>
            <w:r>
              <w:t>4</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3B7D76" w14:textId="77777777" w:rsidR="00C654A0" w:rsidRDefault="00C654A0">
            <w:pPr>
              <w:spacing w:before="120"/>
            </w:pPr>
            <w:r>
              <w:t>Phòng xét nghiệm</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48D8AE" w14:textId="77777777" w:rsidR="00C654A0" w:rsidRDefault="00C654A0">
            <w:pPr>
              <w:spacing w:before="120"/>
              <w:jc w:val="center"/>
            </w:pPr>
            <w:r>
              <w:t>01</w:t>
            </w:r>
          </w:p>
        </w:tc>
      </w:tr>
      <w:tr w:rsidR="00000000" w14:paraId="00FF5AD3"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6B9CD82" w14:textId="77777777" w:rsidR="00C654A0" w:rsidRDefault="00C654A0">
            <w:pPr>
              <w:spacing w:before="120"/>
              <w:jc w:val="center"/>
            </w:pPr>
            <w:r>
              <w:rPr>
                <w:b/>
                <w:bCs/>
              </w:rPr>
              <w:t>II. TRANG THIẾT BỊ</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10DB86A" w14:textId="77777777" w:rsidR="00C654A0" w:rsidRDefault="00C654A0">
            <w:pPr>
              <w:spacing w:before="120"/>
              <w:jc w:val="center"/>
            </w:pPr>
            <w:r>
              <w:rPr>
                <w:b/>
                <w:bCs/>
              </w:rPr>
              <w:t>II. TRANG THIẾT BỊ</w:t>
            </w:r>
          </w:p>
        </w:tc>
        <w:tc>
          <w:tcPr>
            <w:tcW w:w="5000" w:type="pct"/>
            <w:gridSpan w:val="3"/>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6687939" w14:textId="77777777" w:rsidR="00C654A0" w:rsidRDefault="00C654A0">
            <w:pPr>
              <w:spacing w:before="120"/>
              <w:jc w:val="center"/>
            </w:pPr>
            <w:r>
              <w:rPr>
                <w:b/>
                <w:bCs/>
              </w:rPr>
              <w:t>II. TRANG THIẾT BỊ</w:t>
            </w:r>
          </w:p>
        </w:tc>
      </w:tr>
      <w:tr w:rsidR="00000000" w14:paraId="37B9D77C"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F4BFF55" w14:textId="77777777" w:rsidR="00C654A0" w:rsidRDefault="00C654A0">
            <w:pPr>
              <w:spacing w:before="120"/>
              <w:jc w:val="center"/>
            </w:pPr>
            <w:r>
              <w:t>1</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8F3FF1" w14:textId="77777777" w:rsidR="00C654A0" w:rsidRDefault="00C654A0">
            <w:pPr>
              <w:spacing w:before="120"/>
            </w:pPr>
            <w:r>
              <w:t>Tủ hồ sơ bệnh án/phương tiện lưu trữ hồ sơ khám sức khỏe</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94BA3E" w14:textId="77777777" w:rsidR="00C654A0" w:rsidRDefault="00C654A0">
            <w:pPr>
              <w:spacing w:before="120"/>
              <w:jc w:val="center"/>
            </w:pPr>
            <w:r>
              <w:t>01</w:t>
            </w:r>
          </w:p>
        </w:tc>
      </w:tr>
      <w:tr w:rsidR="00000000" w14:paraId="7A5FC3F6"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8C71E8" w14:textId="77777777" w:rsidR="00C654A0" w:rsidRDefault="00C654A0">
            <w:pPr>
              <w:spacing w:before="120"/>
              <w:jc w:val="center"/>
            </w:pPr>
            <w:r>
              <w:t>2</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FAC485" w14:textId="77777777" w:rsidR="00C654A0" w:rsidRDefault="00C654A0">
            <w:pPr>
              <w:spacing w:before="120"/>
            </w:pPr>
            <w:r>
              <w:t>Tủ thuốc cấp cứu có đủ các thuốc cấp cứu theo quy định</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520A3E" w14:textId="77777777" w:rsidR="00C654A0" w:rsidRDefault="00C654A0">
            <w:pPr>
              <w:spacing w:before="120"/>
              <w:jc w:val="center"/>
            </w:pPr>
            <w:r>
              <w:t>01</w:t>
            </w:r>
          </w:p>
        </w:tc>
      </w:tr>
      <w:tr w:rsidR="00000000" w14:paraId="4BE69399"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6EDB398" w14:textId="77777777" w:rsidR="00C654A0" w:rsidRDefault="00C654A0">
            <w:pPr>
              <w:spacing w:before="120"/>
              <w:jc w:val="center"/>
            </w:pPr>
            <w:r>
              <w:t>3</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0FB88B" w14:textId="77777777" w:rsidR="00C654A0" w:rsidRDefault="00C654A0">
            <w:pPr>
              <w:spacing w:before="120"/>
            </w:pPr>
            <w:r>
              <w:t>Bộ bàn ghế khám bệnh</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277CAA" w14:textId="77777777" w:rsidR="00C654A0" w:rsidRDefault="00C654A0">
            <w:pPr>
              <w:spacing w:before="120"/>
              <w:jc w:val="center"/>
            </w:pPr>
            <w:r>
              <w:t>02</w:t>
            </w:r>
          </w:p>
        </w:tc>
      </w:tr>
      <w:tr w:rsidR="00000000" w14:paraId="5AD313E4"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7B92893" w14:textId="77777777" w:rsidR="00C654A0" w:rsidRDefault="00C654A0">
            <w:pPr>
              <w:spacing w:before="120"/>
              <w:jc w:val="center"/>
            </w:pPr>
            <w:r>
              <w:t>4</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5680FE" w14:textId="77777777" w:rsidR="00C654A0" w:rsidRDefault="00C654A0">
            <w:pPr>
              <w:spacing w:before="120"/>
            </w:pPr>
            <w:r>
              <w:t>Giường khám bệnh</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9F7833" w14:textId="77777777" w:rsidR="00C654A0" w:rsidRDefault="00C654A0">
            <w:pPr>
              <w:spacing w:before="120"/>
              <w:jc w:val="center"/>
            </w:pPr>
            <w:r>
              <w:t>02</w:t>
            </w:r>
          </w:p>
        </w:tc>
      </w:tr>
      <w:tr w:rsidR="00000000" w14:paraId="24ADA044"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EAF0A16" w14:textId="77777777" w:rsidR="00C654A0" w:rsidRDefault="00C654A0">
            <w:pPr>
              <w:spacing w:before="120"/>
              <w:jc w:val="center"/>
            </w:pPr>
            <w:r>
              <w:t>5</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22DC49" w14:textId="77777777" w:rsidR="00C654A0" w:rsidRDefault="00C654A0">
            <w:pPr>
              <w:spacing w:before="120"/>
            </w:pPr>
            <w:r>
              <w:t>Ghế chờ khám</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69C4BE" w14:textId="77777777" w:rsidR="00C654A0" w:rsidRDefault="00C654A0">
            <w:pPr>
              <w:spacing w:before="120"/>
              <w:jc w:val="center"/>
            </w:pPr>
            <w:r>
              <w:t>10</w:t>
            </w:r>
          </w:p>
        </w:tc>
      </w:tr>
      <w:tr w:rsidR="00000000" w14:paraId="32F8269F"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3EA1244" w14:textId="77777777" w:rsidR="00C654A0" w:rsidRDefault="00C654A0">
            <w:pPr>
              <w:spacing w:before="120"/>
              <w:jc w:val="center"/>
            </w:pPr>
            <w:r>
              <w:t>6</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CB9212" w14:textId="77777777" w:rsidR="00C654A0" w:rsidRDefault="00C654A0">
            <w:pPr>
              <w:spacing w:before="120"/>
            </w:pPr>
            <w:r>
              <w:t>Tủ sấy dụng cụ</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AF8E6F" w14:textId="77777777" w:rsidR="00C654A0" w:rsidRDefault="00C654A0">
            <w:pPr>
              <w:spacing w:before="120"/>
              <w:jc w:val="center"/>
            </w:pPr>
            <w:r>
              <w:t>01</w:t>
            </w:r>
          </w:p>
        </w:tc>
      </w:tr>
      <w:tr w:rsidR="00000000" w14:paraId="67F57489"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EE639F" w14:textId="77777777" w:rsidR="00C654A0" w:rsidRDefault="00C654A0">
            <w:pPr>
              <w:spacing w:before="120"/>
              <w:jc w:val="center"/>
            </w:pPr>
            <w:r>
              <w:t>7</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70BE00" w14:textId="77777777" w:rsidR="00C654A0" w:rsidRDefault="00C654A0">
            <w:pPr>
              <w:spacing w:before="120"/>
            </w:pPr>
            <w:r>
              <w:t>Nồi luộc, khử trùng dụng cụ y tế</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35EDEE" w14:textId="77777777" w:rsidR="00C654A0" w:rsidRDefault="00C654A0">
            <w:pPr>
              <w:spacing w:before="120"/>
              <w:jc w:val="center"/>
            </w:pPr>
            <w:r>
              <w:t>01</w:t>
            </w:r>
          </w:p>
        </w:tc>
      </w:tr>
      <w:tr w:rsidR="00000000" w14:paraId="447A0CD4"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84AAFF" w14:textId="77777777" w:rsidR="00C654A0" w:rsidRDefault="00C654A0">
            <w:pPr>
              <w:spacing w:before="120"/>
              <w:jc w:val="center"/>
            </w:pPr>
            <w:r>
              <w:t>8</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A0E2CF" w14:textId="77777777" w:rsidR="00C654A0" w:rsidRDefault="00C654A0">
            <w:pPr>
              <w:spacing w:before="120"/>
            </w:pPr>
            <w:r>
              <w:t>Cân có thước đo chiều cao/Thước dây</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2A07CE" w14:textId="77777777" w:rsidR="00C654A0" w:rsidRDefault="00C654A0">
            <w:pPr>
              <w:spacing w:before="120"/>
              <w:jc w:val="center"/>
            </w:pPr>
            <w:r>
              <w:t>01</w:t>
            </w:r>
          </w:p>
        </w:tc>
      </w:tr>
      <w:tr w:rsidR="00000000" w14:paraId="31ADA12E"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94AF431" w14:textId="77777777" w:rsidR="00C654A0" w:rsidRDefault="00C654A0">
            <w:pPr>
              <w:spacing w:before="120"/>
              <w:jc w:val="center"/>
            </w:pPr>
            <w:r>
              <w:t>9</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86AC34" w14:textId="77777777" w:rsidR="00C654A0" w:rsidRDefault="00C654A0">
            <w:pPr>
              <w:spacing w:before="120"/>
            </w:pPr>
            <w:r>
              <w:t>Ống nghe tim phổi</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892DC5" w14:textId="77777777" w:rsidR="00C654A0" w:rsidRDefault="00C654A0">
            <w:pPr>
              <w:spacing w:before="120"/>
              <w:jc w:val="center"/>
            </w:pPr>
            <w:r>
              <w:t>02</w:t>
            </w:r>
          </w:p>
        </w:tc>
      </w:tr>
      <w:tr w:rsidR="00000000" w14:paraId="0E97C717"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D0D278B" w14:textId="77777777" w:rsidR="00C654A0" w:rsidRDefault="00C654A0">
            <w:pPr>
              <w:spacing w:before="120"/>
              <w:jc w:val="center"/>
            </w:pPr>
            <w:r>
              <w:t>10</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B2E46D" w14:textId="77777777" w:rsidR="00C654A0" w:rsidRDefault="00C654A0">
            <w:pPr>
              <w:spacing w:before="120"/>
            </w:pPr>
            <w:r>
              <w:t>Huyết áp kế</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F1F6D9" w14:textId="77777777" w:rsidR="00C654A0" w:rsidRDefault="00C654A0">
            <w:pPr>
              <w:spacing w:before="120"/>
              <w:jc w:val="center"/>
            </w:pPr>
            <w:r>
              <w:t>02</w:t>
            </w:r>
          </w:p>
        </w:tc>
      </w:tr>
      <w:tr w:rsidR="00000000" w14:paraId="3BF37B69"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BD722D" w14:textId="77777777" w:rsidR="00C654A0" w:rsidRDefault="00C654A0">
            <w:pPr>
              <w:spacing w:before="120"/>
              <w:jc w:val="center"/>
            </w:pPr>
            <w:r>
              <w:t>11</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D22AB9" w14:textId="77777777" w:rsidR="00C654A0" w:rsidRDefault="00C654A0">
            <w:pPr>
              <w:spacing w:before="120"/>
            </w:pPr>
            <w:r>
              <w:t>Đèn đọc phim X-quang</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BDD726" w14:textId="77777777" w:rsidR="00C654A0" w:rsidRDefault="00C654A0">
            <w:pPr>
              <w:spacing w:before="120"/>
              <w:jc w:val="center"/>
            </w:pPr>
            <w:r>
              <w:t>01</w:t>
            </w:r>
          </w:p>
        </w:tc>
      </w:tr>
      <w:tr w:rsidR="00000000" w14:paraId="48E6527E"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6D2443D" w14:textId="77777777" w:rsidR="00C654A0" w:rsidRDefault="00C654A0">
            <w:pPr>
              <w:spacing w:before="120"/>
              <w:jc w:val="center"/>
            </w:pPr>
            <w:r>
              <w:t>12</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908A83" w14:textId="77777777" w:rsidR="00C654A0" w:rsidRDefault="00C654A0">
            <w:pPr>
              <w:spacing w:before="120"/>
            </w:pPr>
            <w:r>
              <w:t>Búa thử phản xạ</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1E9FD5" w14:textId="77777777" w:rsidR="00C654A0" w:rsidRDefault="00C654A0">
            <w:pPr>
              <w:spacing w:before="120"/>
              <w:jc w:val="center"/>
            </w:pPr>
            <w:r>
              <w:t>01</w:t>
            </w:r>
          </w:p>
        </w:tc>
      </w:tr>
      <w:tr w:rsidR="00000000" w14:paraId="764DD547"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6F79ABF" w14:textId="77777777" w:rsidR="00C654A0" w:rsidRDefault="00C654A0">
            <w:pPr>
              <w:spacing w:before="120"/>
              <w:jc w:val="center"/>
            </w:pPr>
            <w:r>
              <w:t>13</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F85C3E" w14:textId="77777777" w:rsidR="00C654A0" w:rsidRDefault="00C654A0">
            <w:pPr>
              <w:spacing w:before="120"/>
            </w:pPr>
            <w:r>
              <w:t>Bộ khám da (kính lúp)</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F77B9C" w14:textId="77777777" w:rsidR="00C654A0" w:rsidRDefault="00C654A0">
            <w:pPr>
              <w:spacing w:before="120"/>
              <w:jc w:val="center"/>
            </w:pPr>
            <w:r>
              <w:t>01</w:t>
            </w:r>
          </w:p>
        </w:tc>
      </w:tr>
      <w:tr w:rsidR="00000000" w14:paraId="4B208205"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2FBFB2F" w14:textId="77777777" w:rsidR="00C654A0" w:rsidRDefault="00C654A0">
            <w:pPr>
              <w:spacing w:before="120"/>
              <w:jc w:val="center"/>
            </w:pPr>
            <w:r>
              <w:t>14</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DFED40" w14:textId="77777777" w:rsidR="00C654A0" w:rsidRDefault="00C654A0">
            <w:pPr>
              <w:spacing w:before="120"/>
            </w:pPr>
            <w:r>
              <w:t>Đèn soi đáy mắt</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9D8C6A" w14:textId="77777777" w:rsidR="00C654A0" w:rsidRDefault="00C654A0">
            <w:pPr>
              <w:spacing w:before="120"/>
              <w:jc w:val="center"/>
            </w:pPr>
            <w:r>
              <w:t>01</w:t>
            </w:r>
          </w:p>
        </w:tc>
      </w:tr>
      <w:tr w:rsidR="00000000" w14:paraId="6BA1CA8B"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928C68B" w14:textId="77777777" w:rsidR="00C654A0" w:rsidRDefault="00C654A0">
            <w:pPr>
              <w:spacing w:before="120"/>
              <w:jc w:val="center"/>
            </w:pPr>
            <w:r>
              <w:t>15</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559C55" w14:textId="77777777" w:rsidR="00C654A0" w:rsidRDefault="00C654A0">
            <w:pPr>
              <w:spacing w:before="120"/>
            </w:pPr>
            <w:r>
              <w:t>Hộp kính thử thị lực</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5B60EA" w14:textId="77777777" w:rsidR="00C654A0" w:rsidRDefault="00C654A0">
            <w:pPr>
              <w:spacing w:before="120"/>
              <w:jc w:val="center"/>
            </w:pPr>
            <w:r>
              <w:t>01</w:t>
            </w:r>
          </w:p>
        </w:tc>
      </w:tr>
      <w:tr w:rsidR="00000000" w14:paraId="79B1AF29"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8E43906" w14:textId="77777777" w:rsidR="00C654A0" w:rsidRDefault="00C654A0">
            <w:pPr>
              <w:spacing w:before="120"/>
              <w:jc w:val="center"/>
            </w:pPr>
            <w:r>
              <w:t>16</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6C5ED8" w14:textId="77777777" w:rsidR="00C654A0" w:rsidRDefault="00C654A0">
            <w:pPr>
              <w:spacing w:before="120"/>
            </w:pPr>
            <w:r>
              <w:t>Bảng kiểm tra thị lực</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7F38C5" w14:textId="77777777" w:rsidR="00C654A0" w:rsidRDefault="00C654A0">
            <w:pPr>
              <w:spacing w:before="120"/>
              <w:jc w:val="center"/>
            </w:pPr>
            <w:r>
              <w:t>01</w:t>
            </w:r>
          </w:p>
        </w:tc>
      </w:tr>
      <w:tr w:rsidR="00000000" w14:paraId="03195805"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99B0AE" w14:textId="77777777" w:rsidR="00C654A0" w:rsidRDefault="00C654A0">
            <w:pPr>
              <w:spacing w:before="120"/>
              <w:jc w:val="center"/>
            </w:pPr>
            <w:r>
              <w:t>17</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1BD58F" w14:textId="77777777" w:rsidR="00C654A0" w:rsidRDefault="00C654A0">
            <w:pPr>
              <w:spacing w:before="120"/>
            </w:pPr>
            <w:r>
              <w:t>Bảng thị lực màu</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DC9A54" w14:textId="77777777" w:rsidR="00C654A0" w:rsidRDefault="00C654A0">
            <w:pPr>
              <w:spacing w:before="120"/>
              <w:jc w:val="center"/>
            </w:pPr>
            <w:r>
              <w:t>01</w:t>
            </w:r>
          </w:p>
        </w:tc>
      </w:tr>
      <w:tr w:rsidR="00000000" w14:paraId="503E975E"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E526093" w14:textId="77777777" w:rsidR="00C654A0" w:rsidRDefault="00C654A0">
            <w:pPr>
              <w:spacing w:before="120"/>
              <w:jc w:val="center"/>
            </w:pPr>
            <w:r>
              <w:t>18</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4FE06A" w14:textId="77777777" w:rsidR="00C654A0" w:rsidRDefault="00C654A0">
            <w:pPr>
              <w:spacing w:before="120"/>
            </w:pPr>
            <w:r>
              <w:t>Bộ khám tai mũi họng: đèn soi, 20 bộ dụng cụ, khay đựng</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611A66" w14:textId="77777777" w:rsidR="00C654A0" w:rsidRDefault="00C654A0">
            <w:pPr>
              <w:spacing w:before="120"/>
              <w:jc w:val="center"/>
            </w:pPr>
            <w:r>
              <w:t>01</w:t>
            </w:r>
          </w:p>
        </w:tc>
      </w:tr>
      <w:tr w:rsidR="00000000" w14:paraId="332FC3D5"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41C299" w14:textId="77777777" w:rsidR="00C654A0" w:rsidRDefault="00C654A0">
            <w:pPr>
              <w:spacing w:before="120"/>
              <w:jc w:val="center"/>
            </w:pPr>
            <w:r>
              <w:t>19</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D32C11" w14:textId="77777777" w:rsidR="00C654A0" w:rsidRDefault="00C654A0">
            <w:pPr>
              <w:spacing w:before="120"/>
            </w:pPr>
            <w:r>
              <w:t>Bộ khám răng hàm mặt</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4E62C4" w14:textId="77777777" w:rsidR="00C654A0" w:rsidRDefault="00C654A0">
            <w:pPr>
              <w:spacing w:before="120"/>
              <w:jc w:val="center"/>
            </w:pPr>
            <w:r>
              <w:t>01</w:t>
            </w:r>
          </w:p>
        </w:tc>
      </w:tr>
      <w:tr w:rsidR="00000000" w14:paraId="559E3FC5"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7898EC" w14:textId="77777777" w:rsidR="00C654A0" w:rsidRDefault="00C654A0">
            <w:pPr>
              <w:spacing w:before="120"/>
              <w:jc w:val="center"/>
            </w:pPr>
            <w:r>
              <w:t>20</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8F67B6" w14:textId="77777777" w:rsidR="00C654A0" w:rsidRDefault="00C654A0">
            <w:pPr>
              <w:spacing w:before="120"/>
            </w:pPr>
            <w:r>
              <w:t>Bàn khám và bộ dụng cụ khám phụ khoa</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8A59A8" w14:textId="77777777" w:rsidR="00C654A0" w:rsidRDefault="00C654A0">
            <w:pPr>
              <w:spacing w:before="120"/>
              <w:jc w:val="center"/>
            </w:pPr>
            <w:r>
              <w:t>01</w:t>
            </w:r>
          </w:p>
        </w:tc>
      </w:tr>
      <w:tr w:rsidR="00000000" w14:paraId="5B588D62"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3015C2F" w14:textId="77777777" w:rsidR="00C654A0" w:rsidRDefault="00C654A0">
            <w:pPr>
              <w:spacing w:before="120"/>
              <w:jc w:val="center"/>
            </w:pPr>
            <w:r>
              <w:t>21</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3A34F7" w14:textId="77777777" w:rsidR="00C654A0" w:rsidRDefault="00C654A0">
            <w:pPr>
              <w:spacing w:before="120"/>
            </w:pPr>
            <w:r>
              <w:t>Thiết bị phân tích huyết học</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0EC2EC" w14:textId="77777777" w:rsidR="00C654A0" w:rsidRDefault="00C654A0">
            <w:pPr>
              <w:spacing w:before="120"/>
              <w:jc w:val="center"/>
            </w:pPr>
            <w:r>
              <w:t>01</w:t>
            </w:r>
          </w:p>
        </w:tc>
      </w:tr>
      <w:tr w:rsidR="00000000" w14:paraId="259ED53A"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34C489" w14:textId="77777777" w:rsidR="00C654A0" w:rsidRDefault="00C654A0">
            <w:pPr>
              <w:spacing w:before="120"/>
              <w:jc w:val="center"/>
            </w:pPr>
            <w:r>
              <w:t>22</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64B71A" w14:textId="77777777" w:rsidR="00C654A0" w:rsidRDefault="00C654A0">
            <w:pPr>
              <w:spacing w:before="120"/>
            </w:pPr>
            <w:r>
              <w:t>Thiết bị phân tích sinh hóa</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D139AF" w14:textId="77777777" w:rsidR="00C654A0" w:rsidRDefault="00C654A0">
            <w:pPr>
              <w:spacing w:before="120"/>
              <w:jc w:val="center"/>
            </w:pPr>
            <w:r>
              <w:t>01</w:t>
            </w:r>
          </w:p>
        </w:tc>
      </w:tr>
      <w:tr w:rsidR="00000000" w14:paraId="5FE10FBD"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966E637" w14:textId="77777777" w:rsidR="00C654A0" w:rsidRDefault="00C654A0">
            <w:pPr>
              <w:spacing w:before="120"/>
              <w:jc w:val="center"/>
            </w:pPr>
            <w:r>
              <w:t>23</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9AA525" w14:textId="77777777" w:rsidR="00C654A0" w:rsidRDefault="00C654A0">
            <w:pPr>
              <w:spacing w:before="120"/>
            </w:pPr>
            <w:r>
              <w:t>Thiết bị phân tích nước tiểu hoặc Bộ dụng cụ thử nước tiểu</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BE5C20" w14:textId="77777777" w:rsidR="00C654A0" w:rsidRDefault="00C654A0">
            <w:pPr>
              <w:spacing w:before="120"/>
              <w:jc w:val="center"/>
            </w:pPr>
            <w:r>
              <w:t>01</w:t>
            </w:r>
          </w:p>
        </w:tc>
      </w:tr>
      <w:tr w:rsidR="00000000" w14:paraId="6F07185C"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825B6E0" w14:textId="77777777" w:rsidR="00C654A0" w:rsidRDefault="00C654A0">
            <w:pPr>
              <w:spacing w:before="120"/>
              <w:jc w:val="center"/>
            </w:pPr>
            <w:r>
              <w:t>24</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E59AD3" w14:textId="77777777" w:rsidR="00C654A0" w:rsidRDefault="00C654A0">
            <w:pPr>
              <w:spacing w:before="120"/>
            </w:pPr>
            <w:r>
              <w:t>Thiết bị chụp X-quang</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715643" w14:textId="77777777" w:rsidR="00C654A0" w:rsidRDefault="00C654A0">
            <w:pPr>
              <w:spacing w:before="120"/>
              <w:jc w:val="center"/>
            </w:pPr>
            <w:r>
              <w:t>01</w:t>
            </w:r>
          </w:p>
        </w:tc>
      </w:tr>
      <w:tr w:rsidR="00000000" w14:paraId="5AA2CCAD"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E3E8152" w14:textId="77777777" w:rsidR="00C654A0" w:rsidRDefault="00C654A0">
            <w:pPr>
              <w:spacing w:before="120"/>
              <w:jc w:val="center"/>
            </w:pPr>
            <w:r>
              <w:t>25</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F42964" w14:textId="77777777" w:rsidR="00C654A0" w:rsidRDefault="00C654A0">
            <w:pPr>
              <w:spacing w:before="120"/>
            </w:pPr>
            <w:r>
              <w:t>Thiết bị đo nồng độ cồn trong máu hoặc hơi thở</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E4ABE2" w14:textId="77777777" w:rsidR="00C654A0" w:rsidRDefault="00C654A0">
            <w:pPr>
              <w:spacing w:before="120"/>
              <w:jc w:val="center"/>
            </w:pPr>
            <w:r>
              <w:t>01</w:t>
            </w:r>
          </w:p>
        </w:tc>
      </w:tr>
      <w:tr w:rsidR="00000000" w14:paraId="064D7EE7"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292DEF1" w14:textId="77777777" w:rsidR="00C654A0" w:rsidRDefault="00C654A0">
            <w:pPr>
              <w:spacing w:before="120"/>
              <w:jc w:val="center"/>
            </w:pPr>
            <w:r>
              <w:t>26</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7F9213" w14:textId="77777777" w:rsidR="00C654A0" w:rsidRDefault="00C654A0">
            <w:pPr>
              <w:spacing w:before="120"/>
            </w:pPr>
            <w:r>
              <w:t>Bộ Test nhanh phát hiện ma túy</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13CA88" w14:textId="77777777" w:rsidR="00C654A0" w:rsidRDefault="00C654A0">
            <w:pPr>
              <w:spacing w:before="120"/>
              <w:jc w:val="center"/>
            </w:pPr>
            <w:r>
              <w:t>01</w:t>
            </w:r>
          </w:p>
        </w:tc>
      </w:tr>
      <w:tr w:rsidR="00000000" w14:paraId="32E14FB0"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0A1FEF" w14:textId="77777777" w:rsidR="00C654A0" w:rsidRDefault="00C654A0">
            <w:pPr>
              <w:spacing w:before="120"/>
              <w:jc w:val="center"/>
            </w:pPr>
            <w:r>
              <w:t>27</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78009F" w14:textId="77777777" w:rsidR="00C654A0" w:rsidRDefault="00C654A0">
            <w:pPr>
              <w:spacing w:before="120"/>
            </w:pPr>
            <w:r>
              <w:t>Thiết bi đo điện não</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BCA3B5" w14:textId="77777777" w:rsidR="00C654A0" w:rsidRDefault="00C654A0">
            <w:pPr>
              <w:spacing w:before="120"/>
              <w:jc w:val="center"/>
            </w:pPr>
            <w:r>
              <w:t>01</w:t>
            </w:r>
          </w:p>
        </w:tc>
      </w:tr>
      <w:tr w:rsidR="00000000" w14:paraId="290FE555"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8BAF360" w14:textId="77777777" w:rsidR="00C654A0" w:rsidRDefault="00C654A0">
            <w:pPr>
              <w:spacing w:before="120"/>
              <w:jc w:val="center"/>
            </w:pPr>
            <w:r>
              <w:t>28</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175497" w14:textId="77777777" w:rsidR="00C654A0" w:rsidRDefault="00C654A0">
            <w:pPr>
              <w:spacing w:before="120"/>
            </w:pPr>
            <w:r>
              <w:t>Thiết bị siêu âm</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14C680" w14:textId="77777777" w:rsidR="00C654A0" w:rsidRDefault="00C654A0">
            <w:pPr>
              <w:spacing w:before="120"/>
              <w:jc w:val="center"/>
            </w:pPr>
            <w:r>
              <w:t>01</w:t>
            </w:r>
          </w:p>
        </w:tc>
      </w:tr>
      <w:tr w:rsidR="00000000" w14:paraId="503A73F6" w14:textId="77777777">
        <w:tblPrEx>
          <w:tblBorders>
            <w:top w:val="none" w:sz="0" w:space="0" w:color="auto"/>
            <w:bottom w:val="none" w:sz="0" w:space="0" w:color="auto"/>
            <w:insideH w:val="none" w:sz="0" w:space="0" w:color="auto"/>
            <w:insideV w:val="none" w:sz="0" w:space="0" w:color="auto"/>
          </w:tblBorders>
        </w:tblPrEx>
        <w:tc>
          <w:tcPr>
            <w:tcW w:w="260" w:type="pct"/>
            <w:gridSpan w:val="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DDB6A2" w14:textId="77777777" w:rsidR="00C654A0" w:rsidRDefault="00C654A0">
            <w:pPr>
              <w:spacing w:before="120"/>
              <w:jc w:val="center"/>
            </w:pPr>
            <w:r>
              <w:t>29</w:t>
            </w:r>
          </w:p>
        </w:tc>
        <w:tc>
          <w:tcPr>
            <w:tcW w:w="3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B44D01" w14:textId="77777777" w:rsidR="00C654A0" w:rsidRDefault="00C654A0">
            <w:pPr>
              <w:spacing w:before="120"/>
            </w:pPr>
            <w:r>
              <w:t>Thiết bị điện tâm đồ</w:t>
            </w:r>
          </w:p>
        </w:tc>
        <w:tc>
          <w:tcPr>
            <w:tcW w:w="10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FAE545" w14:textId="77777777" w:rsidR="00C654A0" w:rsidRDefault="00C654A0">
            <w:pPr>
              <w:spacing w:before="120"/>
              <w:jc w:val="center"/>
            </w:pPr>
            <w:r>
              <w:t>01</w:t>
            </w:r>
          </w:p>
        </w:tc>
      </w:tr>
    </w:tbl>
    <w:p w14:paraId="6D7F93C8" w14:textId="77777777" w:rsidR="00C654A0" w:rsidRDefault="00C654A0">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54A0"/>
    <w:rsid w:val="00C654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D314C6"/>
  <w15:chartTrackingRefBased/>
  <w15:docId w15:val="{910FCDEA-CE4F-4E28-A8DF-5C34A8878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4728</Words>
  <Characters>26952</Characters>
  <Application>Microsoft Office Word</Application>
  <DocSecurity>0</DocSecurity>
  <Lines>224</Lines>
  <Paragraphs>63</Paragraphs>
  <ScaleCrop>false</ScaleCrop>
  <Company/>
  <LinksUpToDate>false</LinksUpToDate>
  <CharactersWithSpaces>31617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2025-01-02T20:46:00Z</dcterms:created>
  <dcterms:modified xsi:type="dcterms:W3CDTF">2025-01-02T20:46:00Z</dcterms:modified>
</cp:coreProperties>
</file>