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411184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0A7F773" w14:textId="77777777" w:rsidR="005E36C7" w:rsidRDefault="005E36C7">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6CCA636" w14:textId="77777777" w:rsidR="005E36C7" w:rsidRDefault="005E36C7">
            <w:pPr>
              <w:spacing w:before="120"/>
              <w:jc w:val="center"/>
            </w:pPr>
            <w:r>
              <w:rPr>
                <w:b/>
                <w:bCs/>
              </w:rPr>
              <w:t>CỘNG HÒA XÃ HỘI CHỦ NGHĨA VIỆT NAM</w:t>
            </w:r>
            <w:r>
              <w:rPr>
                <w:b/>
                <w:bCs/>
              </w:rPr>
              <w:br/>
              <w:t xml:space="preserve">Độc lập - Tự do - Hạnh phúc </w:t>
            </w:r>
            <w:r>
              <w:rPr>
                <w:b/>
                <w:bCs/>
              </w:rPr>
              <w:br/>
              <w:t>---------------</w:t>
            </w:r>
          </w:p>
        </w:tc>
      </w:tr>
      <w:tr w:rsidR="00000000" w14:paraId="309E06D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DCE0D0" w14:textId="77777777" w:rsidR="005E36C7" w:rsidRDefault="005E36C7">
            <w:pPr>
              <w:spacing w:before="120"/>
              <w:jc w:val="center"/>
            </w:pPr>
            <w:r>
              <w:t>Số: 37/2024/TT-BGTVT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AA96BEB" w14:textId="77777777" w:rsidR="005E36C7" w:rsidRDefault="005E36C7">
            <w:pPr>
              <w:spacing w:before="120"/>
              <w:jc w:val="right"/>
            </w:pPr>
            <w:r>
              <w:rPr>
                <w:i/>
                <w:iCs/>
              </w:rPr>
              <w:t>Hà Nội, ngày 15 tháng 11 năm 2024</w:t>
            </w:r>
          </w:p>
        </w:tc>
      </w:tr>
    </w:tbl>
    <w:p w14:paraId="3979323C" w14:textId="77777777" w:rsidR="005E36C7" w:rsidRDefault="005E36C7">
      <w:pPr>
        <w:spacing w:before="120" w:after="280" w:afterAutospacing="1"/>
      </w:pPr>
      <w:r>
        <w:t> </w:t>
      </w:r>
    </w:p>
    <w:p w14:paraId="7988F040" w14:textId="77777777" w:rsidR="005E36C7" w:rsidRDefault="005E36C7">
      <w:pPr>
        <w:spacing w:before="120" w:after="280" w:afterAutospacing="1"/>
        <w:jc w:val="center"/>
      </w:pPr>
      <w:bookmarkStart w:id="0" w:name="loai_1"/>
      <w:r>
        <w:rPr>
          <w:b/>
          <w:bCs/>
        </w:rPr>
        <w:t>THÔNG TƯ</w:t>
      </w:r>
      <w:bookmarkEnd w:id="0"/>
    </w:p>
    <w:p w14:paraId="1575B9E5" w14:textId="77777777" w:rsidR="005E36C7" w:rsidRDefault="005E36C7">
      <w:pPr>
        <w:spacing w:before="120" w:after="280" w:afterAutospacing="1"/>
        <w:jc w:val="center"/>
      </w:pPr>
      <w:bookmarkStart w:id="1" w:name="loai_1_name"/>
      <w:r>
        <w:t>QUY ĐỊNH TIÊU CHÍ GIÁM SÁT, NGHIỆM THU KẾT QUẢ BẢO TRÌ TÀI SẢN KẾT CẤU HẠ TẦNG GIAO THÔNG ĐƯỜNG THỦY NỘI ĐỊA THEO CHẤT LƯỢNG THỰC HIỆN</w:t>
      </w:r>
      <w:bookmarkEnd w:id="1"/>
    </w:p>
    <w:p w14:paraId="6069365E" w14:textId="77777777" w:rsidR="005E36C7" w:rsidRDefault="005E36C7">
      <w:pPr>
        <w:spacing w:before="120" w:after="280" w:afterAutospacing="1"/>
      </w:pPr>
      <w:r>
        <w:rPr>
          <w:i/>
          <w:iCs/>
        </w:rPr>
        <w:t xml:space="preserve">Căn cứ </w:t>
      </w:r>
      <w:bookmarkStart w:id="2" w:name="tvpllink_rspuklfvqm"/>
      <w:r>
        <w:rPr>
          <w:i/>
          <w:iCs/>
        </w:rPr>
        <w:t>Luật Giao thông đường thủy nội địa</w:t>
      </w:r>
      <w:bookmarkEnd w:id="2"/>
      <w:r>
        <w:rPr>
          <w:i/>
          <w:iCs/>
        </w:rPr>
        <w:t xml:space="preserve"> ngày 15 tháng 6 năm 2004 và </w:t>
      </w:r>
      <w:bookmarkStart w:id="3" w:name="tvpllink_nvtgsdplnc"/>
      <w:r>
        <w:rPr>
          <w:i/>
          <w:iCs/>
        </w:rPr>
        <w:t>Luật sửa đổi, bổ sung một số điều của Luật Giao thông đường thủy nội địa</w:t>
      </w:r>
      <w:bookmarkEnd w:id="3"/>
      <w:r>
        <w:rPr>
          <w:i/>
          <w:iCs/>
        </w:rPr>
        <w:t xml:space="preserve"> ngày 17 tháng 6 năm 2014;</w:t>
      </w:r>
    </w:p>
    <w:p w14:paraId="3F57AC7C" w14:textId="77777777" w:rsidR="005E36C7" w:rsidRDefault="005E36C7">
      <w:pPr>
        <w:spacing w:before="120" w:after="280" w:afterAutospacing="1"/>
      </w:pPr>
      <w:r>
        <w:rPr>
          <w:i/>
          <w:iCs/>
        </w:rPr>
        <w:t xml:space="preserve">Căn cứ Nghị định số </w:t>
      </w:r>
      <w:bookmarkStart w:id="4" w:name="tvpllink_sbhtdtkdrg"/>
      <w:r>
        <w:rPr>
          <w:i/>
          <w:iCs/>
        </w:rPr>
        <w:t>45/2018/NĐ-CP</w:t>
      </w:r>
      <w:bookmarkEnd w:id="4"/>
      <w:r>
        <w:rPr>
          <w:i/>
          <w:iCs/>
        </w:rPr>
        <w:t xml:space="preserve"> ngày 13 tháng 3 năm 2018 của Chính phủ quy định việc quản lý, sử dụng và khai thác tài sản kết cấu hạ tầng giao thông đường thủy nội địa;</w:t>
      </w:r>
    </w:p>
    <w:p w14:paraId="2180DFF3" w14:textId="77777777" w:rsidR="005E36C7" w:rsidRDefault="005E36C7">
      <w:pPr>
        <w:spacing w:before="120" w:after="280" w:afterAutospacing="1"/>
      </w:pPr>
      <w:r>
        <w:rPr>
          <w:i/>
          <w:iCs/>
        </w:rPr>
        <w:t xml:space="preserve">Căn cứ Nghị định số </w:t>
      </w:r>
      <w:bookmarkStart w:id="5" w:name="tvpllink_oeibhvfrdl"/>
      <w:r>
        <w:rPr>
          <w:i/>
          <w:iCs/>
        </w:rPr>
        <w:t>06/2021/NĐ-CP</w:t>
      </w:r>
      <w:bookmarkEnd w:id="5"/>
      <w:r>
        <w:rPr>
          <w:i/>
          <w:iCs/>
        </w:rPr>
        <w:t xml:space="preserve"> ngày 26 tháng 01 năm 2021 của Chính phủ quy định chi tiết một số nội dung về quản lý chất lượng, thi công xây dựng và bảo trì công trình xây dựng;</w:t>
      </w:r>
    </w:p>
    <w:p w14:paraId="681C2B04" w14:textId="77777777" w:rsidR="005E36C7" w:rsidRDefault="005E36C7">
      <w:pPr>
        <w:spacing w:before="120" w:after="280" w:afterAutospacing="1"/>
      </w:pPr>
      <w:r>
        <w:rPr>
          <w:i/>
          <w:iCs/>
        </w:rPr>
        <w:t xml:space="preserve">Căn cứ Nghị định số </w:t>
      </w:r>
      <w:bookmarkStart w:id="6" w:name="tvpllink_zobvicqaic"/>
      <w:r>
        <w:rPr>
          <w:i/>
          <w:iCs/>
        </w:rPr>
        <w:t>56/2022/NĐ-CP</w:t>
      </w:r>
      <w:bookmarkEnd w:id="6"/>
      <w:r>
        <w:rPr>
          <w:i/>
          <w:iCs/>
        </w:rPr>
        <w:t xml:space="preserve"> ngày 24 tháng 8 năm 2022 của Chính phủ quy định chức năng, nhiệm vụ, quyền hạn và cơ cấu tổ chức của Bộ Giao thông vận tải;</w:t>
      </w:r>
    </w:p>
    <w:p w14:paraId="1BAB2C12" w14:textId="77777777" w:rsidR="005E36C7" w:rsidRDefault="005E36C7">
      <w:pPr>
        <w:spacing w:before="120" w:after="280" w:afterAutospacing="1"/>
      </w:pPr>
      <w:r>
        <w:rPr>
          <w:i/>
          <w:iCs/>
        </w:rPr>
        <w:t>Theo đề nghị của Vụ trưởng Vụ Kết cấu hạ tầng giao thông và Cục trưởng Cục Đường thủy nội địa Việt Nam;</w:t>
      </w:r>
    </w:p>
    <w:p w14:paraId="10C66C6F" w14:textId="77777777" w:rsidR="005E36C7" w:rsidRDefault="005E36C7">
      <w:pPr>
        <w:spacing w:before="120" w:after="280" w:afterAutospacing="1"/>
      </w:pPr>
      <w:r>
        <w:rPr>
          <w:i/>
          <w:iCs/>
        </w:rPr>
        <w:t>Bộ trưởng Bộ Giao thông vận tải ban hành Thông tư quy định tiêu chí giám sát, nghiệm thu kết quả bảo trì tài sản kết cấu hạ tầng giao thông đường thủy nội địa theo chất lượng thực hiện.</w:t>
      </w:r>
    </w:p>
    <w:p w14:paraId="273A9327" w14:textId="77777777" w:rsidR="005E36C7" w:rsidRDefault="005E36C7">
      <w:pPr>
        <w:spacing w:before="120" w:after="280" w:afterAutospacing="1"/>
      </w:pPr>
      <w:bookmarkStart w:id="7" w:name="dieu_1"/>
      <w:r>
        <w:rPr>
          <w:b/>
          <w:bCs/>
        </w:rPr>
        <w:t>Điều 1. Phạm vi điều chỉnh</w:t>
      </w:r>
      <w:bookmarkEnd w:id="7"/>
    </w:p>
    <w:p w14:paraId="0D2BF4D2" w14:textId="77777777" w:rsidR="005E36C7" w:rsidRDefault="005E36C7">
      <w:pPr>
        <w:spacing w:before="120" w:after="280" w:afterAutospacing="1"/>
      </w:pPr>
      <w:r>
        <w:t>1. Thông tư này quy định tiêu chí giám sát, nghiệm thu kết quả bảo trì tài sản kết cấu hạ tầng giao thông đường thủy nội địa theo chất lượng thực hiện đối với các công tác bảo dưỡng thường xuyên.</w:t>
      </w:r>
    </w:p>
    <w:p w14:paraId="6A5BD1DC" w14:textId="77777777" w:rsidR="005E36C7" w:rsidRDefault="005E36C7">
      <w:pPr>
        <w:spacing w:before="120" w:after="280" w:afterAutospacing="1"/>
      </w:pPr>
      <w:r>
        <w:t>2. Thông tư này không áp dụng đối với công tác sửa chữa định kỳ, sửa chữa đột xuất tài sản kết cấu hạ tầng giao thông đường thủy nội địa.</w:t>
      </w:r>
    </w:p>
    <w:p w14:paraId="5F8EE041" w14:textId="77777777" w:rsidR="005E36C7" w:rsidRDefault="005E36C7">
      <w:pPr>
        <w:spacing w:before="120" w:after="280" w:afterAutospacing="1"/>
      </w:pPr>
      <w:bookmarkStart w:id="8" w:name="dieu_2"/>
      <w:r>
        <w:rPr>
          <w:b/>
          <w:bCs/>
        </w:rPr>
        <w:t>Điều 2. Đối tượng áp dụng</w:t>
      </w:r>
      <w:bookmarkEnd w:id="8"/>
    </w:p>
    <w:p w14:paraId="073DF6B5" w14:textId="77777777" w:rsidR="005E36C7" w:rsidRDefault="005E36C7">
      <w:pPr>
        <w:spacing w:before="120" w:after="280" w:afterAutospacing="1"/>
      </w:pPr>
      <w:r>
        <w:t>Thông tư này áp dụng đối với các cơ quan, tổ chức, cá nhân có liên quan đến giám sát, nghiệm thu kết quả bảo trì tài sản kết cấu hạ tầng giao thông đường thủy nội địa theo chất lượng thực hiện.</w:t>
      </w:r>
    </w:p>
    <w:p w14:paraId="6F2E301A" w14:textId="77777777" w:rsidR="005E36C7" w:rsidRDefault="005E36C7">
      <w:pPr>
        <w:spacing w:before="120" w:after="280" w:afterAutospacing="1"/>
      </w:pPr>
      <w:bookmarkStart w:id="9" w:name="dieu_3"/>
      <w:r>
        <w:rPr>
          <w:b/>
          <w:bCs/>
        </w:rPr>
        <w:lastRenderedPageBreak/>
        <w:t>Điều 3. Tiêu chí giám sát, nghiệm thu kết quả bảo trì tài sản kết cấu hạ tầng giao thông đường thủy nội địa theo chất lượng thực hiện</w:t>
      </w:r>
      <w:bookmarkEnd w:id="9"/>
    </w:p>
    <w:p w14:paraId="59F8580B" w14:textId="77777777" w:rsidR="005E36C7" w:rsidRDefault="005E36C7">
      <w:pPr>
        <w:spacing w:before="120" w:after="280" w:afterAutospacing="1"/>
      </w:pPr>
      <w:r>
        <w:t xml:space="preserve">Tiêu chí giám sát, nghiệm thu kết quả bảo trì tài sản kết cấu hạ tầng giao thông đường thủy nội địa theo chất lượng thực hiện được quy định tại </w:t>
      </w:r>
      <w:bookmarkStart w:id="10" w:name="bieumau_pl_01"/>
      <w:r>
        <w:t>Phụ lục 1</w:t>
      </w:r>
      <w:bookmarkEnd w:id="10"/>
      <w:r>
        <w:t xml:space="preserve"> ban hành kèm theo Thông tư này.</w:t>
      </w:r>
    </w:p>
    <w:p w14:paraId="27568EEA" w14:textId="77777777" w:rsidR="005E36C7" w:rsidRDefault="005E36C7">
      <w:pPr>
        <w:spacing w:before="120" w:after="280" w:afterAutospacing="1"/>
      </w:pPr>
      <w:bookmarkStart w:id="11" w:name="dieu_4"/>
      <w:r>
        <w:rPr>
          <w:b/>
          <w:bCs/>
        </w:rPr>
        <w:t>Điều 4. Giám sát kết quả bảo trì tài sản kết cấu hạ tầng giao thông đường thủy nội địa theo chất lượng thực hiện</w:t>
      </w:r>
      <w:bookmarkEnd w:id="11"/>
    </w:p>
    <w:p w14:paraId="3EB57695" w14:textId="77777777" w:rsidR="005E36C7" w:rsidRDefault="005E36C7">
      <w:pPr>
        <w:spacing w:before="120" w:after="280" w:afterAutospacing="1"/>
      </w:pPr>
      <w:r>
        <w:t>1. Chủ đầu tư hoặc cơ quan, tổ chức được Chủ đầu tư ủy quyền, giao nhiệm vụ hoặc tư vấn giám sát tổ chức thực hiện giám sát kết quả bảo trì tài sản kết cấu hạ tầng giao thông đường thủy nội địa theo chất lượng thực hiện.</w:t>
      </w:r>
    </w:p>
    <w:p w14:paraId="52930839" w14:textId="77777777" w:rsidR="005E36C7" w:rsidRDefault="005E36C7">
      <w:pPr>
        <w:spacing w:before="120" w:after="280" w:afterAutospacing="1"/>
      </w:pPr>
      <w:r>
        <w:t>2. Giám sát kết quả bảo trì tài sản kết cấu hạ tầng giao thông đường thủy nội địa theo chất lượng thực hiện được thực hiện định kỳ, đột xuất (sau đây gọi tắt là giám sát) gồm các hoạt động sau đây:</w:t>
      </w:r>
    </w:p>
    <w:p w14:paraId="6DAF413B" w14:textId="77777777" w:rsidR="005E36C7" w:rsidRDefault="005E36C7">
      <w:pPr>
        <w:spacing w:before="120" w:after="280" w:afterAutospacing="1"/>
      </w:pPr>
      <w:r>
        <w:t xml:space="preserve">a) Kiểm tra nội nghiệp: kiểm tra việc ghi chép, lập hồ sơ theo dõi, báo cáo, lưu trữ, cập nhật số liệu của các sổ quy định tại </w:t>
      </w:r>
      <w:bookmarkStart w:id="12" w:name="bieumau_pl_03"/>
      <w:r>
        <w:t>Phụ lục 3</w:t>
      </w:r>
      <w:bookmarkEnd w:id="12"/>
      <w:r>
        <w:t xml:space="preserve"> ban hành kèm theo Thông tư này và phần mềm máy tính (nếu có);</w:t>
      </w:r>
    </w:p>
    <w:p w14:paraId="77665C0E" w14:textId="77777777" w:rsidR="005E36C7" w:rsidRDefault="005E36C7">
      <w:pPr>
        <w:spacing w:before="120" w:after="280" w:afterAutospacing="1"/>
      </w:pPr>
      <w:r>
        <w:t>b) Kiểm tra ngoại nghiệp: kiểm tra bằng trực quan kết quả bảo trì tài sản kết cấu hạ tầng giao thông đường thủy nội địa trên thực tế hiện trường hoặc kiểm tra chất lượng báo hiệu qua hình ảnh kết quả bảo trì tài sản kết cấu hạ tầng giao thông đường thủy nội địa;</w:t>
      </w:r>
    </w:p>
    <w:p w14:paraId="2CE68D62" w14:textId="77777777" w:rsidR="005E36C7" w:rsidRDefault="005E36C7">
      <w:pPr>
        <w:spacing w:before="120" w:after="280" w:afterAutospacing="1"/>
      </w:pPr>
      <w:r>
        <w:t xml:space="preserve">c) Việc đánh giá giám sát được thực hiện theo </w:t>
      </w:r>
      <w:bookmarkStart w:id="13" w:name="bieumau_pl_02"/>
      <w:r>
        <w:t>Phụ lục 2</w:t>
      </w:r>
      <w:bookmarkEnd w:id="13"/>
      <w:r>
        <w:t xml:space="preserve"> ban hành kèm theo Thông tư này.</w:t>
      </w:r>
    </w:p>
    <w:p w14:paraId="23CAABAA" w14:textId="77777777" w:rsidR="005E36C7" w:rsidRDefault="005E36C7">
      <w:pPr>
        <w:spacing w:before="120" w:after="280" w:afterAutospacing="1"/>
      </w:pPr>
      <w:r>
        <w:t xml:space="preserve">3. Kết quả giám sát được thực hiện cho từng tiêu chí của mỗi hạng mục công việc của tuyến, đoạn tuyến đường thủy nội địa theo Hợp đồng đã ký kết và được lập thành biên bản theo </w:t>
      </w:r>
      <w:bookmarkStart w:id="14" w:name="bieumau_ms_06_pl3"/>
      <w:r>
        <w:t>Mẫu số 6 Phụ lục 3</w:t>
      </w:r>
      <w:bookmarkEnd w:id="14"/>
      <w:r>
        <w:t xml:space="preserve"> ban hành kèm theo Thông tư này.</w:t>
      </w:r>
    </w:p>
    <w:p w14:paraId="3128620A" w14:textId="77777777" w:rsidR="005E36C7" w:rsidRDefault="005E36C7">
      <w:pPr>
        <w:spacing w:before="120" w:after="280" w:afterAutospacing="1"/>
      </w:pPr>
      <w:r>
        <w:t>4. Đối với các tồn tại tại hiện trường, khi hoàn thành việc khắc phục, nhà thầu thông báo đến cơ quan, tổ chức quy định tại khoản 1 Điều này để giám sát, xác nhận kết quả khắc phục tồn tại của nhà thầu bằng biên bản.</w:t>
      </w:r>
    </w:p>
    <w:p w14:paraId="7545E5D5" w14:textId="77777777" w:rsidR="005E36C7" w:rsidRDefault="005E36C7">
      <w:pPr>
        <w:spacing w:before="120" w:after="280" w:afterAutospacing="1"/>
      </w:pPr>
      <w:r>
        <w:t>5. Chi phí giám sát được lập trên cơ sở định mức hoặc lập chi phí đủ thành phần hao phí phục vụ giám sát theo tháng, quý và hoàn thành. Chi phí giám sát được chủ đầu tư phê duyệt trong dự toán bảo trì tài sản kết cấu hạ tầng giao thông đường thủy nội địa theo quy định.</w:t>
      </w:r>
    </w:p>
    <w:p w14:paraId="158F122B" w14:textId="77777777" w:rsidR="005E36C7" w:rsidRDefault="005E36C7">
      <w:pPr>
        <w:spacing w:before="120" w:after="280" w:afterAutospacing="1"/>
      </w:pPr>
      <w:bookmarkStart w:id="15" w:name="dieu_5"/>
      <w:r>
        <w:rPr>
          <w:b/>
          <w:bCs/>
        </w:rPr>
        <w:t>Điều 5. Nghiệm thu kết quả bảo trì tài sản kết cấu hạ tầng giao thông đường thủy nội địa theo chất lượng thực hiện</w:t>
      </w:r>
      <w:bookmarkEnd w:id="15"/>
    </w:p>
    <w:p w14:paraId="2CB8C3C7" w14:textId="77777777" w:rsidR="005E36C7" w:rsidRDefault="005E36C7">
      <w:pPr>
        <w:spacing w:before="120" w:after="280" w:afterAutospacing="1"/>
      </w:pPr>
      <w:r>
        <w:t>1. Chủ đầu tư hoặc cơ quan, tổ chức được Chủ đầu tư ủy quyền, giao nhiệm vụ có trách nhiệm nghiệm thu kết quả bảo trì tài sản kết cấu hạ tầng giao thông đường thủy nội địa theo chất lượng thực hiện. Trường hợp thuê tư vấn giám sát, Chủ đầu tư hoặc cơ quan, tổ chức được Chủ đầu tư ủy quyền, giao nhiệm vụ căn cứ kết quả giám sát của tư vấn giám sát để nghiệm thu.</w:t>
      </w:r>
    </w:p>
    <w:p w14:paraId="473B800F" w14:textId="77777777" w:rsidR="005E36C7" w:rsidRDefault="005E36C7">
      <w:pPr>
        <w:spacing w:before="120" w:after="280" w:afterAutospacing="1"/>
      </w:pPr>
      <w:r>
        <w:lastRenderedPageBreak/>
        <w:t xml:space="preserve">2. Nghiệm thu kết quả bảo trì tài sản kết cấu hạ tầng giao thông đường thủy nội địa theo chất lượng thực hiện được thực hiện cho mỗi hạng mục công việc của tuyến, đoạn tuyến đường thủy nội địa theo Hợp đồng đã ký kết và được lập thành biên bản theo </w:t>
      </w:r>
      <w:bookmarkStart w:id="16" w:name="bieumau_ms_07_pl3"/>
      <w:r>
        <w:t>Mẫu số 7 Phụ lục 3</w:t>
      </w:r>
      <w:bookmarkEnd w:id="16"/>
      <w:r>
        <w:t xml:space="preserve"> ban hành kèm theo Thông tư này.</w:t>
      </w:r>
    </w:p>
    <w:p w14:paraId="50ACA653" w14:textId="77777777" w:rsidR="005E36C7" w:rsidRDefault="005E36C7">
      <w:pPr>
        <w:spacing w:before="120" w:after="280" w:afterAutospacing="1"/>
      </w:pPr>
      <w:r>
        <w:t>3. Nghiệm thu kết quả bảo trì tài sản kết cấu hạ tầng giao thông đường thủy nội địa theo chất lượng thực hiện được thực hiện theo tháng, quý và nghiệm thu hoàn thành theo thỏa thuận trong Hợp đồng đã ký kết.</w:t>
      </w:r>
    </w:p>
    <w:p w14:paraId="0A75A70E" w14:textId="77777777" w:rsidR="005E36C7" w:rsidRDefault="005E36C7">
      <w:pPr>
        <w:spacing w:before="120" w:after="280" w:afterAutospacing="1"/>
      </w:pPr>
      <w:r>
        <w:t xml:space="preserve">a) Đánh giá nghiệm thu được thực hiện theo phương pháp chấm điểm với thang điểm 100 (tương ứng với tỷ lệ 100%) của từng hạng mục công việc theo quy định tại </w:t>
      </w:r>
      <w:bookmarkStart w:id="17" w:name="bieumau_pl_02_1"/>
      <w:r>
        <w:t>Phụ lục 2</w:t>
      </w:r>
      <w:bookmarkEnd w:id="17"/>
      <w:r>
        <w:t xml:space="preserve"> ban hành kèm theo Thông tư này;</w:t>
      </w:r>
    </w:p>
    <w:p w14:paraId="5E9682F3" w14:textId="77777777" w:rsidR="005E36C7" w:rsidRDefault="005E36C7">
      <w:pPr>
        <w:spacing w:before="120" w:after="280" w:afterAutospacing="1"/>
      </w:pPr>
      <w:r>
        <w:t>b) Nghiệm thu theo tháng được thực hiện trên cơ sở kết quả giám sát định kỳ, giám sát đột xuất (nếu có);</w:t>
      </w:r>
    </w:p>
    <w:p w14:paraId="4F2A8D54" w14:textId="77777777" w:rsidR="005E36C7" w:rsidRDefault="005E36C7">
      <w:pPr>
        <w:spacing w:before="120" w:after="280" w:afterAutospacing="1"/>
      </w:pPr>
      <w:r>
        <w:t>c) Nghiệm thu quý và nghiệm thu hoàn thành là tổng hợp kết quả nghiệm thu các tháng.</w:t>
      </w:r>
    </w:p>
    <w:p w14:paraId="2E7C9C52" w14:textId="77777777" w:rsidR="005E36C7" w:rsidRDefault="005E36C7">
      <w:pPr>
        <w:spacing w:before="120" w:after="280" w:afterAutospacing="1"/>
      </w:pPr>
      <w:bookmarkStart w:id="18" w:name="dieu_6"/>
      <w:r>
        <w:rPr>
          <w:b/>
          <w:bCs/>
        </w:rPr>
        <w:t>Điều 6. Thanh toán kinh phí bảo trì tài sản kết cấu hạ tầng giao thông đường thủy nội địa theo chất lượng thực hiện</w:t>
      </w:r>
      <w:bookmarkEnd w:id="18"/>
    </w:p>
    <w:p w14:paraId="7D85B03B" w14:textId="77777777" w:rsidR="005E36C7" w:rsidRDefault="005E36C7">
      <w:pPr>
        <w:spacing w:before="120" w:after="280" w:afterAutospacing="1"/>
      </w:pPr>
      <w:r>
        <w:t>1. Nhà thầu được thanh toán kinh phí trong kỳ thanh toán tương ứng với tỷ lệ điểm nghiệm thu đạt được. Ngoài ra, trong thời gian thực hiện Hợp đồng, nhà thầu còn bị giảm trừ số điểm đạt được đối với các trường hợp sau:</w:t>
      </w:r>
    </w:p>
    <w:p w14:paraId="0CC6BB5A" w14:textId="77777777" w:rsidR="005E36C7" w:rsidRDefault="005E36C7">
      <w:pPr>
        <w:spacing w:before="120" w:after="280" w:afterAutospacing="1"/>
      </w:pPr>
      <w:r>
        <w:t>a) Giảm trừ 25% số điểm còn lại của hạng mục công việc của tháng được nghiệm thu khi lần thứ 2 được đánh giá đạt dưới 75%;</w:t>
      </w:r>
    </w:p>
    <w:p w14:paraId="3F0E1F2C" w14:textId="77777777" w:rsidR="005E36C7" w:rsidRDefault="005E36C7">
      <w:pPr>
        <w:spacing w:before="120" w:after="280" w:afterAutospacing="1"/>
      </w:pPr>
      <w:r>
        <w:t>b) Giảm trừ 50% số điểm còn lại của hạng mục công việc của tháng được nghiệm thu khi lần thứ 3 được đánh giá đạt dưới 75% hoặc lần thứ 2 đánh giá đạt dưới 50%.</w:t>
      </w:r>
    </w:p>
    <w:p w14:paraId="1BCEACA9" w14:textId="77777777" w:rsidR="005E36C7" w:rsidRDefault="005E36C7">
      <w:pPr>
        <w:spacing w:before="120" w:after="280" w:afterAutospacing="1"/>
      </w:pPr>
      <w:r>
        <w:t>2. Xem xét chấm dứt hợp đồng và không được tham gia dự thầu thực hiện quản lý, bảo trì tài sản kết cấu hạ tầng giao thông đường thủy nội địa năm tiếp theo khi có hạng mục công việc lần thứ 4 đánh giá đạt dưới 75% hoặc lần thứ 3 đánh giá đạt dưới 50%.</w:t>
      </w:r>
    </w:p>
    <w:p w14:paraId="62C2826B" w14:textId="77777777" w:rsidR="005E36C7" w:rsidRDefault="005E36C7">
      <w:pPr>
        <w:spacing w:before="120" w:after="280" w:afterAutospacing="1"/>
      </w:pPr>
      <w:r>
        <w:t xml:space="preserve">3. Đối với các tồn tại hiện trường được xác định khi nghiệm thu mà nhà thầu chưa khắc phục theo thời gian quy định tại </w:t>
      </w:r>
      <w:bookmarkStart w:id="19" w:name="bieumau_pl_01_1"/>
      <w:r>
        <w:t>Phụ lục 1</w:t>
      </w:r>
      <w:bookmarkEnd w:id="19"/>
      <w:r>
        <w:t xml:space="preserve"> ban hành kèm theo Thông tư này thì phần chưa khắc phục được tính cộng vào kết quả giám sát, nghiệm thu chưa hoàn thành của tháng liền kề.</w:t>
      </w:r>
    </w:p>
    <w:p w14:paraId="5B123775" w14:textId="77777777" w:rsidR="005E36C7" w:rsidRDefault="005E36C7">
      <w:pPr>
        <w:spacing w:before="120" w:after="280" w:afterAutospacing="1"/>
      </w:pPr>
      <w:r>
        <w:t>4. Giá trị hợp đồng của từng hạng mục công việc trên tuyến, đoạn tuyến đường thủy nội địa được chia đều cho các tháng làm cơ sở thanh toán và giảm trừ kinh phí.</w:t>
      </w:r>
    </w:p>
    <w:p w14:paraId="64E6759E" w14:textId="77777777" w:rsidR="005E36C7" w:rsidRDefault="005E36C7">
      <w:pPr>
        <w:spacing w:before="120" w:after="280" w:afterAutospacing="1"/>
      </w:pPr>
      <w:bookmarkStart w:id="20" w:name="dieu_7"/>
      <w:r>
        <w:rPr>
          <w:b/>
          <w:bCs/>
        </w:rPr>
        <w:t>Điều 7. Điều khoản chuyển tiếp</w:t>
      </w:r>
      <w:bookmarkEnd w:id="20"/>
    </w:p>
    <w:p w14:paraId="783B20BC" w14:textId="77777777" w:rsidR="005E36C7" w:rsidRDefault="005E36C7">
      <w:pPr>
        <w:spacing w:before="120" w:after="280" w:afterAutospacing="1"/>
      </w:pPr>
      <w:r>
        <w:t xml:space="preserve">Các Hợp đồng quản lý, bảo trì tài sản kết cấu hạ tầng giao thông đường thủy nội địa theo chất lượng thực hiện đã được ký kết trước khi Thông tư này có hiệu lực thì tiếp tục được thực hiện theo quy định tại Thông tư số </w:t>
      </w:r>
      <w:bookmarkStart w:id="21" w:name="tvpllink_qboctylurx"/>
      <w:r>
        <w:t>08/2019/TT- BGTVT</w:t>
      </w:r>
      <w:bookmarkEnd w:id="21"/>
      <w:r>
        <w:t xml:space="preserve"> ngày 28 tháng 02 năm 2019 của Bộ trưởng Bộ Giao thông vận tải quy định tiêu chí giám sát, nghiệm thu kết quả bảo trì tài sản kết cấu hạ tầng giao thông đường thủy nội địa theo chất lượng thực hiện đến khi kết thúc Hợp đồng.</w:t>
      </w:r>
    </w:p>
    <w:p w14:paraId="0F63D38C" w14:textId="77777777" w:rsidR="005E36C7" w:rsidRDefault="005E36C7">
      <w:pPr>
        <w:spacing w:before="120" w:after="280" w:afterAutospacing="1"/>
      </w:pPr>
      <w:bookmarkStart w:id="22" w:name="dieu_8"/>
      <w:r>
        <w:rPr>
          <w:b/>
          <w:bCs/>
        </w:rPr>
        <w:t>Điều 8. Tổ chức thực hiện</w:t>
      </w:r>
      <w:bookmarkEnd w:id="22"/>
    </w:p>
    <w:p w14:paraId="03B75018" w14:textId="77777777" w:rsidR="005E36C7" w:rsidRDefault="005E36C7">
      <w:pPr>
        <w:spacing w:before="120" w:after="280" w:afterAutospacing="1"/>
      </w:pPr>
      <w:r>
        <w:t>1. Thông tư này có hiệu lực kể từ ngày 01 tháng 01 năm 2025 và thay thế Thông tư số 08/2019/TT-BGTVT ngày 28 tháng 02 năm 2019 của Bộ trưởng Bộ Giao thông vận tải quy định tiêu chí giám sát, nghiệm thu kết quả bảo trì tài sản kết cấu hạ tầng giao thông đường thủy nội địa theo chất lượng thực hiện.</w:t>
      </w:r>
    </w:p>
    <w:p w14:paraId="2A885EF8" w14:textId="77777777" w:rsidR="005E36C7" w:rsidRDefault="005E36C7">
      <w:pPr>
        <w:spacing w:before="120" w:after="280" w:afterAutospacing="1"/>
      </w:pPr>
      <w:r>
        <w:t>2. Chánh Văn phòng Bộ, Chánh Thanh tra Bộ, các Vụ trưởng, Cục trưởng Cục Đường thủy nội địa Việt Nam, Thủ trưởng cơ quan, tổ chức và cá nhân có liên quan chịu trách nhiệm thi hành Thông tư này./.</w:t>
      </w:r>
    </w:p>
    <w:p w14:paraId="4CB0170D" w14:textId="77777777" w:rsidR="005E36C7" w:rsidRDefault="005E36C7">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B3ED22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A712817" w14:textId="77777777" w:rsidR="005E36C7" w:rsidRDefault="005E36C7">
            <w:pPr>
              <w:spacing w:before="120"/>
            </w:pPr>
            <w:r>
              <w:rPr>
                <w:b/>
                <w:bCs/>
                <w:i/>
                <w:iCs/>
              </w:rPr>
              <w:br/>
              <w:t>Nơi nhận:</w:t>
            </w:r>
            <w:r>
              <w:rPr>
                <w:b/>
                <w:bCs/>
                <w:i/>
                <w:iCs/>
              </w:rPr>
              <w:br/>
            </w:r>
            <w:r>
              <w:rPr>
                <w:sz w:val="16"/>
              </w:rPr>
              <w:t>- Bộ trưởng (để b/c);</w:t>
            </w:r>
            <w:r>
              <w:rPr>
                <w:sz w:val="16"/>
              </w:rPr>
              <w:br/>
              <w:t>- Văn phòng Chính phủ;</w:t>
            </w:r>
            <w:r>
              <w:rPr>
                <w:sz w:val="16"/>
              </w:rPr>
              <w:br/>
              <w:t>- Các Bộ, cơ quan ngang Bộ, cơ quan thuộc Chính phủ;</w:t>
            </w:r>
            <w:r>
              <w:rPr>
                <w:sz w:val="16"/>
              </w:rPr>
              <w:br/>
              <w:t>- UBND các tỉnh, TP trực thuộc TW;</w:t>
            </w:r>
            <w:r>
              <w:rPr>
                <w:sz w:val="16"/>
              </w:rPr>
              <w:br/>
              <w:t>- Các Thứ trưởng Bộ GTVT;</w:t>
            </w:r>
            <w:r>
              <w:rPr>
                <w:sz w:val="16"/>
              </w:rPr>
              <w:br/>
              <w:t>- Cục Kiểm tra văn bản QPPL (Bộ Tư pháp) ;</w:t>
            </w:r>
            <w:r>
              <w:rPr>
                <w:sz w:val="16"/>
              </w:rPr>
              <w:br/>
              <w:t>- Cục Kiểm soát TTHC (Văn phòng Chính phủ);</w:t>
            </w:r>
            <w:r>
              <w:rPr>
                <w:sz w:val="16"/>
              </w:rPr>
              <w:br/>
              <w:t>- Công báo;</w:t>
            </w:r>
            <w:r>
              <w:rPr>
                <w:sz w:val="16"/>
              </w:rPr>
              <w:br/>
              <w:t>- Cổng TTĐT Chính phủ;</w:t>
            </w:r>
            <w:r>
              <w:rPr>
                <w:sz w:val="16"/>
              </w:rPr>
              <w:br/>
              <w:t>- Cổng TTĐT Bộ GTVT;</w:t>
            </w:r>
            <w:r>
              <w:rPr>
                <w:sz w:val="16"/>
              </w:rPr>
              <w:br/>
              <w:t>- Báo Giao thông, Tạp chí GTVT;</w:t>
            </w:r>
            <w:r>
              <w:rPr>
                <w:sz w:val="16"/>
              </w:rPr>
              <w:br/>
              <w:t>- Lưu: VT, KCHT.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21BB015" w14:textId="77777777" w:rsidR="005E36C7" w:rsidRDefault="005E36C7">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Nguyễn Xuân Sang</w:t>
            </w:r>
          </w:p>
        </w:tc>
      </w:tr>
    </w:tbl>
    <w:p w14:paraId="3411B2D6" w14:textId="77777777" w:rsidR="005E36C7" w:rsidRDefault="005E36C7">
      <w:r>
        <w:rPr>
          <w:sz w:val="20"/>
        </w:rPr>
        <w:br w:type="page"/>
      </w:r>
    </w:p>
    <w:p w14:paraId="260685D9" w14:textId="77777777" w:rsidR="005E36C7" w:rsidRDefault="005E36C7">
      <w:pPr>
        <w:spacing w:before="120" w:after="280" w:afterAutospacing="1"/>
        <w:jc w:val="center"/>
      </w:pPr>
      <w:bookmarkStart w:id="23" w:name="chuong_pl_1"/>
      <w:r>
        <w:rPr>
          <w:b/>
          <w:bCs/>
        </w:rPr>
        <w:t>PHỤ LỤC I</w:t>
      </w:r>
      <w:bookmarkEnd w:id="23"/>
    </w:p>
    <w:p w14:paraId="6349A1F5" w14:textId="77777777" w:rsidR="005E36C7" w:rsidRDefault="005E36C7">
      <w:pPr>
        <w:spacing w:before="120" w:after="280" w:afterAutospacing="1"/>
        <w:jc w:val="center"/>
      </w:pPr>
      <w:bookmarkStart w:id="24" w:name="chuong_pl_1_name"/>
      <w:r>
        <w:t>TIÊU CHÍ GIÁM SÁT, NGHIỆM THU KẾT QUẢ BẢO TRÌ TÀI SẢN KẾT CẤU HẠ TẦNG GIAO THÔNG ĐƯỜNG THỦY NỘI ĐỊA THEO CHẤT LƯỢNG THỰC HIỆN</w:t>
      </w:r>
      <w:bookmarkEnd w:id="24"/>
      <w:r>
        <w:br/>
      </w:r>
      <w:r>
        <w:rPr>
          <w:i/>
          <w:iCs/>
        </w:rPr>
        <w:t>(Ban hành kèm theo Thông tư số 37/2024/TT-BGTVT ngày 15 tháng 11 năm 2024 của Bộ trưởng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2047"/>
        <w:gridCol w:w="3790"/>
        <w:gridCol w:w="3069"/>
      </w:tblGrid>
      <w:tr w:rsidR="00000000" w14:paraId="3764135C" w14:textId="77777777">
        <w:tc>
          <w:tcPr>
            <w:tcW w:w="24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D722D3" w14:textId="77777777" w:rsidR="005E36C7" w:rsidRDefault="005E36C7">
            <w:pPr>
              <w:spacing w:before="120"/>
              <w:jc w:val="center"/>
            </w:pPr>
            <w:r>
              <w:rPr>
                <w:b/>
                <w:bCs/>
              </w:rPr>
              <w:t>STT</w:t>
            </w:r>
          </w:p>
        </w:tc>
        <w:tc>
          <w:tcPr>
            <w:tcW w:w="109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5FC4EE" w14:textId="77777777" w:rsidR="005E36C7" w:rsidRDefault="005E36C7">
            <w:pPr>
              <w:spacing w:before="120"/>
              <w:jc w:val="center"/>
            </w:pPr>
            <w:r>
              <w:rPr>
                <w:b/>
                <w:bCs/>
              </w:rPr>
              <w:t>Hạng mục công việc</w:t>
            </w:r>
          </w:p>
        </w:tc>
        <w:tc>
          <w:tcPr>
            <w:tcW w:w="20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12B4DA" w14:textId="77777777" w:rsidR="005E36C7" w:rsidRDefault="005E36C7">
            <w:pPr>
              <w:spacing w:before="120"/>
              <w:jc w:val="center"/>
            </w:pPr>
            <w:r>
              <w:rPr>
                <w:b/>
                <w:bCs/>
              </w:rPr>
              <w:t>Tiêu chí</w:t>
            </w:r>
          </w:p>
        </w:tc>
        <w:tc>
          <w:tcPr>
            <w:tcW w:w="16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B0F999" w14:textId="77777777" w:rsidR="005E36C7" w:rsidRDefault="005E36C7">
            <w:pPr>
              <w:spacing w:before="120"/>
              <w:jc w:val="center"/>
            </w:pPr>
            <w:r>
              <w:rPr>
                <w:b/>
                <w:bCs/>
              </w:rPr>
              <w:t>Thời gian thực hiện, khắc phục</w:t>
            </w:r>
          </w:p>
        </w:tc>
      </w:tr>
      <w:tr w:rsidR="00000000" w14:paraId="4407FC42"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4793C8" w14:textId="77777777" w:rsidR="005E36C7" w:rsidRDefault="005E36C7">
            <w:pPr>
              <w:spacing w:before="120"/>
              <w:jc w:val="center"/>
            </w:pPr>
            <w:r>
              <w:rPr>
                <w:b/>
                <w:bCs/>
              </w:rPr>
              <w:t>1</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FD0D96" w14:textId="77777777" w:rsidR="005E36C7" w:rsidRDefault="005E36C7">
            <w:pPr>
              <w:spacing w:before="120"/>
            </w:pPr>
            <w:r>
              <w:rPr>
                <w:b/>
                <w:bCs/>
              </w:rPr>
              <w:t>Công tác kiểm tra tuyến</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FF1A99" w14:textId="77777777" w:rsidR="005E36C7" w:rsidRDefault="005E36C7">
            <w:pPr>
              <w:spacing w:before="120"/>
            </w:pPr>
            <w:r>
              <w:rPr>
                <w:b/>
                <w:bCs/>
              </w:rPr>
              <w:t> </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AC10A9" w14:textId="77777777" w:rsidR="005E36C7" w:rsidRDefault="005E36C7">
            <w:pPr>
              <w:spacing w:before="120"/>
            </w:pPr>
            <w:r>
              <w:rPr>
                <w:b/>
                <w:bCs/>
              </w:rPr>
              <w:t> </w:t>
            </w:r>
          </w:p>
        </w:tc>
      </w:tr>
      <w:tr w:rsidR="00000000" w14:paraId="66094BE0"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655A27" w14:textId="77777777" w:rsidR="005E36C7" w:rsidRDefault="005E36C7">
            <w:pPr>
              <w:spacing w:before="120"/>
              <w:jc w:val="center"/>
            </w:pPr>
            <w:r>
              <w:t>1.1</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404C68" w14:textId="77777777" w:rsidR="005E36C7" w:rsidRDefault="005E36C7">
            <w:pPr>
              <w:spacing w:before="120"/>
            </w:pPr>
            <w:r>
              <w:t>Nhân lực, phương tiện, thiết bị thực hiện của nhà thầu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BFFB23" w14:textId="77777777" w:rsidR="005E36C7" w:rsidRDefault="005E36C7">
            <w:pPr>
              <w:spacing w:before="120"/>
            </w:pPr>
            <w:r>
              <w:t>Nhân lực của nhà thầu phù hợp với hợp đồng hoặc văn bản chấp thuận điều chỉnh, bổ sung của Chủ đầu tư hoặc cơ quan, tổ chức được Chủ đầu tư ủy quyền, giao nhiệm vụ hoặc tư vấn giám sát (nếu có)</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124C62" w14:textId="77777777" w:rsidR="005E36C7" w:rsidRDefault="005E36C7">
            <w:pPr>
              <w:spacing w:before="120"/>
            </w:pPr>
            <w:r>
              <w:t>Bổ sung đủ nhân lực theo hợp đồng trong thời hạn 05 ngày kể từ ngày kết thúc giám sát</w:t>
            </w:r>
          </w:p>
        </w:tc>
      </w:tr>
      <w:tr w:rsidR="00000000" w14:paraId="440CAD9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DB0CF6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109181"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AAF6D4" w14:textId="77777777" w:rsidR="005E36C7" w:rsidRDefault="005E36C7">
            <w:pPr>
              <w:spacing w:before="120"/>
            </w:pPr>
            <w:r>
              <w:t>Phương tiện, thiết bị của nhà thầu phù hợp với hợp đồng hoặc văn bản chấp thuận điều chỉnh, bổ sung của Chủ đầu tư hoặc cơ quan, tổ chức được Chủ đầu tư ủy quyền, giao nhiệm vụ hoặc nhà thầu tư vấn giám sát (nếu có)</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CBEB3F" w14:textId="77777777" w:rsidR="005E36C7" w:rsidRDefault="005E36C7">
            <w:pPr>
              <w:spacing w:before="120"/>
            </w:pPr>
            <w:r>
              <w:t>Bổ sung đủ phương tiện, thiết bị theo hợp đồng trong thời hạn 05 ngày kể từ ngày kết thúc giám sát</w:t>
            </w:r>
          </w:p>
        </w:tc>
      </w:tr>
      <w:tr w:rsidR="00000000" w14:paraId="74EB4555"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6D8F85" w14:textId="77777777" w:rsidR="005E36C7" w:rsidRDefault="005E36C7">
            <w:pPr>
              <w:spacing w:before="120"/>
              <w:jc w:val="center"/>
            </w:pPr>
            <w:r>
              <w:t>1.2</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27A43A" w14:textId="77777777" w:rsidR="005E36C7" w:rsidRDefault="005E36C7">
            <w:pPr>
              <w:spacing w:before="120"/>
            </w:pPr>
            <w:r>
              <w:t>Báo cáo kết quả thực hiện công việc theo vòng kiểm tra tuyến, đoạn tuyến và theo từng tháng của nhà thầu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D426C7" w14:textId="77777777" w:rsidR="005E36C7" w:rsidRDefault="005E36C7">
            <w:pPr>
              <w:spacing w:before="120"/>
            </w:pPr>
            <w:r>
              <w:t>Có báo cáo kết quả thực hiện công việc kiểm tra tuyến, đoạn tuyến</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E074BD" w14:textId="77777777" w:rsidR="005E36C7" w:rsidRDefault="005E36C7">
            <w:pPr>
              <w:spacing w:before="120"/>
            </w:pPr>
            <w:r>
              <w:t> </w:t>
            </w:r>
          </w:p>
        </w:tc>
      </w:tr>
      <w:tr w:rsidR="00000000" w14:paraId="02D2A6D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0CFC37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D899FBE"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C1FFC2" w14:textId="77777777" w:rsidR="005E36C7" w:rsidRDefault="005E36C7">
            <w:pPr>
              <w:spacing w:before="120"/>
            </w:pPr>
            <w:r>
              <w:t>Có đủ báo cáo theo số vòng kiểm tra tuyến, đoạn tuyến và theo từng tháng của nhà thầu</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7DA293" w14:textId="77777777" w:rsidR="005E36C7" w:rsidRDefault="005E36C7">
            <w:pPr>
              <w:spacing w:before="120"/>
            </w:pPr>
          </w:p>
        </w:tc>
      </w:tr>
      <w:tr w:rsidR="00000000" w14:paraId="0FE2BB4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6582E5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FF7D44B"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833A9" w14:textId="77777777" w:rsidR="005E36C7" w:rsidRDefault="005E36C7">
            <w:pPr>
              <w:spacing w:before="120"/>
            </w:pPr>
            <w:r>
              <w:t xml:space="preserve">Báo cáo đầy đủ nội dung theo </w:t>
            </w:r>
            <w:bookmarkStart w:id="25" w:name="bieumau_ms_k1_plk_tcvn_11392_2017"/>
            <w:r>
              <w:t>Mẫu tại Bảng K1</w:t>
            </w:r>
            <w:bookmarkEnd w:id="25"/>
            <w:r>
              <w:t xml:space="preserve"> - </w:t>
            </w:r>
            <w:bookmarkStart w:id="26" w:name="tvpllink_tkdofaxayl"/>
            <w:r>
              <w:t>TCVN 11392:2017</w:t>
            </w:r>
            <w:bookmarkEnd w:id="26"/>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702C240" w14:textId="77777777" w:rsidR="005E36C7" w:rsidRDefault="005E36C7">
            <w:pPr>
              <w:spacing w:before="120"/>
            </w:pPr>
          </w:p>
        </w:tc>
      </w:tr>
      <w:tr w:rsidR="00000000" w14:paraId="68DBBEFC"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37B58A" w14:textId="77777777" w:rsidR="005E36C7" w:rsidRDefault="005E36C7">
            <w:pPr>
              <w:spacing w:before="120"/>
              <w:jc w:val="center"/>
            </w:pPr>
            <w:r>
              <w:t>1.3</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3C36B0" w14:textId="77777777" w:rsidR="005E36C7" w:rsidRDefault="005E36C7">
            <w:pPr>
              <w:spacing w:before="120"/>
            </w:pPr>
            <w:r>
              <w:t>Sổ nhật ký tuyến</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0AE9B0" w14:textId="77777777" w:rsidR="005E36C7" w:rsidRDefault="005E36C7">
            <w:pPr>
              <w:spacing w:before="120"/>
            </w:pPr>
            <w:r>
              <w:t xml:space="preserve">Có sổ nhật ký tuyến theo </w:t>
            </w:r>
            <w:bookmarkStart w:id="27" w:name="bieumau_ms_01_pl3"/>
            <w:r>
              <w:t>Mẫu số 1 tại Phụ lục 3</w:t>
            </w:r>
            <w:bookmarkEnd w:id="27"/>
            <w:r>
              <w:t xml:space="preserve"> ban hành kèm theo Thông tư này</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B3C00E" w14:textId="77777777" w:rsidR="005E36C7" w:rsidRDefault="005E36C7">
            <w:pPr>
              <w:spacing w:before="120"/>
            </w:pPr>
            <w:r>
              <w:t> </w:t>
            </w:r>
          </w:p>
        </w:tc>
      </w:tr>
      <w:tr w:rsidR="00000000" w14:paraId="1A8CBA5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13ACAF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889A5A"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652E0" w14:textId="77777777" w:rsidR="005E36C7" w:rsidRDefault="005E36C7">
            <w:pPr>
              <w:spacing w:before="120"/>
            </w:pPr>
            <w:r>
              <w:t>Sổ ghi chép đầy đủ nội dung các tình huống trên hành trình kiểm tra tuyến</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F62F98" w14:textId="77777777" w:rsidR="005E36C7" w:rsidRDefault="005E36C7">
            <w:pPr>
              <w:spacing w:before="120"/>
            </w:pPr>
          </w:p>
        </w:tc>
      </w:tr>
      <w:tr w:rsidR="00000000" w14:paraId="38999F1C"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D5EA42" w14:textId="77777777" w:rsidR="005E36C7" w:rsidRDefault="005E36C7">
            <w:pPr>
              <w:spacing w:before="120"/>
              <w:jc w:val="center"/>
            </w:pPr>
            <w:r>
              <w:t>1.4</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88BE77" w14:textId="77777777" w:rsidR="005E36C7" w:rsidRDefault="005E36C7">
            <w:pPr>
              <w:spacing w:before="120"/>
            </w:pPr>
            <w:r>
              <w:t>Sổ theo dõi báo hiệu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FFC8EC" w14:textId="77777777" w:rsidR="005E36C7" w:rsidRDefault="005E36C7">
            <w:pPr>
              <w:spacing w:before="120"/>
            </w:pPr>
            <w:r>
              <w:t xml:space="preserve">Có sổ theo dõi báo hiệu theo </w:t>
            </w:r>
            <w:bookmarkStart w:id="28" w:name="bieumau_ms_03_1_pl3"/>
            <w:r>
              <w:t>Mẫu số 3-1 Phụ lục 3</w:t>
            </w:r>
            <w:bookmarkEnd w:id="28"/>
            <w:r>
              <w:t xml:space="preserve"> ban hành kèm theo Thông tư này</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CC02F1" w14:textId="77777777" w:rsidR="005E36C7" w:rsidRDefault="005E36C7">
            <w:pPr>
              <w:spacing w:before="120"/>
            </w:pPr>
            <w:r>
              <w:t> </w:t>
            </w:r>
          </w:p>
        </w:tc>
      </w:tr>
      <w:tr w:rsidR="00000000" w14:paraId="04B4232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879BA8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F6BB11"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736127" w14:textId="77777777" w:rsidR="005E36C7" w:rsidRDefault="005E36C7">
            <w:pPr>
              <w:spacing w:before="120"/>
            </w:pPr>
            <w:r>
              <w:t>Sổ ghi đầy đủ nội dung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962F740" w14:textId="77777777" w:rsidR="005E36C7" w:rsidRDefault="005E36C7">
            <w:pPr>
              <w:spacing w:before="120"/>
            </w:pPr>
          </w:p>
        </w:tc>
      </w:tr>
      <w:tr w:rsidR="00000000" w14:paraId="2FA2906F"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B62F6C" w14:textId="77777777" w:rsidR="005E36C7" w:rsidRDefault="005E36C7">
            <w:pPr>
              <w:spacing w:before="120"/>
              <w:jc w:val="center"/>
            </w:pPr>
            <w:r>
              <w:t>1.5</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45ECF2" w14:textId="77777777" w:rsidR="005E36C7" w:rsidRDefault="005E36C7">
            <w:pPr>
              <w:spacing w:before="120"/>
            </w:pPr>
            <w:r>
              <w:t>Sổ theo dõi đèn báo hiệu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9FC7EC" w14:textId="77777777" w:rsidR="005E36C7" w:rsidRDefault="005E36C7">
            <w:pPr>
              <w:spacing w:before="120"/>
            </w:pPr>
            <w:r>
              <w:t xml:space="preserve">Có sổ theo dõi đèn báo hiệu theo </w:t>
            </w:r>
            <w:bookmarkStart w:id="29" w:name="bieumau_ms_03_2_pl3"/>
            <w:r>
              <w:t>Mẫu số 3-2 Phụ lục 3</w:t>
            </w:r>
            <w:bookmarkEnd w:id="29"/>
            <w:r>
              <w:t xml:space="preserve"> ban hành kèm theo Thông tư này</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C57191" w14:textId="77777777" w:rsidR="005E36C7" w:rsidRDefault="005E36C7">
            <w:pPr>
              <w:spacing w:before="120"/>
            </w:pPr>
            <w:r>
              <w:t> </w:t>
            </w:r>
          </w:p>
        </w:tc>
      </w:tr>
      <w:tr w:rsidR="00000000" w14:paraId="362CD58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A8BB41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898272"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5E14F3" w14:textId="77777777" w:rsidR="005E36C7" w:rsidRDefault="005E36C7">
            <w:pPr>
              <w:spacing w:before="120"/>
            </w:pPr>
            <w:r>
              <w:t>Sổ ghi đầy đủ nội dung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E567755" w14:textId="77777777" w:rsidR="005E36C7" w:rsidRDefault="005E36C7">
            <w:pPr>
              <w:spacing w:before="120"/>
            </w:pPr>
          </w:p>
        </w:tc>
      </w:tr>
      <w:tr w:rsidR="00000000" w14:paraId="1E4F7073"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08EAEB" w14:textId="77777777" w:rsidR="005E36C7" w:rsidRDefault="005E36C7">
            <w:pPr>
              <w:spacing w:before="120"/>
              <w:jc w:val="center"/>
            </w:pPr>
            <w:r>
              <w:t>1.6</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2926C3" w14:textId="77777777" w:rsidR="005E36C7" w:rsidRDefault="005E36C7">
            <w:pPr>
              <w:spacing w:before="120"/>
            </w:pPr>
            <w:r>
              <w:t>Sổ theo dõi công trình, cảng, bến thuỷ nội địa, vật chướng ngại, tai nạn giao thông</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C10E8A" w14:textId="77777777" w:rsidR="005E36C7" w:rsidRDefault="005E36C7">
            <w:pPr>
              <w:spacing w:before="120"/>
            </w:pPr>
            <w:r>
              <w:t xml:space="preserve">Có sổ theo dõi công trình, cảng, bến thuỷ nội địa, vật chướng ngại, tai nạn giao thông theo </w:t>
            </w:r>
            <w:bookmarkStart w:id="30" w:name="bieumau_ms_04_pl3"/>
            <w:r>
              <w:t>Mẫu số 4 Phụ lục 3</w:t>
            </w:r>
            <w:bookmarkEnd w:id="30"/>
            <w:r>
              <w:t xml:space="preserve"> ban hành kèm theo Thông tư này</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775D0" w14:textId="77777777" w:rsidR="005E36C7" w:rsidRDefault="005E36C7">
            <w:pPr>
              <w:spacing w:before="120"/>
            </w:pPr>
            <w:r>
              <w:t> </w:t>
            </w:r>
          </w:p>
        </w:tc>
      </w:tr>
      <w:tr w:rsidR="00000000" w14:paraId="77A952A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899B4F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C0ECC7"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488833" w14:textId="77777777" w:rsidR="005E36C7" w:rsidRDefault="005E36C7">
            <w:pPr>
              <w:spacing w:before="120"/>
            </w:pPr>
            <w:r>
              <w:t>Sổ ghi đầy đủ nội dung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9DFABF" w14:textId="77777777" w:rsidR="005E36C7" w:rsidRDefault="005E36C7">
            <w:pPr>
              <w:spacing w:before="120"/>
            </w:pPr>
          </w:p>
        </w:tc>
      </w:tr>
      <w:tr w:rsidR="00000000" w14:paraId="63DB1060"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D45517" w14:textId="77777777" w:rsidR="005E36C7" w:rsidRDefault="005E36C7">
            <w:pPr>
              <w:spacing w:before="120"/>
              <w:jc w:val="center"/>
            </w:pPr>
            <w:r>
              <w:t>1.7</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12268" w14:textId="77777777" w:rsidR="005E36C7" w:rsidRDefault="005E36C7">
            <w:pPr>
              <w:spacing w:before="120"/>
            </w:pPr>
            <w:r>
              <w:t>Báo cáo các tồn tại điểm đen, điểm tiềm ẩn nguy cơ mất an toàn giao thông đường thủy (nếu có)</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21BB75" w14:textId="77777777" w:rsidR="005E36C7" w:rsidRDefault="005E36C7">
            <w:pPr>
              <w:spacing w:before="120"/>
            </w:pPr>
            <w:r>
              <w:t>Có báo cáo các tồn tại điểm đen, điểm tiềm ẩn nguy cơ mất an toàn giao thông đường thủy</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2162E0" w14:textId="77777777" w:rsidR="005E36C7" w:rsidRDefault="005E36C7">
            <w:pPr>
              <w:spacing w:before="120"/>
            </w:pPr>
            <w:r>
              <w:t>Nhà thầu báo cáo bổ sung trong 02 ngày kể từ ngày kết thúc giám sát</w:t>
            </w:r>
          </w:p>
        </w:tc>
      </w:tr>
      <w:tr w:rsidR="00000000" w14:paraId="4CDB1DF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6102D6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5A9E1C5"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46FBE3" w14:textId="77777777" w:rsidR="005E36C7" w:rsidRDefault="005E36C7">
            <w:pPr>
              <w:spacing w:before="120"/>
            </w:pPr>
            <w:r>
              <w:t>Báo cáo có đánh giá theo tiêu chí các điểm đen, điểm tiềm ẩn nguy cơ mất an toàn giao thông đường thủy theo quy định về việc xác định và xử lý vị trí nguy hiểm trên đường thủy nội địa</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3A0B96" w14:textId="77777777" w:rsidR="005E36C7" w:rsidRDefault="005E36C7">
            <w:pPr>
              <w:spacing w:before="120"/>
            </w:pPr>
          </w:p>
        </w:tc>
      </w:tr>
      <w:tr w:rsidR="00000000" w14:paraId="71F6714F"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1A11A2" w14:textId="77777777" w:rsidR="005E36C7" w:rsidRDefault="005E36C7">
            <w:pPr>
              <w:spacing w:before="120"/>
              <w:jc w:val="center"/>
            </w:pPr>
            <w:r>
              <w:rPr>
                <w:b/>
                <w:bCs/>
              </w:rPr>
              <w:t>2</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33976" w14:textId="77777777" w:rsidR="005E36C7" w:rsidRDefault="005E36C7">
            <w:pPr>
              <w:spacing w:before="120"/>
            </w:pPr>
            <w:r>
              <w:rPr>
                <w:b/>
                <w:bCs/>
              </w:rPr>
              <w:t>Công tác báo hiệu đường thủy nội địa</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033E4" w14:textId="77777777" w:rsidR="005E36C7" w:rsidRDefault="005E36C7">
            <w:pPr>
              <w:spacing w:before="120"/>
            </w:pPr>
            <w:r>
              <w:rPr>
                <w:b/>
                <w:bCs/>
              </w:rPr>
              <w:t> </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B38B5E" w14:textId="77777777" w:rsidR="005E36C7" w:rsidRDefault="005E36C7">
            <w:pPr>
              <w:spacing w:before="120"/>
            </w:pPr>
            <w:r>
              <w:rPr>
                <w:b/>
                <w:bCs/>
              </w:rPr>
              <w:t> </w:t>
            </w:r>
          </w:p>
        </w:tc>
      </w:tr>
      <w:tr w:rsidR="00000000" w14:paraId="4CA6EB87"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65CD93" w14:textId="77777777" w:rsidR="005E36C7" w:rsidRDefault="005E36C7">
            <w:pPr>
              <w:spacing w:before="120"/>
              <w:jc w:val="center"/>
            </w:pPr>
            <w:r>
              <w:t>2.1</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8C4D34" w14:textId="77777777" w:rsidR="005E36C7" w:rsidRDefault="005E36C7">
            <w:pPr>
              <w:spacing w:before="120"/>
            </w:pPr>
            <w:r>
              <w:t>Nhân lực, phương tiện, thiết bị thực hiện của nhà thầu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7AA4B2" w14:textId="77777777" w:rsidR="005E36C7" w:rsidRDefault="005E36C7">
            <w:pPr>
              <w:spacing w:before="120"/>
            </w:pPr>
            <w:r>
              <w:t>Nhân lực của nhà thầu phù hợp với hợp đồng hoặc văn bản chấp thuận điều chỉnh, bổ sung của Chủ đầu tư hoặc cơ quan, tổ chức được Chủ đầu tư ủy quyền, giao nhiệm vụ hoặc nhà thầu tư vấn giám sát</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0D3495" w14:textId="77777777" w:rsidR="005E36C7" w:rsidRDefault="005E36C7">
            <w:pPr>
              <w:spacing w:before="120"/>
            </w:pPr>
            <w:r>
              <w:t>Yêu cầu bổ sung đủ nhân lực theo hợp đồng trong thời hạn 05 ngày kể từ ngày kết thúc giám sát</w:t>
            </w:r>
          </w:p>
        </w:tc>
      </w:tr>
      <w:tr w:rsidR="00000000" w14:paraId="1EDDA49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A68B1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338EAF"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F59D6D" w14:textId="77777777" w:rsidR="005E36C7" w:rsidRDefault="005E36C7">
            <w:pPr>
              <w:spacing w:before="120"/>
            </w:pPr>
            <w:r>
              <w:t>Phương tiện, thiết bị của nhà thầu phù hợp với hợp đồng hoặc văn bản chấp thuận điều chỉnh, bổ sung của Chủ đầu tư hoặc cơ quan, tổ chức được Chủ đầu tư ủy quyền, giao nhiệm vụ hoặc nhà thầu tư vấn giám sát</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A52DE0" w14:textId="77777777" w:rsidR="005E36C7" w:rsidRDefault="005E36C7">
            <w:pPr>
              <w:spacing w:before="120"/>
            </w:pPr>
            <w:r>
              <w:t>Yêu cầu bổ sung đủ phương tiện, thiết bị theo hợp đồng trong thời hạn 05 ngày kể từ ngày kết thúc giám sát</w:t>
            </w:r>
          </w:p>
        </w:tc>
      </w:tr>
      <w:tr w:rsidR="00000000" w14:paraId="48987525"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003A3B" w14:textId="77777777" w:rsidR="005E36C7" w:rsidRDefault="005E36C7">
            <w:pPr>
              <w:spacing w:before="120"/>
              <w:jc w:val="center"/>
            </w:pPr>
            <w:r>
              <w:t>2.2</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C6A932" w14:textId="77777777" w:rsidR="005E36C7" w:rsidRDefault="005E36C7">
            <w:pPr>
              <w:spacing w:before="120"/>
            </w:pPr>
            <w:r>
              <w:t> </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55D31C" w14:textId="77777777" w:rsidR="005E36C7" w:rsidRDefault="005E36C7">
            <w:pPr>
              <w:spacing w:before="120"/>
            </w:pPr>
            <w:r>
              <w:t>Vị trí báo hiệu phù hợp với luồng chạy tàu</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909B08" w14:textId="77777777" w:rsidR="005E36C7" w:rsidRDefault="005E36C7">
            <w:pPr>
              <w:spacing w:before="120"/>
            </w:pPr>
            <w:r>
              <w:t>Yêu cầu khắc phục trong 05 ngày kể từ ngày kết thúc giám sát (không tính thời gian không thực hiện được do thiên tai)</w:t>
            </w:r>
          </w:p>
        </w:tc>
      </w:tr>
      <w:tr w:rsidR="00000000" w14:paraId="3005C21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BD2F43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6EFD1C7"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4F7312" w14:textId="77777777" w:rsidR="005E36C7" w:rsidRDefault="005E36C7">
            <w:pPr>
              <w:spacing w:before="120"/>
            </w:pPr>
            <w:r>
              <w:t>Phao, cột báo hiệu trên bờ không nghiêng quá 15° so với phương thẳng đứng</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FE40B9" w14:textId="77777777" w:rsidR="005E36C7" w:rsidRDefault="005E36C7">
            <w:pPr>
              <w:spacing w:before="120"/>
            </w:pPr>
            <w:r>
              <w:t>Yêu cầu khắc phục trong 05 ngày kể từ ngày kết thúc giám sát (không tính thời gian không thực hiện được do thiên tai)</w:t>
            </w:r>
          </w:p>
        </w:tc>
      </w:tr>
      <w:tr w:rsidR="00000000" w14:paraId="2D9E165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F4A24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01A202"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B0ED02" w14:textId="77777777" w:rsidR="005E36C7" w:rsidRDefault="005E36C7">
            <w:pPr>
              <w:spacing w:before="120"/>
            </w:pPr>
            <w:r>
              <w:t>Phao, báo hiệu trên bờ không bị mất đèn hiệu</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814E1A" w14:textId="77777777" w:rsidR="005E36C7" w:rsidRDefault="005E36C7">
            <w:pPr>
              <w:spacing w:before="120"/>
            </w:pPr>
            <w:r>
              <w:t>Yêu cầu khắc phục trong 05 ngày kể từ ngày kết thúc giám sát (không tính thời gian không thực hiện được do thiên tai). Nhà thầu phải chịu mọi chi phí lắp đặt lại đèn báo hiệu khi bị mất</w:t>
            </w:r>
          </w:p>
        </w:tc>
      </w:tr>
      <w:tr w:rsidR="00000000" w14:paraId="268CEE4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4CBA16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FAF2A9"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3C10DD" w14:textId="77777777" w:rsidR="005E36C7" w:rsidRDefault="005E36C7">
            <w:pPr>
              <w:spacing w:before="120"/>
            </w:pPr>
            <w:r>
              <w:t>Phao, báo hiệu trên bờ không bị mất biển báo hiệu, tiêu thị</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5FD575" w14:textId="77777777" w:rsidR="005E36C7" w:rsidRDefault="005E36C7">
            <w:pPr>
              <w:spacing w:before="120"/>
            </w:pPr>
            <w:r>
              <w:t>Yêu cầu khắc phục trong 05 ngày kể từ ngày kết thúc giám sát (không tính thời gian không thực hiện được do thiên tai). Nhà thầu phải chịu mọi chi phí lắp đặt lại tiêu thị khi bị mất</w:t>
            </w:r>
          </w:p>
        </w:tc>
      </w:tr>
      <w:tr w:rsidR="00000000" w14:paraId="17D52ED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79DEE8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0D4E851"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E15082" w14:textId="77777777" w:rsidR="005E36C7" w:rsidRDefault="005E36C7">
            <w:pPr>
              <w:spacing w:before="120"/>
            </w:pPr>
            <w:r>
              <w:t>Biển báo hiệu trên bờ, tiêu thị không bị nghiêng, gãy</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DA3FF9" w14:textId="77777777" w:rsidR="005E36C7" w:rsidRDefault="005E36C7">
            <w:pPr>
              <w:spacing w:before="120"/>
            </w:pPr>
            <w:r>
              <w:t>Yêu cầu khắc phục trong 05 ngày kể từ ngày kết thúc giám sát (không tính thời gian không thực hiện được do thiên tai)</w:t>
            </w:r>
          </w:p>
        </w:tc>
      </w:tr>
      <w:tr w:rsidR="00000000" w14:paraId="6BFA2A7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873B45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9DA6890"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EA38ED" w14:textId="77777777" w:rsidR="005E36C7" w:rsidRDefault="005E36C7">
            <w:pPr>
              <w:spacing w:before="120"/>
            </w:pPr>
            <w:r>
              <w:t>Thân phao không bị móp méo, biến dạng</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96A30E" w14:textId="77777777" w:rsidR="005E36C7" w:rsidRDefault="005E36C7">
            <w:pPr>
              <w:spacing w:before="120"/>
            </w:pPr>
            <w:r>
              <w:t>Yêu cầu khắc phục trong 05 ngày kể từ ngày kết thúc giám sát (không tính thời gian không thực hiện được do thiên tai)</w:t>
            </w:r>
          </w:p>
        </w:tc>
      </w:tr>
      <w:tr w:rsidR="00000000" w14:paraId="23335FD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73B59D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F35644"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414699" w14:textId="77777777" w:rsidR="005E36C7" w:rsidRDefault="005E36C7">
            <w:pPr>
              <w:spacing w:before="120"/>
            </w:pPr>
            <w:r>
              <w:t>Giá phao, cột báo hiệu trên bờ không bị biến dạng (gãy, gập)</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3E1187" w14:textId="77777777" w:rsidR="005E36C7" w:rsidRDefault="005E36C7">
            <w:pPr>
              <w:spacing w:before="120"/>
            </w:pPr>
            <w:r>
              <w:t>Yêu cầu khắc phục trong 05 ngày kể từ ngày kết thúc giám sát (không tính thời gian không thực hiện được do thiên tai)</w:t>
            </w:r>
          </w:p>
        </w:tc>
      </w:tr>
      <w:tr w:rsidR="00000000" w14:paraId="68374D2D"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F1191F" w14:textId="77777777" w:rsidR="005E36C7" w:rsidRDefault="005E36C7">
            <w:pPr>
              <w:spacing w:before="120"/>
              <w:jc w:val="center"/>
            </w:pPr>
            <w:r>
              <w:t>2.3</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5D7575" w14:textId="77777777" w:rsidR="005E36C7" w:rsidRDefault="005E36C7">
            <w:pPr>
              <w:spacing w:before="120"/>
            </w:pPr>
            <w:r>
              <w:t>Bảo dưỡng và sơn màu phao báo hiệu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6FD004" w14:textId="77777777" w:rsidR="005E36C7" w:rsidRDefault="005E36C7">
            <w:pPr>
              <w:spacing w:before="120"/>
            </w:pPr>
            <w:r>
              <w:t>Màu sắc phao báo hiệu, nước sơn rõ ràng, sắc nét và đúng quy Quy chuẩn kỹ thuật quốc gia về báo hiệu đường thủy nội địa Việt Nam</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8BDA02" w14:textId="77777777" w:rsidR="005E36C7" w:rsidRDefault="005E36C7">
            <w:pPr>
              <w:spacing w:before="120"/>
            </w:pPr>
            <w:r>
              <w:t>Yêu cầu khắc phục trong 05 ngày kể từ ngày kết thúc giám sát (không tính thời gian không thực hiện được do thiên tai)</w:t>
            </w:r>
          </w:p>
        </w:tc>
      </w:tr>
      <w:tr w:rsidR="00000000" w14:paraId="0479B58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C98980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0C4456"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A69F9C" w14:textId="77777777" w:rsidR="005E36C7" w:rsidRDefault="005E36C7">
            <w:pPr>
              <w:spacing w:before="120"/>
            </w:pPr>
            <w:r>
              <w:t>Số thứ tự phao báo hiệu đúng theo quy định về lắp đặt báo hiệu ki lô mét - địa danh và cách ghi ký hiệu, số thứ tự trên báo hiệu đường thủy nội địa</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4613FC" w14:textId="77777777" w:rsidR="005E36C7" w:rsidRDefault="005E36C7">
            <w:pPr>
              <w:spacing w:before="120"/>
            </w:pPr>
          </w:p>
        </w:tc>
      </w:tr>
      <w:tr w:rsidR="00000000" w14:paraId="6A0A82A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C3646E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949CDC0"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671870" w14:textId="77777777" w:rsidR="005E36C7" w:rsidRDefault="005E36C7">
            <w:pPr>
              <w:spacing w:before="120"/>
            </w:pPr>
            <w:r>
              <w:t>Chữ viết, ký hiệu trên phao báo hiệu rõ ràng, sắc nét và đúng quy định về lắp đặt báo hiệu ki lô mét - địa danh và cách ghi ký hiệu, số thứ tự trên báo hiệu đường thủy nội địa</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1216ACA" w14:textId="77777777" w:rsidR="005E36C7" w:rsidRDefault="005E36C7">
            <w:pPr>
              <w:spacing w:before="120"/>
            </w:pPr>
          </w:p>
        </w:tc>
      </w:tr>
      <w:tr w:rsidR="00000000" w14:paraId="025C70F4"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430E25" w14:textId="77777777" w:rsidR="005E36C7" w:rsidRDefault="005E36C7">
            <w:pPr>
              <w:spacing w:before="120"/>
              <w:jc w:val="center"/>
            </w:pPr>
            <w:r>
              <w:t>2.4</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82743D" w14:textId="77777777" w:rsidR="005E36C7" w:rsidRDefault="005E36C7">
            <w:pPr>
              <w:spacing w:before="120"/>
            </w:pPr>
            <w:r>
              <w:t>Bảo dưỡng và sơn màu báo hiệu trên bờ (bao gồm báo hiệu trên cầu)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B216FD" w14:textId="77777777" w:rsidR="005E36C7" w:rsidRDefault="005E36C7">
            <w:pPr>
              <w:spacing w:before="120"/>
            </w:pPr>
            <w:r>
              <w:t>Màu sắc báo hiệu trên bờ, nước sơn rõ ràng, sắc nét và đúng quy Quy chuẩn kỹ thuật quốc gia về báo hiệu đường thủy nội địa Việt Nam</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289EB0" w14:textId="77777777" w:rsidR="005E36C7" w:rsidRDefault="005E36C7">
            <w:pPr>
              <w:spacing w:before="120"/>
            </w:pPr>
            <w:r>
              <w:t>Yêu cầu khắc phục trong 05 ngày kể từ ngày kết thúc giám sát (không tính thời gian không thực hiện được do thiên tai)</w:t>
            </w:r>
          </w:p>
        </w:tc>
      </w:tr>
      <w:tr w:rsidR="00000000" w14:paraId="4F52A0B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F65EEC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8681C5"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2D49F7" w14:textId="77777777" w:rsidR="005E36C7" w:rsidRDefault="005E36C7">
            <w:pPr>
              <w:spacing w:before="120"/>
            </w:pPr>
            <w:r>
              <w:t>Số thứ tự báo hiệu trên bờ đúng theo quy định về lắp đặt báo hiệu ki lô mét - địa danh và cách ghi ký hiệu, số thứ tự trên báo hiệu đường thủy nội địa</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7B7C0B" w14:textId="77777777" w:rsidR="005E36C7" w:rsidRDefault="005E36C7">
            <w:pPr>
              <w:spacing w:before="120"/>
            </w:pPr>
          </w:p>
        </w:tc>
      </w:tr>
      <w:tr w:rsidR="00000000" w14:paraId="345F7D0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FED5E5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048BD65"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68F5A" w14:textId="77777777" w:rsidR="005E36C7" w:rsidRDefault="005E36C7">
            <w:pPr>
              <w:spacing w:before="120"/>
            </w:pPr>
            <w:r>
              <w:t>Chữ viết, ký hiệu báo hiệu trên bờ rõ ràng, sắc nét và đúng quy định về lắp đặt báo hiệu ki lô mét - địa danh và cách ghi ký hiệu, số thứ tự trên báo hiệu đường thủy nội địa</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064A5C" w14:textId="77777777" w:rsidR="005E36C7" w:rsidRDefault="005E36C7">
            <w:pPr>
              <w:spacing w:before="120"/>
            </w:pPr>
          </w:p>
        </w:tc>
      </w:tr>
      <w:tr w:rsidR="00000000" w14:paraId="7A40C85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E4BFB3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F22581"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95B79C" w14:textId="77777777" w:rsidR="005E36C7" w:rsidRDefault="005E36C7">
            <w:pPr>
              <w:spacing w:before="120"/>
            </w:pPr>
            <w:r>
              <w:t>Liên kết tại mối nối không bị đứt, gẫy</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B184D0" w14:textId="77777777" w:rsidR="005E36C7" w:rsidRDefault="005E36C7">
            <w:pPr>
              <w:spacing w:before="120"/>
            </w:pPr>
          </w:p>
        </w:tc>
      </w:tr>
      <w:tr w:rsidR="00000000" w14:paraId="29DE2560"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51EACD" w14:textId="77777777" w:rsidR="005E36C7" w:rsidRDefault="005E36C7">
            <w:pPr>
              <w:spacing w:before="120"/>
              <w:jc w:val="center"/>
            </w:pPr>
            <w:r>
              <w:t>2.5</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A97B70" w14:textId="77777777" w:rsidR="005E36C7" w:rsidRDefault="005E36C7">
            <w:pPr>
              <w:spacing w:before="120"/>
            </w:pPr>
            <w:r>
              <w:t>Vệ sinh báo hiệu điện (đèn báo hiệu/đèn hiệu, báo hiệu điện tử)</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F13DAB" w14:textId="77777777" w:rsidR="005E36C7" w:rsidRDefault="005E36C7">
            <w:pPr>
              <w:spacing w:before="120"/>
            </w:pPr>
            <w:r>
              <w:t>Màu sắc ánh sáng đèn hiệu theo quy chuẩn kỹ thuật quốc gia về báo hiệu đường thủy nội địa Việt Nam</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D7BBFD" w14:textId="77777777" w:rsidR="005E36C7" w:rsidRDefault="005E36C7">
            <w:pPr>
              <w:spacing w:before="120" w:after="280" w:afterAutospacing="1"/>
            </w:pPr>
            <w:r>
              <w:t xml:space="preserve">1) Báo hiệu điện hỏng phải sửa chữa, thay thế trong vòng 01 ngày sau khi phát hiện (không tính thời gian không thực hiện được do thiên tai) </w:t>
            </w:r>
          </w:p>
          <w:p w14:paraId="33539DEC" w14:textId="77777777" w:rsidR="005E36C7" w:rsidRDefault="005E36C7">
            <w:pPr>
              <w:spacing w:before="120"/>
            </w:pPr>
            <w:r>
              <w:t>2) Yêu cầu khắc phục trong 03 ngày kể từ ngày kết thúc giám sát (không tính thời gian không thực hiện được do thiên tai)</w:t>
            </w:r>
          </w:p>
        </w:tc>
      </w:tr>
      <w:tr w:rsidR="00000000" w14:paraId="6575B1E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A4CA80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D6A0FA"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EA9CDE" w14:textId="77777777" w:rsidR="005E36C7" w:rsidRDefault="005E36C7">
            <w:pPr>
              <w:spacing w:before="120"/>
            </w:pPr>
            <w:r>
              <w:t>Chế độ sáng của đèn hiệu theo quy chuẩn kỹ thuật quốc gia về báo hiệu đường thủy nội địa Việt Nam</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90C8D6" w14:textId="77777777" w:rsidR="005E36C7" w:rsidRDefault="005E36C7">
            <w:pPr>
              <w:spacing w:before="120"/>
            </w:pPr>
          </w:p>
        </w:tc>
      </w:tr>
      <w:tr w:rsidR="00000000" w14:paraId="2E31AED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F37B86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7AAF395"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4F67C9" w14:textId="77777777" w:rsidR="005E36C7" w:rsidRDefault="005E36C7">
            <w:pPr>
              <w:spacing w:before="120"/>
            </w:pPr>
            <w:r>
              <w:t>Đèn hiệu không bị dính sơn, dầu</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4D3686" w14:textId="77777777" w:rsidR="005E36C7" w:rsidRDefault="005E36C7">
            <w:pPr>
              <w:spacing w:before="120"/>
            </w:pPr>
          </w:p>
        </w:tc>
      </w:tr>
      <w:tr w:rsidR="00000000" w14:paraId="596742A7"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0D20D5" w14:textId="77777777" w:rsidR="005E36C7" w:rsidRDefault="005E36C7">
            <w:pPr>
              <w:spacing w:before="120"/>
              <w:jc w:val="center"/>
            </w:pPr>
            <w:r>
              <w:t>2.6</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B16417" w14:textId="77777777" w:rsidR="005E36C7" w:rsidRDefault="005E36C7">
            <w:pPr>
              <w:spacing w:before="120"/>
            </w:pPr>
            <w:r>
              <w:t>Phát quang quanh báo hiệu trên bờ</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59C8F4" w14:textId="77777777" w:rsidR="005E36C7" w:rsidRDefault="005E36C7">
            <w:pPr>
              <w:spacing w:before="120"/>
            </w:pPr>
            <w:r>
              <w:t>Báo hiệu trên bờ đảm bảo tầm nhìn cho người điều khiển tàu, thuyền đi trên luồng (không bị che khuất)</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7F297B" w14:textId="77777777" w:rsidR="005E36C7" w:rsidRDefault="005E36C7">
            <w:pPr>
              <w:spacing w:before="120"/>
            </w:pPr>
            <w:r>
              <w:t>Yêu cầu khắc phục trong 03 ngày kể từ ngày kết thúc giám sát (không tính thời gian không thực hiện được do thiên tai)</w:t>
            </w:r>
          </w:p>
        </w:tc>
      </w:tr>
      <w:tr w:rsidR="00000000" w14:paraId="25AA0D0C"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74DAF4" w14:textId="77777777" w:rsidR="005E36C7" w:rsidRDefault="005E36C7">
            <w:pPr>
              <w:spacing w:before="120"/>
              <w:jc w:val="center"/>
            </w:pPr>
            <w:r>
              <w:rPr>
                <w:b/>
                <w:bCs/>
              </w:rPr>
              <w:t>3</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00BE1F" w14:textId="77777777" w:rsidR="005E36C7" w:rsidRDefault="005E36C7">
            <w:pPr>
              <w:spacing w:before="120"/>
            </w:pPr>
            <w:r>
              <w:rPr>
                <w:b/>
                <w:bCs/>
              </w:rPr>
              <w:t>Trực đảm bảo giao thông</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8A924B" w14:textId="77777777" w:rsidR="005E36C7" w:rsidRDefault="005E36C7">
            <w:pPr>
              <w:spacing w:before="120"/>
            </w:pPr>
            <w:r>
              <w:t> </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1AF15A" w14:textId="77777777" w:rsidR="005E36C7" w:rsidRDefault="005E36C7">
            <w:pPr>
              <w:spacing w:before="120"/>
            </w:pPr>
            <w:r>
              <w:t> </w:t>
            </w:r>
          </w:p>
        </w:tc>
      </w:tr>
      <w:tr w:rsidR="00000000" w14:paraId="22C7D860"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C348E0" w14:textId="77777777" w:rsidR="005E36C7" w:rsidRDefault="005E36C7">
            <w:pPr>
              <w:spacing w:before="120"/>
              <w:jc w:val="center"/>
            </w:pPr>
            <w:r>
              <w:t>3.1</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CF5FBC" w14:textId="77777777" w:rsidR="005E36C7" w:rsidRDefault="005E36C7">
            <w:pPr>
              <w:spacing w:before="120"/>
            </w:pPr>
            <w:r>
              <w:t>Bố trí nhân lực trực đảm bảo giao thông</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98AF80" w14:textId="77777777" w:rsidR="005E36C7" w:rsidRDefault="005E36C7">
            <w:pPr>
              <w:spacing w:before="120"/>
            </w:pPr>
            <w:r>
              <w:t>Có bố trí nhân lực trực đảm bảo giao thông.</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91932D" w14:textId="77777777" w:rsidR="005E36C7" w:rsidRDefault="005E36C7">
            <w:pPr>
              <w:spacing w:before="120"/>
            </w:pPr>
            <w:r>
              <w:t>Yêu cầu bổ sung đủ nhân lực theo hợp đồng trong thời hạn 05 ngày kể từ ngày kết thúc giám sát.</w:t>
            </w:r>
          </w:p>
        </w:tc>
      </w:tr>
      <w:tr w:rsidR="00000000" w14:paraId="13A4D2A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C4A91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E981632"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986E82" w14:textId="77777777" w:rsidR="005E36C7" w:rsidRDefault="005E36C7">
            <w:pPr>
              <w:spacing w:before="120"/>
            </w:pPr>
            <w:r>
              <w:t>Trực đủ 03 ca/ngày</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1D42BE6" w14:textId="77777777" w:rsidR="005E36C7" w:rsidRDefault="005E36C7">
            <w:pPr>
              <w:spacing w:before="120"/>
            </w:pPr>
          </w:p>
        </w:tc>
      </w:tr>
      <w:tr w:rsidR="00000000" w14:paraId="70A8ECA6"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31F7B5" w14:textId="77777777" w:rsidR="005E36C7" w:rsidRDefault="005E36C7">
            <w:pPr>
              <w:spacing w:before="120"/>
              <w:jc w:val="center"/>
            </w:pPr>
            <w:r>
              <w:t>3.2</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F8A695" w14:textId="77777777" w:rsidR="005E36C7" w:rsidRDefault="005E36C7">
            <w:pPr>
              <w:spacing w:before="120"/>
            </w:pPr>
            <w:r>
              <w:t>Sổ trực đảm bảo giao thông</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1B7513" w14:textId="77777777" w:rsidR="005E36C7" w:rsidRDefault="005E36C7">
            <w:pPr>
              <w:spacing w:before="120"/>
            </w:pPr>
            <w:r>
              <w:t xml:space="preserve">Có sổ trực đảm bảo giao thông theo </w:t>
            </w:r>
            <w:bookmarkStart w:id="31" w:name="bieumau_ms_05_pl3"/>
            <w:r>
              <w:t>Mẫu số 5 Phụ lục 3</w:t>
            </w:r>
            <w:bookmarkEnd w:id="31"/>
            <w:r>
              <w:t xml:space="preserve"> ban hành kèm theo Thông tư này</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6736A9" w14:textId="77777777" w:rsidR="005E36C7" w:rsidRDefault="005E36C7">
            <w:pPr>
              <w:spacing w:before="120"/>
            </w:pPr>
            <w:r>
              <w:t> </w:t>
            </w:r>
          </w:p>
        </w:tc>
      </w:tr>
      <w:tr w:rsidR="00000000" w14:paraId="29BDE36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B8B94D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4DAC62A"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F117F7" w14:textId="77777777" w:rsidR="005E36C7" w:rsidRDefault="005E36C7">
            <w:pPr>
              <w:spacing w:before="120"/>
            </w:pPr>
            <w:r>
              <w:t>Sổ ghi đầy đủ nội dung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7314F59" w14:textId="77777777" w:rsidR="005E36C7" w:rsidRDefault="005E36C7">
            <w:pPr>
              <w:spacing w:before="120"/>
            </w:pPr>
          </w:p>
        </w:tc>
      </w:tr>
      <w:tr w:rsidR="00000000" w14:paraId="62193D54"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C98044" w14:textId="77777777" w:rsidR="005E36C7" w:rsidRDefault="005E36C7">
            <w:pPr>
              <w:spacing w:before="120"/>
              <w:jc w:val="center"/>
            </w:pPr>
            <w:r>
              <w:t>3.3</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AA417" w14:textId="77777777" w:rsidR="005E36C7" w:rsidRDefault="005E36C7">
            <w:pPr>
              <w:spacing w:before="120"/>
            </w:pPr>
            <w:r>
              <w:t>Báo cáo định kỳ, đột xuất theo quy định</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85FC11" w14:textId="77777777" w:rsidR="005E36C7" w:rsidRDefault="005E36C7">
            <w:pPr>
              <w:spacing w:before="120"/>
            </w:pPr>
            <w:r>
              <w:t>Có báo cáo định kỳ tuần, tháng, năm</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23FFCD" w14:textId="77777777" w:rsidR="005E36C7" w:rsidRDefault="005E36C7">
            <w:pPr>
              <w:spacing w:before="120"/>
            </w:pPr>
            <w:r>
              <w:t> </w:t>
            </w:r>
          </w:p>
        </w:tc>
      </w:tr>
      <w:tr w:rsidR="00000000" w14:paraId="00F7070F"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52A1E5" w14:textId="77777777" w:rsidR="005E36C7" w:rsidRDefault="005E36C7">
            <w:pPr>
              <w:spacing w:before="120"/>
              <w:jc w:val="center"/>
            </w:pPr>
            <w:r>
              <w:rPr>
                <w:b/>
                <w:bCs/>
              </w:rPr>
              <w:t>4</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19BAFC" w14:textId="77777777" w:rsidR="005E36C7" w:rsidRDefault="005E36C7">
            <w:pPr>
              <w:spacing w:before="120"/>
            </w:pPr>
            <w:r>
              <w:rPr>
                <w:b/>
                <w:bCs/>
              </w:rPr>
              <w:t>Đọc mực nước</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74BDD" w14:textId="77777777" w:rsidR="005E36C7" w:rsidRDefault="005E36C7">
            <w:pPr>
              <w:spacing w:before="120"/>
            </w:pPr>
            <w:r>
              <w:rPr>
                <w:b/>
                <w:bCs/>
              </w:rPr>
              <w:t> </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96097D" w14:textId="77777777" w:rsidR="005E36C7" w:rsidRDefault="005E36C7">
            <w:pPr>
              <w:spacing w:before="120"/>
            </w:pPr>
            <w:r>
              <w:rPr>
                <w:b/>
                <w:bCs/>
              </w:rPr>
              <w:t> </w:t>
            </w:r>
          </w:p>
        </w:tc>
      </w:tr>
      <w:tr w:rsidR="00000000" w14:paraId="6664A1DA"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D68DAA" w14:textId="77777777" w:rsidR="005E36C7" w:rsidRDefault="005E36C7">
            <w:pPr>
              <w:spacing w:before="120"/>
              <w:jc w:val="center"/>
            </w:pPr>
            <w:r>
              <w:t>4.1</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05639E" w14:textId="77777777" w:rsidR="005E36C7" w:rsidRDefault="005E36C7">
            <w:pPr>
              <w:spacing w:before="120"/>
            </w:pPr>
            <w:r>
              <w:t>Bố trí nhân lực đọc mực nước</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CB4D7F" w14:textId="77777777" w:rsidR="005E36C7" w:rsidRDefault="005E36C7">
            <w:pPr>
              <w:spacing w:before="120"/>
            </w:pPr>
            <w:r>
              <w:t>Có bố trí nhân lực đọc mực nước.</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68DFF6" w14:textId="77777777" w:rsidR="005E36C7" w:rsidRDefault="005E36C7">
            <w:pPr>
              <w:spacing w:before="120"/>
            </w:pPr>
            <w:r>
              <w:t> </w:t>
            </w:r>
          </w:p>
        </w:tc>
      </w:tr>
      <w:tr w:rsidR="00000000" w14:paraId="3C8E537A"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A21EF5" w14:textId="77777777" w:rsidR="005E36C7" w:rsidRDefault="005E36C7">
            <w:pPr>
              <w:spacing w:before="120"/>
              <w:jc w:val="center"/>
            </w:pPr>
            <w:r>
              <w:t>4.2</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8A7306" w14:textId="77777777" w:rsidR="005E36C7" w:rsidRDefault="005E36C7">
            <w:pPr>
              <w:spacing w:before="120"/>
            </w:pPr>
            <w:r>
              <w:t>Sổ đọc mực nước</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6B74BC" w14:textId="77777777" w:rsidR="005E36C7" w:rsidRDefault="005E36C7">
            <w:pPr>
              <w:spacing w:before="120"/>
            </w:pPr>
            <w:r>
              <w:t xml:space="preserve">Có sổ đọc mực nước theo </w:t>
            </w:r>
            <w:bookmarkStart w:id="32" w:name="bieumau_ms_02_pl3"/>
            <w:r>
              <w:t>Mẫu số 2 Phụ lục 3</w:t>
            </w:r>
            <w:bookmarkEnd w:id="32"/>
            <w:r>
              <w:t xml:space="preserve"> ban hành kèm theo Thông tư này</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A3C0C" w14:textId="77777777" w:rsidR="005E36C7" w:rsidRDefault="005E36C7">
            <w:pPr>
              <w:spacing w:before="120"/>
            </w:pPr>
            <w:r>
              <w:t> </w:t>
            </w:r>
          </w:p>
        </w:tc>
      </w:tr>
      <w:tr w:rsidR="00000000" w14:paraId="26FBFA9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B25553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4346BF"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DDB77" w14:textId="77777777" w:rsidR="005E36C7" w:rsidRDefault="005E36C7">
            <w:pPr>
              <w:spacing w:before="120"/>
            </w:pPr>
            <w:r>
              <w:t>Sổ ghi đầy đủ nội dung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D9220B" w14:textId="77777777" w:rsidR="005E36C7" w:rsidRDefault="005E36C7">
            <w:pPr>
              <w:spacing w:before="120"/>
            </w:pPr>
          </w:p>
        </w:tc>
      </w:tr>
      <w:tr w:rsidR="00000000" w14:paraId="6481FE3C"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C8DFE6" w14:textId="77777777" w:rsidR="005E36C7" w:rsidRDefault="005E36C7">
            <w:pPr>
              <w:spacing w:before="120"/>
              <w:jc w:val="center"/>
            </w:pPr>
            <w:r>
              <w:t>4.3</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42561E" w14:textId="77777777" w:rsidR="005E36C7" w:rsidRDefault="005E36C7">
            <w:pPr>
              <w:spacing w:before="120"/>
            </w:pPr>
            <w:r>
              <w:t>Thời điểm đọc mực nước</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EE9564" w14:textId="77777777" w:rsidR="005E36C7" w:rsidRDefault="005E36C7">
            <w:pPr>
              <w:spacing w:before="120"/>
            </w:pPr>
            <w:r>
              <w:t xml:space="preserve">Theo quy định tại mục 6.6.2 </w:t>
            </w:r>
            <w:bookmarkStart w:id="33" w:name="tvpllink_tkdofaxayl_1"/>
            <w:r>
              <w:t>TCVN 11392:2017</w:t>
            </w:r>
            <w:bookmarkEnd w:id="33"/>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E5E4A9" w14:textId="77777777" w:rsidR="005E36C7" w:rsidRDefault="005E36C7">
            <w:pPr>
              <w:spacing w:before="120"/>
            </w:pPr>
            <w:r>
              <w:t>Thời điểm đọc mực nước sai lệch không quá ± 05 phút</w:t>
            </w:r>
          </w:p>
        </w:tc>
      </w:tr>
      <w:tr w:rsidR="00000000" w14:paraId="256CB54C"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0331A4" w14:textId="77777777" w:rsidR="005E36C7" w:rsidRDefault="005E36C7">
            <w:pPr>
              <w:spacing w:before="120"/>
              <w:jc w:val="center"/>
            </w:pPr>
            <w:r>
              <w:t>4.4</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94455C" w14:textId="77777777" w:rsidR="005E36C7" w:rsidRDefault="005E36C7">
            <w:pPr>
              <w:spacing w:before="120"/>
            </w:pPr>
            <w:r>
              <w:t>Vẽ biểu đồ mực nước</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3599AA" w14:textId="77777777" w:rsidR="005E36C7" w:rsidRDefault="005E36C7">
            <w:pPr>
              <w:spacing w:before="120"/>
            </w:pPr>
            <w:r>
              <w:t xml:space="preserve">Theo quy định tại mục 6.6.2 </w:t>
            </w:r>
            <w:bookmarkStart w:id="34" w:name="tvpllink_tkdofaxayl_2"/>
            <w:r>
              <w:t>TCVN 11392:2017</w:t>
            </w:r>
            <w:bookmarkEnd w:id="34"/>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54CDEC" w14:textId="77777777" w:rsidR="005E36C7" w:rsidRDefault="005E36C7">
            <w:pPr>
              <w:spacing w:before="120"/>
            </w:pPr>
            <w:r>
              <w:t>Yêu cầu khắc phục trong 03 ngày kể từ ngày kết thúc giám sát</w:t>
            </w:r>
          </w:p>
        </w:tc>
      </w:tr>
      <w:tr w:rsidR="00000000" w14:paraId="7CBBD832"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73E0ED" w14:textId="77777777" w:rsidR="005E36C7" w:rsidRDefault="005E36C7">
            <w:pPr>
              <w:spacing w:before="120"/>
              <w:jc w:val="center"/>
            </w:pPr>
            <w:r>
              <w:t>4.5</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88C668" w14:textId="77777777" w:rsidR="005E36C7" w:rsidRDefault="005E36C7">
            <w:pPr>
              <w:spacing w:before="120"/>
            </w:pPr>
            <w:r>
              <w:t>Có báo cáo, tổng hợp, lưu trữ theo quy định</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30433F" w14:textId="77777777" w:rsidR="005E36C7" w:rsidRDefault="005E36C7">
            <w:pPr>
              <w:spacing w:before="120"/>
            </w:pPr>
            <w:r>
              <w:t xml:space="preserve">Theo quy định tại mục 6.6.2 </w:t>
            </w:r>
            <w:bookmarkStart w:id="35" w:name="tvpllink_tkdofaxayl_3"/>
            <w:r>
              <w:t>TCVN 11392:2017</w:t>
            </w:r>
            <w:bookmarkEnd w:id="35"/>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09BF5" w14:textId="77777777" w:rsidR="005E36C7" w:rsidRDefault="005E36C7">
            <w:pPr>
              <w:spacing w:before="120"/>
            </w:pPr>
            <w:r>
              <w:t> </w:t>
            </w:r>
          </w:p>
        </w:tc>
      </w:tr>
      <w:tr w:rsidR="00000000" w14:paraId="73BE2783"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620055" w14:textId="77777777" w:rsidR="005E36C7" w:rsidRDefault="005E36C7">
            <w:pPr>
              <w:spacing w:before="120"/>
              <w:jc w:val="center"/>
            </w:pPr>
            <w:r>
              <w:rPr>
                <w:b/>
                <w:bCs/>
              </w:rPr>
              <w:t>5</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B3949F" w14:textId="77777777" w:rsidR="005E36C7" w:rsidRDefault="005E36C7">
            <w:pPr>
              <w:spacing w:before="120"/>
            </w:pPr>
            <w:r>
              <w:rPr>
                <w:b/>
                <w:bCs/>
              </w:rPr>
              <w:t>Đo dò, sơ khảo bãi cạn</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596623" w14:textId="77777777" w:rsidR="005E36C7" w:rsidRDefault="005E36C7">
            <w:pPr>
              <w:spacing w:before="120"/>
            </w:pPr>
            <w:r>
              <w:rPr>
                <w:b/>
                <w:bCs/>
              </w:rPr>
              <w:t> </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B02668" w14:textId="77777777" w:rsidR="005E36C7" w:rsidRDefault="005E36C7">
            <w:pPr>
              <w:spacing w:before="120"/>
            </w:pPr>
            <w:r>
              <w:rPr>
                <w:b/>
                <w:bCs/>
              </w:rPr>
              <w:t> </w:t>
            </w:r>
          </w:p>
        </w:tc>
      </w:tr>
      <w:tr w:rsidR="00000000" w14:paraId="1042FC03"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FED495" w14:textId="77777777" w:rsidR="005E36C7" w:rsidRDefault="005E36C7">
            <w:pPr>
              <w:spacing w:before="120"/>
              <w:jc w:val="center"/>
            </w:pPr>
            <w:r>
              <w:t>5.1</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2E4C0B" w14:textId="77777777" w:rsidR="005E36C7" w:rsidRDefault="005E36C7">
            <w:pPr>
              <w:spacing w:before="120"/>
            </w:pPr>
            <w:r>
              <w:t>Số liệu đo và cao độ mực nước thời điểm đo</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281BC3" w14:textId="77777777" w:rsidR="005E36C7" w:rsidRDefault="005E36C7">
            <w:pPr>
              <w:spacing w:before="120"/>
            </w:pPr>
            <w:r>
              <w:t>Có ghi sổ và lưu trữ hồ sơ quản lý luồng</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BDD28B" w14:textId="77777777" w:rsidR="005E36C7" w:rsidRDefault="005E36C7">
            <w:pPr>
              <w:spacing w:before="120"/>
            </w:pPr>
            <w:r>
              <w:t> </w:t>
            </w:r>
          </w:p>
        </w:tc>
      </w:tr>
      <w:tr w:rsidR="00000000" w14:paraId="724EA6D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4CAA69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654B0B"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FC9F5D" w14:textId="77777777" w:rsidR="005E36C7" w:rsidRDefault="005E36C7">
            <w:pPr>
              <w:spacing w:before="120"/>
            </w:pPr>
            <w:r>
              <w:t>Số liệu đo và cao độ mực nước thời điểm đo cùng thời gian thực hiện</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7A9FBB" w14:textId="77777777" w:rsidR="005E36C7" w:rsidRDefault="005E36C7">
            <w:pPr>
              <w:spacing w:before="120"/>
            </w:pPr>
            <w:r>
              <w:t> </w:t>
            </w:r>
          </w:p>
        </w:tc>
      </w:tr>
      <w:tr w:rsidR="00000000" w14:paraId="1DD82B42"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62909E" w14:textId="77777777" w:rsidR="005E36C7" w:rsidRDefault="005E36C7">
            <w:pPr>
              <w:spacing w:before="120"/>
              <w:jc w:val="center"/>
            </w:pPr>
            <w:r>
              <w:t>5.2</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2DE6E" w14:textId="77777777" w:rsidR="005E36C7" w:rsidRDefault="005E36C7">
            <w:pPr>
              <w:spacing w:before="120"/>
            </w:pPr>
            <w:r>
              <w:t>Bản vẽ sơ họa mặt bằng bãi cạn và bản vẽ sơ họa trắc dọc, trắc ngang bãi cạn</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2C046B" w14:textId="77777777" w:rsidR="005E36C7" w:rsidRDefault="005E36C7">
            <w:pPr>
              <w:spacing w:before="120"/>
            </w:pPr>
            <w:r>
              <w:t>Có bản vẽ sơ họa mặt bằng bãi cạn</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B24A46" w14:textId="77777777" w:rsidR="005E36C7" w:rsidRDefault="005E36C7">
            <w:pPr>
              <w:spacing w:before="120"/>
            </w:pPr>
            <w:r>
              <w:t> </w:t>
            </w:r>
          </w:p>
        </w:tc>
      </w:tr>
      <w:tr w:rsidR="00000000" w14:paraId="57CDA64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90055E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ED1B7E"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44AC07" w14:textId="77777777" w:rsidR="005E36C7" w:rsidRDefault="005E36C7">
            <w:pPr>
              <w:spacing w:before="120"/>
            </w:pPr>
            <w:r>
              <w:t>Có bản vẽ sơ họa trắc dọc bãi cạn</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88811A" w14:textId="77777777" w:rsidR="005E36C7" w:rsidRDefault="005E36C7">
            <w:pPr>
              <w:spacing w:before="120"/>
            </w:pPr>
            <w:r>
              <w:t> </w:t>
            </w:r>
          </w:p>
        </w:tc>
      </w:tr>
      <w:tr w:rsidR="00000000" w14:paraId="053A032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76FBCF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4B22AA6"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1AFBFF" w14:textId="77777777" w:rsidR="005E36C7" w:rsidRDefault="005E36C7">
            <w:pPr>
              <w:spacing w:before="120"/>
            </w:pPr>
            <w:r>
              <w:t>Có bản vẽ sơ họa trắc ngang bãi cạn</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422960" w14:textId="77777777" w:rsidR="005E36C7" w:rsidRDefault="005E36C7">
            <w:pPr>
              <w:spacing w:before="120"/>
            </w:pPr>
            <w:r>
              <w:t> </w:t>
            </w:r>
          </w:p>
        </w:tc>
      </w:tr>
      <w:tr w:rsidR="00000000" w14:paraId="1D11CEC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D976FE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AD6B8A"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0366A2" w14:textId="77777777" w:rsidR="005E36C7" w:rsidRDefault="005E36C7">
            <w:pPr>
              <w:spacing w:before="120"/>
            </w:pPr>
            <w:r>
              <w:t>Bản vẽ sơ họa mặt bằng bãi cạn và bản vẽ sơ họa trắc dọc, trắc ngang có thể hiện cao độ đáy, chiều rộng luồng, kích thước bãi cạn</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540C0" w14:textId="77777777" w:rsidR="005E36C7" w:rsidRDefault="005E36C7">
            <w:pPr>
              <w:spacing w:before="120"/>
            </w:pPr>
            <w:r>
              <w:t> </w:t>
            </w:r>
          </w:p>
        </w:tc>
      </w:tr>
      <w:tr w:rsidR="00000000" w14:paraId="5D424CC1"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37927F" w14:textId="77777777" w:rsidR="005E36C7" w:rsidRDefault="005E36C7">
            <w:pPr>
              <w:spacing w:before="120"/>
              <w:jc w:val="center"/>
            </w:pPr>
            <w:r>
              <w:rPr>
                <w:b/>
                <w:bCs/>
              </w:rPr>
              <w:t>6</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FBEDED" w14:textId="77777777" w:rsidR="005E36C7" w:rsidRDefault="005E36C7">
            <w:pPr>
              <w:spacing w:before="120"/>
            </w:pPr>
            <w:r>
              <w:rPr>
                <w:b/>
                <w:bCs/>
              </w:rPr>
              <w:t>Vận hành âu tàu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E36421" w14:textId="77777777" w:rsidR="005E36C7" w:rsidRDefault="005E36C7">
            <w:pPr>
              <w:spacing w:before="120"/>
            </w:pPr>
            <w:r>
              <w:rPr>
                <w:b/>
                <w:bCs/>
              </w:rPr>
              <w:t> </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852752" w14:textId="77777777" w:rsidR="005E36C7" w:rsidRDefault="005E36C7">
            <w:pPr>
              <w:spacing w:before="120"/>
            </w:pPr>
            <w:r>
              <w:rPr>
                <w:b/>
                <w:bCs/>
              </w:rPr>
              <w:t> </w:t>
            </w:r>
          </w:p>
        </w:tc>
      </w:tr>
      <w:tr w:rsidR="00000000" w14:paraId="25EE738C"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876B64" w14:textId="77777777" w:rsidR="005E36C7" w:rsidRDefault="005E36C7">
            <w:pPr>
              <w:spacing w:before="120"/>
              <w:jc w:val="center"/>
            </w:pPr>
            <w:r>
              <w:t>6.1</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2FCF05" w14:textId="77777777" w:rsidR="005E36C7" w:rsidRDefault="005E36C7">
            <w:pPr>
              <w:spacing w:before="120"/>
            </w:pPr>
            <w:r>
              <w:t>Bố trí nhân lực vận hành âu tàu của nhà thầu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25B7AC" w14:textId="77777777" w:rsidR="005E36C7" w:rsidRDefault="005E36C7">
            <w:pPr>
              <w:spacing w:before="120"/>
            </w:pPr>
            <w:r>
              <w:t>Có bố trí nhân lực</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043EEB" w14:textId="77777777" w:rsidR="005E36C7" w:rsidRDefault="005E36C7">
            <w:pPr>
              <w:spacing w:before="120"/>
            </w:pPr>
            <w:r>
              <w:t>Bổ sung đủ nhân lực theo hợp đồng trong thời hạn 05 ngày kể từ ngày kết thúc giám sát</w:t>
            </w:r>
          </w:p>
        </w:tc>
      </w:tr>
      <w:tr w:rsidR="00000000" w14:paraId="10D9328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7D381D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294052"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953F24" w14:textId="77777777" w:rsidR="005E36C7" w:rsidRDefault="005E36C7">
            <w:pPr>
              <w:spacing w:before="120"/>
            </w:pPr>
            <w:r>
              <w:t>Trực đủ 03 ca/ngày</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A40824" w14:textId="77777777" w:rsidR="005E36C7" w:rsidRDefault="005E36C7">
            <w:pPr>
              <w:spacing w:before="120"/>
            </w:pPr>
          </w:p>
        </w:tc>
      </w:tr>
      <w:tr w:rsidR="00000000" w14:paraId="4805346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7746E7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BE83A7"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CD6EF7" w14:textId="77777777" w:rsidR="005E36C7" w:rsidRDefault="005E36C7">
            <w:pPr>
              <w:spacing w:before="120"/>
            </w:pPr>
            <w:r>
              <w:t>Phù hợp với hợp đồng hoặc văn bản chấp thuận điều chỉnh, bổ sung của Chủ đầu tư hoặc cơ quan, tổ chức được Chủ đầu tư ủy quyền, giao nhiệm vụ hoặc nhà thầu tư vấn giám sát</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726D6A5" w14:textId="77777777" w:rsidR="005E36C7" w:rsidRDefault="005E36C7">
            <w:pPr>
              <w:spacing w:before="120"/>
            </w:pPr>
          </w:p>
        </w:tc>
      </w:tr>
      <w:tr w:rsidR="00000000" w14:paraId="73B117D5" w14:textId="77777777">
        <w:tblPrEx>
          <w:tblBorders>
            <w:top w:val="none" w:sz="0" w:space="0" w:color="auto"/>
            <w:bottom w:val="none" w:sz="0" w:space="0" w:color="auto"/>
            <w:insideH w:val="none" w:sz="0" w:space="0" w:color="auto"/>
            <w:insideV w:val="none" w:sz="0" w:space="0" w:color="auto"/>
          </w:tblBorders>
        </w:tblPrEx>
        <w:tc>
          <w:tcPr>
            <w:tcW w:w="248"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B86A07" w14:textId="77777777" w:rsidR="005E36C7" w:rsidRDefault="005E36C7">
            <w:pPr>
              <w:spacing w:before="120"/>
              <w:jc w:val="center"/>
            </w:pPr>
            <w:r>
              <w:t>6.2</w:t>
            </w:r>
          </w:p>
        </w:tc>
        <w:tc>
          <w:tcPr>
            <w:tcW w:w="109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C845C3" w14:textId="77777777" w:rsidR="005E36C7" w:rsidRDefault="005E36C7">
            <w:pPr>
              <w:spacing w:before="120"/>
            </w:pPr>
            <w:r>
              <w:t>Sổ vận hành âu tàu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294506" w14:textId="77777777" w:rsidR="005E36C7" w:rsidRDefault="005E36C7">
            <w:pPr>
              <w:spacing w:before="120"/>
            </w:pPr>
            <w:r>
              <w:t>Có sổ ghi vận hành âu theo quy trình vận hành</w:t>
            </w:r>
          </w:p>
        </w:tc>
        <w:tc>
          <w:tcPr>
            <w:tcW w:w="163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49C255" w14:textId="77777777" w:rsidR="005E36C7" w:rsidRDefault="005E36C7">
            <w:pPr>
              <w:spacing w:before="120"/>
            </w:pPr>
            <w:r>
              <w:t>Cung cấp đủ hồ sơ sau 02 ngày kể từ ngày giám sát</w:t>
            </w:r>
          </w:p>
        </w:tc>
      </w:tr>
      <w:tr w:rsidR="00000000" w14:paraId="65251D8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BEC483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29BD107" w14:textId="77777777" w:rsidR="005E36C7" w:rsidRDefault="005E36C7">
            <w:pPr>
              <w:spacing w:before="120"/>
            </w:pP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AEF268" w14:textId="77777777" w:rsidR="005E36C7" w:rsidRDefault="005E36C7">
            <w:pPr>
              <w:spacing w:before="120"/>
            </w:pPr>
            <w:r>
              <w:t>Sổ ghi đầy đủ nội dung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9632BB" w14:textId="77777777" w:rsidR="005E36C7" w:rsidRDefault="005E36C7">
            <w:pPr>
              <w:spacing w:before="120"/>
            </w:pPr>
          </w:p>
        </w:tc>
      </w:tr>
      <w:tr w:rsidR="00000000" w14:paraId="6DA8E53A" w14:textId="77777777">
        <w:tblPrEx>
          <w:tblBorders>
            <w:top w:val="none" w:sz="0" w:space="0" w:color="auto"/>
            <w:bottom w:val="none" w:sz="0" w:space="0" w:color="auto"/>
            <w:insideH w:val="none" w:sz="0" w:space="0" w:color="auto"/>
            <w:insideV w:val="none" w:sz="0" w:space="0" w:color="auto"/>
          </w:tblBorders>
        </w:tblPrEx>
        <w:tc>
          <w:tcPr>
            <w:tcW w:w="24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EBA075" w14:textId="77777777" w:rsidR="005E36C7" w:rsidRDefault="005E36C7">
            <w:pPr>
              <w:spacing w:before="120"/>
              <w:jc w:val="center"/>
            </w:pPr>
            <w:r>
              <w:t>6.3</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779A77" w14:textId="77777777" w:rsidR="005E36C7" w:rsidRDefault="005E36C7">
            <w:pPr>
              <w:spacing w:before="120"/>
            </w:pPr>
            <w:r>
              <w:t>Vận hành âu tàu.</w:t>
            </w:r>
          </w:p>
        </w:tc>
        <w:tc>
          <w:tcPr>
            <w:tcW w:w="20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6DD1FF" w14:textId="77777777" w:rsidR="005E36C7" w:rsidRDefault="005E36C7">
            <w:pPr>
              <w:spacing w:before="120"/>
            </w:pPr>
            <w:r>
              <w:t>Vận hành âu tàu an toàn, không để xảy ra sự cố do lỗi chủ quan</w:t>
            </w:r>
          </w:p>
        </w:tc>
        <w:tc>
          <w:tcPr>
            <w:tcW w:w="16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1E0CC3" w14:textId="77777777" w:rsidR="005E36C7" w:rsidRDefault="005E36C7">
            <w:pPr>
              <w:spacing w:before="120" w:after="280" w:afterAutospacing="1"/>
            </w:pPr>
            <w:r>
              <w:t xml:space="preserve">1) Các thiết bị điện dân dụng bị sự cố, khắc phục không quá 03 giờ </w:t>
            </w:r>
          </w:p>
          <w:p w14:paraId="47DC68AF" w14:textId="77777777" w:rsidR="005E36C7" w:rsidRDefault="005E36C7">
            <w:pPr>
              <w:spacing w:before="120"/>
            </w:pPr>
            <w:r>
              <w:t>2) Các sự cố, hư hỏng khác, thời gian báo cáo cấp có thẩm quyền không quá 24 giờ</w:t>
            </w:r>
          </w:p>
        </w:tc>
      </w:tr>
    </w:tbl>
    <w:p w14:paraId="036ED23E" w14:textId="77777777" w:rsidR="005E36C7" w:rsidRDefault="005E36C7">
      <w:pPr>
        <w:spacing w:before="120" w:after="280" w:afterAutospacing="1"/>
      </w:pPr>
      <w:r>
        <w:t> </w:t>
      </w:r>
    </w:p>
    <w:p w14:paraId="4D8444DA" w14:textId="77777777" w:rsidR="005E36C7" w:rsidRDefault="005E36C7">
      <w:pPr>
        <w:spacing w:before="120" w:after="280" w:afterAutospacing="1"/>
      </w:pPr>
      <w:r>
        <w:rPr>
          <w:b/>
          <w:bCs/>
          <w:i/>
          <w:iCs/>
        </w:rPr>
        <w:t>Quy định áp dụng trong một số trường hợp khác:</w:t>
      </w:r>
    </w:p>
    <w:p w14:paraId="66523F1A" w14:textId="77777777" w:rsidR="005E36C7" w:rsidRDefault="005E36C7">
      <w:pPr>
        <w:spacing w:before="120" w:after="280" w:afterAutospacing="1"/>
      </w:pPr>
      <w:r>
        <w:t>1) Báo hiệu đã có trong kế hoạch sửa chữa hoặc thay thế, Chủ đầu tư chưa triển khai, nhà thầu vẫn thực hiện công tác báo hiệu đường thủy theo quy định; nhà thầu sử dụng báo hiệu của nhà thầu để thực hiện công tác báo hiệu đường thủy đối với báo hiệu hỏng, mất cho đến khi được thay thế.</w:t>
      </w:r>
    </w:p>
    <w:p w14:paraId="7C4BB576" w14:textId="77777777" w:rsidR="005E36C7" w:rsidRDefault="005E36C7">
      <w:pPr>
        <w:spacing w:before="120" w:after="280" w:afterAutospacing="1"/>
      </w:pPr>
      <w:r>
        <w:t>2) Trường hợp khi ứng dụng hệ thống công nghệ thông tin (phần mềm) hỗ trợ quản lý chất lượng bảo dưỡng thường xuyên công trình đường thủy nội địa ngoài hiện trường theo thời gian thực (Real-time), Chủ đầu tư ban hành quy chế quản lý, vận hành, khai thác và sử dụng kết quả ứng dụng phần mềm để đưa vào hồ sơ mời thầu, Hợp đồng làm cơ sở đánh giá, nghiệm thu (kết quả ứng dụng phần mềm có thể thay thế cho các sổ tương ứng).</w:t>
      </w:r>
    </w:p>
    <w:p w14:paraId="7F7D7B15" w14:textId="77777777" w:rsidR="005E36C7" w:rsidRDefault="005E36C7">
      <w:pPr>
        <w:spacing w:before="120" w:after="280" w:afterAutospacing="1"/>
      </w:pPr>
      <w:r>
        <w:t>3) Trường hợp không thể kiểm tra tuyến do thiên tai, khan cạn… nhà thầu tổ chức kiểm tra bằng các hình thức khác phù hợp và phải đảm bảo đủ điều kiện để đánh giá theo tiêu chí chất lượng.</w:t>
      </w:r>
    </w:p>
    <w:p w14:paraId="0BE7C15A" w14:textId="77777777" w:rsidR="005E36C7" w:rsidRDefault="005E36C7">
      <w:pPr>
        <w:spacing w:before="120" w:after="280" w:afterAutospacing="1"/>
      </w:pPr>
      <w:r>
        <w:t>4) Căn cứ hạng mục công việc, Chủ đầu tư áp dụng các tiêu chí đánh giá tại Phụ lục 1 ban hành kèm theo Thông tư này để tổ chức thực hiện cho phù hợp./.</w:t>
      </w:r>
    </w:p>
    <w:p w14:paraId="54F162C0" w14:textId="77777777" w:rsidR="005E36C7" w:rsidRDefault="005E36C7">
      <w:pPr>
        <w:spacing w:before="120" w:after="280" w:afterAutospacing="1"/>
        <w:jc w:val="center"/>
      </w:pPr>
      <w:r>
        <w:t> </w:t>
      </w:r>
    </w:p>
    <w:p w14:paraId="4B663D69" w14:textId="77777777" w:rsidR="005E36C7" w:rsidRDefault="005E36C7">
      <w:pPr>
        <w:spacing w:before="120" w:after="280" w:afterAutospacing="1"/>
        <w:jc w:val="center"/>
      </w:pPr>
      <w:bookmarkStart w:id="36" w:name="chuong_pl_2"/>
      <w:r>
        <w:rPr>
          <w:b/>
          <w:bCs/>
        </w:rPr>
        <w:t>PHỤ LỤC II</w:t>
      </w:r>
      <w:bookmarkEnd w:id="36"/>
    </w:p>
    <w:p w14:paraId="2C4EC0EF" w14:textId="77777777" w:rsidR="005E36C7" w:rsidRDefault="005E36C7">
      <w:pPr>
        <w:spacing w:before="120" w:after="280" w:afterAutospacing="1"/>
        <w:jc w:val="center"/>
      </w:pPr>
      <w:bookmarkStart w:id="37" w:name="chuong_pl_2_name"/>
      <w:r>
        <w:t>ĐÁNH GIÁ GIÁM SÁT, NGHIỆM THU KẾT QUẢ BẢO TRÌ TÀI SẢN KẾT CẤU HẠ TẦNG GIAO THÔNG ĐƯỜNG THỦY NỘI ĐỊA THEO CHẤT LƯỢNG THỰC HIỆN</w:t>
      </w:r>
      <w:bookmarkEnd w:id="37"/>
      <w:r>
        <w:br/>
      </w:r>
      <w:r>
        <w:rPr>
          <w:i/>
          <w:iCs/>
        </w:rPr>
        <w:t>(Ban hành kèm theo Thông tư số 37/2024/TT-BGTVT ngày 15 tháng 11 năm 2024 của Bộ trưởng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1243"/>
        <w:gridCol w:w="2193"/>
        <w:gridCol w:w="1884"/>
        <w:gridCol w:w="779"/>
        <w:gridCol w:w="1713"/>
        <w:gridCol w:w="1094"/>
      </w:tblGrid>
      <w:tr w:rsidR="00000000" w14:paraId="1FC0D7A8" w14:textId="77777777">
        <w:tc>
          <w:tcPr>
            <w:tcW w:w="2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4C57DB" w14:textId="77777777" w:rsidR="005E36C7" w:rsidRDefault="005E36C7">
            <w:pPr>
              <w:spacing w:before="120"/>
              <w:jc w:val="center"/>
            </w:pPr>
            <w:r>
              <w:rPr>
                <w:b/>
                <w:bCs/>
              </w:rPr>
              <w:t>STT</w:t>
            </w:r>
          </w:p>
        </w:tc>
        <w:tc>
          <w:tcPr>
            <w:tcW w:w="6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D34DE4" w14:textId="77777777" w:rsidR="005E36C7" w:rsidRDefault="005E36C7">
            <w:pPr>
              <w:spacing w:before="120"/>
              <w:jc w:val="center"/>
            </w:pPr>
            <w:r>
              <w:rPr>
                <w:b/>
                <w:bCs/>
              </w:rPr>
              <w:t>Hạng mục công việc</w:t>
            </w:r>
          </w:p>
        </w:tc>
        <w:tc>
          <w:tcPr>
            <w:tcW w:w="116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5FFBCB" w14:textId="77777777" w:rsidR="005E36C7" w:rsidRDefault="005E36C7">
            <w:pPr>
              <w:spacing w:before="120"/>
              <w:jc w:val="center"/>
            </w:pPr>
            <w:r>
              <w:rPr>
                <w:b/>
                <w:bCs/>
              </w:rPr>
              <w:t>Tiêu chí chất lượng</w:t>
            </w:r>
          </w:p>
        </w:tc>
        <w:tc>
          <w:tcPr>
            <w:tcW w:w="100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4B7E07" w14:textId="77777777" w:rsidR="005E36C7" w:rsidRDefault="005E36C7">
            <w:pPr>
              <w:spacing w:before="120"/>
              <w:jc w:val="center"/>
            </w:pPr>
            <w:r>
              <w:rPr>
                <w:b/>
                <w:bCs/>
              </w:rPr>
              <w:t>Đánh giá kết quả thực hiện theo tiêu chí chất lượng</w:t>
            </w:r>
          </w:p>
        </w:tc>
        <w:tc>
          <w:tcPr>
            <w:tcW w:w="4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2E9FDE" w14:textId="77777777" w:rsidR="005E36C7" w:rsidRDefault="005E36C7">
            <w:pPr>
              <w:spacing w:before="120"/>
              <w:jc w:val="center"/>
            </w:pPr>
            <w:r>
              <w:rPr>
                <w:b/>
                <w:bCs/>
              </w:rPr>
              <w:t>Điểm đánh giá</w:t>
            </w:r>
          </w:p>
        </w:tc>
        <w:tc>
          <w:tcPr>
            <w:tcW w:w="91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B7F2E0" w14:textId="77777777" w:rsidR="005E36C7" w:rsidRDefault="005E36C7">
            <w:pPr>
              <w:spacing w:before="120"/>
              <w:jc w:val="center"/>
            </w:pPr>
            <w:r>
              <w:rPr>
                <w:b/>
                <w:bCs/>
              </w:rPr>
              <w:t>Nhà thầu tự đánh giá kết quả thực hiện</w:t>
            </w:r>
          </w:p>
        </w:tc>
        <w:tc>
          <w:tcPr>
            <w:tcW w:w="58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ED2C14" w14:textId="77777777" w:rsidR="005E36C7" w:rsidRDefault="005E36C7">
            <w:pPr>
              <w:spacing w:before="120"/>
              <w:jc w:val="center"/>
            </w:pPr>
            <w:r>
              <w:rPr>
                <w:b/>
                <w:bCs/>
              </w:rPr>
              <w:t>Kết quả giám sát, nghiệm thu</w:t>
            </w:r>
          </w:p>
        </w:tc>
      </w:tr>
      <w:tr w:rsidR="00000000" w14:paraId="352567BC" w14:textId="77777777">
        <w:tblPrEx>
          <w:tblBorders>
            <w:top w:val="none" w:sz="0" w:space="0" w:color="auto"/>
            <w:bottom w:val="none" w:sz="0" w:space="0" w:color="auto"/>
            <w:insideH w:val="none" w:sz="0" w:space="0" w:color="auto"/>
            <w:insideV w:val="none" w:sz="0" w:space="0" w:color="auto"/>
          </w:tblBorders>
        </w:tblPrEx>
        <w:tc>
          <w:tcPr>
            <w:tcW w:w="2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1DFA15" w14:textId="77777777" w:rsidR="005E36C7" w:rsidRDefault="005E36C7">
            <w:pPr>
              <w:spacing w:before="120"/>
              <w:jc w:val="center"/>
            </w:pPr>
            <w:r>
              <w:rPr>
                <w:b/>
                <w:bCs/>
              </w:rPr>
              <w:t>1</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0FDE5B" w14:textId="77777777" w:rsidR="005E36C7" w:rsidRDefault="005E36C7">
            <w:pPr>
              <w:spacing w:before="120"/>
            </w:pPr>
            <w:r>
              <w:rPr>
                <w:b/>
                <w:bCs/>
              </w:rPr>
              <w:t>Công tác kiểm tra tuyến</w:t>
            </w:r>
          </w:p>
        </w:tc>
        <w:tc>
          <w:tcPr>
            <w:tcW w:w="11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D22405" w14:textId="77777777" w:rsidR="005E36C7" w:rsidRDefault="005E36C7">
            <w:pPr>
              <w:spacing w:before="120"/>
            </w:pPr>
            <w:r>
              <w:rPr>
                <w:b/>
                <w:bCs/>
              </w:rPr>
              <w:t> </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BCC14A" w14:textId="77777777" w:rsidR="005E36C7" w:rsidRDefault="005E36C7">
            <w:pPr>
              <w:spacing w:before="120"/>
            </w:pPr>
            <w:r>
              <w:rPr>
                <w:b/>
                <w:bCs/>
              </w:rP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4FF5E5" w14:textId="77777777" w:rsidR="005E36C7" w:rsidRDefault="005E36C7">
            <w:pPr>
              <w:spacing w:before="120"/>
              <w:jc w:val="center"/>
            </w:pPr>
            <w:r>
              <w:rPr>
                <w:b/>
                <w:bCs/>
              </w:rPr>
              <w:t>100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992D02" w14:textId="77777777" w:rsidR="005E36C7" w:rsidRDefault="005E36C7">
            <w:pPr>
              <w:spacing w:before="120"/>
            </w:pPr>
            <w:r>
              <w:rPr>
                <w:b/>
                <w:bCs/>
              </w:rP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605EE6" w14:textId="77777777" w:rsidR="005E36C7" w:rsidRDefault="005E36C7">
            <w:pPr>
              <w:spacing w:before="120"/>
            </w:pPr>
            <w:r>
              <w:rPr>
                <w:b/>
                <w:bCs/>
              </w:rPr>
              <w:t> </w:t>
            </w:r>
          </w:p>
        </w:tc>
      </w:tr>
      <w:tr w:rsidR="00000000" w14:paraId="509D7732"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096A64" w14:textId="77777777" w:rsidR="005E36C7" w:rsidRDefault="005E36C7">
            <w:pPr>
              <w:spacing w:before="120"/>
              <w:jc w:val="center"/>
            </w:pPr>
            <w:r>
              <w:t>1.1</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436907" w14:textId="77777777" w:rsidR="005E36C7" w:rsidRDefault="005E36C7">
            <w:pPr>
              <w:spacing w:before="120"/>
            </w:pPr>
            <w:r>
              <w:t>Nhân lực, phương tiện, thiết bị thực hiện của nhà thầu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20FE33" w14:textId="77777777" w:rsidR="005E36C7" w:rsidRDefault="005E36C7">
            <w:pPr>
              <w:spacing w:before="120"/>
            </w:pPr>
            <w:r>
              <w:t>Nhân lực của nhà thầu phù hợp với hợp đồng hoặc văn bản chấp thuận điều chỉnh, bổ sung của Chủ đầu tư hoặc cơ quan, tổ chức được Chủ đầu tư ủy quyền, giao nhiệm vụ hoặc tư vấn giám sát (nếu có)</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C49709" w14:textId="77777777" w:rsidR="005E36C7" w:rsidRDefault="005E36C7">
            <w:pPr>
              <w:spacing w:before="120"/>
            </w:pPr>
            <w:r>
              <w:t>Đáp ứng ≥ 95%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E30A10"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05E0D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8EF6C3" w14:textId="77777777" w:rsidR="005E36C7" w:rsidRDefault="005E36C7">
            <w:pPr>
              <w:spacing w:before="120"/>
            </w:pPr>
            <w:r>
              <w:t> </w:t>
            </w:r>
          </w:p>
        </w:tc>
      </w:tr>
      <w:tr w:rsidR="00000000" w14:paraId="7E318A5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3F2A9A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6277F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A1A0A4"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9C7FDB" w14:textId="77777777" w:rsidR="005E36C7" w:rsidRDefault="005E36C7">
            <w:pPr>
              <w:spacing w:before="120"/>
            </w:pPr>
            <w:r>
              <w:t>Đáp ứng ≥ 80% đến 95%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E1CAF3" w14:textId="77777777" w:rsidR="005E36C7" w:rsidRDefault="005E36C7">
            <w:pPr>
              <w:spacing w:before="120"/>
              <w:jc w:val="center"/>
            </w:pPr>
            <w:r>
              <w:t>8</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33B6A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F3E1FD" w14:textId="77777777" w:rsidR="005E36C7" w:rsidRDefault="005E36C7">
            <w:pPr>
              <w:spacing w:before="120"/>
            </w:pPr>
            <w:r>
              <w:t> </w:t>
            </w:r>
          </w:p>
        </w:tc>
      </w:tr>
      <w:tr w:rsidR="00000000" w14:paraId="372B239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D9506D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93555C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28990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842E76" w14:textId="77777777" w:rsidR="005E36C7" w:rsidRDefault="005E36C7">
            <w:pPr>
              <w:spacing w:before="120"/>
            </w:pPr>
            <w:r>
              <w:t>Đáp ứng ≥ 60% đến 80%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F73B30"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A65D8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5DF921" w14:textId="77777777" w:rsidR="005E36C7" w:rsidRDefault="005E36C7">
            <w:pPr>
              <w:spacing w:before="120"/>
            </w:pPr>
            <w:r>
              <w:t> </w:t>
            </w:r>
          </w:p>
        </w:tc>
      </w:tr>
      <w:tr w:rsidR="00000000" w14:paraId="371F549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D01C92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8DA5F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D24F0A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16DDE" w14:textId="77777777" w:rsidR="005E36C7" w:rsidRDefault="005E36C7">
            <w:pPr>
              <w:spacing w:before="120"/>
            </w:pPr>
            <w:r>
              <w:t>Đáp ứng &lt; 60%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0BBC2"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3FE0B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9C7AC9" w14:textId="77777777" w:rsidR="005E36C7" w:rsidRDefault="005E36C7">
            <w:pPr>
              <w:spacing w:before="120"/>
            </w:pPr>
            <w:r>
              <w:t> </w:t>
            </w:r>
          </w:p>
        </w:tc>
      </w:tr>
      <w:tr w:rsidR="00000000" w14:paraId="098B2A8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7FD5AC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D908565"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5A4C43" w14:textId="77777777" w:rsidR="005E36C7" w:rsidRDefault="005E36C7">
            <w:pPr>
              <w:spacing w:before="120"/>
            </w:pPr>
            <w:r>
              <w:t>Phương tiện, thiết bị của nhà thầu phù hợp với hợp đồng hoặc văn bản chấp thuận điều chỉnh, bổ sung của Chủ đầu tư hoặc cơ quan, tổ chức được Chủ đầu tư ủy quyền, giao nhiệm vụ hoặc nhà thầu tư vấn giám sát (nếu có)</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2C4E46" w14:textId="77777777" w:rsidR="005E36C7" w:rsidRDefault="005E36C7">
            <w:pPr>
              <w:spacing w:before="120"/>
            </w:pPr>
            <w:r>
              <w:t>Đáp ứng ≥ 95%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C3CC83"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89ABD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910575" w14:textId="77777777" w:rsidR="005E36C7" w:rsidRDefault="005E36C7">
            <w:pPr>
              <w:spacing w:before="120"/>
            </w:pPr>
            <w:r>
              <w:t> </w:t>
            </w:r>
          </w:p>
        </w:tc>
      </w:tr>
      <w:tr w:rsidR="00000000" w14:paraId="28AE62A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EA57E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3B05D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5D0465"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7E5C00" w14:textId="77777777" w:rsidR="005E36C7" w:rsidRDefault="005E36C7">
            <w:pPr>
              <w:spacing w:before="120"/>
            </w:pPr>
            <w:r>
              <w:t>Đáp ứng ≥ 80% đến 95%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9C4683" w14:textId="77777777" w:rsidR="005E36C7" w:rsidRDefault="005E36C7">
            <w:pPr>
              <w:spacing w:before="120"/>
              <w:jc w:val="center"/>
            </w:pPr>
            <w:r>
              <w:t>8</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49F99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F9D6B3" w14:textId="77777777" w:rsidR="005E36C7" w:rsidRDefault="005E36C7">
            <w:pPr>
              <w:spacing w:before="120"/>
            </w:pPr>
            <w:r>
              <w:t> </w:t>
            </w:r>
          </w:p>
        </w:tc>
      </w:tr>
      <w:tr w:rsidR="00000000" w14:paraId="4276F37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50A668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B0CDB3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424BA1"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5C555A" w14:textId="77777777" w:rsidR="005E36C7" w:rsidRDefault="005E36C7">
            <w:pPr>
              <w:spacing w:before="120"/>
            </w:pPr>
            <w:r>
              <w:t>Đáp ứng ≥ 60% đến 80%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432CE6"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1E26C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C38FF8" w14:textId="77777777" w:rsidR="005E36C7" w:rsidRDefault="005E36C7">
            <w:pPr>
              <w:spacing w:before="120"/>
            </w:pPr>
            <w:r>
              <w:t> </w:t>
            </w:r>
          </w:p>
        </w:tc>
      </w:tr>
      <w:tr w:rsidR="00000000" w14:paraId="11DD1CC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867C67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34DA8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6B15CF1"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475DFF" w14:textId="77777777" w:rsidR="005E36C7" w:rsidRDefault="005E36C7">
            <w:pPr>
              <w:spacing w:before="120"/>
            </w:pPr>
            <w:r>
              <w:t>Đáp ứng &lt; 60%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EDCE50"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0A24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2DBDF4" w14:textId="77777777" w:rsidR="005E36C7" w:rsidRDefault="005E36C7">
            <w:pPr>
              <w:spacing w:before="120"/>
            </w:pPr>
            <w:r>
              <w:t> </w:t>
            </w:r>
          </w:p>
        </w:tc>
      </w:tr>
      <w:tr w:rsidR="00000000" w14:paraId="2A461BB6"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A59751" w14:textId="77777777" w:rsidR="005E36C7" w:rsidRDefault="005E36C7">
            <w:pPr>
              <w:spacing w:before="120"/>
              <w:jc w:val="center"/>
            </w:pPr>
            <w:r>
              <w:t>1.2</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AAF1E3" w14:textId="77777777" w:rsidR="005E36C7" w:rsidRDefault="005E36C7">
            <w:pPr>
              <w:spacing w:before="120"/>
            </w:pPr>
            <w:r>
              <w:t>Báo cáo kết quả thực hiện công việc theo vòng kiểm tra tuyến, đoạn tuyến và theo từng tháng của nhà thầu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0E8E25" w14:textId="77777777" w:rsidR="005E36C7" w:rsidRDefault="005E36C7">
            <w:pPr>
              <w:spacing w:before="120"/>
            </w:pPr>
            <w:r>
              <w:t>Có báo cáo kết quả thực hiện công việc kiểm tra tuyến, đoạn tuyến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7004E0"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77BA46"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31F269"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2D7DF6" w14:textId="77777777" w:rsidR="005E36C7" w:rsidRDefault="005E36C7">
            <w:pPr>
              <w:spacing w:before="120"/>
            </w:pPr>
            <w:r>
              <w:t> </w:t>
            </w:r>
          </w:p>
        </w:tc>
      </w:tr>
      <w:tr w:rsidR="00000000" w14:paraId="16F8E1E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EA1EAA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4B5260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481787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F772D3"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D03AF"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83342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74A55D" w14:textId="77777777" w:rsidR="005E36C7" w:rsidRDefault="005E36C7">
            <w:pPr>
              <w:spacing w:before="120"/>
            </w:pPr>
            <w:r>
              <w:t> </w:t>
            </w:r>
          </w:p>
        </w:tc>
      </w:tr>
      <w:tr w:rsidR="00000000" w14:paraId="28CAEDC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4FE9A1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6AD314"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3074DE" w14:textId="77777777" w:rsidR="005E36C7" w:rsidRDefault="005E36C7">
            <w:pPr>
              <w:spacing w:before="120"/>
            </w:pPr>
            <w:r>
              <w:t>Có đủ báo cáo theo số vòng kiểm tra tuyến, đoạn tuyến và theo từng tháng của nhà thầu</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0030E1"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600578"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BED5B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19908B" w14:textId="77777777" w:rsidR="005E36C7" w:rsidRDefault="005E36C7">
            <w:pPr>
              <w:spacing w:before="120"/>
            </w:pPr>
            <w:r>
              <w:t> </w:t>
            </w:r>
          </w:p>
        </w:tc>
      </w:tr>
      <w:tr w:rsidR="00000000" w14:paraId="30A1BE8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C10B78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5C528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8D8267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8A06F" w14:textId="77777777" w:rsidR="005E36C7" w:rsidRDefault="005E36C7">
            <w:pPr>
              <w:spacing w:before="120"/>
            </w:pPr>
            <w:r>
              <w:t>Có báo cáo nhưng không đủ báo cáo theo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3FB02B" w14:textId="77777777" w:rsidR="005E36C7" w:rsidRDefault="005E36C7">
            <w:pPr>
              <w:spacing w:before="120"/>
              <w:jc w:val="center"/>
            </w:pPr>
            <w:r>
              <w:t>3</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56466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D79CA7" w14:textId="77777777" w:rsidR="005E36C7" w:rsidRDefault="005E36C7">
            <w:pPr>
              <w:spacing w:before="120"/>
            </w:pPr>
            <w:r>
              <w:t> </w:t>
            </w:r>
          </w:p>
        </w:tc>
      </w:tr>
      <w:tr w:rsidR="00000000" w14:paraId="46E0DFC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818529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2507C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A83B7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FE9D86"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EDEE39"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D90B0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88CB02" w14:textId="77777777" w:rsidR="005E36C7" w:rsidRDefault="005E36C7">
            <w:pPr>
              <w:spacing w:before="120"/>
            </w:pPr>
            <w:r>
              <w:t> </w:t>
            </w:r>
          </w:p>
        </w:tc>
      </w:tr>
      <w:tr w:rsidR="00000000" w14:paraId="579285C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BF6674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6E5FF23"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79DFD1" w14:textId="77777777" w:rsidR="005E36C7" w:rsidRDefault="005E36C7">
            <w:pPr>
              <w:spacing w:before="120"/>
            </w:pPr>
            <w:r>
              <w:t xml:space="preserve">Báo cáo đầy đủ nội dung theo </w:t>
            </w:r>
            <w:bookmarkStart w:id="38" w:name="bieumau_ms_k1_plk_tcvn_11392_2017_1"/>
            <w:r>
              <w:t>Mẫu tại Bảng K1</w:t>
            </w:r>
            <w:bookmarkEnd w:id="38"/>
            <w:r>
              <w:t xml:space="preserve"> - </w:t>
            </w:r>
            <w:bookmarkStart w:id="39" w:name="tvpllink_tkdofaxayl_4"/>
            <w:r>
              <w:t>TCVN 11392:2017</w:t>
            </w:r>
            <w:bookmarkEnd w:id="39"/>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8C49BE"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F5B865"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AFC14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967850" w14:textId="77777777" w:rsidR="005E36C7" w:rsidRDefault="005E36C7">
            <w:pPr>
              <w:spacing w:before="120"/>
            </w:pPr>
            <w:r>
              <w:t> </w:t>
            </w:r>
          </w:p>
        </w:tc>
      </w:tr>
      <w:tr w:rsidR="00000000" w14:paraId="1CB2340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B221E2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6EB53E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CFE6BF5"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061D4" w14:textId="77777777" w:rsidR="005E36C7" w:rsidRDefault="005E36C7">
            <w:pPr>
              <w:spacing w:before="120"/>
            </w:pPr>
            <w:r>
              <w:t>Đáp ứng tiêu chí chất lượng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35FB53" w14:textId="77777777" w:rsidR="005E36C7" w:rsidRDefault="005E36C7">
            <w:pPr>
              <w:spacing w:before="120"/>
              <w:jc w:val="center"/>
            </w:pPr>
            <w:r>
              <w:t>3</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F77BE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5994E7" w14:textId="77777777" w:rsidR="005E36C7" w:rsidRDefault="005E36C7">
            <w:pPr>
              <w:spacing w:before="120"/>
            </w:pPr>
            <w:r>
              <w:t> </w:t>
            </w:r>
          </w:p>
        </w:tc>
      </w:tr>
      <w:tr w:rsidR="00000000" w14:paraId="6B0FD14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B83407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4D177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989B1A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713EE4"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8687E4"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18389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F5E43" w14:textId="77777777" w:rsidR="005E36C7" w:rsidRDefault="005E36C7">
            <w:pPr>
              <w:spacing w:before="120"/>
            </w:pPr>
            <w:r>
              <w:t> </w:t>
            </w:r>
          </w:p>
        </w:tc>
      </w:tr>
      <w:tr w:rsidR="00000000" w14:paraId="275D6AF5"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DD9A8A" w14:textId="77777777" w:rsidR="005E36C7" w:rsidRDefault="005E36C7">
            <w:pPr>
              <w:spacing w:before="120"/>
              <w:jc w:val="center"/>
            </w:pPr>
            <w:r>
              <w:t>1.3</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E8E0D" w14:textId="77777777" w:rsidR="005E36C7" w:rsidRDefault="005E36C7">
            <w:pPr>
              <w:spacing w:before="120"/>
            </w:pPr>
            <w:r>
              <w:t>Sổ nhật ký tuyến</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1C7478" w14:textId="77777777" w:rsidR="005E36C7" w:rsidRDefault="005E36C7">
            <w:pPr>
              <w:spacing w:before="120"/>
            </w:pPr>
            <w:r>
              <w:t xml:space="preserve">Có sổ nhật ký tuyến theo </w:t>
            </w:r>
            <w:bookmarkStart w:id="40" w:name="bieumau_ms_01_pl3_1"/>
            <w:r>
              <w:t>Mẫu số 1 tại Phụ lục 3</w:t>
            </w:r>
            <w:bookmarkEnd w:id="40"/>
            <w:r>
              <w:t xml:space="preserve"> ban hành kèm theo Thông tư này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AD0113"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0F1BCE"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AA88E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51C773" w14:textId="77777777" w:rsidR="005E36C7" w:rsidRDefault="005E36C7">
            <w:pPr>
              <w:spacing w:before="120"/>
            </w:pPr>
            <w:r>
              <w:t> </w:t>
            </w:r>
          </w:p>
        </w:tc>
      </w:tr>
      <w:tr w:rsidR="00000000" w14:paraId="544BB7E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5DD0D3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5123D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FD8CAA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E3DA9D" w14:textId="77777777" w:rsidR="005E36C7" w:rsidRDefault="005E36C7">
            <w:pPr>
              <w:spacing w:before="120"/>
            </w:pPr>
            <w:r>
              <w:t>Có sổ nhưng không theo mẫu</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46805E" w14:textId="77777777" w:rsidR="005E36C7" w:rsidRDefault="005E36C7">
            <w:pPr>
              <w:spacing w:before="120"/>
              <w:jc w:val="center"/>
            </w:pPr>
            <w:r>
              <w:t>3</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B76CF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DD13C0" w14:textId="77777777" w:rsidR="005E36C7" w:rsidRDefault="005E36C7">
            <w:pPr>
              <w:spacing w:before="120"/>
            </w:pPr>
            <w:r>
              <w:t> </w:t>
            </w:r>
          </w:p>
        </w:tc>
      </w:tr>
      <w:tr w:rsidR="00000000" w14:paraId="286F254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7DA8B8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26C05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AE63D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9D1FB" w14:textId="77777777" w:rsidR="005E36C7" w:rsidRDefault="005E36C7">
            <w:pPr>
              <w:spacing w:before="120"/>
            </w:pPr>
            <w:r>
              <w:t>Không có sổ</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39429B"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BD058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8A0859" w14:textId="77777777" w:rsidR="005E36C7" w:rsidRDefault="005E36C7">
            <w:pPr>
              <w:spacing w:before="120"/>
            </w:pPr>
            <w:r>
              <w:t> </w:t>
            </w:r>
          </w:p>
        </w:tc>
      </w:tr>
      <w:tr w:rsidR="00000000" w14:paraId="113A889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AF62B2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0E32607"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6BBBB" w14:textId="77777777" w:rsidR="005E36C7" w:rsidRDefault="005E36C7">
            <w:pPr>
              <w:spacing w:before="120"/>
            </w:pPr>
            <w:r>
              <w:t>Sổ ghi chép đầy đủ nội dung các tình huống trên hành trình kiểm tra tuyến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CC989A"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7111C"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28056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6372DE" w14:textId="77777777" w:rsidR="005E36C7" w:rsidRDefault="005E36C7">
            <w:pPr>
              <w:spacing w:before="120"/>
            </w:pPr>
            <w:r>
              <w:t> </w:t>
            </w:r>
          </w:p>
        </w:tc>
      </w:tr>
      <w:tr w:rsidR="00000000" w14:paraId="55D5F8D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D95D4F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1769E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46DE3F"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C8DF1E" w14:textId="77777777" w:rsidR="005E36C7" w:rsidRDefault="005E36C7">
            <w:pPr>
              <w:spacing w:before="120"/>
            </w:pPr>
            <w:r>
              <w:t>Đáp ứng tiêu chí chất lượng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245FA3"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75AC9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6B9F95" w14:textId="77777777" w:rsidR="005E36C7" w:rsidRDefault="005E36C7">
            <w:pPr>
              <w:spacing w:before="120"/>
            </w:pPr>
            <w:r>
              <w:t> </w:t>
            </w:r>
          </w:p>
        </w:tc>
      </w:tr>
      <w:tr w:rsidR="00000000" w14:paraId="393AD12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CB7FE3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9F461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5195B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EA26E9" w14:textId="77777777" w:rsidR="005E36C7" w:rsidRDefault="005E36C7">
            <w:pPr>
              <w:spacing w:before="120"/>
            </w:pPr>
            <w:r>
              <w:t>Sổ không ghi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E39BC6"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BE0A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766AC" w14:textId="77777777" w:rsidR="005E36C7" w:rsidRDefault="005E36C7">
            <w:pPr>
              <w:spacing w:before="120"/>
            </w:pPr>
            <w:r>
              <w:t> </w:t>
            </w:r>
          </w:p>
        </w:tc>
      </w:tr>
      <w:tr w:rsidR="00000000" w14:paraId="57A0ED9E"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771BB1" w14:textId="77777777" w:rsidR="005E36C7" w:rsidRDefault="005E36C7">
            <w:pPr>
              <w:spacing w:before="120"/>
              <w:jc w:val="center"/>
            </w:pPr>
            <w:r>
              <w:t>1.4</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6E0A34" w14:textId="77777777" w:rsidR="005E36C7" w:rsidRDefault="005E36C7">
            <w:pPr>
              <w:spacing w:before="120"/>
            </w:pPr>
            <w:r>
              <w:t>Sổ theo dõi báo hiệu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8A2982" w14:textId="77777777" w:rsidR="005E36C7" w:rsidRDefault="005E36C7">
            <w:pPr>
              <w:spacing w:before="120"/>
            </w:pPr>
            <w:r>
              <w:t xml:space="preserve">Có sổ theo dõi báo hiệu theo </w:t>
            </w:r>
            <w:bookmarkStart w:id="41" w:name="bieumau_ms_03_1_pl3_1"/>
            <w:r>
              <w:t>Mẫu số 3-1 Phụ lục 3</w:t>
            </w:r>
            <w:bookmarkEnd w:id="41"/>
            <w:r>
              <w:t xml:space="preserve"> ban hành kèm theo Thông tư này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67380B"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DDD358"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1862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853075" w14:textId="77777777" w:rsidR="005E36C7" w:rsidRDefault="005E36C7">
            <w:pPr>
              <w:spacing w:before="120"/>
            </w:pPr>
            <w:r>
              <w:t> </w:t>
            </w:r>
          </w:p>
        </w:tc>
      </w:tr>
      <w:tr w:rsidR="00000000" w14:paraId="7367B91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C89CA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2E1C0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F68B04"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3FFB10" w14:textId="77777777" w:rsidR="005E36C7" w:rsidRDefault="005E36C7">
            <w:pPr>
              <w:spacing w:before="120"/>
            </w:pPr>
            <w:r>
              <w:t>Có sổ nhưng không theo mẫu</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8F49C9" w14:textId="77777777" w:rsidR="005E36C7" w:rsidRDefault="005E36C7">
            <w:pPr>
              <w:spacing w:before="120"/>
              <w:jc w:val="center"/>
            </w:pPr>
            <w:r>
              <w:t>3</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0E8DF9"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6936CA" w14:textId="77777777" w:rsidR="005E36C7" w:rsidRDefault="005E36C7">
            <w:pPr>
              <w:spacing w:before="120"/>
            </w:pPr>
            <w:r>
              <w:t> </w:t>
            </w:r>
          </w:p>
        </w:tc>
      </w:tr>
      <w:tr w:rsidR="00000000" w14:paraId="4147817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D34EC7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6173B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A11A8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82BDB3" w14:textId="77777777" w:rsidR="005E36C7" w:rsidRDefault="005E36C7">
            <w:pPr>
              <w:spacing w:before="120"/>
            </w:pPr>
            <w:r>
              <w:t>Không có sổ</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B45903"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C7B1E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003D96" w14:textId="77777777" w:rsidR="005E36C7" w:rsidRDefault="005E36C7">
            <w:pPr>
              <w:spacing w:before="120"/>
            </w:pPr>
            <w:r>
              <w:t> </w:t>
            </w:r>
          </w:p>
        </w:tc>
      </w:tr>
      <w:tr w:rsidR="00000000" w14:paraId="6DDB4E3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F3E106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B097599"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F15169" w14:textId="77777777" w:rsidR="005E36C7" w:rsidRDefault="005E36C7">
            <w:pPr>
              <w:spacing w:before="120"/>
            </w:pPr>
            <w:r>
              <w:t>Sổ ghi đầy đủ nội dung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CD1963"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53C8B4"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475DC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E5AAEF" w14:textId="77777777" w:rsidR="005E36C7" w:rsidRDefault="005E36C7">
            <w:pPr>
              <w:spacing w:before="120"/>
            </w:pPr>
            <w:r>
              <w:t> </w:t>
            </w:r>
          </w:p>
        </w:tc>
      </w:tr>
      <w:tr w:rsidR="00000000" w14:paraId="627F196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1557BF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78070B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571F89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5ADBAC" w14:textId="77777777" w:rsidR="005E36C7" w:rsidRDefault="005E36C7">
            <w:pPr>
              <w:spacing w:before="120"/>
            </w:pPr>
            <w:r>
              <w:t>Đáp ứng tiêu chí chất lượng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AA4A5F"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F4062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9C4E93" w14:textId="77777777" w:rsidR="005E36C7" w:rsidRDefault="005E36C7">
            <w:pPr>
              <w:spacing w:before="120"/>
            </w:pPr>
            <w:r>
              <w:t> </w:t>
            </w:r>
          </w:p>
        </w:tc>
      </w:tr>
      <w:tr w:rsidR="00000000" w14:paraId="1015DF1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0FF0AA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349121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470F1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1B8574" w14:textId="77777777" w:rsidR="005E36C7" w:rsidRDefault="005E36C7">
            <w:pPr>
              <w:spacing w:before="120"/>
            </w:pPr>
            <w:r>
              <w:t>Sổ không ghi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DB9CB7"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17EFB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5369FC" w14:textId="77777777" w:rsidR="005E36C7" w:rsidRDefault="005E36C7">
            <w:pPr>
              <w:spacing w:before="120"/>
            </w:pPr>
            <w:r>
              <w:t> </w:t>
            </w:r>
          </w:p>
        </w:tc>
      </w:tr>
      <w:tr w:rsidR="00000000" w14:paraId="08E48AA0"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1C1042" w14:textId="77777777" w:rsidR="005E36C7" w:rsidRDefault="005E36C7">
            <w:pPr>
              <w:spacing w:before="120"/>
              <w:jc w:val="center"/>
            </w:pPr>
            <w:r>
              <w:t>1.5</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A86F77" w14:textId="77777777" w:rsidR="005E36C7" w:rsidRDefault="005E36C7">
            <w:pPr>
              <w:spacing w:before="120"/>
            </w:pPr>
            <w:r>
              <w:t>Sổ theo dõi đèn báo hiệu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C930F9" w14:textId="77777777" w:rsidR="005E36C7" w:rsidRDefault="005E36C7">
            <w:pPr>
              <w:spacing w:before="120"/>
            </w:pPr>
            <w:r>
              <w:t xml:space="preserve">Có sổ theo dõi đèn báo hiệu theo </w:t>
            </w:r>
            <w:bookmarkStart w:id="42" w:name="bieumau_ms_03_2_pl3_1"/>
            <w:r>
              <w:t>Mẫu số 3-2 Phụ lục 3</w:t>
            </w:r>
            <w:bookmarkEnd w:id="42"/>
            <w:r>
              <w:t xml:space="preserve"> ban hành kèm theo Thông tư này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68AD54"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CE466E"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70DEC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1F3297" w14:textId="77777777" w:rsidR="005E36C7" w:rsidRDefault="005E36C7">
            <w:pPr>
              <w:spacing w:before="120"/>
            </w:pPr>
            <w:r>
              <w:t> </w:t>
            </w:r>
          </w:p>
        </w:tc>
      </w:tr>
      <w:tr w:rsidR="00000000" w14:paraId="7EF2FA8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2A6BF5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20754A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487C84"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DD9D9B" w14:textId="77777777" w:rsidR="005E36C7" w:rsidRDefault="005E36C7">
            <w:pPr>
              <w:spacing w:before="120"/>
            </w:pPr>
            <w:r>
              <w:t>Có sổ nhưng không theo mẫu</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F4325A" w14:textId="77777777" w:rsidR="005E36C7" w:rsidRDefault="005E36C7">
            <w:pPr>
              <w:spacing w:before="120"/>
              <w:jc w:val="center"/>
            </w:pPr>
            <w:r>
              <w:t>3</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3C880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3B4C82" w14:textId="77777777" w:rsidR="005E36C7" w:rsidRDefault="005E36C7">
            <w:pPr>
              <w:spacing w:before="120"/>
            </w:pPr>
            <w:r>
              <w:t> </w:t>
            </w:r>
          </w:p>
        </w:tc>
      </w:tr>
      <w:tr w:rsidR="00000000" w14:paraId="3E8E138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A811AA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E75E6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1CFC3E"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05AF29" w14:textId="77777777" w:rsidR="005E36C7" w:rsidRDefault="005E36C7">
            <w:pPr>
              <w:spacing w:before="120"/>
            </w:pPr>
            <w:r>
              <w:t>Không có sổ</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DB387"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7D10C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FA11EA" w14:textId="77777777" w:rsidR="005E36C7" w:rsidRDefault="005E36C7">
            <w:pPr>
              <w:spacing w:before="120"/>
            </w:pPr>
            <w:r>
              <w:t> </w:t>
            </w:r>
          </w:p>
        </w:tc>
      </w:tr>
      <w:tr w:rsidR="00000000" w14:paraId="7E520E8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B8EF90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6F37D98"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260F28" w14:textId="77777777" w:rsidR="005E36C7" w:rsidRDefault="005E36C7">
            <w:pPr>
              <w:spacing w:before="120"/>
            </w:pPr>
            <w:r>
              <w:t>Sổ ghi đầy đủ nội dung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202A54"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04A637"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6973A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87C30A" w14:textId="77777777" w:rsidR="005E36C7" w:rsidRDefault="005E36C7">
            <w:pPr>
              <w:spacing w:before="120"/>
            </w:pPr>
            <w:r>
              <w:t> </w:t>
            </w:r>
          </w:p>
        </w:tc>
      </w:tr>
      <w:tr w:rsidR="00000000" w14:paraId="1864764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D043E3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D3907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5AA9F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37E038" w14:textId="77777777" w:rsidR="005E36C7" w:rsidRDefault="005E36C7">
            <w:pPr>
              <w:spacing w:before="120"/>
            </w:pPr>
            <w:r>
              <w:t>Đáp ứng tiêu chí chất lượng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A19C9C"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01E57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CCC313" w14:textId="77777777" w:rsidR="005E36C7" w:rsidRDefault="005E36C7">
            <w:pPr>
              <w:spacing w:before="120"/>
            </w:pPr>
            <w:r>
              <w:t> </w:t>
            </w:r>
          </w:p>
        </w:tc>
      </w:tr>
      <w:tr w:rsidR="00000000" w14:paraId="437EA1A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119B15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1B46D7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1D8E79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3978E1" w14:textId="77777777" w:rsidR="005E36C7" w:rsidRDefault="005E36C7">
            <w:pPr>
              <w:spacing w:before="120"/>
            </w:pPr>
            <w:r>
              <w:t>Sổ không ghi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DF0E4E"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34938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0BE5E0" w14:textId="77777777" w:rsidR="005E36C7" w:rsidRDefault="005E36C7">
            <w:pPr>
              <w:spacing w:before="120"/>
            </w:pPr>
            <w:r>
              <w:t> </w:t>
            </w:r>
          </w:p>
        </w:tc>
      </w:tr>
      <w:tr w:rsidR="00000000" w14:paraId="2FE27812"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0D9236" w14:textId="77777777" w:rsidR="005E36C7" w:rsidRDefault="005E36C7">
            <w:pPr>
              <w:spacing w:before="120"/>
              <w:jc w:val="center"/>
            </w:pPr>
            <w:r>
              <w:t>1.6</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AF0113" w14:textId="77777777" w:rsidR="005E36C7" w:rsidRDefault="005E36C7">
            <w:pPr>
              <w:spacing w:before="120"/>
            </w:pPr>
            <w:r>
              <w:t>Sổ theo dõi công trình, cảng, bến thuỷ nội địa, vật chướng ngại, tai nạn giao thông</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C91FA0" w14:textId="77777777" w:rsidR="005E36C7" w:rsidRDefault="005E36C7">
            <w:pPr>
              <w:spacing w:before="120"/>
            </w:pPr>
            <w:r>
              <w:t xml:space="preserve">Có sổ theo dõi công trình, cảng, bến thuỷ nội địa, vật chướng ngại, tai nạn giao thông theo </w:t>
            </w:r>
            <w:bookmarkStart w:id="43" w:name="bieumau_ms_04_pl3_1"/>
            <w:r>
              <w:t>Mẫu số 4 Phụ lục 3</w:t>
            </w:r>
            <w:bookmarkEnd w:id="43"/>
            <w:r>
              <w:t xml:space="preserve"> ban hành kèm theo Thông tư này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CF2247"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62DFDF"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3654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C1F50B" w14:textId="77777777" w:rsidR="005E36C7" w:rsidRDefault="005E36C7">
            <w:pPr>
              <w:spacing w:before="120"/>
            </w:pPr>
            <w:r>
              <w:t> </w:t>
            </w:r>
          </w:p>
        </w:tc>
      </w:tr>
      <w:tr w:rsidR="00000000" w14:paraId="40BBF51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E25128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454DB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C2480E"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3293C" w14:textId="77777777" w:rsidR="005E36C7" w:rsidRDefault="005E36C7">
            <w:pPr>
              <w:spacing w:before="120"/>
            </w:pPr>
            <w:r>
              <w:t>Có sổ nhưng không theo mẫu</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1CF38" w14:textId="77777777" w:rsidR="005E36C7" w:rsidRDefault="005E36C7">
            <w:pPr>
              <w:spacing w:before="120"/>
              <w:jc w:val="center"/>
            </w:pPr>
            <w:r>
              <w:t>3</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76AD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A994BD" w14:textId="77777777" w:rsidR="005E36C7" w:rsidRDefault="005E36C7">
            <w:pPr>
              <w:spacing w:before="120"/>
            </w:pPr>
            <w:r>
              <w:t> </w:t>
            </w:r>
          </w:p>
        </w:tc>
      </w:tr>
      <w:tr w:rsidR="00000000" w14:paraId="101230A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5B5884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03A1CB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6C0A7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DA78B4" w14:textId="77777777" w:rsidR="005E36C7" w:rsidRDefault="005E36C7">
            <w:pPr>
              <w:spacing w:before="120"/>
            </w:pPr>
            <w:r>
              <w:t>Không có sổ</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558CCD"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074E3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517C16" w14:textId="77777777" w:rsidR="005E36C7" w:rsidRDefault="005E36C7">
            <w:pPr>
              <w:spacing w:before="120"/>
            </w:pPr>
            <w:r>
              <w:t> </w:t>
            </w:r>
          </w:p>
        </w:tc>
      </w:tr>
      <w:tr w:rsidR="00000000" w14:paraId="7BC6769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4E08C1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6C4FDC"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409984" w14:textId="77777777" w:rsidR="005E36C7" w:rsidRDefault="005E36C7">
            <w:pPr>
              <w:spacing w:before="120"/>
            </w:pPr>
            <w:r>
              <w:t>Sổ ghi đầy đủ nội dung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4E3AB0"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2E54B2"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73F39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54301C" w14:textId="77777777" w:rsidR="005E36C7" w:rsidRDefault="005E36C7">
            <w:pPr>
              <w:spacing w:before="120"/>
            </w:pPr>
            <w:r>
              <w:t> </w:t>
            </w:r>
          </w:p>
        </w:tc>
      </w:tr>
      <w:tr w:rsidR="00000000" w14:paraId="5498090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7C15A1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A95A4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F830CD"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75035C" w14:textId="77777777" w:rsidR="005E36C7" w:rsidRDefault="005E36C7">
            <w:pPr>
              <w:spacing w:before="120"/>
            </w:pPr>
            <w:r>
              <w:t>Đáp ứng tiêu chí chất lượng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0EC6EC"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F2382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612A14" w14:textId="77777777" w:rsidR="005E36C7" w:rsidRDefault="005E36C7">
            <w:pPr>
              <w:spacing w:before="120"/>
            </w:pPr>
            <w:r>
              <w:t> </w:t>
            </w:r>
          </w:p>
        </w:tc>
      </w:tr>
      <w:tr w:rsidR="00000000" w14:paraId="4122260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9FEBA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20146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BC5A4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F8CE4" w14:textId="77777777" w:rsidR="005E36C7" w:rsidRDefault="005E36C7">
            <w:pPr>
              <w:spacing w:before="120"/>
            </w:pPr>
            <w:r>
              <w:t>Sổ không ghi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2CC46C"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78228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D2415B" w14:textId="77777777" w:rsidR="005E36C7" w:rsidRDefault="005E36C7">
            <w:pPr>
              <w:spacing w:before="120"/>
            </w:pPr>
            <w:r>
              <w:t> </w:t>
            </w:r>
          </w:p>
        </w:tc>
      </w:tr>
      <w:tr w:rsidR="00000000" w14:paraId="1485598D"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189974" w14:textId="77777777" w:rsidR="005E36C7" w:rsidRDefault="005E36C7">
            <w:pPr>
              <w:spacing w:before="120"/>
              <w:jc w:val="center"/>
            </w:pPr>
            <w:r>
              <w:t>1.7</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C3CD9D" w14:textId="77777777" w:rsidR="005E36C7" w:rsidRDefault="005E36C7">
            <w:pPr>
              <w:spacing w:before="120"/>
            </w:pPr>
            <w:r>
              <w:t>Báo cáo các tồn tại điểm đen, điểm tiềm ẩn nguy cơ mất an toàn giao thông đường thủy (nếu có)</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B3A4AC" w14:textId="77777777" w:rsidR="005E36C7" w:rsidRDefault="005E36C7">
            <w:pPr>
              <w:spacing w:before="120"/>
            </w:pPr>
            <w:r>
              <w:t>Có báo cáo các tồn tại điểm đen, điểm tiềm ẩn nguy cơ mất an toàn giao thông đường thủy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C153DE"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B4F60"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E10D0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BCFEBC" w14:textId="77777777" w:rsidR="005E36C7" w:rsidRDefault="005E36C7">
            <w:pPr>
              <w:spacing w:before="120"/>
            </w:pPr>
            <w:r>
              <w:t> </w:t>
            </w:r>
          </w:p>
        </w:tc>
      </w:tr>
      <w:tr w:rsidR="00000000" w14:paraId="164FFDE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AC9353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0C35C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3782495"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202367"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FACD89"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ABAD3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2089B6" w14:textId="77777777" w:rsidR="005E36C7" w:rsidRDefault="005E36C7">
            <w:pPr>
              <w:spacing w:before="120"/>
            </w:pPr>
            <w:r>
              <w:t> </w:t>
            </w:r>
          </w:p>
        </w:tc>
      </w:tr>
      <w:tr w:rsidR="00000000" w14:paraId="547C652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5CC919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FAEFD3"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CF6FE8" w14:textId="77777777" w:rsidR="005E36C7" w:rsidRDefault="005E36C7">
            <w:pPr>
              <w:spacing w:before="120"/>
            </w:pPr>
            <w:r>
              <w:t>Báo cáo có đánh giá theo tiêu chí các điểm đen, điểm tiềm ẩn nguy cơ mất an toàn giao thông đường thủy theo quy định về việc xác định và xử lý vị trí nguy hiểm trên đường thủy nội địa</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04F398"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01DFAB" w14:textId="77777777" w:rsidR="005E36C7" w:rsidRDefault="005E36C7">
            <w:pPr>
              <w:spacing w:before="120"/>
              <w:jc w:val="center"/>
            </w:pPr>
            <w:r>
              <w:t>3</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E679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097FE6" w14:textId="77777777" w:rsidR="005E36C7" w:rsidRDefault="005E36C7">
            <w:pPr>
              <w:spacing w:before="120"/>
            </w:pPr>
            <w:r>
              <w:t> </w:t>
            </w:r>
          </w:p>
        </w:tc>
      </w:tr>
      <w:tr w:rsidR="00000000" w14:paraId="7998CE5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342929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FF895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45D06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593053" w14:textId="77777777" w:rsidR="005E36C7" w:rsidRDefault="005E36C7">
            <w:pPr>
              <w:spacing w:before="120"/>
            </w:pPr>
            <w:r>
              <w:t>Đáp ứng tiêu chí chất lượng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FB45F"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D780A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6F1582" w14:textId="77777777" w:rsidR="005E36C7" w:rsidRDefault="005E36C7">
            <w:pPr>
              <w:spacing w:before="120"/>
            </w:pPr>
            <w:r>
              <w:t> </w:t>
            </w:r>
          </w:p>
        </w:tc>
      </w:tr>
      <w:tr w:rsidR="00000000" w14:paraId="706FFF9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631406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A80132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E6C468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DB07E2"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CA245E"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E21DF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A545B5" w14:textId="77777777" w:rsidR="005E36C7" w:rsidRDefault="005E36C7">
            <w:pPr>
              <w:spacing w:before="120"/>
            </w:pPr>
            <w:r>
              <w:t> </w:t>
            </w:r>
          </w:p>
        </w:tc>
      </w:tr>
      <w:tr w:rsidR="00000000" w14:paraId="420959C3" w14:textId="77777777">
        <w:tblPrEx>
          <w:tblBorders>
            <w:top w:val="none" w:sz="0" w:space="0" w:color="auto"/>
            <w:bottom w:val="none" w:sz="0" w:space="0" w:color="auto"/>
            <w:insideH w:val="none" w:sz="0" w:space="0" w:color="auto"/>
            <w:insideV w:val="none" w:sz="0" w:space="0" w:color="auto"/>
          </w:tblBorders>
        </w:tblPrEx>
        <w:tc>
          <w:tcPr>
            <w:tcW w:w="2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ACADE8" w14:textId="77777777" w:rsidR="005E36C7" w:rsidRDefault="005E36C7">
            <w:pPr>
              <w:spacing w:before="120"/>
              <w:jc w:val="center"/>
            </w:pPr>
            <w:r>
              <w:rPr>
                <w:b/>
                <w:bCs/>
              </w:rPr>
              <w:t>2</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98485D" w14:textId="77777777" w:rsidR="005E36C7" w:rsidRDefault="005E36C7">
            <w:pPr>
              <w:spacing w:before="120"/>
            </w:pPr>
            <w:r>
              <w:rPr>
                <w:b/>
                <w:bCs/>
              </w:rPr>
              <w:t>Công tác báo hiệu đường thủy nội địa</w:t>
            </w:r>
          </w:p>
        </w:tc>
        <w:tc>
          <w:tcPr>
            <w:tcW w:w="11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1D02A3" w14:textId="77777777" w:rsidR="005E36C7" w:rsidRDefault="005E36C7">
            <w:pPr>
              <w:spacing w:before="120"/>
            </w:pPr>
            <w:r>
              <w:t> </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FADB70" w14:textId="77777777" w:rsidR="005E36C7" w:rsidRDefault="005E36C7">
            <w:pPr>
              <w:spacing w:before="120"/>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C148AD" w14:textId="77777777" w:rsidR="005E36C7" w:rsidRDefault="005E36C7">
            <w:pPr>
              <w:spacing w:before="120"/>
              <w:jc w:val="center"/>
            </w:pPr>
            <w:r>
              <w:rPr>
                <w:b/>
                <w:bCs/>
              </w:rPr>
              <w:t>100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0E11C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CBEB28" w14:textId="77777777" w:rsidR="005E36C7" w:rsidRDefault="005E36C7">
            <w:pPr>
              <w:spacing w:before="120"/>
            </w:pPr>
            <w:r>
              <w:t> </w:t>
            </w:r>
          </w:p>
        </w:tc>
      </w:tr>
      <w:tr w:rsidR="00000000" w14:paraId="5311A408"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C56DF8" w14:textId="77777777" w:rsidR="005E36C7" w:rsidRDefault="005E36C7">
            <w:pPr>
              <w:spacing w:before="120"/>
              <w:jc w:val="center"/>
            </w:pPr>
            <w:r>
              <w:t>2.1</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18C505" w14:textId="77777777" w:rsidR="005E36C7" w:rsidRDefault="005E36C7">
            <w:pPr>
              <w:spacing w:before="120"/>
            </w:pPr>
            <w:r>
              <w:t>Nhân lực, phương tiện, thiết bị thực hiện của nhà thầu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4B2975" w14:textId="77777777" w:rsidR="005E36C7" w:rsidRDefault="005E36C7">
            <w:pPr>
              <w:spacing w:before="120"/>
            </w:pPr>
            <w:r>
              <w:t>Nhân lực của nhà thầu phù hợp với hợp đồng hoặc văn bản chấp thuận điều chỉnh, bổ sung của Chủ đầu tư hoặc cơ quan, tổ chức được Chủ đầu tư ủy quyền, giao nhiệm vụ hoặc nhà thầu tư vấn giám sát</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8242C6" w14:textId="77777777" w:rsidR="005E36C7" w:rsidRDefault="005E36C7">
            <w:pPr>
              <w:spacing w:before="120"/>
            </w:pPr>
            <w:r>
              <w:t>Đáp ứng ≥ 95%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487488"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AB4DA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CE43F4" w14:textId="77777777" w:rsidR="005E36C7" w:rsidRDefault="005E36C7">
            <w:pPr>
              <w:spacing w:before="120"/>
            </w:pPr>
            <w:r>
              <w:t> </w:t>
            </w:r>
          </w:p>
        </w:tc>
      </w:tr>
      <w:tr w:rsidR="00000000" w14:paraId="51B0BD8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6CEB02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49B66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0E7FB52"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A12119" w14:textId="77777777" w:rsidR="005E36C7" w:rsidRDefault="005E36C7">
            <w:pPr>
              <w:spacing w:before="120"/>
            </w:pPr>
            <w:r>
              <w:t>Đáp ứng ≥ 80% đến 95%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7FB1A5"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CEEC0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4156EE" w14:textId="77777777" w:rsidR="005E36C7" w:rsidRDefault="005E36C7">
            <w:pPr>
              <w:spacing w:before="120"/>
            </w:pPr>
            <w:r>
              <w:t> </w:t>
            </w:r>
          </w:p>
        </w:tc>
      </w:tr>
      <w:tr w:rsidR="00000000" w14:paraId="2C4435E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462DDE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FE87B5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D0222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BA12F1" w14:textId="77777777" w:rsidR="005E36C7" w:rsidRDefault="005E36C7">
            <w:pPr>
              <w:spacing w:before="120"/>
            </w:pPr>
            <w:r>
              <w:t>Đáp ứng ≥ 60% đến 80%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75A85A"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C867D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43EF68" w14:textId="77777777" w:rsidR="005E36C7" w:rsidRDefault="005E36C7">
            <w:pPr>
              <w:spacing w:before="120"/>
            </w:pPr>
            <w:r>
              <w:t> </w:t>
            </w:r>
          </w:p>
        </w:tc>
      </w:tr>
      <w:tr w:rsidR="00000000" w14:paraId="19C538C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FD3F56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17AED4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3EE7E3D"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6DA6C7" w14:textId="77777777" w:rsidR="005E36C7" w:rsidRDefault="005E36C7">
            <w:pPr>
              <w:spacing w:before="120"/>
            </w:pPr>
            <w:r>
              <w:t>Đáp ứng &lt; 60% tiêu chí</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A3F81D"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721F8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2FE085" w14:textId="77777777" w:rsidR="005E36C7" w:rsidRDefault="005E36C7">
            <w:pPr>
              <w:spacing w:before="120"/>
            </w:pPr>
            <w:r>
              <w:t> </w:t>
            </w:r>
          </w:p>
        </w:tc>
      </w:tr>
      <w:tr w:rsidR="00000000" w14:paraId="3D1290F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E207B9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F314FE0"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D23B4A" w14:textId="77777777" w:rsidR="005E36C7" w:rsidRDefault="005E36C7">
            <w:pPr>
              <w:spacing w:before="120"/>
            </w:pPr>
            <w:r>
              <w:t>Phương tiện, thiết bị của nhà thầu phù hợp với hợp đồng hoặc văn bản chấp thuận điều chỉnh, bổ sung của Chủ đầu tư hoặc cơ quan, tổ chức được Chủ đầu tư ủy quyền, giao nhiệm vụ hoặc nhà thầu tư vấn giám sát</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39438D" w14:textId="77777777" w:rsidR="005E36C7" w:rsidRDefault="005E36C7">
            <w:pPr>
              <w:spacing w:before="120"/>
            </w:pPr>
            <w:r>
              <w:t>Đáp ứng tiêu chí chất lượng ≥ 95%</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E13E81"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27C33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79D5F9" w14:textId="77777777" w:rsidR="005E36C7" w:rsidRDefault="005E36C7">
            <w:pPr>
              <w:spacing w:before="120"/>
            </w:pPr>
            <w:r>
              <w:t> </w:t>
            </w:r>
          </w:p>
        </w:tc>
      </w:tr>
      <w:tr w:rsidR="00000000" w14:paraId="593F97B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C512A7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0D6773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EA9237E"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C38BCB" w14:textId="77777777" w:rsidR="005E36C7" w:rsidRDefault="005E36C7">
            <w:pPr>
              <w:spacing w:before="120"/>
            </w:pPr>
            <w:r>
              <w:t>Đáp ứng tiêu chí chất lượng ≥ 80% đến 95%</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D69740"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756E6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1964DF" w14:textId="77777777" w:rsidR="005E36C7" w:rsidRDefault="005E36C7">
            <w:pPr>
              <w:spacing w:before="120"/>
            </w:pPr>
            <w:r>
              <w:t> </w:t>
            </w:r>
          </w:p>
        </w:tc>
      </w:tr>
      <w:tr w:rsidR="00000000" w14:paraId="6526E45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7AC96C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3224DA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60AD4F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98EFE2" w14:textId="77777777" w:rsidR="005E36C7" w:rsidRDefault="005E36C7">
            <w:pPr>
              <w:spacing w:before="120"/>
            </w:pPr>
            <w:r>
              <w:t>Đáp ứng tiêu chí chất lượng ≥ 60% đến 80%</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377703"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DD73A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A98A2E" w14:textId="77777777" w:rsidR="005E36C7" w:rsidRDefault="005E36C7">
            <w:pPr>
              <w:spacing w:before="120"/>
            </w:pPr>
            <w:r>
              <w:t> </w:t>
            </w:r>
          </w:p>
        </w:tc>
      </w:tr>
      <w:tr w:rsidR="00000000" w14:paraId="3726664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013F7C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914D93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DE09F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3133A7" w14:textId="77777777" w:rsidR="005E36C7" w:rsidRDefault="005E36C7">
            <w:pPr>
              <w:spacing w:before="120"/>
            </w:pPr>
            <w:r>
              <w:t>Đáp ứng tiêu chí chất lượng &lt; 60%</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976F4C"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95AA7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B8D092" w14:textId="77777777" w:rsidR="005E36C7" w:rsidRDefault="005E36C7">
            <w:pPr>
              <w:spacing w:before="120"/>
            </w:pPr>
            <w:r>
              <w:t> </w:t>
            </w:r>
          </w:p>
        </w:tc>
      </w:tr>
      <w:tr w:rsidR="00000000" w14:paraId="41AD54BF"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2F7C27" w14:textId="77777777" w:rsidR="005E36C7" w:rsidRDefault="005E36C7">
            <w:pPr>
              <w:spacing w:before="120"/>
              <w:jc w:val="center"/>
            </w:pPr>
            <w:r>
              <w:t>2.2</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BAB863" w14:textId="77777777" w:rsidR="005E36C7" w:rsidRDefault="005E36C7">
            <w:pPr>
              <w:spacing w:before="120"/>
            </w:pPr>
            <w:r>
              <w:t>Thao tác báo hiệu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408E19" w14:textId="77777777" w:rsidR="005E36C7" w:rsidRDefault="005E36C7">
            <w:pPr>
              <w:spacing w:before="120"/>
            </w:pPr>
            <w:r>
              <w:t>Vị trí báo hiệu phù hợp với luồng chạy tàu</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9830A4" w14:textId="77777777" w:rsidR="005E36C7" w:rsidRDefault="005E36C7">
            <w:pPr>
              <w:spacing w:before="120"/>
            </w:pPr>
            <w:r>
              <w:t>Đáp ứng tiêu chí chất lượng ≥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8F026F"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D23B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309ABE" w14:textId="77777777" w:rsidR="005E36C7" w:rsidRDefault="005E36C7">
            <w:pPr>
              <w:spacing w:before="120"/>
            </w:pPr>
            <w:r>
              <w:t> </w:t>
            </w:r>
          </w:p>
        </w:tc>
      </w:tr>
      <w:tr w:rsidR="00000000" w14:paraId="19F0858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199089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6EC581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3FC10C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1D1C8E" w14:textId="77777777" w:rsidR="005E36C7" w:rsidRDefault="005E36C7">
            <w:pPr>
              <w:spacing w:before="120"/>
            </w:pPr>
            <w:r>
              <w:t>Đáp ứng tiêu chí chất lượng ≥ 80% đến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DD4123"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18B57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F6FA63" w14:textId="77777777" w:rsidR="005E36C7" w:rsidRDefault="005E36C7">
            <w:pPr>
              <w:spacing w:before="120"/>
            </w:pPr>
            <w:r>
              <w:t> </w:t>
            </w:r>
          </w:p>
        </w:tc>
      </w:tr>
      <w:tr w:rsidR="00000000" w14:paraId="009518E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B40470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BF23C2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6FA5EC4"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123A54" w14:textId="77777777" w:rsidR="005E36C7" w:rsidRDefault="005E36C7">
            <w:pPr>
              <w:spacing w:before="120"/>
            </w:pPr>
            <w:r>
              <w:t>Đáp ứng tiêu chí chất lượng ≥ 60% đến 80%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547A0A"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DA9D1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C92B76" w14:textId="77777777" w:rsidR="005E36C7" w:rsidRDefault="005E36C7">
            <w:pPr>
              <w:spacing w:before="120"/>
            </w:pPr>
            <w:r>
              <w:t> </w:t>
            </w:r>
          </w:p>
        </w:tc>
      </w:tr>
      <w:tr w:rsidR="00000000" w14:paraId="5C573BC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2E7F60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7D674A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456D9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8A855C" w14:textId="77777777" w:rsidR="005E36C7" w:rsidRDefault="005E36C7">
            <w:pPr>
              <w:spacing w:before="120"/>
            </w:pPr>
            <w:r>
              <w:t>Đáp ứng tiêu chí chất lượng &lt; 60%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2B0126"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D7E9C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2FF1AD" w14:textId="77777777" w:rsidR="005E36C7" w:rsidRDefault="005E36C7">
            <w:pPr>
              <w:spacing w:before="120"/>
            </w:pPr>
            <w:r>
              <w:t> </w:t>
            </w:r>
          </w:p>
        </w:tc>
      </w:tr>
      <w:tr w:rsidR="00000000" w14:paraId="3C008CA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99D61D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C03EF1"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3B6D5A" w14:textId="77777777" w:rsidR="005E36C7" w:rsidRDefault="005E36C7">
            <w:pPr>
              <w:spacing w:before="120"/>
            </w:pPr>
            <w:r>
              <w:t>Phao, cột báo hiệu trên bờ không nghiêng quá 15 độ (15°) so với phương thẳng đứng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DF12AD" w14:textId="77777777" w:rsidR="005E36C7" w:rsidRDefault="005E36C7">
            <w:pPr>
              <w:spacing w:before="120"/>
            </w:pPr>
            <w:r>
              <w:t>Đáp ứng tiêu chí chất lượng ≥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DC4FC9"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EDC32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64E05F" w14:textId="77777777" w:rsidR="005E36C7" w:rsidRDefault="005E36C7">
            <w:pPr>
              <w:spacing w:before="120"/>
            </w:pPr>
            <w:r>
              <w:t> </w:t>
            </w:r>
          </w:p>
        </w:tc>
      </w:tr>
      <w:tr w:rsidR="00000000" w14:paraId="32E3EFF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C21C5D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6AF2EF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A937D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D0B801" w14:textId="77777777" w:rsidR="005E36C7" w:rsidRDefault="005E36C7">
            <w:pPr>
              <w:spacing w:before="120"/>
            </w:pPr>
            <w:r>
              <w:t>Đáp ứng tiêu chí chất lượng ≥ 80% đến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2FEA7C"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43751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EF7EE5" w14:textId="77777777" w:rsidR="005E36C7" w:rsidRDefault="005E36C7">
            <w:pPr>
              <w:spacing w:before="120"/>
            </w:pPr>
            <w:r>
              <w:t> </w:t>
            </w:r>
          </w:p>
        </w:tc>
      </w:tr>
      <w:tr w:rsidR="00000000" w14:paraId="79DDCC3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D7A536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8DDE9B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5ACDFE"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9D66EE" w14:textId="77777777" w:rsidR="005E36C7" w:rsidRDefault="005E36C7">
            <w:pPr>
              <w:spacing w:before="120"/>
            </w:pPr>
            <w:r>
              <w:t>Đáp ứng tiêu chí chất lượng ≥ 60% đến 80%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82BA9D"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3DE01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C9CD83" w14:textId="77777777" w:rsidR="005E36C7" w:rsidRDefault="005E36C7">
            <w:pPr>
              <w:spacing w:before="120"/>
            </w:pPr>
            <w:r>
              <w:t> </w:t>
            </w:r>
          </w:p>
        </w:tc>
      </w:tr>
      <w:tr w:rsidR="00000000" w14:paraId="0553045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CEF571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4EC8E0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1194B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83C33F" w14:textId="77777777" w:rsidR="005E36C7" w:rsidRDefault="005E36C7">
            <w:pPr>
              <w:spacing w:before="120"/>
            </w:pPr>
            <w:r>
              <w:t>Đáp ứng tiêu chí chất lượng &lt; 60%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E5FE48"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590B69"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17B3A2" w14:textId="77777777" w:rsidR="005E36C7" w:rsidRDefault="005E36C7">
            <w:pPr>
              <w:spacing w:before="120"/>
            </w:pPr>
            <w:r>
              <w:t> </w:t>
            </w:r>
          </w:p>
        </w:tc>
      </w:tr>
      <w:tr w:rsidR="00000000" w14:paraId="0CF542C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CD9C00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A832F4"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B77888" w14:textId="77777777" w:rsidR="005E36C7" w:rsidRDefault="005E36C7">
            <w:pPr>
              <w:spacing w:before="120"/>
            </w:pPr>
            <w:r>
              <w:t>Phao, báo hiệu trên bờ không bị mất đèn hiệu</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97D498" w14:textId="77777777" w:rsidR="005E36C7" w:rsidRDefault="005E36C7">
            <w:pPr>
              <w:spacing w:before="120"/>
            </w:pPr>
            <w:r>
              <w:t>Đáp ứng tiêu chí chất lượng ≥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C3A73B"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F35E5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78377B" w14:textId="77777777" w:rsidR="005E36C7" w:rsidRDefault="005E36C7">
            <w:pPr>
              <w:spacing w:before="120"/>
            </w:pPr>
            <w:r>
              <w:t> </w:t>
            </w:r>
          </w:p>
        </w:tc>
      </w:tr>
      <w:tr w:rsidR="00000000" w14:paraId="03A94E2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80F7EA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7A5C2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22F1B32"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32EF68" w14:textId="77777777" w:rsidR="005E36C7" w:rsidRDefault="005E36C7">
            <w:pPr>
              <w:spacing w:before="120"/>
            </w:pPr>
            <w:r>
              <w:t>Đáp ứng tiêu chí chất lượng ≥ 80% đến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174300"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7215C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BAC876" w14:textId="77777777" w:rsidR="005E36C7" w:rsidRDefault="005E36C7">
            <w:pPr>
              <w:spacing w:before="120"/>
            </w:pPr>
            <w:r>
              <w:t> </w:t>
            </w:r>
          </w:p>
        </w:tc>
      </w:tr>
      <w:tr w:rsidR="00000000" w14:paraId="3D14E4E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1280E9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C4FB0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7DEB6D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18857C" w14:textId="77777777" w:rsidR="005E36C7" w:rsidRDefault="005E36C7">
            <w:pPr>
              <w:spacing w:before="120"/>
            </w:pPr>
            <w:r>
              <w:t>Đáp ứng tiêu chí chất lượng ≥ 60% đến 80%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C5AECE"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CFD69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697E08" w14:textId="77777777" w:rsidR="005E36C7" w:rsidRDefault="005E36C7">
            <w:pPr>
              <w:spacing w:before="120"/>
            </w:pPr>
            <w:r>
              <w:t> </w:t>
            </w:r>
          </w:p>
        </w:tc>
      </w:tr>
      <w:tr w:rsidR="00000000" w14:paraId="084BA6A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59D5BD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0D9014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011CC4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D71D22" w14:textId="77777777" w:rsidR="005E36C7" w:rsidRDefault="005E36C7">
            <w:pPr>
              <w:spacing w:before="120"/>
            </w:pPr>
            <w:r>
              <w:t>Đáp ứng tiêu chí chất lượng &lt; 60%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856A8E"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55C2D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1FC815" w14:textId="77777777" w:rsidR="005E36C7" w:rsidRDefault="005E36C7">
            <w:pPr>
              <w:spacing w:before="120"/>
            </w:pPr>
            <w:r>
              <w:t> </w:t>
            </w:r>
          </w:p>
        </w:tc>
      </w:tr>
      <w:tr w:rsidR="00000000" w14:paraId="1DECE10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944D9B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60154C"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DCEB7" w14:textId="77777777" w:rsidR="005E36C7" w:rsidRDefault="005E36C7">
            <w:pPr>
              <w:spacing w:before="120"/>
            </w:pPr>
            <w:r>
              <w:t>Phao, báo hiệu trên bờ không bị mất biển báo hiệu, tiêu thị</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900E9B" w14:textId="77777777" w:rsidR="005E36C7" w:rsidRDefault="005E36C7">
            <w:pPr>
              <w:spacing w:before="120"/>
            </w:pPr>
            <w:r>
              <w:t>Đáp ứng tiêu chí chất lượng ≥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8D3F21"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BBA15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2963F8" w14:textId="77777777" w:rsidR="005E36C7" w:rsidRDefault="005E36C7">
            <w:pPr>
              <w:spacing w:before="120"/>
            </w:pPr>
            <w:r>
              <w:t> </w:t>
            </w:r>
          </w:p>
        </w:tc>
      </w:tr>
      <w:tr w:rsidR="00000000" w14:paraId="7459868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380E13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4DE75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1B1741D"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C03F26" w14:textId="77777777" w:rsidR="005E36C7" w:rsidRDefault="005E36C7">
            <w:pPr>
              <w:spacing w:before="120"/>
            </w:pPr>
            <w:r>
              <w:t>Đáp ứng tiêu chí chất lượng ≥ 80% đến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435AA2"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F9042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20CCB1" w14:textId="77777777" w:rsidR="005E36C7" w:rsidRDefault="005E36C7">
            <w:pPr>
              <w:spacing w:before="120"/>
            </w:pPr>
            <w:r>
              <w:t> </w:t>
            </w:r>
          </w:p>
        </w:tc>
      </w:tr>
      <w:tr w:rsidR="00000000" w14:paraId="5519BD1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98BD0C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3D5180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107345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707E46" w14:textId="77777777" w:rsidR="005E36C7" w:rsidRDefault="005E36C7">
            <w:pPr>
              <w:spacing w:before="120"/>
            </w:pPr>
            <w:r>
              <w:t>Đáp ứng tiêu chí chất lượng ≥ 60% đến 80%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8F688"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06949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7F9F93" w14:textId="77777777" w:rsidR="005E36C7" w:rsidRDefault="005E36C7">
            <w:pPr>
              <w:spacing w:before="120"/>
            </w:pPr>
            <w:r>
              <w:t> </w:t>
            </w:r>
          </w:p>
        </w:tc>
      </w:tr>
      <w:tr w:rsidR="00000000" w14:paraId="2654381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779054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8CB9B4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0FE422"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AFA5D1" w14:textId="77777777" w:rsidR="005E36C7" w:rsidRDefault="005E36C7">
            <w:pPr>
              <w:spacing w:before="120"/>
            </w:pPr>
            <w:r>
              <w:t>Đáp ứng tiêu chí chất lượng &lt; 60%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794F57"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E5A5B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3CAB5" w14:textId="77777777" w:rsidR="005E36C7" w:rsidRDefault="005E36C7">
            <w:pPr>
              <w:spacing w:before="120"/>
            </w:pPr>
            <w:r>
              <w:t> </w:t>
            </w:r>
          </w:p>
        </w:tc>
      </w:tr>
      <w:tr w:rsidR="00000000" w14:paraId="7374F36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7F8253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B79F0B"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5D4576" w14:textId="77777777" w:rsidR="005E36C7" w:rsidRDefault="005E36C7">
            <w:pPr>
              <w:spacing w:before="120"/>
            </w:pPr>
            <w:r>
              <w:t>Biển báo hiệu trên bờ, tiêu thị không bị nghiêng, gãy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3E78E4" w14:textId="77777777" w:rsidR="005E36C7" w:rsidRDefault="005E36C7">
            <w:pPr>
              <w:spacing w:before="120"/>
            </w:pPr>
            <w:r>
              <w:t>Đáp ứng tiêu chí chất lượng ≥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B07F13"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07BF3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409A87" w14:textId="77777777" w:rsidR="005E36C7" w:rsidRDefault="005E36C7">
            <w:pPr>
              <w:spacing w:before="120"/>
            </w:pPr>
            <w:r>
              <w:t> </w:t>
            </w:r>
          </w:p>
        </w:tc>
      </w:tr>
      <w:tr w:rsidR="00000000" w14:paraId="5362E45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8AA7F6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E642E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A1390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15F333" w14:textId="77777777" w:rsidR="005E36C7" w:rsidRDefault="005E36C7">
            <w:pPr>
              <w:spacing w:before="120"/>
            </w:pPr>
            <w:r>
              <w:t>Đáp ứng tiêu chí chất lượng ≥ 80% đến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1FB8C7"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008E8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696C0C" w14:textId="77777777" w:rsidR="005E36C7" w:rsidRDefault="005E36C7">
            <w:pPr>
              <w:spacing w:before="120"/>
            </w:pPr>
            <w:r>
              <w:t> </w:t>
            </w:r>
          </w:p>
        </w:tc>
      </w:tr>
      <w:tr w:rsidR="00000000" w14:paraId="615716A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3DFEC7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7ECCC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81947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29E509" w14:textId="77777777" w:rsidR="005E36C7" w:rsidRDefault="005E36C7">
            <w:pPr>
              <w:spacing w:before="120"/>
            </w:pPr>
            <w:r>
              <w:t>Đáp ứng tiêu chí chất lượng ≥ 60% đến 80%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446682"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1D53B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210F5B" w14:textId="77777777" w:rsidR="005E36C7" w:rsidRDefault="005E36C7">
            <w:pPr>
              <w:spacing w:before="120"/>
            </w:pPr>
            <w:r>
              <w:t> </w:t>
            </w:r>
          </w:p>
        </w:tc>
      </w:tr>
      <w:tr w:rsidR="00000000" w14:paraId="62FD134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50C395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1018FE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FB93E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66A53D" w14:textId="77777777" w:rsidR="005E36C7" w:rsidRDefault="005E36C7">
            <w:pPr>
              <w:spacing w:before="120"/>
            </w:pPr>
            <w:r>
              <w:t>Đáp ứng tiêu chí chất lượng &lt; 60%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DE1390"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A165A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C4EE77" w14:textId="77777777" w:rsidR="005E36C7" w:rsidRDefault="005E36C7">
            <w:pPr>
              <w:spacing w:before="120"/>
            </w:pPr>
            <w:r>
              <w:t> </w:t>
            </w:r>
          </w:p>
        </w:tc>
      </w:tr>
      <w:tr w:rsidR="00000000" w14:paraId="4D39FEF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1DAB3D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E32E9EB"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44C4E5" w14:textId="77777777" w:rsidR="005E36C7" w:rsidRDefault="005E36C7">
            <w:pPr>
              <w:spacing w:before="120"/>
            </w:pPr>
            <w:r>
              <w:t>Thân phao không bị móp méo, biến dạng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426DF2" w14:textId="77777777" w:rsidR="005E36C7" w:rsidRDefault="005E36C7">
            <w:pPr>
              <w:spacing w:before="120"/>
            </w:pPr>
            <w:r>
              <w:t>Đáp ứng tiêu chí chất lượng ≥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808DD8"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CE626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A1C61D" w14:textId="77777777" w:rsidR="005E36C7" w:rsidRDefault="005E36C7">
            <w:pPr>
              <w:spacing w:before="120"/>
            </w:pPr>
            <w:r>
              <w:t> </w:t>
            </w:r>
          </w:p>
        </w:tc>
      </w:tr>
      <w:tr w:rsidR="00000000" w14:paraId="7A71C6F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4F6CE3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525D0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1C7230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982680" w14:textId="77777777" w:rsidR="005E36C7" w:rsidRDefault="005E36C7">
            <w:pPr>
              <w:spacing w:before="120"/>
            </w:pPr>
            <w:r>
              <w:t>Đáp ứng tiêu chí chất lượng ≥ 80% đến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09DD9B"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876CB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633193" w14:textId="77777777" w:rsidR="005E36C7" w:rsidRDefault="005E36C7">
            <w:pPr>
              <w:spacing w:before="120"/>
            </w:pPr>
            <w:r>
              <w:t> </w:t>
            </w:r>
          </w:p>
        </w:tc>
      </w:tr>
      <w:tr w:rsidR="00000000" w14:paraId="2042259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9EAE78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3C0A17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FF75C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700F5" w14:textId="77777777" w:rsidR="005E36C7" w:rsidRDefault="005E36C7">
            <w:pPr>
              <w:spacing w:before="120"/>
            </w:pPr>
            <w:r>
              <w:t>Đáp ứng tiêu chí chất lượng ≥ 60% đến 80% tổng số phao đáp ứng tiêu chí</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CC756C"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C16F7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DE5A7C" w14:textId="77777777" w:rsidR="005E36C7" w:rsidRDefault="005E36C7">
            <w:pPr>
              <w:spacing w:before="120"/>
            </w:pPr>
            <w:r>
              <w:t> </w:t>
            </w:r>
          </w:p>
        </w:tc>
      </w:tr>
      <w:tr w:rsidR="00000000" w14:paraId="6E28887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4A98DF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7B9053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09F4CF"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017D46" w14:textId="77777777" w:rsidR="005E36C7" w:rsidRDefault="005E36C7">
            <w:pPr>
              <w:spacing w:before="120"/>
            </w:pPr>
            <w:r>
              <w:t>Đáp ứng tiêu chí chất lượng &lt; 60%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2F9244"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0AF82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DE7B2F" w14:textId="77777777" w:rsidR="005E36C7" w:rsidRDefault="005E36C7">
            <w:pPr>
              <w:spacing w:before="120"/>
            </w:pPr>
            <w:r>
              <w:t> </w:t>
            </w:r>
          </w:p>
        </w:tc>
      </w:tr>
      <w:tr w:rsidR="00000000" w14:paraId="2046A3A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4077D7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E652867"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CBE005" w14:textId="77777777" w:rsidR="005E36C7" w:rsidRDefault="005E36C7">
            <w:pPr>
              <w:spacing w:before="120"/>
            </w:pPr>
            <w:r>
              <w:t>Giá phao, cột báo hiệu trên bờ không bị biến dạng (gãy, gập)</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5DE92C" w14:textId="77777777" w:rsidR="005E36C7" w:rsidRDefault="005E36C7">
            <w:pPr>
              <w:spacing w:before="120"/>
            </w:pPr>
            <w:r>
              <w:t>Đáp ứng tiêu chí chất lượng ≥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C71027"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C399D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F16F46" w14:textId="77777777" w:rsidR="005E36C7" w:rsidRDefault="005E36C7">
            <w:pPr>
              <w:spacing w:before="120"/>
            </w:pPr>
            <w:r>
              <w:t> </w:t>
            </w:r>
          </w:p>
        </w:tc>
      </w:tr>
      <w:tr w:rsidR="00000000" w14:paraId="07341F1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101F61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4BC7A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37E51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5D0B90" w14:textId="77777777" w:rsidR="005E36C7" w:rsidRDefault="005E36C7">
            <w:pPr>
              <w:spacing w:before="120"/>
            </w:pPr>
            <w:r>
              <w:t>Đáp ứng tiêu chí chất lượng ≥ 80% đến 95%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91431F"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C8AB6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63FED6" w14:textId="77777777" w:rsidR="005E36C7" w:rsidRDefault="005E36C7">
            <w:pPr>
              <w:spacing w:before="120"/>
            </w:pPr>
            <w:r>
              <w:t> </w:t>
            </w:r>
          </w:p>
        </w:tc>
      </w:tr>
      <w:tr w:rsidR="00000000" w14:paraId="5D44194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598F2B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7A550D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1C399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9AFF2" w14:textId="77777777" w:rsidR="005E36C7" w:rsidRDefault="005E36C7">
            <w:pPr>
              <w:spacing w:before="120"/>
            </w:pPr>
            <w:r>
              <w:t>Đáp ứng tiêu chí chất lượng ≥ 60% đến 80%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3F8DFC"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36E9C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B3E424" w14:textId="77777777" w:rsidR="005E36C7" w:rsidRDefault="005E36C7">
            <w:pPr>
              <w:spacing w:before="120"/>
            </w:pPr>
            <w:r>
              <w:t> </w:t>
            </w:r>
          </w:p>
        </w:tc>
      </w:tr>
      <w:tr w:rsidR="00000000" w14:paraId="255C3F0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88AE80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F50F1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50D36E"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CBCFEB" w14:textId="77777777" w:rsidR="005E36C7" w:rsidRDefault="005E36C7">
            <w:pPr>
              <w:spacing w:before="120"/>
            </w:pPr>
            <w:r>
              <w:t>Đáp ứng tiêu chí chất lượng &lt; 60% tổng số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F4439C"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D29E5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10AA27" w14:textId="77777777" w:rsidR="005E36C7" w:rsidRDefault="005E36C7">
            <w:pPr>
              <w:spacing w:before="120"/>
            </w:pPr>
            <w:r>
              <w:t> </w:t>
            </w:r>
          </w:p>
        </w:tc>
      </w:tr>
      <w:tr w:rsidR="00000000" w14:paraId="3FD59DFD"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EAFDD5" w14:textId="77777777" w:rsidR="005E36C7" w:rsidRDefault="005E36C7">
            <w:pPr>
              <w:spacing w:before="120"/>
              <w:jc w:val="center"/>
            </w:pPr>
            <w:r>
              <w:t>2.3</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18ABBE" w14:textId="77777777" w:rsidR="005E36C7" w:rsidRDefault="005E36C7">
            <w:pPr>
              <w:spacing w:before="120"/>
            </w:pPr>
            <w:r>
              <w:t>Bảo dưỡng và sơn màu phao báo hiệu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819048" w14:textId="77777777" w:rsidR="005E36C7" w:rsidRDefault="005E36C7">
            <w:pPr>
              <w:spacing w:before="120"/>
            </w:pPr>
            <w:r>
              <w:t>Màu sắc phao báo hiệu, nước sơn rõ ràng, sắc nét và đúng quy Quy chuẩn kỹ thuật quốc gia về báo hiệu đường thủy nội địa Việt Nam</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890887" w14:textId="77777777" w:rsidR="005E36C7" w:rsidRDefault="005E36C7">
            <w:pPr>
              <w:spacing w:before="120"/>
            </w:pPr>
            <w:r>
              <w:t>Đáp ứng tiêu chí chất lượng ≥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18EBE0"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DB92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540F23" w14:textId="77777777" w:rsidR="005E36C7" w:rsidRDefault="005E36C7">
            <w:pPr>
              <w:spacing w:before="120"/>
            </w:pPr>
            <w:r>
              <w:t> </w:t>
            </w:r>
          </w:p>
        </w:tc>
      </w:tr>
      <w:tr w:rsidR="00000000" w14:paraId="2F2C3E1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11AB88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25965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056126"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6CB038" w14:textId="77777777" w:rsidR="005E36C7" w:rsidRDefault="005E36C7">
            <w:pPr>
              <w:spacing w:before="120"/>
            </w:pPr>
            <w:r>
              <w:t>Đáp ứng tiêu chí chất lượng ≥ 80% đến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B11DC6"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D00F1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DEECB9" w14:textId="77777777" w:rsidR="005E36C7" w:rsidRDefault="005E36C7">
            <w:pPr>
              <w:spacing w:before="120"/>
            </w:pPr>
            <w:r>
              <w:t> </w:t>
            </w:r>
          </w:p>
        </w:tc>
      </w:tr>
      <w:tr w:rsidR="00000000" w14:paraId="76084B4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F57AE4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1C4FE0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D51590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D08A41" w14:textId="77777777" w:rsidR="005E36C7" w:rsidRDefault="005E36C7">
            <w:pPr>
              <w:spacing w:before="120"/>
            </w:pPr>
            <w:r>
              <w:t>Đáp ứng tiêu chí chất lượng ≥ 60% đến 80%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54A1FF"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D7B14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B95541" w14:textId="77777777" w:rsidR="005E36C7" w:rsidRDefault="005E36C7">
            <w:pPr>
              <w:spacing w:before="120"/>
            </w:pPr>
            <w:r>
              <w:t> </w:t>
            </w:r>
          </w:p>
        </w:tc>
      </w:tr>
      <w:tr w:rsidR="00000000" w14:paraId="5397DD7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73C79C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61957F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5502B7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A06FC9" w14:textId="77777777" w:rsidR="005E36C7" w:rsidRDefault="005E36C7">
            <w:pPr>
              <w:spacing w:before="120"/>
            </w:pPr>
            <w:r>
              <w:t>Đáp ứng tiêu chí chất lượng &lt; 60%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ED6004"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8945C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47CD32" w14:textId="77777777" w:rsidR="005E36C7" w:rsidRDefault="005E36C7">
            <w:pPr>
              <w:spacing w:before="120"/>
            </w:pPr>
            <w:r>
              <w:t> </w:t>
            </w:r>
          </w:p>
        </w:tc>
      </w:tr>
      <w:tr w:rsidR="00000000" w14:paraId="6D62C7B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4170FA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3BFED62"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02842B" w14:textId="77777777" w:rsidR="005E36C7" w:rsidRDefault="005E36C7">
            <w:pPr>
              <w:spacing w:before="120"/>
            </w:pPr>
            <w:r>
              <w:t>Số thứ tự phao báo hiệu đúng theo quy định về lắp đặt báo hiệu ki lô mét - địa danh và cách ghi ký hiệu, số thứ tự trên báo hiệu đường thủy nội địa</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954EF8" w14:textId="77777777" w:rsidR="005E36C7" w:rsidRDefault="005E36C7">
            <w:pPr>
              <w:spacing w:before="120"/>
            </w:pPr>
            <w:r>
              <w:t>Đáp ứng tiêu chí chất lượng ≥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368EC"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DCDDB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323688" w14:textId="77777777" w:rsidR="005E36C7" w:rsidRDefault="005E36C7">
            <w:pPr>
              <w:spacing w:before="120"/>
            </w:pPr>
            <w:r>
              <w:t> </w:t>
            </w:r>
          </w:p>
        </w:tc>
      </w:tr>
      <w:tr w:rsidR="00000000" w14:paraId="79A037C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19475D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778D7E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00626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CB3340" w14:textId="77777777" w:rsidR="005E36C7" w:rsidRDefault="005E36C7">
            <w:pPr>
              <w:spacing w:before="120"/>
            </w:pPr>
            <w:r>
              <w:t>Đáp ứng tiêu chí chất lượng ≥ 80% đến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79FC70"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6148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DE4F97" w14:textId="77777777" w:rsidR="005E36C7" w:rsidRDefault="005E36C7">
            <w:pPr>
              <w:spacing w:before="120"/>
            </w:pPr>
            <w:r>
              <w:t> </w:t>
            </w:r>
          </w:p>
        </w:tc>
      </w:tr>
      <w:tr w:rsidR="00000000" w14:paraId="5749A03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289E5E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44AEF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F85B5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D437BA" w14:textId="77777777" w:rsidR="005E36C7" w:rsidRDefault="005E36C7">
            <w:pPr>
              <w:spacing w:before="120"/>
            </w:pPr>
            <w:r>
              <w:t>Đáp ứng tiêu chí chất lượng ≥ 60% đến 80%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6A935F"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A44AD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D84E88" w14:textId="77777777" w:rsidR="005E36C7" w:rsidRDefault="005E36C7">
            <w:pPr>
              <w:spacing w:before="120"/>
            </w:pPr>
            <w:r>
              <w:t> </w:t>
            </w:r>
          </w:p>
        </w:tc>
      </w:tr>
      <w:tr w:rsidR="00000000" w14:paraId="60075C6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E94D5C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ED9B45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E85C4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28CE35" w14:textId="77777777" w:rsidR="005E36C7" w:rsidRDefault="005E36C7">
            <w:pPr>
              <w:spacing w:before="120"/>
            </w:pPr>
            <w:r>
              <w:t>Đáp ứng tiêu chí chất lượng &lt; 60%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BACDC"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A3331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EBB18E" w14:textId="77777777" w:rsidR="005E36C7" w:rsidRDefault="005E36C7">
            <w:pPr>
              <w:spacing w:before="120"/>
            </w:pPr>
            <w:r>
              <w:t> </w:t>
            </w:r>
          </w:p>
        </w:tc>
      </w:tr>
      <w:tr w:rsidR="00000000" w14:paraId="05404D4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570B55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EAC67F"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CDA678" w14:textId="77777777" w:rsidR="005E36C7" w:rsidRDefault="005E36C7">
            <w:pPr>
              <w:spacing w:before="120"/>
            </w:pPr>
            <w:r>
              <w:t>Chữ viết, ký hiệu trên phao báo hiệu rõ ràng, sắc nét và đúng quy định về lắp đặt báo hiệu ki lô mét - địa danh và cách ghi ký hiệu, số thứ tự trên báo hiệu đường thủy nội địa</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80323" w14:textId="77777777" w:rsidR="005E36C7" w:rsidRDefault="005E36C7">
            <w:pPr>
              <w:spacing w:before="120"/>
            </w:pPr>
            <w:r>
              <w:t>Đáp ứng tiêu chí chất lượng ≥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1D42BC"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960B2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369D5F" w14:textId="77777777" w:rsidR="005E36C7" w:rsidRDefault="005E36C7">
            <w:pPr>
              <w:spacing w:before="120"/>
            </w:pPr>
            <w:r>
              <w:t> </w:t>
            </w:r>
          </w:p>
        </w:tc>
      </w:tr>
      <w:tr w:rsidR="00000000" w14:paraId="7476ED5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EE1A21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142B8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D634A6"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AED25F" w14:textId="77777777" w:rsidR="005E36C7" w:rsidRDefault="005E36C7">
            <w:pPr>
              <w:spacing w:before="120"/>
            </w:pPr>
            <w:r>
              <w:t>Đáp ứng tiêu chí chất lượng ≥ 80% đến 95%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C95483"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BC02C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C44AD0" w14:textId="77777777" w:rsidR="005E36C7" w:rsidRDefault="005E36C7">
            <w:pPr>
              <w:spacing w:before="120"/>
            </w:pPr>
            <w:r>
              <w:t> </w:t>
            </w:r>
          </w:p>
        </w:tc>
      </w:tr>
      <w:tr w:rsidR="00000000" w14:paraId="6B9FDE6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17B41E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09AF52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3BCD881"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CA8AD4" w14:textId="77777777" w:rsidR="005E36C7" w:rsidRDefault="005E36C7">
            <w:pPr>
              <w:spacing w:before="120"/>
            </w:pPr>
            <w:r>
              <w:t>Đáp ứng tiêu chí chất lượng ≥ 60% đến 80%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3CC92C"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FE74D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D691B0" w14:textId="77777777" w:rsidR="005E36C7" w:rsidRDefault="005E36C7">
            <w:pPr>
              <w:spacing w:before="120"/>
            </w:pPr>
            <w:r>
              <w:t> </w:t>
            </w:r>
          </w:p>
        </w:tc>
      </w:tr>
      <w:tr w:rsidR="00000000" w14:paraId="7905A9D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F23407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66C568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3FDE9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4B427D" w14:textId="77777777" w:rsidR="005E36C7" w:rsidRDefault="005E36C7">
            <w:pPr>
              <w:spacing w:before="120"/>
            </w:pPr>
            <w:r>
              <w:t>Đáp ứng tiêu chí chất lượng &lt; 60% tổng số phao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42842A"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D4EF1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E40E4E" w14:textId="77777777" w:rsidR="005E36C7" w:rsidRDefault="005E36C7">
            <w:pPr>
              <w:spacing w:before="120"/>
            </w:pPr>
            <w:r>
              <w:t> </w:t>
            </w:r>
          </w:p>
        </w:tc>
      </w:tr>
      <w:tr w:rsidR="00000000" w14:paraId="3B85B38A"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517F56" w14:textId="77777777" w:rsidR="005E36C7" w:rsidRDefault="005E36C7">
            <w:pPr>
              <w:spacing w:before="120"/>
              <w:jc w:val="center"/>
            </w:pPr>
            <w:r>
              <w:t>2.4</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8EE52C" w14:textId="77777777" w:rsidR="005E36C7" w:rsidRDefault="005E36C7">
            <w:pPr>
              <w:spacing w:before="120"/>
            </w:pPr>
            <w:r>
              <w:t>Bảo dưỡng và sơn màu báo hiệu trên bờ (bao gồm báo hiệu trên cầu)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FACE81" w14:textId="77777777" w:rsidR="005E36C7" w:rsidRDefault="005E36C7">
            <w:pPr>
              <w:spacing w:before="120"/>
            </w:pPr>
            <w:r>
              <w:t>Màu sắc báo hiệu trên bờ, nước sơn rõ ràng, sắc nét và đúng quy Quy chuẩn kỹ thuật quốc gia về báo hiệu đường thủy nội địa Việt Nam</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D11F14" w14:textId="77777777" w:rsidR="005E36C7" w:rsidRDefault="005E36C7">
            <w:pPr>
              <w:spacing w:before="120"/>
            </w:pPr>
            <w:r>
              <w:t>Đáp ứng tiêu chí chất lượng ≥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A2118A"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87BBB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393A7D" w14:textId="77777777" w:rsidR="005E36C7" w:rsidRDefault="005E36C7">
            <w:pPr>
              <w:spacing w:before="120"/>
            </w:pPr>
            <w:r>
              <w:t> </w:t>
            </w:r>
          </w:p>
        </w:tc>
      </w:tr>
      <w:tr w:rsidR="00000000" w14:paraId="74AD8EA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3457EC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1DD41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5D4AFE"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12E2BE" w14:textId="77777777" w:rsidR="005E36C7" w:rsidRDefault="005E36C7">
            <w:pPr>
              <w:spacing w:before="120"/>
            </w:pPr>
            <w:r>
              <w:t>Đáp ứng tiêu chí chất lượng ≥ 80% đến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915F26"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FC23A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EF7D79" w14:textId="77777777" w:rsidR="005E36C7" w:rsidRDefault="005E36C7">
            <w:pPr>
              <w:spacing w:before="120"/>
            </w:pPr>
            <w:r>
              <w:t> </w:t>
            </w:r>
          </w:p>
        </w:tc>
      </w:tr>
      <w:tr w:rsidR="00000000" w14:paraId="2C5EDA7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1478FA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15E45B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A66895"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06FEF6" w14:textId="77777777" w:rsidR="005E36C7" w:rsidRDefault="005E36C7">
            <w:pPr>
              <w:spacing w:before="120"/>
            </w:pPr>
            <w:r>
              <w:t>Đáp ứng tiêu chí chất lượng ≥ 60% đến 80%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FED3F"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ED677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A761C7" w14:textId="77777777" w:rsidR="005E36C7" w:rsidRDefault="005E36C7">
            <w:pPr>
              <w:spacing w:before="120"/>
            </w:pPr>
            <w:r>
              <w:t> </w:t>
            </w:r>
          </w:p>
        </w:tc>
      </w:tr>
      <w:tr w:rsidR="00000000" w14:paraId="6E22226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DEF285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EC9FF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2C2F186"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B86D22" w14:textId="77777777" w:rsidR="005E36C7" w:rsidRDefault="005E36C7">
            <w:pPr>
              <w:spacing w:before="120"/>
            </w:pPr>
            <w:r>
              <w:t>Đáp ứng tiêu chí chất lượng &lt; 60%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3F87D1"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4A4E4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AA6644" w14:textId="77777777" w:rsidR="005E36C7" w:rsidRDefault="005E36C7">
            <w:pPr>
              <w:spacing w:before="120"/>
            </w:pPr>
            <w:r>
              <w:t> </w:t>
            </w:r>
          </w:p>
        </w:tc>
      </w:tr>
      <w:tr w:rsidR="00000000" w14:paraId="5994797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E8FCD1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DBC0ABA"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F468D3" w14:textId="77777777" w:rsidR="005E36C7" w:rsidRDefault="005E36C7">
            <w:pPr>
              <w:spacing w:before="120"/>
            </w:pPr>
            <w:r>
              <w:t>Số thứ tự báo hiệu trên bờ đúng theo quy định về lắp đặt báo hiệu ki lô mét - địa danh và cách ghi ký hiệu, số thứ tự trên báo hiệu đường thủy nội địa</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6625AA" w14:textId="77777777" w:rsidR="005E36C7" w:rsidRDefault="005E36C7">
            <w:pPr>
              <w:spacing w:before="120"/>
            </w:pPr>
            <w:r>
              <w:t>Đáp ứng tiêu chí chất lượng ≥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BFE1BF"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4420F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B0C579" w14:textId="77777777" w:rsidR="005E36C7" w:rsidRDefault="005E36C7">
            <w:pPr>
              <w:spacing w:before="120"/>
            </w:pPr>
            <w:r>
              <w:t> </w:t>
            </w:r>
          </w:p>
        </w:tc>
      </w:tr>
      <w:tr w:rsidR="00000000" w14:paraId="262572D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004A12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CA6FD4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D4E8745"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A8480A" w14:textId="77777777" w:rsidR="005E36C7" w:rsidRDefault="005E36C7">
            <w:pPr>
              <w:spacing w:before="120"/>
            </w:pPr>
            <w:r>
              <w:t>Đáp ứng tiêu chí chất lượng ≥ 80% đến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E0B013"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CFC04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0FB1D0" w14:textId="77777777" w:rsidR="005E36C7" w:rsidRDefault="005E36C7">
            <w:pPr>
              <w:spacing w:before="120"/>
            </w:pPr>
            <w:r>
              <w:t> </w:t>
            </w:r>
          </w:p>
        </w:tc>
      </w:tr>
      <w:tr w:rsidR="00000000" w14:paraId="3CFA2DA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5B3B31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9EA656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40F76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604C91" w14:textId="77777777" w:rsidR="005E36C7" w:rsidRDefault="005E36C7">
            <w:pPr>
              <w:spacing w:before="120"/>
            </w:pPr>
            <w:r>
              <w:t>Đáp ứng tiêu chí chất lượng ≥ 60% đến 80%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660CDA"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07C72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713490" w14:textId="77777777" w:rsidR="005E36C7" w:rsidRDefault="005E36C7">
            <w:pPr>
              <w:spacing w:before="120"/>
            </w:pPr>
            <w:r>
              <w:t> </w:t>
            </w:r>
          </w:p>
        </w:tc>
      </w:tr>
      <w:tr w:rsidR="00000000" w14:paraId="6C9F2F6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4B692D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2B67B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B37BB9D"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55CD7" w14:textId="77777777" w:rsidR="005E36C7" w:rsidRDefault="005E36C7">
            <w:pPr>
              <w:spacing w:before="120"/>
            </w:pPr>
            <w:r>
              <w:t>Đáp ứng tiêu chí chất lượng &lt; 60%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675FAD"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CE32D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80FE0E" w14:textId="77777777" w:rsidR="005E36C7" w:rsidRDefault="005E36C7">
            <w:pPr>
              <w:spacing w:before="120"/>
            </w:pPr>
            <w:r>
              <w:t> </w:t>
            </w:r>
          </w:p>
        </w:tc>
      </w:tr>
      <w:tr w:rsidR="00000000" w14:paraId="7899494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1EA9E3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C3AFEB"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409659" w14:textId="77777777" w:rsidR="005E36C7" w:rsidRDefault="005E36C7">
            <w:pPr>
              <w:spacing w:before="120"/>
            </w:pPr>
            <w:r>
              <w:t>Chữ viết, ký hiệu báo hiệu trên bờ rõ ràng, sắc nét và đúng quy định về lắp đặt báo hiệu ki lô mét - địa danh và cách ghi ký hiệu, số thứ tự trên báo hiệu đường thủy nội địa</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D4B537" w14:textId="77777777" w:rsidR="005E36C7" w:rsidRDefault="005E36C7">
            <w:pPr>
              <w:spacing w:before="120"/>
            </w:pPr>
            <w:r>
              <w:t>Đáp ứng tiêu chí chất lượng ≥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38D380"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16AB2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B07585" w14:textId="77777777" w:rsidR="005E36C7" w:rsidRDefault="005E36C7">
            <w:pPr>
              <w:spacing w:before="120"/>
            </w:pPr>
            <w:r>
              <w:t> </w:t>
            </w:r>
          </w:p>
        </w:tc>
      </w:tr>
      <w:tr w:rsidR="00000000" w14:paraId="13CD522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B9E14F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96590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E389C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29CF18" w14:textId="77777777" w:rsidR="005E36C7" w:rsidRDefault="005E36C7">
            <w:pPr>
              <w:spacing w:before="120"/>
            </w:pPr>
            <w:r>
              <w:t>Đáp ứng tiêu chí chất lượng ≥ 80% đến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FA94DA"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2D2D7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35DF89" w14:textId="77777777" w:rsidR="005E36C7" w:rsidRDefault="005E36C7">
            <w:pPr>
              <w:spacing w:before="120"/>
            </w:pPr>
            <w:r>
              <w:t> </w:t>
            </w:r>
          </w:p>
        </w:tc>
      </w:tr>
      <w:tr w:rsidR="00000000" w14:paraId="2414B82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6D6662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A19F64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0900C4"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6F414A" w14:textId="77777777" w:rsidR="005E36C7" w:rsidRDefault="005E36C7">
            <w:pPr>
              <w:spacing w:before="120"/>
            </w:pPr>
            <w:r>
              <w:t>Đáp ứng tiêu chí chất lượng ≥ 60% đến 80%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285E70"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BBF57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C56733" w14:textId="77777777" w:rsidR="005E36C7" w:rsidRDefault="005E36C7">
            <w:pPr>
              <w:spacing w:before="120"/>
            </w:pPr>
            <w:r>
              <w:t> </w:t>
            </w:r>
          </w:p>
        </w:tc>
      </w:tr>
      <w:tr w:rsidR="00000000" w14:paraId="415D177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9E901C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AF66B8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A87653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42ED03" w14:textId="77777777" w:rsidR="005E36C7" w:rsidRDefault="005E36C7">
            <w:pPr>
              <w:spacing w:before="120"/>
            </w:pPr>
            <w:r>
              <w:t>Đáp ứng tiêu chí chất lượng &lt; 60%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B537F"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0F0CF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7089A3" w14:textId="77777777" w:rsidR="005E36C7" w:rsidRDefault="005E36C7">
            <w:pPr>
              <w:spacing w:before="120"/>
            </w:pPr>
            <w:r>
              <w:t> </w:t>
            </w:r>
          </w:p>
        </w:tc>
      </w:tr>
      <w:tr w:rsidR="00000000" w14:paraId="65C47A5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B59331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0A3940"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4306B1" w14:textId="77777777" w:rsidR="005E36C7" w:rsidRDefault="005E36C7">
            <w:pPr>
              <w:spacing w:before="120"/>
            </w:pPr>
            <w:r>
              <w:t>Liên kết tại mối nối không bị đứt, gẫy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64A837" w14:textId="77777777" w:rsidR="005E36C7" w:rsidRDefault="005E36C7">
            <w:pPr>
              <w:spacing w:before="120"/>
            </w:pPr>
            <w:r>
              <w:t>Đáp ứng tiêu chí chất lượng ≥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61FBE"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4CAD1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9928F1" w14:textId="77777777" w:rsidR="005E36C7" w:rsidRDefault="005E36C7">
            <w:pPr>
              <w:spacing w:before="120"/>
            </w:pPr>
            <w:r>
              <w:t> </w:t>
            </w:r>
          </w:p>
        </w:tc>
      </w:tr>
      <w:tr w:rsidR="00000000" w14:paraId="462FF53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D9759A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257AFB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FCDAF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692DB2" w14:textId="77777777" w:rsidR="005E36C7" w:rsidRDefault="005E36C7">
            <w:pPr>
              <w:spacing w:before="120"/>
            </w:pPr>
            <w:r>
              <w:t>Đáp ứng tiêu chí chất lượng ≥ 80% đến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0AB1B8"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50D88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908AF6" w14:textId="77777777" w:rsidR="005E36C7" w:rsidRDefault="005E36C7">
            <w:pPr>
              <w:spacing w:before="120"/>
            </w:pPr>
            <w:r>
              <w:t> </w:t>
            </w:r>
          </w:p>
        </w:tc>
      </w:tr>
      <w:tr w:rsidR="00000000" w14:paraId="0819CE1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8DFA78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2BEB9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FA0D7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E39A20" w14:textId="77777777" w:rsidR="005E36C7" w:rsidRDefault="005E36C7">
            <w:pPr>
              <w:spacing w:before="120"/>
            </w:pPr>
            <w:r>
              <w:t>Đáp ứng tiêu chí chất lượng ≥ 60% đến 80%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9C75E5"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63BBD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2A054B" w14:textId="77777777" w:rsidR="005E36C7" w:rsidRDefault="005E36C7">
            <w:pPr>
              <w:spacing w:before="120"/>
            </w:pPr>
            <w:r>
              <w:t> </w:t>
            </w:r>
          </w:p>
        </w:tc>
      </w:tr>
      <w:tr w:rsidR="00000000" w14:paraId="3C83A5C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103F28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7C7C1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5B13DAC"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97B5B1" w14:textId="77777777" w:rsidR="005E36C7" w:rsidRDefault="005E36C7">
            <w:pPr>
              <w:spacing w:before="120"/>
            </w:pPr>
            <w:r>
              <w:t>Đáp ứng tiêu chí chất lượng &lt; 60%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2228B6"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8086B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BBED18" w14:textId="77777777" w:rsidR="005E36C7" w:rsidRDefault="005E36C7">
            <w:pPr>
              <w:spacing w:before="120"/>
            </w:pPr>
            <w:r>
              <w:t> </w:t>
            </w:r>
          </w:p>
        </w:tc>
      </w:tr>
      <w:tr w:rsidR="00000000" w14:paraId="1F3F5E9A"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7BD15C" w14:textId="77777777" w:rsidR="005E36C7" w:rsidRDefault="005E36C7">
            <w:pPr>
              <w:spacing w:before="120"/>
              <w:jc w:val="center"/>
            </w:pPr>
            <w:r>
              <w:t>2.5</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1B78E3" w14:textId="77777777" w:rsidR="005E36C7" w:rsidRDefault="005E36C7">
            <w:pPr>
              <w:spacing w:before="120"/>
            </w:pPr>
            <w:r>
              <w:t>Vệ sinh báo hiệu điện (đèn báo hiệu/đèn hiệu, báo hiệu điện tử)</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F9545D" w14:textId="77777777" w:rsidR="005E36C7" w:rsidRDefault="005E36C7">
            <w:pPr>
              <w:spacing w:before="120"/>
            </w:pPr>
            <w:r>
              <w:t>Màu sắc ánh sáng đèn hiệu theo quy chuẩn kỹ thuật quốc gia về báo hiệu đường thủy nội địa Việt Nam</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263A98" w14:textId="77777777" w:rsidR="005E36C7" w:rsidRDefault="005E36C7">
            <w:pPr>
              <w:spacing w:before="120"/>
            </w:pPr>
            <w:r>
              <w:t>Đáp ứng tiêu chí chất lượng ≥ 95%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A2A5A6"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B98F4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BA2C39" w14:textId="77777777" w:rsidR="005E36C7" w:rsidRDefault="005E36C7">
            <w:pPr>
              <w:spacing w:before="120"/>
            </w:pPr>
            <w:r>
              <w:t> </w:t>
            </w:r>
          </w:p>
        </w:tc>
      </w:tr>
      <w:tr w:rsidR="00000000" w14:paraId="199945E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D1CEFE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2BF5A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37B591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149566" w14:textId="77777777" w:rsidR="005E36C7" w:rsidRDefault="005E36C7">
            <w:pPr>
              <w:spacing w:before="120"/>
            </w:pPr>
            <w:r>
              <w:t>Đáp ứng tiêu chí chất lượng ≥ 80% đến 95%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B45B0C"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15B1E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56BCE5" w14:textId="77777777" w:rsidR="005E36C7" w:rsidRDefault="005E36C7">
            <w:pPr>
              <w:spacing w:before="120"/>
            </w:pPr>
            <w:r>
              <w:t> </w:t>
            </w:r>
          </w:p>
        </w:tc>
      </w:tr>
      <w:tr w:rsidR="00000000" w14:paraId="4C4558D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81A946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EBC91E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33549BE"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5AD22A" w14:textId="77777777" w:rsidR="005E36C7" w:rsidRDefault="005E36C7">
            <w:pPr>
              <w:spacing w:before="120"/>
            </w:pPr>
            <w:r>
              <w:t>Đáp ứng tiêu chí chất lượng ≥ 60% đến 80%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3D94CA"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81C2D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1D0B3F" w14:textId="77777777" w:rsidR="005E36C7" w:rsidRDefault="005E36C7">
            <w:pPr>
              <w:spacing w:before="120"/>
            </w:pPr>
            <w:r>
              <w:t> </w:t>
            </w:r>
          </w:p>
        </w:tc>
      </w:tr>
      <w:tr w:rsidR="00000000" w14:paraId="3CCA659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B6EDC1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6FF4FD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A64532"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B94617" w14:textId="77777777" w:rsidR="005E36C7" w:rsidRDefault="005E36C7">
            <w:pPr>
              <w:spacing w:before="120"/>
            </w:pPr>
            <w:r>
              <w:t>Đáp ứng tiêu chí chất lượng &lt; 60%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C2994D"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7FFA9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BE1221" w14:textId="77777777" w:rsidR="005E36C7" w:rsidRDefault="005E36C7">
            <w:pPr>
              <w:spacing w:before="120"/>
            </w:pPr>
            <w:r>
              <w:t> </w:t>
            </w:r>
          </w:p>
        </w:tc>
      </w:tr>
      <w:tr w:rsidR="00000000" w14:paraId="63EA709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BA71C8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4FE515F"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845352" w14:textId="77777777" w:rsidR="005E36C7" w:rsidRDefault="005E36C7">
            <w:pPr>
              <w:spacing w:before="120"/>
            </w:pPr>
            <w:r>
              <w:t>Chế độ sáng của đèn hiệu theo quy chuẩn kỹ thuật quốc gia về báo hiệu đường thủy nội địa Việt Nam</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7D5844" w14:textId="77777777" w:rsidR="005E36C7" w:rsidRDefault="005E36C7">
            <w:pPr>
              <w:spacing w:before="120"/>
            </w:pPr>
            <w:r>
              <w:t>Đáp ứng tiêu chí chất lượng ≥ 95%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AFFCB3"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7E2A4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27E78A" w14:textId="77777777" w:rsidR="005E36C7" w:rsidRDefault="005E36C7">
            <w:pPr>
              <w:spacing w:before="120"/>
            </w:pPr>
            <w:r>
              <w:t> </w:t>
            </w:r>
          </w:p>
        </w:tc>
      </w:tr>
      <w:tr w:rsidR="00000000" w14:paraId="2CBFC1B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3ED904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BC46AE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44FBF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836F2C" w14:textId="77777777" w:rsidR="005E36C7" w:rsidRDefault="005E36C7">
            <w:pPr>
              <w:spacing w:before="120"/>
            </w:pPr>
            <w:r>
              <w:t>Đáp ứng tiêu chí chất lượng ≥ 80% đến 95%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4CE497"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EA6D7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773F2F" w14:textId="77777777" w:rsidR="005E36C7" w:rsidRDefault="005E36C7">
            <w:pPr>
              <w:spacing w:before="120"/>
            </w:pPr>
            <w:r>
              <w:t> </w:t>
            </w:r>
          </w:p>
        </w:tc>
      </w:tr>
      <w:tr w:rsidR="00000000" w14:paraId="53962D1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76986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7C1F0A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63AF25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6FD71D" w14:textId="77777777" w:rsidR="005E36C7" w:rsidRDefault="005E36C7">
            <w:pPr>
              <w:spacing w:before="120"/>
            </w:pPr>
            <w:r>
              <w:t>Đáp ứng tiêu chí chất lượng ≥ 60% đến 80%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9C2F66"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D3614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47B922" w14:textId="77777777" w:rsidR="005E36C7" w:rsidRDefault="005E36C7">
            <w:pPr>
              <w:spacing w:before="120"/>
            </w:pPr>
            <w:r>
              <w:t> </w:t>
            </w:r>
          </w:p>
        </w:tc>
      </w:tr>
      <w:tr w:rsidR="00000000" w14:paraId="443EAC4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34D6A4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F22CB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4AA079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F17ADA" w14:textId="77777777" w:rsidR="005E36C7" w:rsidRDefault="005E36C7">
            <w:pPr>
              <w:spacing w:before="120"/>
            </w:pPr>
            <w:r>
              <w:t>Đáp ứng tiêu chí chất lượng &lt; 60%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02DEF9"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30F83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AFE05A" w14:textId="77777777" w:rsidR="005E36C7" w:rsidRDefault="005E36C7">
            <w:pPr>
              <w:spacing w:before="120"/>
            </w:pPr>
            <w:r>
              <w:t> </w:t>
            </w:r>
          </w:p>
        </w:tc>
      </w:tr>
      <w:tr w:rsidR="00000000" w14:paraId="34AF982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363A92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15D586C"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15E87F" w14:textId="77777777" w:rsidR="005E36C7" w:rsidRDefault="005E36C7">
            <w:pPr>
              <w:spacing w:before="120"/>
            </w:pPr>
            <w:r>
              <w:t>Đèn hiệu không bị dính sơn, dầu</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8531FD" w14:textId="77777777" w:rsidR="005E36C7" w:rsidRDefault="005E36C7">
            <w:pPr>
              <w:spacing w:before="120"/>
            </w:pPr>
            <w:r>
              <w:t>Đáp ứng tiêu chí chất lượng ≥ 95%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DBBFA8"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545689"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88C30C" w14:textId="77777777" w:rsidR="005E36C7" w:rsidRDefault="005E36C7">
            <w:pPr>
              <w:spacing w:before="120"/>
            </w:pPr>
            <w:r>
              <w:t> </w:t>
            </w:r>
          </w:p>
        </w:tc>
      </w:tr>
      <w:tr w:rsidR="00000000" w14:paraId="1869B0B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F6DB0A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1E698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C44E9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07E72D" w14:textId="77777777" w:rsidR="005E36C7" w:rsidRDefault="005E36C7">
            <w:pPr>
              <w:spacing w:before="120"/>
            </w:pPr>
            <w:r>
              <w:t>Đáp ứng tiêu chí chất lượng ≥ 80% đến 95%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3C6789"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5CE9D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835BE9" w14:textId="77777777" w:rsidR="005E36C7" w:rsidRDefault="005E36C7">
            <w:pPr>
              <w:spacing w:before="120"/>
            </w:pPr>
            <w:r>
              <w:t> </w:t>
            </w:r>
          </w:p>
        </w:tc>
      </w:tr>
      <w:tr w:rsidR="00000000" w14:paraId="5151B6F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9AD49B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F237F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59DEF1"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CA7FB7" w14:textId="77777777" w:rsidR="005E36C7" w:rsidRDefault="005E36C7">
            <w:pPr>
              <w:spacing w:before="120"/>
            </w:pPr>
            <w:r>
              <w:t>Đáp ứng tiêu chí chất lượng ≥ 60% đến 80%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928A37"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CD27D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7E1E01" w14:textId="77777777" w:rsidR="005E36C7" w:rsidRDefault="005E36C7">
            <w:pPr>
              <w:spacing w:before="120"/>
            </w:pPr>
            <w:r>
              <w:t> </w:t>
            </w:r>
          </w:p>
        </w:tc>
      </w:tr>
      <w:tr w:rsidR="00000000" w14:paraId="0F8B36B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6E63C0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9A189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ADFADF"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7E28AE" w14:textId="77777777" w:rsidR="005E36C7" w:rsidRDefault="005E36C7">
            <w:pPr>
              <w:spacing w:before="120"/>
            </w:pPr>
            <w:r>
              <w:t>Đáp ứng tiêu chí chất lượng &lt; 60% tổng số đèn báo hiệu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EB9C2A"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D2C1E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64F801" w14:textId="77777777" w:rsidR="005E36C7" w:rsidRDefault="005E36C7">
            <w:pPr>
              <w:spacing w:before="120"/>
            </w:pPr>
            <w:r>
              <w:t> </w:t>
            </w:r>
          </w:p>
        </w:tc>
      </w:tr>
      <w:tr w:rsidR="00000000" w14:paraId="18D58EC4"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BE4013" w14:textId="77777777" w:rsidR="005E36C7" w:rsidRDefault="005E36C7">
            <w:pPr>
              <w:spacing w:before="120"/>
              <w:jc w:val="center"/>
            </w:pPr>
            <w:r>
              <w:t>2.6</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AD0AF2" w14:textId="77777777" w:rsidR="005E36C7" w:rsidRDefault="005E36C7">
            <w:pPr>
              <w:spacing w:before="120"/>
            </w:pPr>
            <w:r>
              <w:t>Phát quang quanh báo hiệu trên bờ</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89AAEC" w14:textId="77777777" w:rsidR="005E36C7" w:rsidRDefault="005E36C7">
            <w:pPr>
              <w:spacing w:before="120"/>
            </w:pPr>
            <w:r>
              <w:t>Báo hiệu trên bờ đảm bảo tầm nhìn cho người điều khiển tàu, thuyền đi trên luồng (không bị che khuất)</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6F04BD" w14:textId="77777777" w:rsidR="005E36C7" w:rsidRDefault="005E36C7">
            <w:pPr>
              <w:spacing w:before="120"/>
            </w:pPr>
            <w:r>
              <w:t>Đáp ứng tiêu chí chất lượng ≥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159ACE"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E0A9F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E6A1AF" w14:textId="77777777" w:rsidR="005E36C7" w:rsidRDefault="005E36C7">
            <w:pPr>
              <w:spacing w:before="120"/>
            </w:pPr>
            <w:r>
              <w:t> </w:t>
            </w:r>
          </w:p>
        </w:tc>
      </w:tr>
      <w:tr w:rsidR="00000000" w14:paraId="3112478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D2C70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82A188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1FAF935"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37591E" w14:textId="77777777" w:rsidR="005E36C7" w:rsidRDefault="005E36C7">
            <w:pPr>
              <w:spacing w:before="120"/>
            </w:pPr>
            <w:r>
              <w:t>Đáp ứng tiêu chí chất lượng ≥ 80% đến 95%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62BF33" w14:textId="77777777" w:rsidR="005E36C7" w:rsidRDefault="005E36C7">
            <w:pPr>
              <w:spacing w:before="120"/>
              <w:jc w:val="center"/>
            </w:pPr>
            <w:r>
              <w:t>4</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4DBF3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ACDFCC" w14:textId="77777777" w:rsidR="005E36C7" w:rsidRDefault="005E36C7">
            <w:pPr>
              <w:spacing w:before="120"/>
            </w:pPr>
            <w:r>
              <w:t> </w:t>
            </w:r>
          </w:p>
        </w:tc>
      </w:tr>
      <w:tr w:rsidR="00000000" w14:paraId="561C185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54F35F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D67E2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B373B1"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6A2425" w14:textId="77777777" w:rsidR="005E36C7" w:rsidRDefault="005E36C7">
            <w:pPr>
              <w:spacing w:before="120"/>
            </w:pPr>
            <w:r>
              <w:t>Đáp ứng tiêu chí chất lượng ≥ 60% đến 80%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F966ED" w14:textId="77777777" w:rsidR="005E36C7" w:rsidRDefault="005E36C7">
            <w:pPr>
              <w:spacing w:before="120"/>
              <w:jc w:val="center"/>
            </w:pPr>
            <w:r>
              <w:t>2</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EE508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39731" w14:textId="77777777" w:rsidR="005E36C7" w:rsidRDefault="005E36C7">
            <w:pPr>
              <w:spacing w:before="120"/>
            </w:pPr>
            <w:r>
              <w:t> </w:t>
            </w:r>
          </w:p>
        </w:tc>
      </w:tr>
      <w:tr w:rsidR="00000000" w14:paraId="59F9200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EDE2D1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C74149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C467A7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D3DA28" w14:textId="77777777" w:rsidR="005E36C7" w:rsidRDefault="005E36C7">
            <w:pPr>
              <w:spacing w:before="120"/>
            </w:pPr>
            <w:r>
              <w:t>Đáp ứng tiêu chí chất lượng &lt; 60% tổng số báo hiệu trên bờ trên tuyến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64DE3E"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AE9C5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B132DC" w14:textId="77777777" w:rsidR="005E36C7" w:rsidRDefault="005E36C7">
            <w:pPr>
              <w:spacing w:before="120"/>
            </w:pPr>
            <w:r>
              <w:t> </w:t>
            </w:r>
          </w:p>
        </w:tc>
      </w:tr>
      <w:tr w:rsidR="00000000" w14:paraId="3D0DD24E" w14:textId="77777777">
        <w:tblPrEx>
          <w:tblBorders>
            <w:top w:val="none" w:sz="0" w:space="0" w:color="auto"/>
            <w:bottom w:val="none" w:sz="0" w:space="0" w:color="auto"/>
            <w:insideH w:val="none" w:sz="0" w:space="0" w:color="auto"/>
            <w:insideV w:val="none" w:sz="0" w:space="0" w:color="auto"/>
          </w:tblBorders>
        </w:tblPrEx>
        <w:tc>
          <w:tcPr>
            <w:tcW w:w="2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4E7AEB" w14:textId="77777777" w:rsidR="005E36C7" w:rsidRDefault="005E36C7">
            <w:pPr>
              <w:spacing w:before="120"/>
              <w:jc w:val="center"/>
            </w:pPr>
            <w:r>
              <w:rPr>
                <w:b/>
                <w:bCs/>
              </w:rPr>
              <w:t>3</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CE630F" w14:textId="77777777" w:rsidR="005E36C7" w:rsidRDefault="005E36C7">
            <w:pPr>
              <w:spacing w:before="120"/>
            </w:pPr>
            <w:r>
              <w:rPr>
                <w:b/>
                <w:bCs/>
              </w:rPr>
              <w:t>Trực đảm bảo giao thông</w:t>
            </w:r>
          </w:p>
        </w:tc>
        <w:tc>
          <w:tcPr>
            <w:tcW w:w="11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BB208B" w14:textId="77777777" w:rsidR="005E36C7" w:rsidRDefault="005E36C7">
            <w:pPr>
              <w:spacing w:before="120"/>
            </w:pPr>
            <w:r>
              <w:rPr>
                <w:b/>
                <w:bCs/>
              </w:rPr>
              <w:t> </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DC7C7D" w14:textId="77777777" w:rsidR="005E36C7" w:rsidRDefault="005E36C7">
            <w:pPr>
              <w:spacing w:before="120"/>
            </w:pPr>
            <w:r>
              <w:rPr>
                <w:b/>
                <w:bCs/>
              </w:rP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A0BB54" w14:textId="77777777" w:rsidR="005E36C7" w:rsidRDefault="005E36C7">
            <w:pPr>
              <w:spacing w:before="120"/>
              <w:jc w:val="center"/>
            </w:pPr>
            <w:r>
              <w:rPr>
                <w:b/>
                <w:bCs/>
              </w:rPr>
              <w:t>100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3F38FE" w14:textId="77777777" w:rsidR="005E36C7" w:rsidRDefault="005E36C7">
            <w:pPr>
              <w:spacing w:before="120"/>
            </w:pPr>
            <w:r>
              <w:rPr>
                <w:b/>
                <w:bCs/>
              </w:rP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7A39F3" w14:textId="77777777" w:rsidR="005E36C7" w:rsidRDefault="005E36C7">
            <w:pPr>
              <w:spacing w:before="120"/>
            </w:pPr>
            <w:r>
              <w:rPr>
                <w:b/>
                <w:bCs/>
              </w:rPr>
              <w:t> </w:t>
            </w:r>
          </w:p>
        </w:tc>
      </w:tr>
      <w:tr w:rsidR="00000000" w14:paraId="2EB34332"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49C88F" w14:textId="77777777" w:rsidR="005E36C7" w:rsidRDefault="005E36C7">
            <w:pPr>
              <w:spacing w:before="120"/>
              <w:jc w:val="center"/>
            </w:pPr>
            <w:r>
              <w:t>3.1</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A00810" w14:textId="77777777" w:rsidR="005E36C7" w:rsidRDefault="005E36C7">
            <w:pPr>
              <w:spacing w:before="120"/>
            </w:pPr>
            <w:r>
              <w:t>Bố trí nhân lực trực đảm bảo giao thông</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624028" w14:textId="77777777" w:rsidR="005E36C7" w:rsidRDefault="005E36C7">
            <w:pPr>
              <w:spacing w:before="120"/>
            </w:pPr>
            <w:r>
              <w:t>Có bố trí nhân lực trực đảm bảo giao thông.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43F90D"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B63C3F"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31F7A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F734D9" w14:textId="77777777" w:rsidR="005E36C7" w:rsidRDefault="005E36C7">
            <w:pPr>
              <w:spacing w:before="120"/>
            </w:pPr>
            <w:r>
              <w:t> </w:t>
            </w:r>
          </w:p>
        </w:tc>
      </w:tr>
      <w:tr w:rsidR="00000000" w14:paraId="3FFFF28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E25B14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0DC72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69E1A6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6D4C7"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FDB275"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B3F60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F1C42D" w14:textId="77777777" w:rsidR="005E36C7" w:rsidRDefault="005E36C7">
            <w:pPr>
              <w:spacing w:before="120"/>
            </w:pPr>
            <w:r>
              <w:t> </w:t>
            </w:r>
          </w:p>
        </w:tc>
      </w:tr>
      <w:tr w:rsidR="00000000" w14:paraId="088D5F0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908DCF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11F674"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288A40" w14:textId="77777777" w:rsidR="005E36C7" w:rsidRDefault="005E36C7">
            <w:pPr>
              <w:spacing w:before="120"/>
            </w:pPr>
            <w:r>
              <w:t>Trực đủ 03 ca/ngày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4C5F04"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E5E4E9" w14:textId="77777777" w:rsidR="005E36C7" w:rsidRDefault="005E36C7">
            <w:pPr>
              <w:spacing w:before="120"/>
              <w:jc w:val="center"/>
            </w:pPr>
            <w:r>
              <w:t>25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8B995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853D4B" w14:textId="77777777" w:rsidR="005E36C7" w:rsidRDefault="005E36C7">
            <w:pPr>
              <w:spacing w:before="120"/>
            </w:pPr>
            <w:r>
              <w:t> </w:t>
            </w:r>
          </w:p>
        </w:tc>
      </w:tr>
      <w:tr w:rsidR="00000000" w14:paraId="431B140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283884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B0EF0F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7400FC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A9EE21" w14:textId="77777777" w:rsidR="005E36C7" w:rsidRDefault="005E36C7">
            <w:pPr>
              <w:spacing w:before="120"/>
            </w:pPr>
            <w:r>
              <w:t>Đáp ứng tiêu chí chất lượng nhưng không trực đủ 03 ca</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214199"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DE941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E382BB" w14:textId="77777777" w:rsidR="005E36C7" w:rsidRDefault="005E36C7">
            <w:pPr>
              <w:spacing w:before="120"/>
            </w:pPr>
            <w:r>
              <w:t> </w:t>
            </w:r>
          </w:p>
        </w:tc>
      </w:tr>
      <w:tr w:rsidR="00000000" w14:paraId="1F1C51B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0DB3C9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AF1DC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A154CD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2478B"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EFA577"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ABBDB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9AF100" w14:textId="77777777" w:rsidR="005E36C7" w:rsidRDefault="005E36C7">
            <w:pPr>
              <w:spacing w:before="120"/>
            </w:pPr>
            <w:r>
              <w:t> </w:t>
            </w:r>
          </w:p>
        </w:tc>
      </w:tr>
      <w:tr w:rsidR="00000000" w14:paraId="6916B6CD"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777C40" w14:textId="77777777" w:rsidR="005E36C7" w:rsidRDefault="005E36C7">
            <w:pPr>
              <w:spacing w:before="120"/>
              <w:jc w:val="center"/>
            </w:pPr>
            <w:r>
              <w:t>3.2</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E66184" w14:textId="77777777" w:rsidR="005E36C7" w:rsidRDefault="005E36C7">
            <w:pPr>
              <w:spacing w:before="120"/>
            </w:pPr>
            <w:r>
              <w:t>Sổ trực đảm bảo giao thông</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37DC9E" w14:textId="77777777" w:rsidR="005E36C7" w:rsidRDefault="005E36C7">
            <w:pPr>
              <w:spacing w:before="120"/>
            </w:pPr>
            <w:r>
              <w:t xml:space="preserve">Có sổ trực đảm bảo giao thông theo </w:t>
            </w:r>
            <w:bookmarkStart w:id="44" w:name="bieumau_ms_05_pl3_1"/>
            <w:r>
              <w:t>Mẫu số 5 Phụ lục 3</w:t>
            </w:r>
            <w:bookmarkEnd w:id="44"/>
            <w:r>
              <w:t xml:space="preserve"> ban hành kèm theo Thông tư này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17872C"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A95A6E" w14:textId="77777777" w:rsidR="005E36C7" w:rsidRDefault="005E36C7">
            <w:pPr>
              <w:spacing w:before="120"/>
              <w:jc w:val="center"/>
            </w:pPr>
            <w:r>
              <w:t>20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FF17A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3C79BA" w14:textId="77777777" w:rsidR="005E36C7" w:rsidRDefault="005E36C7">
            <w:pPr>
              <w:spacing w:before="120"/>
            </w:pPr>
            <w:r>
              <w:t> </w:t>
            </w:r>
          </w:p>
        </w:tc>
      </w:tr>
      <w:tr w:rsidR="00000000" w14:paraId="2A9C95D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76FB55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38C561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9CEC25D"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032ABF" w14:textId="77777777" w:rsidR="005E36C7" w:rsidRDefault="005E36C7">
            <w:pPr>
              <w:spacing w:before="120"/>
            </w:pPr>
            <w:r>
              <w:t>Có sổ nhưng không theo mẫu</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8BCDBC"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071C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A8A68" w14:textId="77777777" w:rsidR="005E36C7" w:rsidRDefault="005E36C7">
            <w:pPr>
              <w:spacing w:before="120"/>
            </w:pPr>
            <w:r>
              <w:t> </w:t>
            </w:r>
          </w:p>
        </w:tc>
      </w:tr>
      <w:tr w:rsidR="00000000" w14:paraId="0AFCA5F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42C4B3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4D6F9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BED71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4D472C" w14:textId="77777777" w:rsidR="005E36C7" w:rsidRDefault="005E36C7">
            <w:pPr>
              <w:spacing w:before="120"/>
            </w:pPr>
            <w:r>
              <w:t>Không có sổ</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02BF6"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93796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A60437" w14:textId="77777777" w:rsidR="005E36C7" w:rsidRDefault="005E36C7">
            <w:pPr>
              <w:spacing w:before="120"/>
            </w:pPr>
            <w:r>
              <w:t> </w:t>
            </w:r>
          </w:p>
        </w:tc>
      </w:tr>
      <w:tr w:rsidR="00000000" w14:paraId="2D7F2AF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977FBD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B04BA9A"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775D77" w14:textId="77777777" w:rsidR="005E36C7" w:rsidRDefault="005E36C7">
            <w:pPr>
              <w:spacing w:before="120"/>
            </w:pPr>
            <w:r>
              <w:t>Sổ ghi đầy đủ nội dung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98EEC"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FCD4C5" w14:textId="77777777" w:rsidR="005E36C7" w:rsidRDefault="005E36C7">
            <w:pPr>
              <w:spacing w:before="120"/>
              <w:jc w:val="center"/>
            </w:pPr>
            <w:r>
              <w:t>30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7B45A9"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2C31CC" w14:textId="77777777" w:rsidR="005E36C7" w:rsidRDefault="005E36C7">
            <w:pPr>
              <w:spacing w:before="120"/>
            </w:pPr>
            <w:r>
              <w:t> </w:t>
            </w:r>
          </w:p>
        </w:tc>
      </w:tr>
      <w:tr w:rsidR="00000000" w14:paraId="202BBAF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29F0C2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AA1511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B19A6F"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7E5715" w14:textId="77777777" w:rsidR="005E36C7" w:rsidRDefault="005E36C7">
            <w:pPr>
              <w:spacing w:before="120"/>
            </w:pPr>
            <w:r>
              <w:t>Đáp ứng tiêu chí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DFBAC2" w14:textId="77777777" w:rsidR="005E36C7" w:rsidRDefault="005E36C7">
            <w:pPr>
              <w:spacing w:before="120"/>
              <w:jc w:val="center"/>
            </w:pPr>
            <w:r>
              <w:t>20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0CA7A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8973C9" w14:textId="77777777" w:rsidR="005E36C7" w:rsidRDefault="005E36C7">
            <w:pPr>
              <w:spacing w:before="120"/>
            </w:pPr>
            <w:r>
              <w:t> </w:t>
            </w:r>
          </w:p>
        </w:tc>
      </w:tr>
      <w:tr w:rsidR="00000000" w14:paraId="3B55B4E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8B1550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616B9B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0DF7DB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E6C652" w14:textId="77777777" w:rsidR="005E36C7" w:rsidRDefault="005E36C7">
            <w:pPr>
              <w:spacing w:before="120"/>
            </w:pPr>
            <w:r>
              <w:t>Sổ không ghi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5326C2"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02BAB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C0E674" w14:textId="77777777" w:rsidR="005E36C7" w:rsidRDefault="005E36C7">
            <w:pPr>
              <w:spacing w:before="120"/>
            </w:pPr>
            <w:r>
              <w:t> </w:t>
            </w:r>
          </w:p>
        </w:tc>
      </w:tr>
      <w:tr w:rsidR="00000000" w14:paraId="00B55618"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0AB832" w14:textId="77777777" w:rsidR="005E36C7" w:rsidRDefault="005E36C7">
            <w:pPr>
              <w:spacing w:before="120"/>
              <w:jc w:val="center"/>
            </w:pPr>
            <w:r>
              <w:t>3.3</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4936AC" w14:textId="77777777" w:rsidR="005E36C7" w:rsidRDefault="005E36C7">
            <w:pPr>
              <w:spacing w:before="120"/>
            </w:pPr>
            <w:r>
              <w:t>Báo cáo định kỳ, đột xuất theo quy định</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C33C87" w14:textId="77777777" w:rsidR="005E36C7" w:rsidRDefault="005E36C7">
            <w:pPr>
              <w:spacing w:before="120"/>
            </w:pPr>
            <w:r>
              <w:t>Có báo cáo định kỳ tuần, tháng, năm</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F5CAEE"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76D5AA"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EFC65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99649A" w14:textId="77777777" w:rsidR="005E36C7" w:rsidRDefault="005E36C7">
            <w:pPr>
              <w:spacing w:before="120"/>
            </w:pPr>
            <w:r>
              <w:t> </w:t>
            </w:r>
          </w:p>
        </w:tc>
      </w:tr>
      <w:tr w:rsidR="00000000" w14:paraId="3B94144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7B48AC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3D70C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1D52B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FB4C90" w14:textId="77777777" w:rsidR="005E36C7" w:rsidRDefault="005E36C7">
            <w:pPr>
              <w:spacing w:before="120"/>
            </w:pPr>
            <w:r>
              <w:t>Đáp ứng tiêu chí nhưng không đủ báo cáo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5038E"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565739"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CEA44" w14:textId="77777777" w:rsidR="005E36C7" w:rsidRDefault="005E36C7">
            <w:pPr>
              <w:spacing w:before="120"/>
            </w:pPr>
            <w:r>
              <w:t> </w:t>
            </w:r>
          </w:p>
        </w:tc>
      </w:tr>
      <w:tr w:rsidR="00000000" w14:paraId="4F6F650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DA14D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B5E9FB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8235733"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5202F"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40910E"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0981B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C2ACE4" w14:textId="77777777" w:rsidR="005E36C7" w:rsidRDefault="005E36C7">
            <w:pPr>
              <w:spacing w:before="120"/>
            </w:pPr>
            <w:r>
              <w:t> </w:t>
            </w:r>
          </w:p>
        </w:tc>
      </w:tr>
      <w:tr w:rsidR="00000000" w14:paraId="4A46BC91" w14:textId="77777777">
        <w:tblPrEx>
          <w:tblBorders>
            <w:top w:val="none" w:sz="0" w:space="0" w:color="auto"/>
            <w:bottom w:val="none" w:sz="0" w:space="0" w:color="auto"/>
            <w:insideH w:val="none" w:sz="0" w:space="0" w:color="auto"/>
            <w:insideV w:val="none" w:sz="0" w:space="0" w:color="auto"/>
          </w:tblBorders>
        </w:tblPrEx>
        <w:tc>
          <w:tcPr>
            <w:tcW w:w="2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834183" w14:textId="77777777" w:rsidR="005E36C7" w:rsidRDefault="005E36C7">
            <w:pPr>
              <w:spacing w:before="120"/>
              <w:jc w:val="center"/>
            </w:pPr>
            <w:r>
              <w:rPr>
                <w:b/>
                <w:bCs/>
              </w:rPr>
              <w:t>4</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75307B" w14:textId="77777777" w:rsidR="005E36C7" w:rsidRDefault="005E36C7">
            <w:pPr>
              <w:spacing w:before="120"/>
            </w:pPr>
            <w:r>
              <w:rPr>
                <w:b/>
                <w:bCs/>
              </w:rPr>
              <w:t>Đọc mực nước</w:t>
            </w:r>
          </w:p>
        </w:tc>
        <w:tc>
          <w:tcPr>
            <w:tcW w:w="11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D1BC1E" w14:textId="77777777" w:rsidR="005E36C7" w:rsidRDefault="005E36C7">
            <w:pPr>
              <w:spacing w:before="120"/>
            </w:pPr>
            <w:r>
              <w:t> </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AB825" w14:textId="77777777" w:rsidR="005E36C7" w:rsidRDefault="005E36C7">
            <w:pPr>
              <w:spacing w:before="120"/>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E736D6" w14:textId="77777777" w:rsidR="005E36C7" w:rsidRDefault="005E36C7">
            <w:pPr>
              <w:spacing w:before="120"/>
              <w:jc w:val="center"/>
            </w:pPr>
            <w:r>
              <w:rPr>
                <w:b/>
                <w:bCs/>
              </w:rPr>
              <w:t>100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2F8FF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B23FCF" w14:textId="77777777" w:rsidR="005E36C7" w:rsidRDefault="005E36C7">
            <w:pPr>
              <w:spacing w:before="120"/>
            </w:pPr>
            <w:r>
              <w:t> </w:t>
            </w:r>
          </w:p>
        </w:tc>
      </w:tr>
      <w:tr w:rsidR="00000000" w14:paraId="113FB57A"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BCF4C0" w14:textId="77777777" w:rsidR="005E36C7" w:rsidRDefault="005E36C7">
            <w:pPr>
              <w:spacing w:before="120"/>
              <w:jc w:val="center"/>
            </w:pPr>
            <w:r>
              <w:t>4.1</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0616B4" w14:textId="77777777" w:rsidR="005E36C7" w:rsidRDefault="005E36C7">
            <w:pPr>
              <w:spacing w:before="120"/>
            </w:pPr>
            <w:r>
              <w:t>Bố trí nhân lực đọc mực nước</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A1F6FF" w14:textId="77777777" w:rsidR="005E36C7" w:rsidRDefault="005E36C7">
            <w:pPr>
              <w:spacing w:before="120"/>
            </w:pPr>
            <w:r>
              <w:t>Có bố trí nhân lực đọc mực nước.</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8D54EE"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FFDC17"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AB4FF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26DED6" w14:textId="77777777" w:rsidR="005E36C7" w:rsidRDefault="005E36C7">
            <w:pPr>
              <w:spacing w:before="120"/>
            </w:pPr>
            <w:r>
              <w:t> </w:t>
            </w:r>
          </w:p>
        </w:tc>
      </w:tr>
      <w:tr w:rsidR="00000000" w14:paraId="3D995E2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421B50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29BD3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84D606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78B680"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FE06DE"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5A5F9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12281A" w14:textId="77777777" w:rsidR="005E36C7" w:rsidRDefault="005E36C7">
            <w:pPr>
              <w:spacing w:before="120"/>
            </w:pPr>
            <w:r>
              <w:t> </w:t>
            </w:r>
          </w:p>
        </w:tc>
      </w:tr>
      <w:tr w:rsidR="00000000" w14:paraId="25A4F9AD"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BD45BF" w14:textId="77777777" w:rsidR="005E36C7" w:rsidRDefault="005E36C7">
            <w:pPr>
              <w:spacing w:before="120"/>
              <w:jc w:val="center"/>
            </w:pPr>
            <w:r>
              <w:t>4.2</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2992D7" w14:textId="77777777" w:rsidR="005E36C7" w:rsidRDefault="005E36C7">
            <w:pPr>
              <w:spacing w:before="120"/>
            </w:pPr>
            <w:r>
              <w:t>Sổ đọc mực nước</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F335DE" w14:textId="77777777" w:rsidR="005E36C7" w:rsidRDefault="005E36C7">
            <w:pPr>
              <w:spacing w:before="120"/>
            </w:pPr>
            <w:r>
              <w:t xml:space="preserve">Có sổ đọc mực nước theo </w:t>
            </w:r>
            <w:bookmarkStart w:id="45" w:name="bieumau_ms_02_pl3_1"/>
            <w:r>
              <w:t>Mẫu số 2 Phụ lục 3</w:t>
            </w:r>
            <w:bookmarkEnd w:id="45"/>
            <w:r>
              <w:t xml:space="preserve"> ban hành kèm theo Thông tư này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6677D6"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10460D"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C3D7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AF92F0" w14:textId="77777777" w:rsidR="005E36C7" w:rsidRDefault="005E36C7">
            <w:pPr>
              <w:spacing w:before="120"/>
            </w:pPr>
            <w:r>
              <w:t> </w:t>
            </w:r>
          </w:p>
        </w:tc>
      </w:tr>
      <w:tr w:rsidR="00000000" w14:paraId="1E608F2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50B185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B0DDA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341DA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630655" w14:textId="77777777" w:rsidR="005E36C7" w:rsidRDefault="005E36C7">
            <w:pPr>
              <w:spacing w:before="120"/>
            </w:pPr>
            <w:r>
              <w:t>Có sổ nhưng không theo mẫu</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F6C339"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AC1B1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989387" w14:textId="77777777" w:rsidR="005E36C7" w:rsidRDefault="005E36C7">
            <w:pPr>
              <w:spacing w:before="120"/>
            </w:pPr>
            <w:r>
              <w:t> </w:t>
            </w:r>
          </w:p>
        </w:tc>
      </w:tr>
      <w:tr w:rsidR="00000000" w14:paraId="6D844CA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9601D8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59F93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1BABB46"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AF55DC" w14:textId="77777777" w:rsidR="005E36C7" w:rsidRDefault="005E36C7">
            <w:pPr>
              <w:spacing w:before="120"/>
            </w:pPr>
            <w:r>
              <w:t>Không có sổ</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7D7BD6"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04B35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5FAD33" w14:textId="77777777" w:rsidR="005E36C7" w:rsidRDefault="005E36C7">
            <w:pPr>
              <w:spacing w:before="120"/>
            </w:pPr>
            <w:r>
              <w:t> </w:t>
            </w:r>
          </w:p>
        </w:tc>
      </w:tr>
      <w:tr w:rsidR="00000000" w14:paraId="259087F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77D80D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C3A192"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1A6177" w14:textId="77777777" w:rsidR="005E36C7" w:rsidRDefault="005E36C7">
            <w:pPr>
              <w:spacing w:before="120"/>
            </w:pPr>
            <w:r>
              <w:t>Sổ ghi đầy đủ nội dung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19DCC8"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7DA97" w14:textId="77777777" w:rsidR="005E36C7" w:rsidRDefault="005E36C7">
            <w:pPr>
              <w:spacing w:before="120"/>
              <w:jc w:val="center"/>
            </w:pPr>
            <w:r>
              <w:t>20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C9CF5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2FEAA" w14:textId="77777777" w:rsidR="005E36C7" w:rsidRDefault="005E36C7">
            <w:pPr>
              <w:spacing w:before="120"/>
            </w:pPr>
            <w:r>
              <w:t> </w:t>
            </w:r>
          </w:p>
        </w:tc>
      </w:tr>
      <w:tr w:rsidR="00000000" w14:paraId="261F5AA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4BDD2A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146E6B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0D23F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288FF8" w14:textId="77777777" w:rsidR="005E36C7" w:rsidRDefault="005E36C7">
            <w:pPr>
              <w:spacing w:before="120"/>
            </w:pPr>
            <w:r>
              <w:t>Đáp ứng tiêu chí chất lượng nhưng không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27F882"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755DC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9B913A" w14:textId="77777777" w:rsidR="005E36C7" w:rsidRDefault="005E36C7">
            <w:pPr>
              <w:spacing w:before="120"/>
            </w:pPr>
            <w:r>
              <w:t> </w:t>
            </w:r>
          </w:p>
        </w:tc>
      </w:tr>
      <w:tr w:rsidR="00000000" w14:paraId="5FEE6C5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BE67B6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1844F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21A232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C25E6A" w14:textId="77777777" w:rsidR="005E36C7" w:rsidRDefault="005E36C7">
            <w:pPr>
              <w:spacing w:before="120"/>
            </w:pPr>
            <w:r>
              <w:t>Sổ không ghi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ACCF89"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A2C27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0B2745" w14:textId="77777777" w:rsidR="005E36C7" w:rsidRDefault="005E36C7">
            <w:pPr>
              <w:spacing w:before="120"/>
            </w:pPr>
            <w:r>
              <w:t> </w:t>
            </w:r>
          </w:p>
        </w:tc>
      </w:tr>
      <w:tr w:rsidR="00000000" w14:paraId="59BE40E6"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BE28C8" w14:textId="77777777" w:rsidR="005E36C7" w:rsidRDefault="005E36C7">
            <w:pPr>
              <w:spacing w:before="120"/>
              <w:jc w:val="center"/>
            </w:pPr>
            <w:r>
              <w:t>4.3</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2F53D4" w14:textId="77777777" w:rsidR="005E36C7" w:rsidRDefault="005E36C7">
            <w:pPr>
              <w:spacing w:before="120"/>
            </w:pPr>
            <w:r>
              <w:t>Thời điểm đọc mực nước</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AFB752" w14:textId="77777777" w:rsidR="005E36C7" w:rsidRDefault="005E36C7">
            <w:pPr>
              <w:spacing w:before="120"/>
            </w:pPr>
            <w:r>
              <w:t xml:space="preserve">Theo quy định tại mục 6.6.2 </w:t>
            </w:r>
            <w:bookmarkStart w:id="46" w:name="tvpllink_tkdofaxayl_5"/>
            <w:r>
              <w:t>TCVN 11392:2017</w:t>
            </w:r>
            <w:bookmarkEnd w:id="46"/>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188D52"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F2560A"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DB698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6CBDE9" w14:textId="77777777" w:rsidR="005E36C7" w:rsidRDefault="005E36C7">
            <w:pPr>
              <w:spacing w:before="120"/>
            </w:pPr>
            <w:r>
              <w:t> </w:t>
            </w:r>
          </w:p>
        </w:tc>
      </w:tr>
      <w:tr w:rsidR="00000000" w14:paraId="102CAB8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2CCACA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108F24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F43D68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89C41F" w14:textId="77777777" w:rsidR="005E36C7" w:rsidRDefault="005E36C7">
            <w:pPr>
              <w:spacing w:before="120"/>
            </w:pPr>
            <w:r>
              <w:t>Đáp ứng tiêu chí chất lượng nhưng có trên 05 ngày có thời điểm đọc mực nước sai lệch thời điểm đọc cho phép</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35B340"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2A7DD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2B3212" w14:textId="77777777" w:rsidR="005E36C7" w:rsidRDefault="005E36C7">
            <w:pPr>
              <w:spacing w:before="120"/>
            </w:pPr>
            <w:r>
              <w:t> </w:t>
            </w:r>
          </w:p>
        </w:tc>
      </w:tr>
      <w:tr w:rsidR="00000000" w14:paraId="2E2626B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CBCABA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D1261E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542261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BC3E63" w14:textId="77777777" w:rsidR="005E36C7" w:rsidRDefault="005E36C7">
            <w:pPr>
              <w:spacing w:before="120"/>
            </w:pPr>
            <w:r>
              <w:t>Không đáp ứng tiêu chí</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B2235F" w14:textId="77777777" w:rsidR="005E36C7" w:rsidRDefault="005E36C7">
            <w:pPr>
              <w:spacing w:before="120"/>
              <w:jc w:val="center"/>
            </w:pPr>
            <w:r>
              <w:t>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03D15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822084" w14:textId="77777777" w:rsidR="005E36C7" w:rsidRDefault="005E36C7">
            <w:pPr>
              <w:spacing w:before="120"/>
            </w:pPr>
            <w:r>
              <w:t> </w:t>
            </w:r>
          </w:p>
        </w:tc>
      </w:tr>
      <w:tr w:rsidR="00000000" w14:paraId="573B888A"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A9291C" w14:textId="77777777" w:rsidR="005E36C7" w:rsidRDefault="005E36C7">
            <w:pPr>
              <w:spacing w:before="120"/>
              <w:jc w:val="center"/>
            </w:pPr>
            <w:r>
              <w:t>4.4</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9AC1BB" w14:textId="77777777" w:rsidR="005E36C7" w:rsidRDefault="005E36C7">
            <w:pPr>
              <w:spacing w:before="120"/>
            </w:pPr>
            <w:r>
              <w:t>Vẽ biểu đồ mực nước</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07035E" w14:textId="77777777" w:rsidR="005E36C7" w:rsidRDefault="005E36C7">
            <w:pPr>
              <w:spacing w:before="120"/>
            </w:pPr>
            <w:r>
              <w:t xml:space="preserve">Theo quy định tại mục 6.6.2 </w:t>
            </w:r>
            <w:bookmarkStart w:id="47" w:name="tvpllink_tkdofaxayl_6"/>
            <w:r>
              <w:t>TCVN 11392:2017</w:t>
            </w:r>
            <w:bookmarkEnd w:id="47"/>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18FE3A"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DD98B6" w14:textId="77777777" w:rsidR="005E36C7" w:rsidRDefault="005E36C7">
            <w:pPr>
              <w:spacing w:before="120"/>
              <w:jc w:val="center"/>
            </w:pPr>
            <w:r>
              <w:t>20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386D5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C66C76" w14:textId="77777777" w:rsidR="005E36C7" w:rsidRDefault="005E36C7">
            <w:pPr>
              <w:spacing w:before="120"/>
            </w:pPr>
            <w:r>
              <w:t> </w:t>
            </w:r>
          </w:p>
        </w:tc>
      </w:tr>
      <w:tr w:rsidR="00000000" w14:paraId="5740A08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1F1ED4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928853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28CB48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F6756F" w14:textId="77777777" w:rsidR="005E36C7" w:rsidRDefault="005E36C7">
            <w:pPr>
              <w:spacing w:before="120"/>
            </w:pPr>
            <w:r>
              <w:t>Đáp ứng tiêu chí chất lượng nhưng vẽ biểu đồ không đúng với số liệu mực nước đọc được</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040DBA"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F606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7316DB" w14:textId="77777777" w:rsidR="005E36C7" w:rsidRDefault="005E36C7">
            <w:pPr>
              <w:spacing w:before="120"/>
            </w:pPr>
            <w:r>
              <w:t> </w:t>
            </w:r>
          </w:p>
        </w:tc>
      </w:tr>
      <w:tr w:rsidR="00000000" w14:paraId="6393C1A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55C4EF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14F0CDD"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AD42A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E35F6E" w14:textId="77777777" w:rsidR="005E36C7" w:rsidRDefault="005E36C7">
            <w:pPr>
              <w:spacing w:before="120"/>
            </w:pPr>
            <w:r>
              <w:t>Không vẽ biểu đồ</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D0D98D"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6C0D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9141BD" w14:textId="77777777" w:rsidR="005E36C7" w:rsidRDefault="005E36C7">
            <w:pPr>
              <w:spacing w:before="120"/>
            </w:pPr>
            <w:r>
              <w:t> </w:t>
            </w:r>
          </w:p>
        </w:tc>
      </w:tr>
      <w:tr w:rsidR="00000000" w14:paraId="55FEDD8F"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7832C1" w14:textId="77777777" w:rsidR="005E36C7" w:rsidRDefault="005E36C7">
            <w:pPr>
              <w:spacing w:before="120"/>
              <w:jc w:val="center"/>
            </w:pPr>
            <w:r>
              <w:t>4.5</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3FD3DB" w14:textId="77777777" w:rsidR="005E36C7" w:rsidRDefault="005E36C7">
            <w:pPr>
              <w:spacing w:before="120"/>
            </w:pPr>
            <w:r>
              <w:t>Có báo cáo, tổng hợp, lưu trữ theo quy định</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AF45CE" w14:textId="77777777" w:rsidR="005E36C7" w:rsidRDefault="005E36C7">
            <w:pPr>
              <w:spacing w:before="120"/>
            </w:pPr>
            <w:r>
              <w:t xml:space="preserve">Theo quy định tại mục 6.6.2 </w:t>
            </w:r>
            <w:bookmarkStart w:id="48" w:name="tvpllink_tkdofaxayl_7"/>
            <w:r>
              <w:t>TCVN 11392:2017</w:t>
            </w:r>
            <w:bookmarkEnd w:id="48"/>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15FA75"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360F7A" w14:textId="77777777" w:rsidR="005E36C7" w:rsidRDefault="005E36C7">
            <w:pPr>
              <w:spacing w:before="120"/>
              <w:jc w:val="center"/>
            </w:pPr>
            <w:r>
              <w:t>20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FCA54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5D1BC2" w14:textId="77777777" w:rsidR="005E36C7" w:rsidRDefault="005E36C7">
            <w:pPr>
              <w:spacing w:before="120"/>
            </w:pPr>
            <w:r>
              <w:t> </w:t>
            </w:r>
          </w:p>
        </w:tc>
      </w:tr>
      <w:tr w:rsidR="00000000" w14:paraId="5D4A23F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D8688F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42748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97C58D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694A75" w14:textId="77777777" w:rsidR="005E36C7" w:rsidRDefault="005E36C7">
            <w:pPr>
              <w:spacing w:before="120"/>
            </w:pPr>
            <w:r>
              <w:t>Đáp ứng tiêu chí chất lượng nhưng không đủ báo cáo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5A4B3D" w14:textId="77777777" w:rsidR="005E36C7" w:rsidRDefault="005E36C7">
            <w:pPr>
              <w:spacing w:before="120"/>
              <w:jc w:val="center"/>
            </w:pPr>
            <w:r>
              <w:t>15</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0529B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F3BE9" w14:textId="77777777" w:rsidR="005E36C7" w:rsidRDefault="005E36C7">
            <w:pPr>
              <w:spacing w:before="120"/>
            </w:pPr>
            <w:r>
              <w:t> </w:t>
            </w:r>
          </w:p>
        </w:tc>
      </w:tr>
      <w:tr w:rsidR="00000000" w14:paraId="545AEB2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052E87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7ADE5D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558430D"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1123EE" w14:textId="77777777" w:rsidR="005E36C7" w:rsidRDefault="005E36C7">
            <w:pPr>
              <w:spacing w:before="120"/>
            </w:pPr>
            <w:r>
              <w:t>Không có báo cáo</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9C205D"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92692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841A4" w14:textId="77777777" w:rsidR="005E36C7" w:rsidRDefault="005E36C7">
            <w:pPr>
              <w:spacing w:before="120"/>
            </w:pPr>
            <w:r>
              <w:t> </w:t>
            </w:r>
          </w:p>
        </w:tc>
      </w:tr>
      <w:tr w:rsidR="00000000" w14:paraId="30F74806" w14:textId="77777777">
        <w:tblPrEx>
          <w:tblBorders>
            <w:top w:val="none" w:sz="0" w:space="0" w:color="auto"/>
            <w:bottom w:val="none" w:sz="0" w:space="0" w:color="auto"/>
            <w:insideH w:val="none" w:sz="0" w:space="0" w:color="auto"/>
            <w:insideV w:val="none" w:sz="0" w:space="0" w:color="auto"/>
          </w:tblBorders>
        </w:tblPrEx>
        <w:tc>
          <w:tcPr>
            <w:tcW w:w="2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FCD279" w14:textId="77777777" w:rsidR="005E36C7" w:rsidRDefault="005E36C7">
            <w:pPr>
              <w:spacing w:before="120"/>
              <w:jc w:val="center"/>
            </w:pPr>
            <w:r>
              <w:rPr>
                <w:b/>
                <w:bCs/>
              </w:rPr>
              <w:t>5</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33D7C" w14:textId="77777777" w:rsidR="005E36C7" w:rsidRDefault="005E36C7">
            <w:pPr>
              <w:spacing w:before="120"/>
            </w:pPr>
            <w:r>
              <w:rPr>
                <w:b/>
                <w:bCs/>
              </w:rPr>
              <w:t>Đo dò, sơ khảo bãi cạn</w:t>
            </w:r>
          </w:p>
        </w:tc>
        <w:tc>
          <w:tcPr>
            <w:tcW w:w="11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FA6323" w14:textId="77777777" w:rsidR="005E36C7" w:rsidRDefault="005E36C7">
            <w:pPr>
              <w:spacing w:before="120"/>
            </w:pPr>
            <w:r>
              <w:rPr>
                <w:b/>
                <w:bCs/>
              </w:rPr>
              <w:t> </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BA0C2E" w14:textId="77777777" w:rsidR="005E36C7" w:rsidRDefault="005E36C7">
            <w:pPr>
              <w:spacing w:before="120"/>
            </w:pPr>
            <w:r>
              <w:rPr>
                <w:b/>
                <w:bCs/>
              </w:rP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723214" w14:textId="77777777" w:rsidR="005E36C7" w:rsidRDefault="005E36C7">
            <w:pPr>
              <w:spacing w:before="120"/>
              <w:jc w:val="center"/>
            </w:pPr>
            <w:r>
              <w:rPr>
                <w:b/>
                <w:bCs/>
              </w:rPr>
              <w:t>100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F7FC4A" w14:textId="77777777" w:rsidR="005E36C7" w:rsidRDefault="005E36C7">
            <w:pPr>
              <w:spacing w:before="120"/>
            </w:pPr>
            <w:r>
              <w:rPr>
                <w:b/>
                <w:bCs/>
              </w:rP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6603F" w14:textId="77777777" w:rsidR="005E36C7" w:rsidRDefault="005E36C7">
            <w:pPr>
              <w:spacing w:before="120"/>
            </w:pPr>
            <w:r>
              <w:rPr>
                <w:b/>
                <w:bCs/>
              </w:rPr>
              <w:t> </w:t>
            </w:r>
          </w:p>
        </w:tc>
      </w:tr>
      <w:tr w:rsidR="00000000" w14:paraId="7235E832"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92E0D4" w14:textId="77777777" w:rsidR="005E36C7" w:rsidRDefault="005E36C7">
            <w:pPr>
              <w:spacing w:before="120"/>
              <w:jc w:val="center"/>
            </w:pPr>
            <w:r>
              <w:t>5.1</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C7E5E8" w14:textId="77777777" w:rsidR="005E36C7" w:rsidRDefault="005E36C7">
            <w:pPr>
              <w:spacing w:before="120"/>
            </w:pPr>
            <w:r>
              <w:t>Số liệu đo và cao độ mực nước thời điểm đo</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CBB44C" w14:textId="77777777" w:rsidR="005E36C7" w:rsidRDefault="005E36C7">
            <w:pPr>
              <w:spacing w:before="120"/>
            </w:pPr>
            <w:r>
              <w:t>Có ghi sổ và lưu trữ hồ sơ quản lý luồng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D0983B"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6CFA5C" w14:textId="77777777" w:rsidR="005E36C7" w:rsidRDefault="005E36C7">
            <w:pPr>
              <w:spacing w:before="120"/>
              <w:jc w:val="center"/>
            </w:pPr>
            <w:r>
              <w:t>20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CD569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80B1E7" w14:textId="77777777" w:rsidR="005E36C7" w:rsidRDefault="005E36C7">
            <w:pPr>
              <w:spacing w:before="120"/>
            </w:pPr>
            <w:r>
              <w:t> </w:t>
            </w:r>
          </w:p>
        </w:tc>
      </w:tr>
      <w:tr w:rsidR="00000000" w14:paraId="0756D92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919BAF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26E98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EDAB32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185681"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BB83A1"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B59F7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B45CBF" w14:textId="77777777" w:rsidR="005E36C7" w:rsidRDefault="005E36C7">
            <w:pPr>
              <w:spacing w:before="120"/>
            </w:pPr>
            <w:r>
              <w:t> </w:t>
            </w:r>
          </w:p>
        </w:tc>
      </w:tr>
      <w:tr w:rsidR="00000000" w14:paraId="4875B89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9D5E89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E47C105"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49516" w14:textId="77777777" w:rsidR="005E36C7" w:rsidRDefault="005E36C7">
            <w:pPr>
              <w:spacing w:before="120"/>
            </w:pPr>
            <w:r>
              <w:t>Số liệu đo và cao độ mực nước thời điểm đo cùng thời gian thực hiện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9856A5"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40AFE9"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A971C8"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7EF479" w14:textId="77777777" w:rsidR="005E36C7" w:rsidRDefault="005E36C7">
            <w:pPr>
              <w:spacing w:before="120"/>
            </w:pPr>
            <w:r>
              <w:t> </w:t>
            </w:r>
          </w:p>
        </w:tc>
      </w:tr>
      <w:tr w:rsidR="00000000" w14:paraId="00E182C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379BF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B6789D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E206DB4"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1D4F62" w14:textId="77777777" w:rsidR="005E36C7" w:rsidRDefault="005E36C7">
            <w:pPr>
              <w:spacing w:before="120"/>
            </w:pPr>
            <w:r>
              <w:t>Có số liệu đo và cao độ mực nước nhưng thời điểm đo không cùng thời gian thực hiện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7B36E5"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5D64C"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2AD2B0" w14:textId="77777777" w:rsidR="005E36C7" w:rsidRDefault="005E36C7">
            <w:pPr>
              <w:spacing w:before="120"/>
            </w:pPr>
            <w:r>
              <w:t> </w:t>
            </w:r>
          </w:p>
        </w:tc>
      </w:tr>
      <w:tr w:rsidR="00000000" w14:paraId="34A3DDE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663DCA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0148E8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AD3F5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62D194" w14:textId="77777777" w:rsidR="005E36C7" w:rsidRDefault="005E36C7">
            <w:pPr>
              <w:spacing w:before="120"/>
            </w:pPr>
            <w:r>
              <w:t>Không có số liệu đo và cao độ mực nước</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0EFBBA"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DBC3B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EF552F" w14:textId="77777777" w:rsidR="005E36C7" w:rsidRDefault="005E36C7">
            <w:pPr>
              <w:spacing w:before="120"/>
            </w:pPr>
            <w:r>
              <w:t> </w:t>
            </w:r>
          </w:p>
        </w:tc>
      </w:tr>
      <w:tr w:rsidR="00000000" w14:paraId="09D702B6"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844A60" w14:textId="77777777" w:rsidR="005E36C7" w:rsidRDefault="005E36C7">
            <w:pPr>
              <w:spacing w:before="120"/>
              <w:jc w:val="center"/>
            </w:pPr>
            <w:r>
              <w:t>5.2</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25F07C" w14:textId="77777777" w:rsidR="005E36C7" w:rsidRDefault="005E36C7">
            <w:pPr>
              <w:spacing w:before="120"/>
            </w:pPr>
            <w:r>
              <w:t>Bản vẽ sơ họa mặt bằng bãi cạn và bản vẽ sơ họa trắc dọc, trắc ngang bãi cạn</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8793F2" w14:textId="77777777" w:rsidR="005E36C7" w:rsidRDefault="005E36C7">
            <w:pPr>
              <w:spacing w:before="120"/>
            </w:pPr>
            <w:r>
              <w:t>Có bản vẽ sơ họa mặt bằng bãi cạn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438F04"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D28011"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7F08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226704" w14:textId="77777777" w:rsidR="005E36C7" w:rsidRDefault="005E36C7">
            <w:pPr>
              <w:spacing w:before="120"/>
            </w:pPr>
            <w:r>
              <w:t> </w:t>
            </w:r>
          </w:p>
        </w:tc>
      </w:tr>
      <w:tr w:rsidR="00000000" w14:paraId="523AC84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88FB62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4B5B7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01D78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B52477"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44B056"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2DBB8A"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809758" w14:textId="77777777" w:rsidR="005E36C7" w:rsidRDefault="005E36C7">
            <w:pPr>
              <w:spacing w:before="120"/>
            </w:pPr>
            <w:r>
              <w:t> </w:t>
            </w:r>
          </w:p>
        </w:tc>
      </w:tr>
      <w:tr w:rsidR="00000000" w14:paraId="32918DC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4217C2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3A46E10"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1F0E63" w14:textId="77777777" w:rsidR="005E36C7" w:rsidRDefault="005E36C7">
            <w:pPr>
              <w:spacing w:before="120"/>
            </w:pPr>
            <w:r>
              <w:t>Có bản vẽ sơ họa trắc dọc bãi cạn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77DD1C"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6A394A"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24959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8C8330" w14:textId="77777777" w:rsidR="005E36C7" w:rsidRDefault="005E36C7">
            <w:pPr>
              <w:spacing w:before="120"/>
            </w:pPr>
            <w:r>
              <w:t> </w:t>
            </w:r>
          </w:p>
        </w:tc>
      </w:tr>
      <w:tr w:rsidR="00000000" w14:paraId="59104D6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4F922D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4BA408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4A2F8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0E443F" w14:textId="77777777" w:rsidR="005E36C7" w:rsidRDefault="005E36C7">
            <w:pPr>
              <w:spacing w:before="120"/>
            </w:pPr>
            <w:r>
              <w:t>Không đáp ứng tiêu chí</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5CD9CA"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1BD70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13FE51" w14:textId="77777777" w:rsidR="005E36C7" w:rsidRDefault="005E36C7">
            <w:pPr>
              <w:spacing w:before="120"/>
            </w:pPr>
            <w:r>
              <w:t> </w:t>
            </w:r>
          </w:p>
        </w:tc>
      </w:tr>
      <w:tr w:rsidR="00000000" w14:paraId="284B582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17567E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206880"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55F74E" w14:textId="77777777" w:rsidR="005E36C7" w:rsidRDefault="005E36C7">
            <w:pPr>
              <w:spacing w:before="120"/>
            </w:pPr>
            <w:r>
              <w:t>Có bản vẽ sơ họa trắc ngang bãi cạn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FD281A"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F85332"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9C98A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982EE1" w14:textId="77777777" w:rsidR="005E36C7" w:rsidRDefault="005E36C7">
            <w:pPr>
              <w:spacing w:before="120"/>
            </w:pPr>
            <w:r>
              <w:t> </w:t>
            </w:r>
          </w:p>
        </w:tc>
      </w:tr>
      <w:tr w:rsidR="00000000" w14:paraId="313A8FA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D810DD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AFD6DE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76E7E74"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5F6D1"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0A7F21"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BBC83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FDAF4A" w14:textId="77777777" w:rsidR="005E36C7" w:rsidRDefault="005E36C7">
            <w:pPr>
              <w:spacing w:before="120"/>
            </w:pPr>
            <w:r>
              <w:t> </w:t>
            </w:r>
          </w:p>
        </w:tc>
      </w:tr>
      <w:tr w:rsidR="00000000" w14:paraId="16FF6DA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EA52D5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1C852BF"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1B2674" w14:textId="77777777" w:rsidR="005E36C7" w:rsidRDefault="005E36C7">
            <w:pPr>
              <w:spacing w:before="120"/>
            </w:pPr>
            <w:r>
              <w:t>Bản vẽ sơ họa mặt bằng bãi cạn và bản vẽ sơ họa trắc dọc, trắc ngang có thể hiện cao độ đáy, chiều rộng luồng, kích thước bãi cạn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9F0B68"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855166" w14:textId="77777777" w:rsidR="005E36C7" w:rsidRDefault="005E36C7">
            <w:pPr>
              <w:spacing w:before="120"/>
              <w:jc w:val="center"/>
            </w:pPr>
            <w:r>
              <w:t>40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08DD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F795C" w14:textId="77777777" w:rsidR="005E36C7" w:rsidRDefault="005E36C7">
            <w:pPr>
              <w:spacing w:before="120"/>
            </w:pPr>
            <w:r>
              <w:t> </w:t>
            </w:r>
          </w:p>
        </w:tc>
      </w:tr>
      <w:tr w:rsidR="00000000" w14:paraId="615B955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01D7D99"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66834B1"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6BA498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A3E170" w14:textId="77777777" w:rsidR="005E36C7" w:rsidRDefault="005E36C7">
            <w:pPr>
              <w:spacing w:before="120"/>
            </w:pPr>
            <w:r>
              <w:t>Đáp ứng tiêu chí chất lượng nhưng thể hiện chưa đủ cao độ đáy, chiều rộng luồng, kích thước bãi cạn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0C6944" w14:textId="77777777" w:rsidR="005E36C7" w:rsidRDefault="005E36C7">
            <w:pPr>
              <w:spacing w:before="120"/>
              <w:jc w:val="center"/>
            </w:pPr>
            <w:r>
              <w:t>30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F3EFB"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8FDE9B" w14:textId="77777777" w:rsidR="005E36C7" w:rsidRDefault="005E36C7">
            <w:pPr>
              <w:spacing w:before="120"/>
            </w:pPr>
            <w:r>
              <w:t> </w:t>
            </w:r>
          </w:p>
        </w:tc>
      </w:tr>
      <w:tr w:rsidR="00000000" w14:paraId="24D4279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17DB4F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E94AA66"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59BAC9"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5F7F8C"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ACDF20"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F88A1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D78347" w14:textId="77777777" w:rsidR="005E36C7" w:rsidRDefault="005E36C7">
            <w:pPr>
              <w:spacing w:before="120"/>
            </w:pPr>
            <w:r>
              <w:t> </w:t>
            </w:r>
          </w:p>
        </w:tc>
      </w:tr>
      <w:tr w:rsidR="00000000" w14:paraId="77C20EF8" w14:textId="77777777">
        <w:tblPrEx>
          <w:tblBorders>
            <w:top w:val="none" w:sz="0" w:space="0" w:color="auto"/>
            <w:bottom w:val="none" w:sz="0" w:space="0" w:color="auto"/>
            <w:insideH w:val="none" w:sz="0" w:space="0" w:color="auto"/>
            <w:insideV w:val="none" w:sz="0" w:space="0" w:color="auto"/>
          </w:tblBorders>
        </w:tblPrEx>
        <w:tc>
          <w:tcPr>
            <w:tcW w:w="2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FF9BCD" w14:textId="77777777" w:rsidR="005E36C7" w:rsidRDefault="005E36C7">
            <w:pPr>
              <w:spacing w:before="120"/>
              <w:jc w:val="center"/>
            </w:pPr>
            <w:r>
              <w:rPr>
                <w:b/>
                <w:bCs/>
              </w:rPr>
              <w:t>6</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090068" w14:textId="77777777" w:rsidR="005E36C7" w:rsidRDefault="005E36C7">
            <w:pPr>
              <w:spacing w:before="120"/>
            </w:pPr>
            <w:r>
              <w:rPr>
                <w:b/>
                <w:bCs/>
              </w:rPr>
              <w:t>Vận hành âu tàu</w:t>
            </w:r>
          </w:p>
        </w:tc>
        <w:tc>
          <w:tcPr>
            <w:tcW w:w="11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617637" w14:textId="77777777" w:rsidR="005E36C7" w:rsidRDefault="005E36C7">
            <w:pPr>
              <w:spacing w:before="120"/>
            </w:pPr>
            <w:r>
              <w:rPr>
                <w:b/>
                <w:bCs/>
              </w:rPr>
              <w:t> </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00ED0E" w14:textId="77777777" w:rsidR="005E36C7" w:rsidRDefault="005E36C7">
            <w:pPr>
              <w:spacing w:before="120"/>
            </w:pPr>
            <w:r>
              <w:rPr>
                <w:b/>
                <w:bCs/>
              </w:rP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92FA18" w14:textId="77777777" w:rsidR="005E36C7" w:rsidRDefault="005E36C7">
            <w:pPr>
              <w:spacing w:before="120"/>
              <w:jc w:val="center"/>
            </w:pPr>
            <w:r>
              <w:rPr>
                <w:b/>
                <w:bCs/>
              </w:rPr>
              <w:t> </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1338D" w14:textId="77777777" w:rsidR="005E36C7" w:rsidRDefault="005E36C7">
            <w:pPr>
              <w:spacing w:before="120"/>
            </w:pPr>
            <w:r>
              <w:rPr>
                <w:b/>
                <w:bCs/>
              </w:rP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7370FA" w14:textId="77777777" w:rsidR="005E36C7" w:rsidRDefault="005E36C7">
            <w:pPr>
              <w:spacing w:before="120"/>
            </w:pPr>
            <w:r>
              <w:rPr>
                <w:b/>
                <w:bCs/>
              </w:rPr>
              <w:t> </w:t>
            </w:r>
          </w:p>
        </w:tc>
      </w:tr>
      <w:tr w:rsidR="00000000" w14:paraId="12273D29"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C52C5D" w14:textId="77777777" w:rsidR="005E36C7" w:rsidRDefault="005E36C7">
            <w:pPr>
              <w:spacing w:before="120"/>
              <w:jc w:val="center"/>
            </w:pPr>
            <w:r>
              <w:t>6.1</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43D7C2" w14:textId="77777777" w:rsidR="005E36C7" w:rsidRDefault="005E36C7">
            <w:pPr>
              <w:spacing w:before="120"/>
            </w:pPr>
            <w:r>
              <w:t>Bố trí nhân lực vận hành âu tàu của nhà thầu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8FD94" w14:textId="77777777" w:rsidR="005E36C7" w:rsidRDefault="005E36C7">
            <w:pPr>
              <w:spacing w:before="120"/>
            </w:pPr>
            <w:r>
              <w:t>Có bố trí nhân lực</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E4D0EA"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2F52B0"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83EDD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4780DC" w14:textId="77777777" w:rsidR="005E36C7" w:rsidRDefault="005E36C7">
            <w:pPr>
              <w:spacing w:before="120"/>
            </w:pPr>
            <w:r>
              <w:t> </w:t>
            </w:r>
          </w:p>
        </w:tc>
      </w:tr>
      <w:tr w:rsidR="00000000" w14:paraId="6A62B52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661FB1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E9F60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9104A5"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6C2980" w14:textId="77777777" w:rsidR="005E36C7" w:rsidRDefault="005E36C7">
            <w:pPr>
              <w:spacing w:before="120"/>
            </w:pPr>
            <w:r>
              <w:t>Có bố trí nhưng không đủ nhân sự vận hành 03 ca</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80DB21"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6373B3"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5A9DC0" w14:textId="77777777" w:rsidR="005E36C7" w:rsidRDefault="005E36C7">
            <w:pPr>
              <w:spacing w:before="120"/>
            </w:pPr>
            <w:r>
              <w:t> </w:t>
            </w:r>
          </w:p>
        </w:tc>
      </w:tr>
      <w:tr w:rsidR="00000000" w14:paraId="41DBAE5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7CD64E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A3C3E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EA08A82"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EE592C"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DFAC73"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E78BD9"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ECD607" w14:textId="77777777" w:rsidR="005E36C7" w:rsidRDefault="005E36C7">
            <w:pPr>
              <w:spacing w:before="120"/>
            </w:pPr>
            <w:r>
              <w:t> </w:t>
            </w:r>
          </w:p>
        </w:tc>
      </w:tr>
      <w:tr w:rsidR="00000000" w14:paraId="16A6359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3BC641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D57FB48"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4FAC7C" w14:textId="77777777" w:rsidR="005E36C7" w:rsidRDefault="005E36C7">
            <w:pPr>
              <w:spacing w:before="120"/>
            </w:pPr>
            <w:r>
              <w:t>Trực đủ 03 ca/ngày</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98D4C9"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27DE4A"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87A15E"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463683" w14:textId="77777777" w:rsidR="005E36C7" w:rsidRDefault="005E36C7">
            <w:pPr>
              <w:spacing w:before="120"/>
            </w:pPr>
            <w:r>
              <w:t> </w:t>
            </w:r>
          </w:p>
        </w:tc>
      </w:tr>
      <w:tr w:rsidR="00000000" w14:paraId="2C43812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1633DA0"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3FCD1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AB940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5B4123" w14:textId="77777777" w:rsidR="005E36C7" w:rsidRDefault="005E36C7">
            <w:pPr>
              <w:spacing w:before="120"/>
            </w:pPr>
            <w:r>
              <w:t>Đáp ứng tiêu chí chất lượng nhưng không trực đủ 03 ca</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DEBF11"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54E9D6"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9B777C" w14:textId="77777777" w:rsidR="005E36C7" w:rsidRDefault="005E36C7">
            <w:pPr>
              <w:spacing w:before="120"/>
            </w:pPr>
            <w:r>
              <w:t> </w:t>
            </w:r>
          </w:p>
        </w:tc>
      </w:tr>
      <w:tr w:rsidR="00000000" w14:paraId="2372D22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4BD817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1D829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82776BB"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02AD49"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BEC30E"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4DBB6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1AB3DC" w14:textId="77777777" w:rsidR="005E36C7" w:rsidRDefault="005E36C7">
            <w:pPr>
              <w:spacing w:before="120"/>
            </w:pPr>
            <w:r>
              <w:t> </w:t>
            </w:r>
          </w:p>
        </w:tc>
      </w:tr>
      <w:tr w:rsidR="00000000" w14:paraId="3C57B0C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6F58DE5"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5514E9B"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413D90" w14:textId="77777777" w:rsidR="005E36C7" w:rsidRDefault="005E36C7">
            <w:pPr>
              <w:spacing w:before="120"/>
            </w:pPr>
            <w:r>
              <w:t>Phù hợp với hợp đồng hoặc văn bản chấp thuận điều chỉnh, bổ sung của Chủ đầu tư hoặc cơ quan, tổ chức được Chủ đầu tư ủy quyền, giao nhiệm vụ hoặc nhà thầu tư vấn giám sát</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3B26D"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40D5D6" w14:textId="77777777" w:rsidR="005E36C7" w:rsidRDefault="005E36C7">
            <w:pPr>
              <w:spacing w:before="120"/>
              <w:jc w:val="center"/>
            </w:pPr>
            <w:r>
              <w:t>20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58759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A31B35" w14:textId="77777777" w:rsidR="005E36C7" w:rsidRDefault="005E36C7">
            <w:pPr>
              <w:spacing w:before="120"/>
            </w:pPr>
            <w:r>
              <w:t> </w:t>
            </w:r>
          </w:p>
        </w:tc>
      </w:tr>
      <w:tr w:rsidR="00000000" w14:paraId="3192441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B26555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8A55654"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9EDBF4A"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D04D82" w14:textId="77777777" w:rsidR="005E36C7" w:rsidRDefault="005E36C7">
            <w:pPr>
              <w:spacing w:before="120"/>
            </w:pPr>
            <w:r>
              <w:t>Đáp ứng tiêu chí chất lượng nhưng có nhân sự chưa được chấp thuận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3A1C9D"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88934"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646563" w14:textId="77777777" w:rsidR="005E36C7" w:rsidRDefault="005E36C7">
            <w:pPr>
              <w:spacing w:before="120"/>
            </w:pPr>
            <w:r>
              <w:t> </w:t>
            </w:r>
          </w:p>
        </w:tc>
      </w:tr>
      <w:tr w:rsidR="00000000" w14:paraId="4369A96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34BA20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794387F"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4811F7"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E6028D"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CC28D"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C06135"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5DFAC2" w14:textId="77777777" w:rsidR="005E36C7" w:rsidRDefault="005E36C7">
            <w:pPr>
              <w:spacing w:before="120"/>
            </w:pPr>
            <w:r>
              <w:t> </w:t>
            </w:r>
          </w:p>
        </w:tc>
      </w:tr>
      <w:tr w:rsidR="00000000" w14:paraId="78101B96"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94FF2E" w14:textId="77777777" w:rsidR="005E36C7" w:rsidRDefault="005E36C7">
            <w:pPr>
              <w:spacing w:before="120"/>
              <w:jc w:val="center"/>
            </w:pPr>
            <w:r>
              <w:t>6.2</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0E5FFA" w14:textId="77777777" w:rsidR="005E36C7" w:rsidRDefault="005E36C7">
            <w:pPr>
              <w:spacing w:before="120"/>
            </w:pPr>
            <w:r>
              <w:t>Sổ vận hành âu tàu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84D29C" w14:textId="77777777" w:rsidR="005E36C7" w:rsidRDefault="005E36C7">
            <w:pPr>
              <w:spacing w:before="120"/>
            </w:pPr>
            <w:r>
              <w:t>Có sổ ghi vận hành âu theo quy trình vận hành</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908DE1"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9FB718"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40030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C253A7" w14:textId="77777777" w:rsidR="005E36C7" w:rsidRDefault="005E36C7">
            <w:pPr>
              <w:spacing w:before="120"/>
            </w:pPr>
            <w:r>
              <w:t> </w:t>
            </w:r>
          </w:p>
        </w:tc>
      </w:tr>
      <w:tr w:rsidR="00000000" w14:paraId="4B5D8F8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CFF353E"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5AA46CC"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06AA738"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9E0881" w14:textId="77777777" w:rsidR="005E36C7" w:rsidRDefault="005E36C7">
            <w:pPr>
              <w:spacing w:before="120"/>
            </w:pPr>
            <w:r>
              <w:t>Không 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B90BC3"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051BF1"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0DE02A" w14:textId="77777777" w:rsidR="005E36C7" w:rsidRDefault="005E36C7">
            <w:pPr>
              <w:spacing w:before="120"/>
            </w:pPr>
            <w:r>
              <w:t> </w:t>
            </w:r>
          </w:p>
        </w:tc>
      </w:tr>
      <w:tr w:rsidR="00000000" w14:paraId="434A570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F576FC7"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868014E" w14:textId="77777777" w:rsidR="005E36C7" w:rsidRDefault="005E36C7">
            <w:pPr>
              <w:spacing w:before="120"/>
            </w:pP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06E947" w14:textId="77777777" w:rsidR="005E36C7" w:rsidRDefault="005E36C7">
            <w:pPr>
              <w:spacing w:before="120"/>
            </w:pPr>
            <w:r>
              <w:t>Sổ ghi đầy đủ nội dung</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2FF765"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32DD24" w14:textId="77777777" w:rsidR="005E36C7" w:rsidRDefault="005E36C7">
            <w:pPr>
              <w:spacing w:before="120"/>
              <w:jc w:val="center"/>
            </w:pPr>
            <w:r>
              <w:t>10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5AAD27"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B1B3C5" w14:textId="77777777" w:rsidR="005E36C7" w:rsidRDefault="005E36C7">
            <w:pPr>
              <w:spacing w:before="120"/>
            </w:pPr>
            <w:r>
              <w:t> </w:t>
            </w:r>
          </w:p>
        </w:tc>
      </w:tr>
      <w:tr w:rsidR="00000000" w14:paraId="2447512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5FA2FF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0EF0F2"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3E421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794AF5" w14:textId="77777777" w:rsidR="005E36C7" w:rsidRDefault="005E36C7">
            <w:pPr>
              <w:spacing w:before="120"/>
            </w:pPr>
            <w:r>
              <w:t>Đáp ứng tiêu chí chất lượng nhưng không ghi đủ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3D8F77" w14:textId="77777777" w:rsidR="005E36C7" w:rsidRDefault="005E36C7">
            <w:pPr>
              <w:spacing w:before="120"/>
              <w:jc w:val="center"/>
            </w:pPr>
            <w:r>
              <w:t>7</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B5A8D0"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1A1293" w14:textId="77777777" w:rsidR="005E36C7" w:rsidRDefault="005E36C7">
            <w:pPr>
              <w:spacing w:before="120"/>
            </w:pPr>
            <w:r>
              <w:t> </w:t>
            </w:r>
          </w:p>
        </w:tc>
      </w:tr>
      <w:tr w:rsidR="00000000" w14:paraId="2DB724C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F01A833"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D9E949A"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7B7BD40"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E409E7" w14:textId="77777777" w:rsidR="005E36C7" w:rsidRDefault="005E36C7">
            <w:pPr>
              <w:spacing w:before="120"/>
            </w:pPr>
            <w:r>
              <w:t>Sổ không ghi nội dung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5CD1F7" w14:textId="77777777" w:rsidR="005E36C7" w:rsidRDefault="005E36C7">
            <w:pPr>
              <w:spacing w:before="120"/>
              <w:jc w:val="center"/>
            </w:pPr>
            <w:r>
              <w:t>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FAB8D"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950A40" w14:textId="77777777" w:rsidR="005E36C7" w:rsidRDefault="005E36C7">
            <w:pPr>
              <w:spacing w:before="120"/>
            </w:pPr>
            <w:r>
              <w:t> </w:t>
            </w:r>
          </w:p>
        </w:tc>
      </w:tr>
      <w:tr w:rsidR="00000000" w14:paraId="07EC062E" w14:textId="77777777">
        <w:tblPrEx>
          <w:tblBorders>
            <w:top w:val="none" w:sz="0" w:space="0" w:color="auto"/>
            <w:bottom w:val="none" w:sz="0" w:space="0" w:color="auto"/>
            <w:insideH w:val="none" w:sz="0" w:space="0" w:color="auto"/>
            <w:insideV w:val="none" w:sz="0" w:space="0" w:color="auto"/>
          </w:tblBorders>
        </w:tblPrEx>
        <w:tc>
          <w:tcPr>
            <w:tcW w:w="253"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0A8C81" w14:textId="77777777" w:rsidR="005E36C7" w:rsidRDefault="005E36C7">
            <w:pPr>
              <w:spacing w:before="120"/>
              <w:jc w:val="center"/>
            </w:pPr>
            <w:r>
              <w:t>6.3</w:t>
            </w:r>
          </w:p>
        </w:tc>
        <w:tc>
          <w:tcPr>
            <w:tcW w:w="66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BD2321" w14:textId="77777777" w:rsidR="005E36C7" w:rsidRDefault="005E36C7">
            <w:pPr>
              <w:spacing w:before="120"/>
            </w:pPr>
            <w:r>
              <w:t>Vận hành âu tàu.</w:t>
            </w:r>
          </w:p>
        </w:tc>
        <w:tc>
          <w:tcPr>
            <w:tcW w:w="116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F982E8" w14:textId="77777777" w:rsidR="005E36C7" w:rsidRDefault="005E36C7">
            <w:pPr>
              <w:spacing w:before="120"/>
            </w:pPr>
            <w:r>
              <w:t>Vận hành âu tàu an toàn, không để xảy ra sự cố do lỗi chủ quan</w:t>
            </w: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1FB08F" w14:textId="77777777" w:rsidR="005E36C7" w:rsidRDefault="005E36C7">
            <w:pPr>
              <w:spacing w:before="120"/>
            </w:pPr>
            <w:r>
              <w:t>Đáp ứng tiêu chí chất lượng</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C53338" w14:textId="77777777" w:rsidR="005E36C7" w:rsidRDefault="005E36C7">
            <w:pPr>
              <w:spacing w:before="120"/>
              <w:jc w:val="center"/>
            </w:pPr>
            <w:r>
              <w:t>40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4AB9F2"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CC4126" w14:textId="77777777" w:rsidR="005E36C7" w:rsidRDefault="005E36C7">
            <w:pPr>
              <w:spacing w:before="120"/>
            </w:pPr>
            <w:r>
              <w:t> </w:t>
            </w:r>
          </w:p>
        </w:tc>
      </w:tr>
      <w:tr w:rsidR="00000000" w14:paraId="014BA13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4B5CF1B"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D701B8" w14:textId="77777777" w:rsidR="005E36C7" w:rsidRDefault="005E36C7">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69D18D" w14:textId="77777777" w:rsidR="005E36C7" w:rsidRDefault="005E36C7">
            <w:pPr>
              <w:spacing w:before="120"/>
            </w:pPr>
          </w:p>
        </w:tc>
        <w:tc>
          <w:tcPr>
            <w:tcW w:w="10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98E2AC" w14:textId="77777777" w:rsidR="005E36C7" w:rsidRDefault="005E36C7">
            <w:pPr>
              <w:spacing w:before="120"/>
            </w:pPr>
            <w:r>
              <w:t>Vận hành có sự cố do lỗi chủ quan</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3C88CD" w14:textId="77777777" w:rsidR="005E36C7" w:rsidRDefault="005E36C7">
            <w:pPr>
              <w:spacing w:before="120"/>
              <w:jc w:val="center"/>
            </w:pPr>
            <w:r>
              <w:t>30</w:t>
            </w:r>
          </w:p>
        </w:tc>
        <w:tc>
          <w:tcPr>
            <w:tcW w:w="9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8C94F" w14:textId="77777777" w:rsidR="005E36C7" w:rsidRDefault="005E36C7">
            <w:pPr>
              <w:spacing w:before="120"/>
            </w:pPr>
            <w: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2FB550" w14:textId="77777777" w:rsidR="005E36C7" w:rsidRDefault="005E36C7">
            <w:pPr>
              <w:spacing w:before="120"/>
            </w:pPr>
            <w:r>
              <w:t> </w:t>
            </w:r>
          </w:p>
        </w:tc>
      </w:tr>
    </w:tbl>
    <w:p w14:paraId="4D73BA8E" w14:textId="77777777" w:rsidR="005E36C7" w:rsidRDefault="005E36C7">
      <w:pPr>
        <w:spacing w:before="120" w:after="280" w:afterAutospacing="1"/>
      </w:pPr>
      <w:r>
        <w:t> </w:t>
      </w:r>
    </w:p>
    <w:p w14:paraId="6BC8A6B0" w14:textId="77777777" w:rsidR="005E36C7" w:rsidRDefault="005E36C7">
      <w:pPr>
        <w:spacing w:before="120" w:after="280" w:afterAutospacing="1"/>
      </w:pPr>
      <w:r>
        <w:rPr>
          <w:i/>
          <w:iCs/>
          <w:u w:val="single"/>
        </w:rPr>
        <w:t>Ghi chú</w:t>
      </w:r>
      <w:r>
        <w:rPr>
          <w:i/>
          <w:iCs/>
        </w:rPr>
        <w:t>: Nhà thầu ghi chi tiết nội dung kết quả thực hiện và tài liệu dẫn chứng thực hiện tại cột: "Nhà thầu tự đánh giá kết quả thực hiện" đối với từng tiêu chí của mỗi hạng mục công việc.</w:t>
      </w:r>
      <w:r>
        <w:rPr>
          <w:sz w:val="20"/>
        </w:rPr>
        <w:br w:type="page"/>
      </w:r>
    </w:p>
    <w:p w14:paraId="0BAF8FB9" w14:textId="77777777" w:rsidR="005E36C7" w:rsidRDefault="005E36C7">
      <w:pPr>
        <w:spacing w:before="120" w:after="280" w:afterAutospacing="1"/>
        <w:jc w:val="center"/>
      </w:pPr>
      <w:bookmarkStart w:id="49" w:name="chuong_pl_3"/>
      <w:r>
        <w:rPr>
          <w:b/>
          <w:bCs/>
        </w:rPr>
        <w:t>PHỤ LỤC III</w:t>
      </w:r>
      <w:bookmarkEnd w:id="49"/>
    </w:p>
    <w:p w14:paraId="69296154" w14:textId="77777777" w:rsidR="005E36C7" w:rsidRDefault="005E36C7">
      <w:pPr>
        <w:spacing w:before="120" w:after="280" w:afterAutospacing="1"/>
        <w:jc w:val="center"/>
      </w:pPr>
      <w:bookmarkStart w:id="50" w:name="chuong_pl_3_name"/>
      <w:r>
        <w:t>MẪU CÁC SỔ, BIÊN BẢN</w:t>
      </w:r>
      <w:bookmarkEnd w:id="50"/>
      <w:r>
        <w:br/>
      </w:r>
      <w:r>
        <w:rPr>
          <w:i/>
          <w:iCs/>
        </w:rPr>
        <w:t>(Ban hành kèm theo Thông tư số 37/2024/TT-BGTVT ngày 15 tháng 11 năm 2024 của Bộ trưởng Bộ Giao thông vận tải)</w:t>
      </w:r>
    </w:p>
    <w:p w14:paraId="7387CB66" w14:textId="77777777" w:rsidR="005E36C7" w:rsidRDefault="005E36C7">
      <w:pPr>
        <w:spacing w:before="120" w:after="280" w:afterAutospacing="1"/>
      </w:pPr>
      <w:bookmarkStart w:id="51" w:name="bieumau_ms_01_pl3_2"/>
      <w:r>
        <w:t>Mẫu số 1</w:t>
      </w:r>
      <w:bookmarkEnd w:id="51"/>
      <w:r>
        <w:t>: Sổ nhật ký tuyến</w:t>
      </w:r>
    </w:p>
    <w:p w14:paraId="3B92F9DF" w14:textId="77777777" w:rsidR="005E36C7" w:rsidRDefault="005E36C7">
      <w:pPr>
        <w:spacing w:before="120" w:after="280" w:afterAutospacing="1"/>
      </w:pPr>
      <w:bookmarkStart w:id="52" w:name="bieumau_ms_02_pl3_2"/>
      <w:r>
        <w:t>Mẫu số 2</w:t>
      </w:r>
      <w:bookmarkEnd w:id="52"/>
      <w:r>
        <w:t>: Sổ đo mực nước</w:t>
      </w:r>
    </w:p>
    <w:p w14:paraId="1088B68F" w14:textId="77777777" w:rsidR="005E36C7" w:rsidRDefault="005E36C7">
      <w:pPr>
        <w:spacing w:before="120" w:after="280" w:afterAutospacing="1"/>
      </w:pPr>
      <w:bookmarkStart w:id="53" w:name="bieumau_ms_03_pl3"/>
      <w:r>
        <w:t>Mẫu số 3</w:t>
      </w:r>
      <w:bookmarkEnd w:id="53"/>
      <w:r>
        <w:t>: Sổ theo dõi báo hiệu trên tuyến</w:t>
      </w:r>
    </w:p>
    <w:p w14:paraId="67D0378E" w14:textId="77777777" w:rsidR="005E36C7" w:rsidRDefault="005E36C7">
      <w:pPr>
        <w:spacing w:before="120" w:after="280" w:afterAutospacing="1"/>
      </w:pPr>
      <w:bookmarkStart w:id="54" w:name="bieumau_ms_03_1_pl3_2"/>
      <w:r>
        <w:t>Mẫu số 3-1</w:t>
      </w:r>
      <w:bookmarkEnd w:id="54"/>
      <w:r>
        <w:t>: Sổ theo dõi cột, biển, phao báo hiệu trên tuyến</w:t>
      </w:r>
    </w:p>
    <w:p w14:paraId="39F037D9" w14:textId="77777777" w:rsidR="005E36C7" w:rsidRDefault="005E36C7">
      <w:pPr>
        <w:spacing w:before="120" w:after="280" w:afterAutospacing="1"/>
      </w:pPr>
      <w:bookmarkStart w:id="55" w:name="bieumau_ms_03_2_pl3_2"/>
      <w:r>
        <w:t>Mẫu số 3-2</w:t>
      </w:r>
      <w:bookmarkEnd w:id="55"/>
      <w:r>
        <w:t>: Sổ theo dõi đèn báo hiệu</w:t>
      </w:r>
    </w:p>
    <w:p w14:paraId="4F9B63F0" w14:textId="77777777" w:rsidR="005E36C7" w:rsidRDefault="005E36C7">
      <w:pPr>
        <w:spacing w:before="120" w:after="280" w:afterAutospacing="1"/>
      </w:pPr>
      <w:bookmarkStart w:id="56" w:name="bieumau_ms_04_pl3_2"/>
      <w:r>
        <w:t>Mẫu số 4</w:t>
      </w:r>
      <w:bookmarkEnd w:id="56"/>
      <w:r>
        <w:t>: Sổ theo dõi công trình, cảng, bến thủy nội địa, vật chướng ngại và tai nạn giao thông</w:t>
      </w:r>
    </w:p>
    <w:p w14:paraId="1755BB71" w14:textId="77777777" w:rsidR="005E36C7" w:rsidRDefault="005E36C7">
      <w:pPr>
        <w:spacing w:before="120" w:after="280" w:afterAutospacing="1"/>
      </w:pPr>
      <w:bookmarkStart w:id="57" w:name="bieumau_ms_05_pl3_2"/>
      <w:r>
        <w:t>Mẫu số 5</w:t>
      </w:r>
      <w:bookmarkEnd w:id="57"/>
      <w:r>
        <w:t>: Sổ Trực đảm bảo giao thông</w:t>
      </w:r>
    </w:p>
    <w:p w14:paraId="4F049BF1" w14:textId="77777777" w:rsidR="005E36C7" w:rsidRDefault="005E36C7">
      <w:pPr>
        <w:spacing w:before="120" w:after="280" w:afterAutospacing="1"/>
      </w:pPr>
      <w:bookmarkStart w:id="58" w:name="bieumau_ms_06_pl3_1"/>
      <w:r>
        <w:t>Mẫu số 6</w:t>
      </w:r>
      <w:bookmarkEnd w:id="58"/>
      <w:r>
        <w:t xml:space="preserve">: Biên bản giám sát </w:t>
      </w:r>
    </w:p>
    <w:p w14:paraId="7EDF47BC" w14:textId="77777777" w:rsidR="005E36C7" w:rsidRDefault="005E36C7">
      <w:pPr>
        <w:spacing w:before="120" w:after="280" w:afterAutospacing="1"/>
      </w:pPr>
      <w:bookmarkStart w:id="59" w:name="bieumau_ms_07_pl3_1"/>
      <w:r>
        <w:t>Mẫu số 7</w:t>
      </w:r>
      <w:bookmarkEnd w:id="59"/>
      <w:r>
        <w:t xml:space="preserve">: Biên bản nghiệm thu </w:t>
      </w:r>
    </w:p>
    <w:p w14:paraId="56CFF9AC" w14:textId="77777777" w:rsidR="005E36C7" w:rsidRDefault="005E36C7">
      <w:pPr>
        <w:spacing w:before="120" w:after="280" w:afterAutospacing="1"/>
      </w:pPr>
      <w:bookmarkStart w:id="60" w:name="bieumau_ms_08_pl3"/>
      <w:r>
        <w:t>Mẫu số 8</w:t>
      </w:r>
      <w:bookmarkEnd w:id="60"/>
      <w:r>
        <w:t>: Bìa các sổ ghi chép</w:t>
      </w:r>
      <w:r>
        <w:rPr>
          <w:sz w:val="20"/>
        </w:rPr>
        <w:br w:type="page"/>
      </w:r>
    </w:p>
    <w:p w14:paraId="03AA176D" w14:textId="77777777" w:rsidR="005E36C7" w:rsidRDefault="005E36C7">
      <w:pPr>
        <w:spacing w:before="120" w:after="280" w:afterAutospacing="1"/>
        <w:jc w:val="center"/>
      </w:pPr>
      <w:bookmarkStart w:id="61" w:name="chuong_pl_4"/>
      <w:r>
        <w:rPr>
          <w:b/>
          <w:bCs/>
        </w:rPr>
        <w:t>Mẫu số 1: Sổ nhật ký tuyến</w:t>
      </w:r>
      <w:bookmarkEnd w:id="6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0"/>
        <w:gridCol w:w="621"/>
        <w:gridCol w:w="779"/>
        <w:gridCol w:w="1197"/>
        <w:gridCol w:w="4476"/>
        <w:gridCol w:w="1827"/>
      </w:tblGrid>
      <w:tr w:rsidR="00000000" w14:paraId="5F0457F6" w14:textId="77777777">
        <w:tc>
          <w:tcPr>
            <w:tcW w:w="25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515F34" w14:textId="77777777" w:rsidR="005E36C7" w:rsidRDefault="005E36C7">
            <w:pPr>
              <w:spacing w:before="120"/>
              <w:jc w:val="center"/>
            </w:pPr>
            <w:r>
              <w:rPr>
                <w:b/>
                <w:bCs/>
              </w:rPr>
              <w:t>STT</w:t>
            </w:r>
          </w:p>
        </w:tc>
        <w:tc>
          <w:tcPr>
            <w:tcW w:w="33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BE26FB" w14:textId="77777777" w:rsidR="005E36C7" w:rsidRDefault="005E36C7">
            <w:pPr>
              <w:spacing w:before="120"/>
              <w:jc w:val="center"/>
            </w:pPr>
            <w:r>
              <w:rPr>
                <w:b/>
                <w:bCs/>
              </w:rPr>
              <w:t>Ngày tháng đi kiểm tra</w:t>
            </w:r>
          </w:p>
        </w:tc>
        <w:tc>
          <w:tcPr>
            <w:tcW w:w="4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EA43E7" w14:textId="77777777" w:rsidR="005E36C7" w:rsidRDefault="005E36C7">
            <w:pPr>
              <w:spacing w:before="120"/>
              <w:jc w:val="center"/>
            </w:pPr>
            <w:r>
              <w:rPr>
                <w:b/>
                <w:bCs/>
              </w:rPr>
              <w:t>Người phụ trách kiểm tra</w:t>
            </w:r>
          </w:p>
        </w:tc>
        <w:tc>
          <w:tcPr>
            <w:tcW w:w="6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3BAACA" w14:textId="77777777" w:rsidR="005E36C7" w:rsidRDefault="005E36C7">
            <w:pPr>
              <w:spacing w:before="120"/>
              <w:jc w:val="center"/>
            </w:pPr>
            <w:r>
              <w:rPr>
                <w:b/>
                <w:bCs/>
              </w:rPr>
              <w:t>Từ km... đến km...</w:t>
            </w:r>
          </w:p>
        </w:tc>
        <w:tc>
          <w:tcPr>
            <w:tcW w:w="238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13F83A" w14:textId="77777777" w:rsidR="005E36C7" w:rsidRDefault="005E36C7">
            <w:pPr>
              <w:spacing w:before="120" w:after="280" w:afterAutospacing="1"/>
              <w:jc w:val="center"/>
            </w:pPr>
            <w:r>
              <w:rPr>
                <w:b/>
                <w:bCs/>
              </w:rPr>
              <w:t>Nội dung nhật ký</w:t>
            </w:r>
          </w:p>
          <w:p w14:paraId="672691AC" w14:textId="77777777" w:rsidR="005E36C7" w:rsidRDefault="005E36C7">
            <w:pPr>
              <w:spacing w:before="120"/>
              <w:jc w:val="center"/>
            </w:pPr>
            <w:r>
              <w:rPr>
                <w:b/>
                <w:bCs/>
              </w:rPr>
              <w:t>(Lý trình, mực nước, chuẩn tắc luồng tại vị trí đo kiểm tra; Công việc thực hiện, những thay đổi về luồng tuyến, báo hiệu và an toàn giao thông trên tuyến trong lần đi kiểm tra)</w:t>
            </w:r>
          </w:p>
        </w:tc>
        <w:tc>
          <w:tcPr>
            <w:tcW w:w="97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F7410" w14:textId="77777777" w:rsidR="005E36C7" w:rsidRDefault="005E36C7">
            <w:pPr>
              <w:spacing w:before="120"/>
              <w:jc w:val="center"/>
            </w:pPr>
            <w:r>
              <w:rPr>
                <w:b/>
                <w:bCs/>
              </w:rPr>
              <w:t>Xác nhận của người phụ trách kiểm tra tuyến</w:t>
            </w:r>
          </w:p>
        </w:tc>
      </w:tr>
      <w:tr w:rsidR="00000000" w14:paraId="54FF831A" w14:textId="7777777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AF6384" w14:textId="77777777" w:rsidR="005E36C7" w:rsidRDefault="005E36C7">
            <w:pPr>
              <w:spacing w:before="120"/>
              <w:jc w:val="center"/>
            </w:pPr>
            <w:r>
              <w:rPr>
                <w:i/>
                <w:iCs/>
              </w:rPr>
              <w:t>(1)</w:t>
            </w:r>
          </w:p>
        </w:tc>
        <w:tc>
          <w:tcPr>
            <w:tcW w:w="3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898F0E" w14:textId="77777777" w:rsidR="005E36C7" w:rsidRDefault="005E36C7">
            <w:pPr>
              <w:spacing w:before="120"/>
              <w:jc w:val="center"/>
            </w:pPr>
            <w:r>
              <w:rPr>
                <w:i/>
                <w:iCs/>
              </w:rPr>
              <w:t>(2)</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41C63C" w14:textId="77777777" w:rsidR="005E36C7" w:rsidRDefault="005E36C7">
            <w:pPr>
              <w:spacing w:before="120"/>
              <w:jc w:val="center"/>
            </w:pPr>
            <w:r>
              <w:rPr>
                <w:i/>
                <w:iCs/>
              </w:rPr>
              <w:t>(3)</w:t>
            </w:r>
          </w:p>
        </w:tc>
        <w:tc>
          <w:tcPr>
            <w:tcW w:w="6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5E9D79" w14:textId="77777777" w:rsidR="005E36C7" w:rsidRDefault="005E36C7">
            <w:pPr>
              <w:spacing w:before="120"/>
              <w:jc w:val="center"/>
            </w:pPr>
            <w:r>
              <w:rPr>
                <w:i/>
                <w:iCs/>
              </w:rPr>
              <w:t>(4)</w:t>
            </w:r>
          </w:p>
        </w:tc>
        <w:tc>
          <w:tcPr>
            <w:tcW w:w="2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CC1535" w14:textId="77777777" w:rsidR="005E36C7" w:rsidRDefault="005E36C7">
            <w:pPr>
              <w:spacing w:before="120"/>
              <w:jc w:val="center"/>
            </w:pPr>
            <w:r>
              <w:rPr>
                <w:i/>
                <w:iCs/>
              </w:rPr>
              <w:t>(5)</w:t>
            </w:r>
          </w:p>
        </w:tc>
        <w:tc>
          <w:tcPr>
            <w:tcW w:w="9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565B75" w14:textId="77777777" w:rsidR="005E36C7" w:rsidRDefault="005E36C7">
            <w:pPr>
              <w:spacing w:before="120"/>
              <w:jc w:val="center"/>
            </w:pPr>
            <w:r>
              <w:rPr>
                <w:i/>
                <w:iCs/>
              </w:rPr>
              <w:t>(6)</w:t>
            </w:r>
          </w:p>
        </w:tc>
      </w:tr>
      <w:tr w:rsidR="00000000" w14:paraId="6861B866" w14:textId="7777777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554FFD" w14:textId="77777777" w:rsidR="005E36C7" w:rsidRDefault="005E36C7">
            <w:pPr>
              <w:spacing w:before="120"/>
              <w:jc w:val="center"/>
            </w:pPr>
            <w:r>
              <w:t> </w:t>
            </w:r>
          </w:p>
        </w:tc>
        <w:tc>
          <w:tcPr>
            <w:tcW w:w="3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EA8B0F" w14:textId="77777777" w:rsidR="005E36C7" w:rsidRDefault="005E36C7">
            <w:pPr>
              <w:spacing w:before="120"/>
              <w:jc w:val="center"/>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E57260" w14:textId="77777777" w:rsidR="005E36C7" w:rsidRDefault="005E36C7">
            <w:pPr>
              <w:spacing w:before="120"/>
              <w:jc w:val="center"/>
            </w:pPr>
            <w:r>
              <w:t> </w:t>
            </w:r>
          </w:p>
        </w:tc>
        <w:tc>
          <w:tcPr>
            <w:tcW w:w="6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61A1FF" w14:textId="77777777" w:rsidR="005E36C7" w:rsidRDefault="005E36C7">
            <w:pPr>
              <w:spacing w:before="120"/>
              <w:jc w:val="center"/>
            </w:pPr>
            <w:r>
              <w:t> </w:t>
            </w:r>
          </w:p>
        </w:tc>
        <w:tc>
          <w:tcPr>
            <w:tcW w:w="2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90744E" w14:textId="77777777" w:rsidR="005E36C7" w:rsidRDefault="005E36C7">
            <w:pPr>
              <w:spacing w:before="120"/>
              <w:jc w:val="center"/>
            </w:pPr>
            <w:r>
              <w:t> </w:t>
            </w:r>
          </w:p>
        </w:tc>
        <w:tc>
          <w:tcPr>
            <w:tcW w:w="9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A7E71" w14:textId="77777777" w:rsidR="005E36C7" w:rsidRDefault="005E36C7">
            <w:pPr>
              <w:spacing w:before="120"/>
              <w:jc w:val="center"/>
            </w:pPr>
            <w:r>
              <w:t> </w:t>
            </w:r>
          </w:p>
        </w:tc>
      </w:tr>
      <w:tr w:rsidR="00000000" w14:paraId="660A39A9" w14:textId="7777777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EC0AEF" w14:textId="77777777" w:rsidR="005E36C7" w:rsidRDefault="005E36C7">
            <w:pPr>
              <w:spacing w:before="120"/>
              <w:jc w:val="center"/>
            </w:pPr>
            <w:r>
              <w:t> </w:t>
            </w:r>
          </w:p>
        </w:tc>
        <w:tc>
          <w:tcPr>
            <w:tcW w:w="3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6C1931" w14:textId="77777777" w:rsidR="005E36C7" w:rsidRDefault="005E36C7">
            <w:pPr>
              <w:spacing w:before="120"/>
              <w:jc w:val="center"/>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0F2047" w14:textId="77777777" w:rsidR="005E36C7" w:rsidRDefault="005E36C7">
            <w:pPr>
              <w:spacing w:before="120"/>
              <w:jc w:val="center"/>
            </w:pPr>
            <w:r>
              <w:t> </w:t>
            </w:r>
          </w:p>
        </w:tc>
        <w:tc>
          <w:tcPr>
            <w:tcW w:w="6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561578" w14:textId="77777777" w:rsidR="005E36C7" w:rsidRDefault="005E36C7">
            <w:pPr>
              <w:spacing w:before="120"/>
              <w:jc w:val="center"/>
            </w:pPr>
            <w:r>
              <w:t> </w:t>
            </w:r>
          </w:p>
        </w:tc>
        <w:tc>
          <w:tcPr>
            <w:tcW w:w="2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824F9E" w14:textId="77777777" w:rsidR="005E36C7" w:rsidRDefault="005E36C7">
            <w:pPr>
              <w:spacing w:before="120"/>
              <w:jc w:val="center"/>
            </w:pPr>
            <w:r>
              <w:t> </w:t>
            </w:r>
          </w:p>
        </w:tc>
        <w:tc>
          <w:tcPr>
            <w:tcW w:w="9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3554FD" w14:textId="77777777" w:rsidR="005E36C7" w:rsidRDefault="005E36C7">
            <w:pPr>
              <w:spacing w:before="120"/>
              <w:jc w:val="center"/>
            </w:pPr>
            <w:r>
              <w:t> </w:t>
            </w:r>
          </w:p>
        </w:tc>
      </w:tr>
      <w:tr w:rsidR="00000000" w14:paraId="6569529C" w14:textId="7777777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2FABC" w14:textId="77777777" w:rsidR="005E36C7" w:rsidRDefault="005E36C7">
            <w:pPr>
              <w:spacing w:before="120"/>
              <w:jc w:val="center"/>
            </w:pPr>
            <w:r>
              <w:t> </w:t>
            </w:r>
          </w:p>
        </w:tc>
        <w:tc>
          <w:tcPr>
            <w:tcW w:w="3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69DF2E" w14:textId="77777777" w:rsidR="005E36C7" w:rsidRDefault="005E36C7">
            <w:pPr>
              <w:spacing w:before="120"/>
              <w:jc w:val="center"/>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A3BC3C" w14:textId="77777777" w:rsidR="005E36C7" w:rsidRDefault="005E36C7">
            <w:pPr>
              <w:spacing w:before="120"/>
              <w:jc w:val="center"/>
            </w:pPr>
            <w:r>
              <w:t> </w:t>
            </w:r>
          </w:p>
        </w:tc>
        <w:tc>
          <w:tcPr>
            <w:tcW w:w="6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78F915" w14:textId="77777777" w:rsidR="005E36C7" w:rsidRDefault="005E36C7">
            <w:pPr>
              <w:spacing w:before="120"/>
              <w:jc w:val="center"/>
            </w:pPr>
            <w:r>
              <w:t> </w:t>
            </w:r>
          </w:p>
        </w:tc>
        <w:tc>
          <w:tcPr>
            <w:tcW w:w="2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83F58" w14:textId="77777777" w:rsidR="005E36C7" w:rsidRDefault="005E36C7">
            <w:pPr>
              <w:spacing w:before="120"/>
              <w:jc w:val="center"/>
            </w:pPr>
            <w:r>
              <w:t> </w:t>
            </w:r>
          </w:p>
        </w:tc>
        <w:tc>
          <w:tcPr>
            <w:tcW w:w="9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A2ECF5" w14:textId="77777777" w:rsidR="005E36C7" w:rsidRDefault="005E36C7">
            <w:pPr>
              <w:spacing w:before="120"/>
              <w:jc w:val="center"/>
            </w:pPr>
            <w:r>
              <w:t> </w:t>
            </w:r>
          </w:p>
        </w:tc>
      </w:tr>
      <w:tr w:rsidR="00000000" w14:paraId="454D767B" w14:textId="7777777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93222F" w14:textId="77777777" w:rsidR="005E36C7" w:rsidRDefault="005E36C7">
            <w:pPr>
              <w:spacing w:before="120"/>
              <w:jc w:val="center"/>
            </w:pPr>
            <w:r>
              <w:t> </w:t>
            </w:r>
          </w:p>
        </w:tc>
        <w:tc>
          <w:tcPr>
            <w:tcW w:w="3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93340C" w14:textId="77777777" w:rsidR="005E36C7" w:rsidRDefault="005E36C7">
            <w:pPr>
              <w:spacing w:before="120"/>
              <w:jc w:val="center"/>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409B70" w14:textId="77777777" w:rsidR="005E36C7" w:rsidRDefault="005E36C7">
            <w:pPr>
              <w:spacing w:before="120"/>
              <w:jc w:val="center"/>
            </w:pPr>
            <w:r>
              <w:t> </w:t>
            </w:r>
          </w:p>
        </w:tc>
        <w:tc>
          <w:tcPr>
            <w:tcW w:w="6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97BA88" w14:textId="77777777" w:rsidR="005E36C7" w:rsidRDefault="005E36C7">
            <w:pPr>
              <w:spacing w:before="120"/>
              <w:jc w:val="center"/>
            </w:pPr>
            <w:r>
              <w:t> </w:t>
            </w:r>
          </w:p>
        </w:tc>
        <w:tc>
          <w:tcPr>
            <w:tcW w:w="2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DBB8A3" w14:textId="77777777" w:rsidR="005E36C7" w:rsidRDefault="005E36C7">
            <w:pPr>
              <w:spacing w:before="120"/>
              <w:jc w:val="center"/>
            </w:pPr>
            <w:r>
              <w:t> </w:t>
            </w:r>
          </w:p>
        </w:tc>
        <w:tc>
          <w:tcPr>
            <w:tcW w:w="9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473F20" w14:textId="77777777" w:rsidR="005E36C7" w:rsidRDefault="005E36C7">
            <w:pPr>
              <w:spacing w:before="120"/>
              <w:jc w:val="center"/>
            </w:pPr>
            <w:r>
              <w:t> </w:t>
            </w:r>
          </w:p>
        </w:tc>
      </w:tr>
      <w:tr w:rsidR="00000000" w14:paraId="6236FA9F" w14:textId="7777777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72DF1" w14:textId="77777777" w:rsidR="005E36C7" w:rsidRDefault="005E36C7">
            <w:pPr>
              <w:spacing w:before="120"/>
              <w:jc w:val="center"/>
            </w:pPr>
            <w:r>
              <w:t> </w:t>
            </w:r>
          </w:p>
        </w:tc>
        <w:tc>
          <w:tcPr>
            <w:tcW w:w="3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3A478C" w14:textId="77777777" w:rsidR="005E36C7" w:rsidRDefault="005E36C7">
            <w:pPr>
              <w:spacing w:before="120"/>
              <w:jc w:val="center"/>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D7AD43" w14:textId="77777777" w:rsidR="005E36C7" w:rsidRDefault="005E36C7">
            <w:pPr>
              <w:spacing w:before="120"/>
              <w:jc w:val="center"/>
            </w:pPr>
            <w:r>
              <w:t> </w:t>
            </w:r>
          </w:p>
        </w:tc>
        <w:tc>
          <w:tcPr>
            <w:tcW w:w="6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EB04B" w14:textId="77777777" w:rsidR="005E36C7" w:rsidRDefault="005E36C7">
            <w:pPr>
              <w:spacing w:before="120"/>
              <w:jc w:val="center"/>
            </w:pPr>
            <w:r>
              <w:t> </w:t>
            </w:r>
          </w:p>
        </w:tc>
        <w:tc>
          <w:tcPr>
            <w:tcW w:w="2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5DF5A1" w14:textId="77777777" w:rsidR="005E36C7" w:rsidRDefault="005E36C7">
            <w:pPr>
              <w:spacing w:before="120"/>
              <w:jc w:val="center"/>
            </w:pPr>
            <w:r>
              <w:t> </w:t>
            </w:r>
          </w:p>
        </w:tc>
        <w:tc>
          <w:tcPr>
            <w:tcW w:w="9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A4E6CC" w14:textId="77777777" w:rsidR="005E36C7" w:rsidRDefault="005E36C7">
            <w:pPr>
              <w:spacing w:before="120"/>
              <w:jc w:val="center"/>
            </w:pPr>
            <w:r>
              <w:t> </w:t>
            </w:r>
          </w:p>
        </w:tc>
      </w:tr>
      <w:tr w:rsidR="00000000" w14:paraId="74E36E62" w14:textId="7777777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398FC8" w14:textId="77777777" w:rsidR="005E36C7" w:rsidRDefault="005E36C7">
            <w:pPr>
              <w:spacing w:before="120"/>
              <w:jc w:val="center"/>
            </w:pPr>
            <w:r>
              <w:t> </w:t>
            </w:r>
          </w:p>
        </w:tc>
        <w:tc>
          <w:tcPr>
            <w:tcW w:w="3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4DECAF" w14:textId="77777777" w:rsidR="005E36C7" w:rsidRDefault="005E36C7">
            <w:pPr>
              <w:spacing w:before="120"/>
              <w:jc w:val="center"/>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7DC752" w14:textId="77777777" w:rsidR="005E36C7" w:rsidRDefault="005E36C7">
            <w:pPr>
              <w:spacing w:before="120"/>
              <w:jc w:val="center"/>
            </w:pPr>
            <w:r>
              <w:t> </w:t>
            </w:r>
          </w:p>
        </w:tc>
        <w:tc>
          <w:tcPr>
            <w:tcW w:w="6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547526" w14:textId="77777777" w:rsidR="005E36C7" w:rsidRDefault="005E36C7">
            <w:pPr>
              <w:spacing w:before="120"/>
              <w:jc w:val="center"/>
            </w:pPr>
            <w:r>
              <w:t> </w:t>
            </w:r>
          </w:p>
        </w:tc>
        <w:tc>
          <w:tcPr>
            <w:tcW w:w="2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1EFCE9" w14:textId="77777777" w:rsidR="005E36C7" w:rsidRDefault="005E36C7">
            <w:pPr>
              <w:spacing w:before="120"/>
              <w:jc w:val="center"/>
            </w:pPr>
            <w:r>
              <w:t> </w:t>
            </w:r>
          </w:p>
        </w:tc>
        <w:tc>
          <w:tcPr>
            <w:tcW w:w="9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D942C6" w14:textId="77777777" w:rsidR="005E36C7" w:rsidRDefault="005E36C7">
            <w:pPr>
              <w:spacing w:before="120"/>
              <w:jc w:val="center"/>
            </w:pPr>
            <w:r>
              <w:t> </w:t>
            </w:r>
          </w:p>
        </w:tc>
      </w:tr>
    </w:tbl>
    <w:p w14:paraId="540E983E" w14:textId="77777777" w:rsidR="005E36C7" w:rsidRDefault="005E36C7">
      <w:r>
        <w:rPr>
          <w:sz w:val="20"/>
        </w:rPr>
        <w:br w:type="page"/>
      </w:r>
    </w:p>
    <w:p w14:paraId="4EF35911" w14:textId="77777777" w:rsidR="005E36C7" w:rsidRDefault="005E36C7">
      <w:pPr>
        <w:spacing w:before="120" w:after="280" w:afterAutospacing="1"/>
        <w:jc w:val="center"/>
      </w:pPr>
      <w:bookmarkStart w:id="62" w:name="chuong_pl_5"/>
      <w:r>
        <w:rPr>
          <w:b/>
          <w:bCs/>
        </w:rPr>
        <w:t>Mẫu số 2: Sổ đo mực nước</w:t>
      </w:r>
      <w:bookmarkEnd w:id="62"/>
    </w:p>
    <w:p w14:paraId="68ACB325" w14:textId="77777777" w:rsidR="005E36C7" w:rsidRDefault="005E36C7">
      <w:pPr>
        <w:spacing w:before="120" w:after="280" w:afterAutospacing="1"/>
        <w:jc w:val="center"/>
      </w:pPr>
      <w:r>
        <w:rPr>
          <w:b/>
          <w:bCs/>
          <w:i/>
          <w:iCs/>
        </w:rPr>
        <w:t>Ngày ... tháng ... năm 20...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18"/>
        <w:gridCol w:w="2054"/>
        <w:gridCol w:w="1895"/>
        <w:gridCol w:w="1975"/>
        <w:gridCol w:w="1938"/>
      </w:tblGrid>
      <w:tr w:rsidR="00000000" w14:paraId="087C2550" w14:textId="77777777">
        <w:tc>
          <w:tcPr>
            <w:tcW w:w="80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6187B4" w14:textId="77777777" w:rsidR="005E36C7" w:rsidRDefault="005E36C7">
            <w:pPr>
              <w:spacing w:before="120"/>
              <w:jc w:val="center"/>
            </w:pPr>
            <w:r>
              <w:rPr>
                <w:b/>
                <w:bCs/>
              </w:rPr>
              <w:t>STT</w:t>
            </w:r>
          </w:p>
        </w:tc>
        <w:tc>
          <w:tcPr>
            <w:tcW w:w="10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9FE87E" w14:textId="77777777" w:rsidR="005E36C7" w:rsidRDefault="005E36C7">
            <w:pPr>
              <w:spacing w:before="120"/>
              <w:jc w:val="center"/>
            </w:pPr>
            <w:r>
              <w:rPr>
                <w:b/>
                <w:bCs/>
              </w:rPr>
              <w:t>Giờ đo mực nước</w:t>
            </w:r>
          </w:p>
        </w:tc>
        <w:tc>
          <w:tcPr>
            <w:tcW w:w="10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71D63" w14:textId="77777777" w:rsidR="005E36C7" w:rsidRDefault="005E36C7">
            <w:pPr>
              <w:spacing w:before="120"/>
              <w:jc w:val="center"/>
            </w:pPr>
            <w:r>
              <w:rPr>
                <w:b/>
                <w:bCs/>
              </w:rPr>
              <w:t>Cao độ thước nước</w:t>
            </w:r>
          </w:p>
        </w:tc>
        <w:tc>
          <w:tcPr>
            <w:tcW w:w="105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1F434C" w14:textId="77777777" w:rsidR="005E36C7" w:rsidRDefault="005E36C7">
            <w:pPr>
              <w:spacing w:before="120"/>
              <w:jc w:val="center"/>
            </w:pPr>
            <w:r>
              <w:rPr>
                <w:b/>
                <w:bCs/>
              </w:rPr>
              <w:t>Số đo trên thước nước (h)</w:t>
            </w:r>
          </w:p>
        </w:tc>
        <w:tc>
          <w:tcPr>
            <w:tcW w:w="103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57668" w14:textId="77777777" w:rsidR="005E36C7" w:rsidRDefault="005E36C7">
            <w:pPr>
              <w:spacing w:before="120"/>
              <w:jc w:val="center"/>
            </w:pPr>
            <w:r>
              <w:rPr>
                <w:b/>
                <w:bCs/>
              </w:rPr>
              <w:t>Mực nước (H)</w:t>
            </w:r>
          </w:p>
        </w:tc>
      </w:tr>
      <w:tr w:rsidR="00000000" w14:paraId="5D06F9AC"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B02403" w14:textId="77777777" w:rsidR="005E36C7" w:rsidRDefault="005E36C7">
            <w:pPr>
              <w:spacing w:before="120"/>
              <w:jc w:val="center"/>
            </w:pPr>
            <w:r>
              <w:rPr>
                <w:i/>
                <w:iCs/>
              </w:rPr>
              <w:t>(1)</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62588A" w14:textId="77777777" w:rsidR="005E36C7" w:rsidRDefault="005E36C7">
            <w:pPr>
              <w:spacing w:before="120"/>
              <w:jc w:val="center"/>
            </w:pPr>
            <w:r>
              <w:rPr>
                <w:i/>
                <w:iCs/>
              </w:rPr>
              <w:t>(2)</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EB6A9F" w14:textId="77777777" w:rsidR="005E36C7" w:rsidRDefault="005E36C7">
            <w:pPr>
              <w:spacing w:before="120"/>
              <w:jc w:val="center"/>
            </w:pPr>
            <w:r>
              <w:rPr>
                <w:i/>
                <w:iCs/>
              </w:rPr>
              <w:t>(3)</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6609FD" w14:textId="77777777" w:rsidR="005E36C7" w:rsidRDefault="005E36C7">
            <w:pPr>
              <w:spacing w:before="120"/>
              <w:jc w:val="center"/>
            </w:pPr>
            <w:r>
              <w:rPr>
                <w:i/>
                <w:iCs/>
              </w:rPr>
              <w:t>(4)</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99F989" w14:textId="77777777" w:rsidR="005E36C7" w:rsidRDefault="005E36C7">
            <w:pPr>
              <w:spacing w:before="120"/>
              <w:jc w:val="center"/>
            </w:pPr>
            <w:r>
              <w:rPr>
                <w:i/>
                <w:iCs/>
              </w:rPr>
              <w:t>(5)</w:t>
            </w:r>
          </w:p>
        </w:tc>
      </w:tr>
      <w:tr w:rsidR="00000000" w14:paraId="6FD6E913"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A533E4"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C4AE10"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65596"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1E10B1"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732ECB" w14:textId="77777777" w:rsidR="005E36C7" w:rsidRDefault="005E36C7">
            <w:pPr>
              <w:spacing w:before="120"/>
              <w:jc w:val="center"/>
            </w:pPr>
            <w:r>
              <w:t> </w:t>
            </w:r>
          </w:p>
        </w:tc>
      </w:tr>
      <w:tr w:rsidR="00000000" w14:paraId="46C4EB1D"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B87B1C"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7A8BB"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F0D352"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E7ABE8"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BAC930" w14:textId="77777777" w:rsidR="005E36C7" w:rsidRDefault="005E36C7">
            <w:pPr>
              <w:spacing w:before="120"/>
              <w:jc w:val="center"/>
            </w:pPr>
            <w:r>
              <w:t> </w:t>
            </w:r>
          </w:p>
        </w:tc>
      </w:tr>
      <w:tr w:rsidR="00000000" w14:paraId="42FA0292"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7C859D"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E95DA"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67A06B"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81E2A4"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E08923" w14:textId="77777777" w:rsidR="005E36C7" w:rsidRDefault="005E36C7">
            <w:pPr>
              <w:spacing w:before="120"/>
              <w:jc w:val="center"/>
            </w:pPr>
            <w:r>
              <w:t> </w:t>
            </w:r>
          </w:p>
        </w:tc>
      </w:tr>
      <w:tr w:rsidR="00000000" w14:paraId="47741A65"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416273"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A8D39"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B8AD6E"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E23A1D"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DC4C9E" w14:textId="77777777" w:rsidR="005E36C7" w:rsidRDefault="005E36C7">
            <w:pPr>
              <w:spacing w:before="120"/>
              <w:jc w:val="center"/>
            </w:pPr>
            <w:r>
              <w:t> </w:t>
            </w:r>
          </w:p>
        </w:tc>
      </w:tr>
      <w:tr w:rsidR="00000000" w14:paraId="31EC76FA"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257C18"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1671AB"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139BDD"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4F58F5"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148984" w14:textId="77777777" w:rsidR="005E36C7" w:rsidRDefault="005E36C7">
            <w:pPr>
              <w:spacing w:before="120"/>
              <w:jc w:val="center"/>
            </w:pPr>
            <w:r>
              <w:t> </w:t>
            </w:r>
          </w:p>
        </w:tc>
      </w:tr>
      <w:tr w:rsidR="00000000" w14:paraId="2467236F"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9D2F7C"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3379A5"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CE815E"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459F21"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F6A6BB" w14:textId="77777777" w:rsidR="005E36C7" w:rsidRDefault="005E36C7">
            <w:pPr>
              <w:spacing w:before="120"/>
              <w:jc w:val="center"/>
            </w:pPr>
            <w:r>
              <w:t> </w:t>
            </w:r>
          </w:p>
        </w:tc>
      </w:tr>
      <w:tr w:rsidR="00000000" w14:paraId="45C5CB44"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72873"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67966D"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02947C"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073E6C"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2AC39" w14:textId="77777777" w:rsidR="005E36C7" w:rsidRDefault="005E36C7">
            <w:pPr>
              <w:spacing w:before="120"/>
              <w:jc w:val="center"/>
            </w:pPr>
            <w:r>
              <w:t> </w:t>
            </w:r>
          </w:p>
        </w:tc>
      </w:tr>
      <w:tr w:rsidR="00000000" w14:paraId="704E8A0D"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13D142"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4FBDD9"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3304C0"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4A0833"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296D30" w14:textId="77777777" w:rsidR="005E36C7" w:rsidRDefault="005E36C7">
            <w:pPr>
              <w:spacing w:before="120"/>
              <w:jc w:val="center"/>
            </w:pPr>
            <w:r>
              <w:t> </w:t>
            </w:r>
          </w:p>
        </w:tc>
      </w:tr>
      <w:tr w:rsidR="00000000" w14:paraId="2F7F0D1F"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12F6BB"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902DE3"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3D4205"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1A8A84"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40B57B" w14:textId="77777777" w:rsidR="005E36C7" w:rsidRDefault="005E36C7">
            <w:pPr>
              <w:spacing w:before="120"/>
              <w:jc w:val="center"/>
            </w:pPr>
            <w:r>
              <w:t> </w:t>
            </w:r>
          </w:p>
        </w:tc>
      </w:tr>
      <w:tr w:rsidR="00000000" w14:paraId="5579DDBF"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272525"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C8CFD6"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DA24F3"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C860CF"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36B992" w14:textId="77777777" w:rsidR="005E36C7" w:rsidRDefault="005E36C7">
            <w:pPr>
              <w:spacing w:before="120"/>
              <w:jc w:val="center"/>
            </w:pPr>
            <w:r>
              <w:t> </w:t>
            </w:r>
          </w:p>
        </w:tc>
      </w:tr>
      <w:tr w:rsidR="00000000" w14:paraId="29E99FD7"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3CBBB5"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9E7FF"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45E1EC"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F91518"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AB04F2" w14:textId="77777777" w:rsidR="005E36C7" w:rsidRDefault="005E36C7">
            <w:pPr>
              <w:spacing w:before="120"/>
              <w:jc w:val="center"/>
            </w:pPr>
            <w:r>
              <w:t> </w:t>
            </w:r>
          </w:p>
        </w:tc>
      </w:tr>
      <w:tr w:rsidR="00000000" w14:paraId="31022D91"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A5D27A"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883DDB"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B9C27E"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6734A3"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B3B63" w14:textId="77777777" w:rsidR="005E36C7" w:rsidRDefault="005E36C7">
            <w:pPr>
              <w:spacing w:before="120"/>
              <w:jc w:val="center"/>
            </w:pPr>
            <w:r>
              <w:t> </w:t>
            </w:r>
          </w:p>
        </w:tc>
      </w:tr>
      <w:tr w:rsidR="00000000" w14:paraId="0E0D48CB"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9ADD08"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1E4F14"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CC7D92"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FA1292"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A73E49" w14:textId="77777777" w:rsidR="005E36C7" w:rsidRDefault="005E36C7">
            <w:pPr>
              <w:spacing w:before="120"/>
              <w:jc w:val="center"/>
            </w:pPr>
            <w:r>
              <w:t> </w:t>
            </w:r>
          </w:p>
        </w:tc>
      </w:tr>
      <w:tr w:rsidR="00000000" w14:paraId="4B4D3B85" w14:textId="77777777">
        <w:tblPrEx>
          <w:tblBorders>
            <w:top w:val="none" w:sz="0" w:space="0" w:color="auto"/>
            <w:bottom w:val="none" w:sz="0" w:space="0" w:color="auto"/>
            <w:insideH w:val="none" w:sz="0" w:space="0" w:color="auto"/>
            <w:insideV w:val="none" w:sz="0" w:space="0" w:color="auto"/>
          </w:tblBorders>
        </w:tblPrEx>
        <w:tc>
          <w:tcPr>
            <w:tcW w:w="8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AE5828" w14:textId="77777777" w:rsidR="005E36C7" w:rsidRDefault="005E36C7">
            <w:pPr>
              <w:spacing w:before="120"/>
              <w:jc w:val="center"/>
            </w:pPr>
            <w:r>
              <w:t> </w:t>
            </w:r>
          </w:p>
        </w:tc>
        <w:tc>
          <w:tcPr>
            <w:tcW w:w="10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78CA26" w14:textId="77777777" w:rsidR="005E36C7" w:rsidRDefault="005E36C7">
            <w:pPr>
              <w:spacing w:before="120"/>
              <w:jc w:val="center"/>
            </w:pPr>
            <w:r>
              <w:t> </w:t>
            </w:r>
          </w:p>
        </w:tc>
        <w:tc>
          <w:tcPr>
            <w:tcW w:w="10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F008EB" w14:textId="77777777" w:rsidR="005E36C7" w:rsidRDefault="005E36C7">
            <w:pPr>
              <w:spacing w:before="120"/>
              <w:jc w:val="center"/>
            </w:pPr>
            <w:r>
              <w:t> </w:t>
            </w:r>
          </w:p>
        </w:tc>
        <w:tc>
          <w:tcPr>
            <w:tcW w:w="10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2F59D" w14:textId="77777777" w:rsidR="005E36C7" w:rsidRDefault="005E36C7">
            <w:pPr>
              <w:spacing w:before="120"/>
              <w:jc w:val="center"/>
            </w:pPr>
            <w:r>
              <w:t> </w:t>
            </w:r>
          </w:p>
        </w:tc>
        <w:tc>
          <w:tcPr>
            <w:tcW w:w="10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E56480" w14:textId="77777777" w:rsidR="005E36C7" w:rsidRDefault="005E36C7">
            <w:pPr>
              <w:spacing w:before="120"/>
              <w:jc w:val="center"/>
            </w:pPr>
            <w:r>
              <w:t> </w:t>
            </w:r>
          </w:p>
        </w:tc>
      </w:tr>
    </w:tbl>
    <w:p w14:paraId="6CF13FEB" w14:textId="77777777" w:rsidR="005E36C7" w:rsidRDefault="005E36C7">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1D6170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E2E1C12" w14:textId="77777777" w:rsidR="005E36C7" w:rsidRDefault="005E36C7">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9F7C890" w14:textId="77777777" w:rsidR="005E36C7" w:rsidRDefault="005E36C7">
            <w:pPr>
              <w:spacing w:before="120"/>
              <w:jc w:val="center"/>
            </w:pPr>
            <w:r>
              <w:rPr>
                <w:b/>
                <w:bCs/>
              </w:rPr>
              <w:t>NGƯỜI ĐỌC MỰC NƯỚC TRONG CA TRỰC</w:t>
            </w:r>
            <w:r>
              <w:rPr>
                <w:b/>
                <w:bCs/>
              </w:rPr>
              <w:br/>
            </w:r>
            <w:r>
              <w:rPr>
                <w:i/>
                <w:iCs/>
              </w:rPr>
              <w:t>(Ký và ghi rõ họ tên)</w:t>
            </w:r>
          </w:p>
        </w:tc>
      </w:tr>
    </w:tbl>
    <w:p w14:paraId="4D3F264A" w14:textId="77777777" w:rsidR="005E36C7" w:rsidRDefault="005E36C7">
      <w:r>
        <w:rPr>
          <w:sz w:val="20"/>
        </w:rPr>
        <w:br w:type="page"/>
      </w:r>
    </w:p>
    <w:p w14:paraId="0AACB330" w14:textId="77777777" w:rsidR="005E36C7" w:rsidRDefault="005E36C7">
      <w:pPr>
        <w:spacing w:before="120" w:after="280" w:afterAutospacing="1"/>
        <w:jc w:val="center"/>
      </w:pPr>
      <w:bookmarkStart w:id="63" w:name="chuong_pl_6"/>
      <w:r>
        <w:rPr>
          <w:b/>
          <w:bCs/>
        </w:rPr>
        <w:t>Mẫu số 3-1: Sổ theo dõi cột, biển và phao báo hiệu trên tuyến</w:t>
      </w:r>
      <w:bookmarkEnd w:id="6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963"/>
        <w:gridCol w:w="1"/>
        <w:gridCol w:w="486"/>
        <w:gridCol w:w="474"/>
        <w:gridCol w:w="796"/>
        <w:gridCol w:w="1"/>
        <w:gridCol w:w="1"/>
        <w:gridCol w:w="1"/>
        <w:gridCol w:w="538"/>
        <w:gridCol w:w="559"/>
        <w:gridCol w:w="1"/>
        <w:gridCol w:w="476"/>
        <w:gridCol w:w="477"/>
        <w:gridCol w:w="1"/>
        <w:gridCol w:w="486"/>
        <w:gridCol w:w="581"/>
        <w:gridCol w:w="763"/>
        <w:gridCol w:w="1208"/>
        <w:gridCol w:w="1049"/>
        <w:gridCol w:w="16"/>
        <w:gridCol w:w="6"/>
        <w:gridCol w:w="6"/>
        <w:gridCol w:w="6"/>
      </w:tblGrid>
      <w:tr w:rsidR="00000000" w14:paraId="318DA89C" w14:textId="77777777">
        <w:tc>
          <w:tcPr>
            <w:tcW w:w="230"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2E4CC" w14:textId="77777777" w:rsidR="005E36C7" w:rsidRDefault="005E36C7">
            <w:pPr>
              <w:spacing w:before="120"/>
              <w:jc w:val="center"/>
            </w:pPr>
            <w:r>
              <w:rPr>
                <w:b/>
                <w:bCs/>
              </w:rPr>
              <w:t>STT</w:t>
            </w:r>
          </w:p>
        </w:tc>
        <w:tc>
          <w:tcPr>
            <w:tcW w:w="5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F02DF7" w14:textId="77777777" w:rsidR="005E36C7" w:rsidRDefault="005E36C7">
            <w:pPr>
              <w:spacing w:before="120"/>
              <w:jc w:val="center"/>
            </w:pPr>
            <w:r>
              <w:rPr>
                <w:b/>
                <w:bCs/>
              </w:rPr>
              <w:t>Tên báo hiệu</w:t>
            </w:r>
          </w:p>
        </w:tc>
        <w:tc>
          <w:tcPr>
            <w:tcW w:w="522"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203DFC" w14:textId="77777777" w:rsidR="005E36C7" w:rsidRDefault="005E36C7">
            <w:pPr>
              <w:spacing w:before="120"/>
              <w:jc w:val="center"/>
            </w:pPr>
            <w:r>
              <w:rPr>
                <w:b/>
                <w:bCs/>
              </w:rPr>
              <w:t>Vị trí</w:t>
            </w:r>
          </w:p>
        </w:tc>
        <w:tc>
          <w:tcPr>
            <w:tcW w:w="522"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F6E3E8" w14:textId="77777777" w:rsidR="005E36C7" w:rsidRDefault="005E36C7">
            <w:pPr>
              <w:spacing w:before="120"/>
              <w:jc w:val="center"/>
            </w:pPr>
            <w:r>
              <w:rPr>
                <w:b/>
                <w:bCs/>
              </w:rPr>
              <w:t>Vị trí</w:t>
            </w:r>
          </w:p>
        </w:tc>
        <w:tc>
          <w:tcPr>
            <w:tcW w:w="44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9222AF" w14:textId="77777777" w:rsidR="005E36C7" w:rsidRDefault="005E36C7">
            <w:pPr>
              <w:spacing w:before="120"/>
              <w:jc w:val="center"/>
            </w:pPr>
            <w:r>
              <w:rPr>
                <w:b/>
                <w:bCs/>
              </w:rPr>
              <w:t>Lý trình</w:t>
            </w:r>
          </w:p>
        </w:tc>
        <w:tc>
          <w:tcPr>
            <w:tcW w:w="1102"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496087" w14:textId="77777777" w:rsidR="005E36C7" w:rsidRDefault="005E36C7">
            <w:pPr>
              <w:spacing w:before="120"/>
              <w:jc w:val="center"/>
            </w:pPr>
            <w:r>
              <w:rPr>
                <w:b/>
                <w:bCs/>
              </w:rPr>
              <w:t>Kích thước</w:t>
            </w:r>
          </w:p>
        </w:tc>
        <w:tc>
          <w:tcPr>
            <w:tcW w:w="1102"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08E36C" w14:textId="77777777" w:rsidR="005E36C7" w:rsidRDefault="005E36C7">
            <w:pPr>
              <w:spacing w:before="120"/>
              <w:jc w:val="center"/>
            </w:pPr>
            <w:r>
              <w:rPr>
                <w:b/>
                <w:bCs/>
              </w:rPr>
              <w:t>Kích thước</w:t>
            </w:r>
          </w:p>
        </w:tc>
        <w:tc>
          <w:tcPr>
            <w:tcW w:w="1102"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0991E7" w14:textId="77777777" w:rsidR="005E36C7" w:rsidRDefault="005E36C7">
            <w:pPr>
              <w:spacing w:before="120"/>
              <w:jc w:val="center"/>
            </w:pPr>
            <w:r>
              <w:rPr>
                <w:b/>
                <w:bCs/>
              </w:rPr>
              <w:t>Kích thước</w:t>
            </w:r>
          </w:p>
        </w:tc>
        <w:tc>
          <w:tcPr>
            <w:tcW w:w="1102" w:type="pct"/>
            <w:gridSpan w:val="5"/>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F4BCB" w14:textId="77777777" w:rsidR="005E36C7" w:rsidRDefault="005E36C7">
            <w:pPr>
              <w:spacing w:before="120"/>
              <w:jc w:val="center"/>
            </w:pPr>
            <w:r>
              <w:rPr>
                <w:b/>
                <w:bCs/>
              </w:rPr>
              <w:t>Kích thước</w:t>
            </w:r>
          </w:p>
        </w:tc>
        <w:tc>
          <w:tcPr>
            <w:tcW w:w="547"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7B94C6" w14:textId="77777777" w:rsidR="005E36C7" w:rsidRDefault="005E36C7">
            <w:pPr>
              <w:spacing w:before="120"/>
              <w:jc w:val="center"/>
            </w:pPr>
            <w:r>
              <w:rPr>
                <w:b/>
                <w:bCs/>
              </w:rPr>
              <w:t>Liên kết</w:t>
            </w:r>
          </w:p>
        </w:tc>
        <w:tc>
          <w:tcPr>
            <w:tcW w:w="547"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07243C" w14:textId="77777777" w:rsidR="005E36C7" w:rsidRDefault="005E36C7">
            <w:pPr>
              <w:spacing w:before="120"/>
              <w:jc w:val="center"/>
            </w:pPr>
            <w:r>
              <w:rPr>
                <w:b/>
                <w:bCs/>
              </w:rPr>
              <w:t>Liên kết</w:t>
            </w:r>
          </w:p>
        </w:tc>
        <w:tc>
          <w:tcPr>
            <w:tcW w:w="4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05BD07" w14:textId="77777777" w:rsidR="005E36C7" w:rsidRDefault="005E36C7">
            <w:pPr>
              <w:spacing w:before="120"/>
              <w:jc w:val="center"/>
            </w:pPr>
            <w:r>
              <w:rPr>
                <w:b/>
                <w:bCs/>
              </w:rPr>
              <w:t>Ngày tháng năm sử dụng, sửa chữa, thay thế, bảo trì</w:t>
            </w:r>
          </w:p>
        </w:tc>
        <w:tc>
          <w:tcPr>
            <w:tcW w:w="65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1AE55" w14:textId="77777777" w:rsidR="005E36C7" w:rsidRDefault="005E36C7">
            <w:pPr>
              <w:spacing w:before="120"/>
              <w:jc w:val="center"/>
            </w:pPr>
            <w:r>
              <w:rPr>
                <w:b/>
                <w:bCs/>
              </w:rPr>
              <w:t>Nội dung sửa chữa, thay thế, bảo trì trong kỳ</w:t>
            </w:r>
          </w:p>
        </w:tc>
        <w:tc>
          <w:tcPr>
            <w:tcW w:w="5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99EDD" w14:textId="77777777" w:rsidR="005E36C7" w:rsidRDefault="005E36C7">
            <w:pPr>
              <w:spacing w:before="120"/>
              <w:jc w:val="center"/>
            </w:pPr>
            <w:r>
              <w:rPr>
                <w:b/>
                <w:bCs/>
              </w:rPr>
              <w:t>Người thực hiện ghi sổ (Ký, ghi rõ họ tên)</w:t>
            </w:r>
          </w:p>
        </w:tc>
        <w:tc>
          <w:tcPr>
            <w:tcW w:w="0" w:type="auto"/>
            <w:tcBorders>
              <w:left w:val="nil"/>
              <w:right w:val="nil"/>
            </w:tcBorders>
            <w:shd w:val="clear" w:color="auto" w:fill="auto"/>
            <w:vAlign w:val="center"/>
          </w:tcPr>
          <w:p w14:paraId="15504FAA" w14:textId="77777777" w:rsidR="005E36C7" w:rsidRDefault="005E36C7">
            <w:pPr>
              <w:spacing w:before="120"/>
              <w:jc w:val="center"/>
            </w:pPr>
          </w:p>
        </w:tc>
        <w:tc>
          <w:tcPr>
            <w:tcW w:w="0" w:type="auto"/>
            <w:tcBorders>
              <w:left w:val="nil"/>
              <w:right w:val="nil"/>
            </w:tcBorders>
            <w:shd w:val="clear" w:color="auto" w:fill="auto"/>
            <w:vAlign w:val="center"/>
          </w:tcPr>
          <w:p w14:paraId="450CFC42" w14:textId="77777777" w:rsidR="005E36C7" w:rsidRDefault="005E36C7">
            <w:pPr>
              <w:spacing w:before="120"/>
              <w:jc w:val="center"/>
            </w:pPr>
          </w:p>
        </w:tc>
        <w:tc>
          <w:tcPr>
            <w:tcW w:w="0" w:type="auto"/>
            <w:tcBorders>
              <w:left w:val="nil"/>
              <w:right w:val="nil"/>
            </w:tcBorders>
            <w:shd w:val="clear" w:color="auto" w:fill="auto"/>
            <w:vAlign w:val="center"/>
          </w:tcPr>
          <w:p w14:paraId="1E363F1A" w14:textId="77777777" w:rsidR="005E36C7" w:rsidRDefault="005E36C7">
            <w:pPr>
              <w:spacing w:before="120"/>
              <w:jc w:val="center"/>
            </w:pPr>
          </w:p>
        </w:tc>
        <w:tc>
          <w:tcPr>
            <w:tcW w:w="0" w:type="auto"/>
            <w:tcBorders>
              <w:left w:val="nil"/>
              <w:right w:val="nil"/>
            </w:tcBorders>
            <w:shd w:val="clear" w:color="auto" w:fill="auto"/>
            <w:vAlign w:val="center"/>
          </w:tcPr>
          <w:p w14:paraId="221F9B18" w14:textId="77777777" w:rsidR="005E36C7" w:rsidRDefault="005E36C7">
            <w:pPr>
              <w:spacing w:before="120"/>
              <w:jc w:val="center"/>
            </w:pPr>
          </w:p>
        </w:tc>
      </w:tr>
      <w:tr w:rsidR="00000000" w14:paraId="200F4AD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28A27B0"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9215B90" w14:textId="77777777" w:rsidR="005E36C7" w:rsidRDefault="005E36C7">
            <w:pPr>
              <w:spacing w:before="120"/>
              <w:jc w:val="center"/>
            </w:pPr>
          </w:p>
        </w:tc>
        <w:tc>
          <w:tcPr>
            <w:tcW w:w="265" w:type="pct"/>
            <w:gridSpan w:val="2"/>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C267DE" w14:textId="77777777" w:rsidR="005E36C7" w:rsidRDefault="005E36C7">
            <w:pPr>
              <w:spacing w:before="120"/>
              <w:jc w:val="center"/>
            </w:pPr>
            <w:r>
              <w:rPr>
                <w:b/>
                <w:bCs/>
              </w:rPr>
              <w:t>Phải</w:t>
            </w:r>
          </w:p>
        </w:tc>
        <w:tc>
          <w:tcPr>
            <w:tcW w:w="25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17B791" w14:textId="77777777" w:rsidR="005E36C7" w:rsidRDefault="005E36C7">
            <w:pPr>
              <w:spacing w:before="120"/>
              <w:jc w:val="center"/>
            </w:pPr>
            <w:r>
              <w:rPr>
                <w:b/>
                <w:bCs/>
              </w:rPr>
              <w:t>Trái</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08EA22B3" w14:textId="77777777" w:rsidR="005E36C7" w:rsidRDefault="005E36C7">
            <w:pPr>
              <w:spacing w:before="120"/>
              <w:jc w:val="center"/>
            </w:pPr>
          </w:p>
        </w:tc>
        <w:tc>
          <w:tcPr>
            <w:tcW w:w="272"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41EB85" w14:textId="77777777" w:rsidR="005E36C7" w:rsidRDefault="005E36C7">
            <w:pPr>
              <w:spacing w:before="120"/>
              <w:jc w:val="center"/>
            </w:pPr>
            <w:r>
              <w:rPr>
                <w:b/>
                <w:bCs/>
              </w:rPr>
              <w:t>Phao</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F51387" w14:textId="77777777" w:rsidR="005E36C7" w:rsidRDefault="005E36C7">
            <w:pPr>
              <w:spacing w:before="120"/>
              <w:jc w:val="center"/>
            </w:pPr>
            <w:r>
              <w:rPr>
                <w:b/>
                <w:bCs/>
              </w:rPr>
              <w:t>Cột</w:t>
            </w:r>
          </w:p>
        </w:tc>
        <w:tc>
          <w:tcPr>
            <w:tcW w:w="52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FADD17" w14:textId="77777777" w:rsidR="005E36C7" w:rsidRDefault="005E36C7">
            <w:pPr>
              <w:spacing w:before="120"/>
              <w:jc w:val="center"/>
            </w:pPr>
            <w:r>
              <w:rPr>
                <w:b/>
                <w:bCs/>
              </w:rPr>
              <w:t>Biển</w:t>
            </w:r>
          </w:p>
        </w:tc>
        <w:tc>
          <w:tcPr>
            <w:tcW w:w="52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0073ED" w14:textId="77777777" w:rsidR="005E36C7" w:rsidRDefault="005E36C7">
            <w:pPr>
              <w:spacing w:before="120"/>
              <w:jc w:val="center"/>
            </w:pPr>
            <w:r>
              <w:rPr>
                <w:b/>
                <w:bCs/>
              </w:rPr>
              <w:t>Biển</w:t>
            </w:r>
          </w:p>
        </w:tc>
        <w:tc>
          <w:tcPr>
            <w:tcW w:w="267" w:type="pct"/>
            <w:gridSpan w:val="2"/>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6C2A41" w14:textId="77777777" w:rsidR="005E36C7" w:rsidRDefault="005E36C7">
            <w:pPr>
              <w:spacing w:before="120"/>
              <w:jc w:val="center"/>
            </w:pPr>
            <w:r>
              <w:rPr>
                <w:b/>
                <w:bCs/>
              </w:rPr>
              <w:t>Biển với cột</w:t>
            </w:r>
          </w:p>
        </w:tc>
        <w:tc>
          <w:tcPr>
            <w:tcW w:w="280"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9DF3AE" w14:textId="77777777" w:rsidR="005E36C7" w:rsidRDefault="005E36C7">
            <w:pPr>
              <w:spacing w:before="120"/>
              <w:jc w:val="center"/>
            </w:pPr>
            <w:r>
              <w:rPr>
                <w:b/>
                <w:bCs/>
              </w:rPr>
              <w:t>Chân cột</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459A1BA0" w14:textId="77777777" w:rsidR="005E36C7" w:rsidRDefault="005E36C7">
            <w:pPr>
              <w:spacing w:before="120"/>
              <w:jc w:val="center"/>
            </w:pP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4422928E" w14:textId="77777777" w:rsidR="005E36C7" w:rsidRDefault="005E36C7">
            <w:pPr>
              <w:spacing w:before="120"/>
              <w:jc w:val="center"/>
            </w:pP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7D5D2BB9" w14:textId="77777777" w:rsidR="005E36C7" w:rsidRDefault="005E36C7">
            <w:pPr>
              <w:spacing w:before="120"/>
              <w:jc w:val="center"/>
            </w:pPr>
          </w:p>
        </w:tc>
        <w:tc>
          <w:tcPr>
            <w:tcW w:w="0" w:type="auto"/>
            <w:tcBorders>
              <w:left w:val="nil"/>
              <w:right w:val="nil"/>
            </w:tcBorders>
            <w:shd w:val="clear" w:color="auto" w:fill="auto"/>
            <w:vAlign w:val="center"/>
          </w:tcPr>
          <w:p w14:paraId="7A6345C0" w14:textId="77777777" w:rsidR="005E36C7" w:rsidRDefault="005E36C7">
            <w:pPr>
              <w:spacing w:before="120"/>
              <w:jc w:val="center"/>
            </w:pPr>
          </w:p>
        </w:tc>
        <w:tc>
          <w:tcPr>
            <w:tcW w:w="0" w:type="auto"/>
            <w:tcBorders>
              <w:left w:val="nil"/>
              <w:right w:val="nil"/>
            </w:tcBorders>
            <w:shd w:val="clear" w:color="auto" w:fill="auto"/>
            <w:vAlign w:val="center"/>
          </w:tcPr>
          <w:p w14:paraId="4D77C62B" w14:textId="77777777" w:rsidR="005E36C7" w:rsidRDefault="005E36C7">
            <w:pPr>
              <w:spacing w:before="120"/>
              <w:jc w:val="center"/>
            </w:pPr>
          </w:p>
        </w:tc>
        <w:tc>
          <w:tcPr>
            <w:tcW w:w="0" w:type="auto"/>
            <w:tcBorders>
              <w:left w:val="nil"/>
              <w:right w:val="nil"/>
            </w:tcBorders>
            <w:shd w:val="clear" w:color="auto" w:fill="auto"/>
            <w:vAlign w:val="center"/>
          </w:tcPr>
          <w:p w14:paraId="06FA3D5C" w14:textId="77777777" w:rsidR="005E36C7" w:rsidRDefault="005E36C7">
            <w:pPr>
              <w:spacing w:before="120"/>
              <w:jc w:val="center"/>
            </w:pPr>
          </w:p>
        </w:tc>
        <w:tc>
          <w:tcPr>
            <w:tcW w:w="0" w:type="auto"/>
            <w:tcBorders>
              <w:left w:val="nil"/>
              <w:right w:val="nil"/>
            </w:tcBorders>
            <w:shd w:val="clear" w:color="auto" w:fill="auto"/>
            <w:vAlign w:val="center"/>
          </w:tcPr>
          <w:p w14:paraId="4910AED0" w14:textId="77777777" w:rsidR="005E36C7" w:rsidRDefault="005E36C7">
            <w:pPr>
              <w:spacing w:before="120"/>
              <w:jc w:val="center"/>
            </w:pPr>
          </w:p>
        </w:tc>
      </w:tr>
      <w:tr w:rsidR="00000000" w14:paraId="09C21A5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5B6D574"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2277139" w14:textId="77777777" w:rsidR="005E36C7" w:rsidRDefault="005E36C7">
            <w:pPr>
              <w:spacing w:before="120"/>
              <w:jc w:val="center"/>
            </w:pP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4E2F6662" w14:textId="77777777" w:rsidR="005E36C7" w:rsidRDefault="005E36C7">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778CCE"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4616E17" w14:textId="77777777" w:rsidR="005E36C7" w:rsidRDefault="005E36C7">
            <w:pPr>
              <w:spacing w:before="120"/>
              <w:jc w:val="center"/>
            </w:pPr>
          </w:p>
        </w:tc>
        <w:tc>
          <w:tcPr>
            <w:tcW w:w="272"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C92520" w14:textId="77777777" w:rsidR="005E36C7" w:rsidRDefault="005E36C7">
            <w:pPr>
              <w:spacing w:before="120"/>
              <w:jc w:val="center"/>
            </w:pPr>
            <w:r>
              <w:rPr>
                <w:b/>
                <w:bCs/>
              </w:rPr>
              <w:t>ϕ</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A1FC04" w14:textId="77777777" w:rsidR="005E36C7" w:rsidRDefault="005E36C7">
            <w:pPr>
              <w:spacing w:before="120"/>
              <w:jc w:val="center"/>
            </w:pPr>
            <w:r>
              <w:rPr>
                <w:b/>
                <w:bCs/>
              </w:rPr>
              <w:t>ϕ x H</w:t>
            </w:r>
          </w:p>
        </w:tc>
        <w:tc>
          <w:tcPr>
            <w:tcW w:w="2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4DF28E" w14:textId="77777777" w:rsidR="005E36C7" w:rsidRDefault="005E36C7">
            <w:pPr>
              <w:spacing w:before="120"/>
              <w:jc w:val="center"/>
            </w:pPr>
            <w:r>
              <w:rPr>
                <w:b/>
                <w:bCs/>
              </w:rPr>
              <w:t>B</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5F07E7" w14:textId="77777777" w:rsidR="005E36C7" w:rsidRDefault="005E36C7">
            <w:pPr>
              <w:spacing w:before="120"/>
              <w:jc w:val="center"/>
            </w:pPr>
            <w:r>
              <w:rPr>
                <w:b/>
                <w:bCs/>
              </w:rPr>
              <w:t>H</w:t>
            </w: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69BF0C58" w14:textId="77777777" w:rsidR="005E36C7" w:rsidRDefault="005E36C7">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1498D98"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DC9E333"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51DF358"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90D4C51" w14:textId="77777777" w:rsidR="005E36C7" w:rsidRDefault="005E36C7">
            <w:pPr>
              <w:spacing w:before="120"/>
              <w:jc w:val="center"/>
            </w:pPr>
          </w:p>
        </w:tc>
        <w:tc>
          <w:tcPr>
            <w:tcW w:w="0" w:type="auto"/>
            <w:tcBorders>
              <w:left w:val="nil"/>
              <w:right w:val="nil"/>
            </w:tcBorders>
            <w:shd w:val="clear" w:color="auto" w:fill="auto"/>
            <w:vAlign w:val="center"/>
          </w:tcPr>
          <w:p w14:paraId="5E356EA1" w14:textId="77777777" w:rsidR="005E36C7" w:rsidRDefault="005E36C7">
            <w:pPr>
              <w:spacing w:before="120"/>
              <w:jc w:val="center"/>
            </w:pPr>
          </w:p>
        </w:tc>
        <w:tc>
          <w:tcPr>
            <w:tcW w:w="0" w:type="auto"/>
            <w:tcBorders>
              <w:left w:val="nil"/>
              <w:right w:val="nil"/>
            </w:tcBorders>
            <w:shd w:val="clear" w:color="auto" w:fill="auto"/>
            <w:vAlign w:val="center"/>
          </w:tcPr>
          <w:p w14:paraId="42E200F6" w14:textId="77777777" w:rsidR="005E36C7" w:rsidRDefault="005E36C7">
            <w:pPr>
              <w:spacing w:before="120"/>
              <w:jc w:val="center"/>
            </w:pPr>
          </w:p>
        </w:tc>
        <w:tc>
          <w:tcPr>
            <w:tcW w:w="0" w:type="auto"/>
            <w:tcBorders>
              <w:left w:val="nil"/>
              <w:right w:val="nil"/>
            </w:tcBorders>
            <w:shd w:val="clear" w:color="auto" w:fill="auto"/>
            <w:vAlign w:val="center"/>
          </w:tcPr>
          <w:p w14:paraId="734BBB79" w14:textId="77777777" w:rsidR="005E36C7" w:rsidRDefault="005E36C7">
            <w:pPr>
              <w:spacing w:before="120"/>
              <w:jc w:val="center"/>
            </w:pPr>
          </w:p>
        </w:tc>
        <w:tc>
          <w:tcPr>
            <w:tcW w:w="0" w:type="auto"/>
            <w:tcBorders>
              <w:left w:val="nil"/>
              <w:right w:val="nil"/>
            </w:tcBorders>
            <w:shd w:val="clear" w:color="auto" w:fill="auto"/>
            <w:vAlign w:val="center"/>
          </w:tcPr>
          <w:p w14:paraId="3B64168E" w14:textId="77777777" w:rsidR="005E36C7" w:rsidRDefault="005E36C7">
            <w:pPr>
              <w:spacing w:before="120"/>
              <w:jc w:val="center"/>
            </w:pPr>
          </w:p>
        </w:tc>
      </w:tr>
      <w:tr w:rsidR="00000000" w14:paraId="473CA799"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78F310" w14:textId="77777777" w:rsidR="005E36C7" w:rsidRDefault="005E36C7">
            <w:pPr>
              <w:spacing w:before="120"/>
              <w:jc w:val="center"/>
            </w:pPr>
            <w:r>
              <w:rPr>
                <w:i/>
                <w:i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1191E5" w14:textId="77777777" w:rsidR="005E36C7" w:rsidRDefault="005E36C7">
            <w:pPr>
              <w:spacing w:before="120"/>
              <w:jc w:val="center"/>
            </w:pPr>
            <w:r>
              <w:rPr>
                <w:i/>
                <w:iCs/>
              </w:rPr>
              <w:t>(2)</w:t>
            </w:r>
          </w:p>
        </w:tc>
        <w:tc>
          <w:tcPr>
            <w:tcW w:w="26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16B304" w14:textId="77777777" w:rsidR="005E36C7" w:rsidRDefault="005E36C7">
            <w:pPr>
              <w:spacing w:before="120"/>
              <w:jc w:val="center"/>
            </w:pPr>
            <w:r>
              <w:rPr>
                <w:i/>
                <w:iCs/>
              </w:rPr>
              <w:t>(3)</w:t>
            </w:r>
          </w:p>
        </w:tc>
        <w:tc>
          <w:tcPr>
            <w:tcW w:w="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DE7C77" w14:textId="77777777" w:rsidR="005E36C7" w:rsidRDefault="005E36C7">
            <w:pPr>
              <w:spacing w:before="120"/>
              <w:jc w:val="center"/>
            </w:pPr>
            <w:r>
              <w:rPr>
                <w:i/>
                <w:iCs/>
              </w:rPr>
              <w:t>(4)</w:t>
            </w:r>
          </w:p>
        </w:tc>
        <w:tc>
          <w:tcPr>
            <w:tcW w:w="4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9BD2B" w14:textId="77777777" w:rsidR="005E36C7" w:rsidRDefault="005E36C7">
            <w:pPr>
              <w:spacing w:before="120"/>
              <w:jc w:val="center"/>
            </w:pPr>
            <w:r>
              <w:rPr>
                <w:i/>
                <w:iCs/>
              </w:rPr>
              <w:t>(5)</w:t>
            </w:r>
          </w:p>
        </w:tc>
        <w:tc>
          <w:tcPr>
            <w:tcW w:w="272"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BAEF97" w14:textId="77777777" w:rsidR="005E36C7" w:rsidRDefault="005E36C7">
            <w:pPr>
              <w:spacing w:before="120"/>
              <w:jc w:val="center"/>
            </w:pPr>
            <w:r>
              <w:rPr>
                <w:i/>
                <w:iCs/>
              </w:rPr>
              <w:t>(6)</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864CF2" w14:textId="77777777" w:rsidR="005E36C7" w:rsidRDefault="005E36C7">
            <w:pPr>
              <w:spacing w:before="120"/>
              <w:jc w:val="center"/>
            </w:pPr>
            <w:r>
              <w:rPr>
                <w:i/>
                <w:iCs/>
              </w:rPr>
              <w:t>(7)</w:t>
            </w:r>
          </w:p>
        </w:tc>
        <w:tc>
          <w:tcPr>
            <w:tcW w:w="2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42B8A1" w14:textId="77777777" w:rsidR="005E36C7" w:rsidRDefault="005E36C7">
            <w:pPr>
              <w:spacing w:before="120"/>
              <w:jc w:val="center"/>
            </w:pPr>
            <w:r>
              <w:rPr>
                <w:i/>
                <w:iCs/>
              </w:rPr>
              <w:t>(8)</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B1D4B9" w14:textId="77777777" w:rsidR="005E36C7" w:rsidRDefault="005E36C7">
            <w:pPr>
              <w:spacing w:before="120"/>
              <w:jc w:val="center"/>
            </w:pPr>
            <w:r>
              <w:rPr>
                <w:i/>
                <w:iCs/>
              </w:rPr>
              <w:t>(9)</w:t>
            </w:r>
          </w:p>
        </w:tc>
        <w:tc>
          <w:tcPr>
            <w:tcW w:w="26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3AAE0D" w14:textId="77777777" w:rsidR="005E36C7" w:rsidRDefault="005E36C7">
            <w:pPr>
              <w:spacing w:before="120"/>
              <w:jc w:val="center"/>
            </w:pPr>
            <w:r>
              <w:rPr>
                <w:i/>
                <w:iCs/>
              </w:rPr>
              <w:t>(10)</w:t>
            </w:r>
          </w:p>
        </w:tc>
        <w:tc>
          <w:tcPr>
            <w:tcW w:w="2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33F154" w14:textId="77777777" w:rsidR="005E36C7" w:rsidRDefault="005E36C7">
            <w:pPr>
              <w:spacing w:before="120"/>
              <w:jc w:val="center"/>
            </w:pPr>
            <w:r>
              <w:rPr>
                <w:i/>
                <w:iCs/>
              </w:rPr>
              <w:t>(11)</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BDFDBB" w14:textId="77777777" w:rsidR="005E36C7" w:rsidRDefault="005E36C7">
            <w:pPr>
              <w:spacing w:before="120"/>
              <w:jc w:val="center"/>
            </w:pPr>
            <w:r>
              <w:rPr>
                <w:i/>
                <w:iCs/>
              </w:rPr>
              <w:t>(12)</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BBBD16" w14:textId="77777777" w:rsidR="005E36C7" w:rsidRDefault="005E36C7">
            <w:pPr>
              <w:spacing w:before="120"/>
              <w:jc w:val="center"/>
            </w:pPr>
            <w:r>
              <w:rPr>
                <w:i/>
                <w:iCs/>
              </w:rPr>
              <w:t>(13)</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51B9C7" w14:textId="77777777" w:rsidR="005E36C7" w:rsidRDefault="005E36C7">
            <w:pPr>
              <w:spacing w:before="120"/>
              <w:jc w:val="center"/>
            </w:pPr>
            <w:r>
              <w:rPr>
                <w:i/>
                <w:iCs/>
              </w:rPr>
              <w:t>(14)</w:t>
            </w:r>
          </w:p>
        </w:tc>
        <w:tc>
          <w:tcPr>
            <w:tcW w:w="0" w:type="auto"/>
            <w:tcBorders>
              <w:left w:val="nil"/>
              <w:right w:val="nil"/>
            </w:tcBorders>
            <w:shd w:val="clear" w:color="auto" w:fill="auto"/>
            <w:vAlign w:val="center"/>
          </w:tcPr>
          <w:p w14:paraId="0150D765" w14:textId="77777777" w:rsidR="005E36C7" w:rsidRDefault="005E36C7">
            <w:pPr>
              <w:spacing w:before="120"/>
              <w:jc w:val="center"/>
            </w:pPr>
          </w:p>
        </w:tc>
        <w:tc>
          <w:tcPr>
            <w:tcW w:w="0" w:type="auto"/>
            <w:tcBorders>
              <w:left w:val="nil"/>
              <w:right w:val="nil"/>
            </w:tcBorders>
            <w:shd w:val="clear" w:color="auto" w:fill="auto"/>
            <w:vAlign w:val="center"/>
          </w:tcPr>
          <w:p w14:paraId="1563F7D7" w14:textId="77777777" w:rsidR="005E36C7" w:rsidRDefault="005E36C7">
            <w:pPr>
              <w:spacing w:before="120"/>
              <w:jc w:val="center"/>
            </w:pPr>
          </w:p>
        </w:tc>
        <w:tc>
          <w:tcPr>
            <w:tcW w:w="0" w:type="auto"/>
            <w:tcBorders>
              <w:left w:val="nil"/>
              <w:right w:val="nil"/>
            </w:tcBorders>
            <w:shd w:val="clear" w:color="auto" w:fill="auto"/>
            <w:vAlign w:val="center"/>
          </w:tcPr>
          <w:p w14:paraId="3727A4C9" w14:textId="77777777" w:rsidR="005E36C7" w:rsidRDefault="005E36C7">
            <w:pPr>
              <w:spacing w:before="120"/>
              <w:jc w:val="center"/>
            </w:pPr>
          </w:p>
        </w:tc>
        <w:tc>
          <w:tcPr>
            <w:tcW w:w="0" w:type="auto"/>
            <w:tcBorders>
              <w:left w:val="nil"/>
              <w:right w:val="nil"/>
            </w:tcBorders>
            <w:shd w:val="clear" w:color="auto" w:fill="auto"/>
            <w:vAlign w:val="center"/>
          </w:tcPr>
          <w:p w14:paraId="06E98269" w14:textId="77777777" w:rsidR="005E36C7" w:rsidRDefault="005E36C7">
            <w:pPr>
              <w:spacing w:before="120"/>
              <w:jc w:val="center"/>
            </w:pPr>
          </w:p>
        </w:tc>
      </w:tr>
      <w:tr w:rsidR="00000000" w14:paraId="635FCAE7"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F66DEC" w14:textId="77777777" w:rsidR="005E36C7" w:rsidRDefault="005E36C7">
            <w:pPr>
              <w:spacing w:before="120"/>
              <w:jc w:val="center"/>
            </w:pPr>
            <w: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E3F2AB" w14:textId="77777777" w:rsidR="005E36C7" w:rsidRDefault="005E36C7">
            <w:pPr>
              <w:spacing w:before="120"/>
            </w:pPr>
            <w:r>
              <w:t>Phao chỉ vị trí giới hạn bên bờ phải luồng (A1.1)</w:t>
            </w:r>
          </w:p>
        </w:tc>
        <w:tc>
          <w:tcPr>
            <w:tcW w:w="26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E14E62" w14:textId="77777777" w:rsidR="005E36C7" w:rsidRDefault="005E36C7">
            <w:pPr>
              <w:spacing w:before="120"/>
            </w:pPr>
            <w:r>
              <w:t>P01</w:t>
            </w:r>
          </w:p>
        </w:tc>
        <w:tc>
          <w:tcPr>
            <w:tcW w:w="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8CB48" w14:textId="77777777" w:rsidR="005E36C7" w:rsidRDefault="005E36C7">
            <w:pPr>
              <w:spacing w:before="120"/>
            </w:pPr>
            <w:r>
              <w:t> </w:t>
            </w:r>
          </w:p>
        </w:tc>
        <w:tc>
          <w:tcPr>
            <w:tcW w:w="4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EB8683" w14:textId="77777777" w:rsidR="005E36C7" w:rsidRDefault="005E36C7">
            <w:pPr>
              <w:spacing w:before="120"/>
            </w:pPr>
            <w:r>
              <w:t>Km...</w:t>
            </w:r>
          </w:p>
        </w:tc>
        <w:tc>
          <w:tcPr>
            <w:tcW w:w="272"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942502" w14:textId="77777777" w:rsidR="005E36C7" w:rsidRDefault="005E36C7">
            <w:pPr>
              <w:spacing w:before="120"/>
            </w:pPr>
            <w:r>
              <w:t> </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5C9A43" w14:textId="77777777" w:rsidR="005E36C7" w:rsidRDefault="005E36C7">
            <w:pPr>
              <w:spacing w:before="120"/>
            </w:pPr>
            <w:r>
              <w:t> </w:t>
            </w:r>
          </w:p>
        </w:tc>
        <w:tc>
          <w:tcPr>
            <w:tcW w:w="2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96E2B2" w14:textId="77777777" w:rsidR="005E36C7" w:rsidRDefault="005E36C7">
            <w:pPr>
              <w:spacing w:before="120"/>
            </w:pPr>
            <w:r>
              <w:t> </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837ECA" w14:textId="77777777" w:rsidR="005E36C7" w:rsidRDefault="005E36C7">
            <w:pPr>
              <w:spacing w:before="120"/>
            </w:pPr>
            <w:r>
              <w:t> </w:t>
            </w:r>
          </w:p>
        </w:tc>
        <w:tc>
          <w:tcPr>
            <w:tcW w:w="26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A3C0BA" w14:textId="77777777" w:rsidR="005E36C7" w:rsidRDefault="005E36C7">
            <w:pPr>
              <w:spacing w:before="120"/>
            </w:pPr>
            <w:r>
              <w:t> </w:t>
            </w:r>
          </w:p>
        </w:tc>
        <w:tc>
          <w:tcPr>
            <w:tcW w:w="2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25AC5D" w14:textId="77777777" w:rsidR="005E36C7" w:rsidRDefault="005E36C7">
            <w:pPr>
              <w:spacing w:before="120"/>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522AF4" w14:textId="77777777" w:rsidR="005E36C7" w:rsidRDefault="005E36C7">
            <w:pPr>
              <w:spacing w:before="120"/>
            </w:pPr>
            <w:r>
              <w:t> </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468AD7" w14:textId="77777777" w:rsidR="005E36C7" w:rsidRDefault="005E36C7">
            <w:pPr>
              <w:spacing w:before="120"/>
            </w:pPr>
            <w:r>
              <w:t> </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49166C" w14:textId="77777777" w:rsidR="005E36C7" w:rsidRDefault="005E36C7">
            <w:pPr>
              <w:spacing w:before="120"/>
            </w:pPr>
            <w:r>
              <w:t> </w:t>
            </w:r>
          </w:p>
        </w:tc>
        <w:tc>
          <w:tcPr>
            <w:tcW w:w="0" w:type="auto"/>
            <w:tcBorders>
              <w:left w:val="nil"/>
              <w:right w:val="nil"/>
            </w:tcBorders>
            <w:shd w:val="clear" w:color="auto" w:fill="auto"/>
            <w:vAlign w:val="center"/>
          </w:tcPr>
          <w:p w14:paraId="2BEE0F8B" w14:textId="77777777" w:rsidR="005E36C7" w:rsidRDefault="005E36C7">
            <w:pPr>
              <w:spacing w:before="120"/>
            </w:pPr>
          </w:p>
        </w:tc>
        <w:tc>
          <w:tcPr>
            <w:tcW w:w="0" w:type="auto"/>
            <w:tcBorders>
              <w:left w:val="nil"/>
              <w:right w:val="nil"/>
            </w:tcBorders>
            <w:shd w:val="clear" w:color="auto" w:fill="auto"/>
            <w:vAlign w:val="center"/>
          </w:tcPr>
          <w:p w14:paraId="66D706F5" w14:textId="77777777" w:rsidR="005E36C7" w:rsidRDefault="005E36C7">
            <w:pPr>
              <w:spacing w:before="120"/>
            </w:pPr>
          </w:p>
        </w:tc>
        <w:tc>
          <w:tcPr>
            <w:tcW w:w="0" w:type="auto"/>
            <w:tcBorders>
              <w:left w:val="nil"/>
              <w:right w:val="nil"/>
            </w:tcBorders>
            <w:shd w:val="clear" w:color="auto" w:fill="auto"/>
            <w:vAlign w:val="center"/>
          </w:tcPr>
          <w:p w14:paraId="6232DF6F" w14:textId="77777777" w:rsidR="005E36C7" w:rsidRDefault="005E36C7">
            <w:pPr>
              <w:spacing w:before="120"/>
            </w:pPr>
          </w:p>
        </w:tc>
        <w:tc>
          <w:tcPr>
            <w:tcW w:w="0" w:type="auto"/>
            <w:tcBorders>
              <w:left w:val="nil"/>
              <w:right w:val="nil"/>
            </w:tcBorders>
            <w:shd w:val="clear" w:color="auto" w:fill="auto"/>
            <w:vAlign w:val="center"/>
          </w:tcPr>
          <w:p w14:paraId="54B29DE2" w14:textId="77777777" w:rsidR="005E36C7" w:rsidRDefault="005E36C7">
            <w:pPr>
              <w:spacing w:before="120"/>
            </w:pPr>
          </w:p>
        </w:tc>
      </w:tr>
      <w:tr w:rsidR="00000000" w14:paraId="6D24E46F"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F7FE05" w14:textId="77777777" w:rsidR="005E36C7" w:rsidRDefault="005E36C7">
            <w:pPr>
              <w:spacing w:before="120"/>
              <w:jc w:val="center"/>
            </w:pPr>
            <w:r>
              <w:t>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D8FA8F" w14:textId="77777777" w:rsidR="005E36C7" w:rsidRDefault="005E36C7">
            <w:pPr>
              <w:spacing w:before="120"/>
            </w:pPr>
            <w:r>
              <w:t>Báo hiệu luồng đi gần bờ bên trái (A3.2)</w:t>
            </w:r>
          </w:p>
        </w:tc>
        <w:tc>
          <w:tcPr>
            <w:tcW w:w="26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0F36D" w14:textId="77777777" w:rsidR="005E36C7" w:rsidRDefault="005E36C7">
            <w:pPr>
              <w:spacing w:before="120"/>
            </w:pPr>
            <w:r>
              <w:t> </w:t>
            </w:r>
          </w:p>
        </w:tc>
        <w:tc>
          <w:tcPr>
            <w:tcW w:w="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76E45" w14:textId="77777777" w:rsidR="005E36C7" w:rsidRDefault="005E36C7">
            <w:pPr>
              <w:spacing w:before="120"/>
            </w:pPr>
            <w:r>
              <w:t>B02</w:t>
            </w:r>
          </w:p>
        </w:tc>
        <w:tc>
          <w:tcPr>
            <w:tcW w:w="4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2E31F4" w14:textId="77777777" w:rsidR="005E36C7" w:rsidRDefault="005E36C7">
            <w:pPr>
              <w:spacing w:before="120"/>
            </w:pPr>
            <w:r>
              <w:t>Km...</w:t>
            </w:r>
          </w:p>
        </w:tc>
        <w:tc>
          <w:tcPr>
            <w:tcW w:w="272"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3F60EA" w14:textId="77777777" w:rsidR="005E36C7" w:rsidRDefault="005E36C7">
            <w:pPr>
              <w:spacing w:before="120"/>
            </w:pPr>
            <w:r>
              <w:t> </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75D3D7" w14:textId="77777777" w:rsidR="005E36C7" w:rsidRDefault="005E36C7">
            <w:pPr>
              <w:spacing w:before="120"/>
            </w:pPr>
            <w:r>
              <w:t> </w:t>
            </w:r>
          </w:p>
        </w:tc>
        <w:tc>
          <w:tcPr>
            <w:tcW w:w="2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4CA910" w14:textId="77777777" w:rsidR="005E36C7" w:rsidRDefault="005E36C7">
            <w:pPr>
              <w:spacing w:before="120"/>
            </w:pPr>
            <w:r>
              <w:t> </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FE8902" w14:textId="77777777" w:rsidR="005E36C7" w:rsidRDefault="005E36C7">
            <w:pPr>
              <w:spacing w:before="120"/>
            </w:pPr>
            <w:r>
              <w:t> </w:t>
            </w:r>
          </w:p>
        </w:tc>
        <w:tc>
          <w:tcPr>
            <w:tcW w:w="26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DABC10" w14:textId="77777777" w:rsidR="005E36C7" w:rsidRDefault="005E36C7">
            <w:pPr>
              <w:spacing w:before="120"/>
            </w:pPr>
            <w:r>
              <w:t> </w:t>
            </w:r>
          </w:p>
        </w:tc>
        <w:tc>
          <w:tcPr>
            <w:tcW w:w="2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6D7D58" w14:textId="77777777" w:rsidR="005E36C7" w:rsidRDefault="005E36C7">
            <w:pPr>
              <w:spacing w:before="120"/>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6E500B" w14:textId="77777777" w:rsidR="005E36C7" w:rsidRDefault="005E36C7">
            <w:pPr>
              <w:spacing w:before="120"/>
            </w:pPr>
            <w:r>
              <w:t> </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017CE0" w14:textId="77777777" w:rsidR="005E36C7" w:rsidRDefault="005E36C7">
            <w:pPr>
              <w:spacing w:before="120"/>
            </w:pPr>
            <w:r>
              <w:t> </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209723" w14:textId="77777777" w:rsidR="005E36C7" w:rsidRDefault="005E36C7">
            <w:pPr>
              <w:spacing w:before="120"/>
            </w:pPr>
            <w:r>
              <w:t> </w:t>
            </w:r>
          </w:p>
        </w:tc>
        <w:tc>
          <w:tcPr>
            <w:tcW w:w="0" w:type="auto"/>
            <w:tcBorders>
              <w:left w:val="nil"/>
              <w:right w:val="nil"/>
            </w:tcBorders>
            <w:shd w:val="clear" w:color="auto" w:fill="auto"/>
            <w:vAlign w:val="center"/>
          </w:tcPr>
          <w:p w14:paraId="2852D3A3" w14:textId="77777777" w:rsidR="005E36C7" w:rsidRDefault="005E36C7">
            <w:pPr>
              <w:spacing w:before="120"/>
            </w:pPr>
          </w:p>
        </w:tc>
        <w:tc>
          <w:tcPr>
            <w:tcW w:w="0" w:type="auto"/>
            <w:tcBorders>
              <w:left w:val="nil"/>
              <w:right w:val="nil"/>
            </w:tcBorders>
            <w:shd w:val="clear" w:color="auto" w:fill="auto"/>
            <w:vAlign w:val="center"/>
          </w:tcPr>
          <w:p w14:paraId="0C8DD75B" w14:textId="77777777" w:rsidR="005E36C7" w:rsidRDefault="005E36C7">
            <w:pPr>
              <w:spacing w:before="120"/>
            </w:pPr>
          </w:p>
        </w:tc>
        <w:tc>
          <w:tcPr>
            <w:tcW w:w="0" w:type="auto"/>
            <w:tcBorders>
              <w:left w:val="nil"/>
              <w:right w:val="nil"/>
            </w:tcBorders>
            <w:shd w:val="clear" w:color="auto" w:fill="auto"/>
            <w:vAlign w:val="center"/>
          </w:tcPr>
          <w:p w14:paraId="388B67F2" w14:textId="77777777" w:rsidR="005E36C7" w:rsidRDefault="005E36C7">
            <w:pPr>
              <w:spacing w:before="120"/>
            </w:pPr>
          </w:p>
        </w:tc>
        <w:tc>
          <w:tcPr>
            <w:tcW w:w="0" w:type="auto"/>
            <w:tcBorders>
              <w:left w:val="nil"/>
              <w:right w:val="nil"/>
            </w:tcBorders>
            <w:shd w:val="clear" w:color="auto" w:fill="auto"/>
            <w:vAlign w:val="center"/>
          </w:tcPr>
          <w:p w14:paraId="571F76FE" w14:textId="77777777" w:rsidR="005E36C7" w:rsidRDefault="005E36C7">
            <w:pPr>
              <w:spacing w:before="120"/>
            </w:pPr>
          </w:p>
        </w:tc>
      </w:tr>
      <w:tr w:rsidR="00000000" w14:paraId="0992D885"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5C6153" w14:textId="77777777" w:rsidR="005E36C7" w:rsidRDefault="005E36C7">
            <w:pPr>
              <w:spacing w:before="120"/>
              <w:jc w:val="center"/>
            </w:pPr>
            <w:r>
              <w:t>...</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0E6F50" w14:textId="77777777" w:rsidR="005E36C7" w:rsidRDefault="005E36C7">
            <w:pPr>
              <w:spacing w:before="120"/>
            </w:pPr>
            <w:r>
              <w:t>……</w:t>
            </w:r>
          </w:p>
        </w:tc>
        <w:tc>
          <w:tcPr>
            <w:tcW w:w="26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138D0" w14:textId="77777777" w:rsidR="005E36C7" w:rsidRDefault="005E36C7">
            <w:pPr>
              <w:spacing w:before="120"/>
            </w:pPr>
            <w:r>
              <w:t> </w:t>
            </w:r>
          </w:p>
        </w:tc>
        <w:tc>
          <w:tcPr>
            <w:tcW w:w="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7D5ADB" w14:textId="77777777" w:rsidR="005E36C7" w:rsidRDefault="005E36C7">
            <w:pPr>
              <w:spacing w:before="120"/>
            </w:pPr>
            <w:r>
              <w:t> </w:t>
            </w:r>
          </w:p>
        </w:tc>
        <w:tc>
          <w:tcPr>
            <w:tcW w:w="4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134E7D" w14:textId="77777777" w:rsidR="005E36C7" w:rsidRDefault="005E36C7">
            <w:pPr>
              <w:spacing w:before="120"/>
            </w:pPr>
            <w:r>
              <w:t> </w:t>
            </w:r>
          </w:p>
        </w:tc>
        <w:tc>
          <w:tcPr>
            <w:tcW w:w="272"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B6DD77" w14:textId="77777777" w:rsidR="005E36C7" w:rsidRDefault="005E36C7">
            <w:pPr>
              <w:spacing w:before="120"/>
            </w:pPr>
            <w:r>
              <w:t> </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5ADFB8" w14:textId="77777777" w:rsidR="005E36C7" w:rsidRDefault="005E36C7">
            <w:pPr>
              <w:spacing w:before="120"/>
            </w:pPr>
            <w:r>
              <w:t> </w:t>
            </w:r>
          </w:p>
        </w:tc>
        <w:tc>
          <w:tcPr>
            <w:tcW w:w="262"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45663E" w14:textId="77777777" w:rsidR="005E36C7" w:rsidRDefault="005E36C7">
            <w:pPr>
              <w:spacing w:before="120"/>
            </w:pPr>
            <w:r>
              <w:t> </w:t>
            </w:r>
          </w:p>
        </w:tc>
        <w:tc>
          <w:tcPr>
            <w:tcW w:w="2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702E8A" w14:textId="77777777" w:rsidR="005E36C7" w:rsidRDefault="005E36C7">
            <w:pPr>
              <w:spacing w:before="120"/>
            </w:pPr>
            <w:r>
              <w:t> </w:t>
            </w:r>
          </w:p>
        </w:tc>
        <w:tc>
          <w:tcPr>
            <w:tcW w:w="26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B6520D" w14:textId="77777777" w:rsidR="005E36C7" w:rsidRDefault="005E36C7">
            <w:pPr>
              <w:spacing w:before="120"/>
            </w:pPr>
            <w:r>
              <w:t> </w:t>
            </w:r>
          </w:p>
        </w:tc>
        <w:tc>
          <w:tcPr>
            <w:tcW w:w="2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76A879" w14:textId="77777777" w:rsidR="005E36C7" w:rsidRDefault="005E36C7">
            <w:pPr>
              <w:spacing w:before="120"/>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29E53A" w14:textId="77777777" w:rsidR="005E36C7" w:rsidRDefault="005E36C7">
            <w:pPr>
              <w:spacing w:before="120"/>
            </w:pPr>
            <w:r>
              <w:t> </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4BAF8C" w14:textId="77777777" w:rsidR="005E36C7" w:rsidRDefault="005E36C7">
            <w:pPr>
              <w:spacing w:before="120"/>
            </w:pPr>
            <w:r>
              <w:t> </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9A60A7" w14:textId="77777777" w:rsidR="005E36C7" w:rsidRDefault="005E36C7">
            <w:pPr>
              <w:spacing w:before="120"/>
            </w:pPr>
            <w:r>
              <w:t> </w:t>
            </w:r>
          </w:p>
        </w:tc>
        <w:tc>
          <w:tcPr>
            <w:tcW w:w="0" w:type="auto"/>
            <w:tcBorders>
              <w:left w:val="nil"/>
              <w:right w:val="nil"/>
            </w:tcBorders>
            <w:shd w:val="clear" w:color="auto" w:fill="auto"/>
            <w:vAlign w:val="center"/>
          </w:tcPr>
          <w:p w14:paraId="1D7ADBDC" w14:textId="77777777" w:rsidR="005E36C7" w:rsidRDefault="005E36C7">
            <w:pPr>
              <w:spacing w:before="120"/>
            </w:pPr>
          </w:p>
        </w:tc>
        <w:tc>
          <w:tcPr>
            <w:tcW w:w="0" w:type="auto"/>
            <w:tcBorders>
              <w:left w:val="nil"/>
              <w:right w:val="nil"/>
            </w:tcBorders>
            <w:shd w:val="clear" w:color="auto" w:fill="auto"/>
            <w:vAlign w:val="center"/>
          </w:tcPr>
          <w:p w14:paraId="0D513DB3" w14:textId="77777777" w:rsidR="005E36C7" w:rsidRDefault="005E36C7">
            <w:pPr>
              <w:spacing w:before="120"/>
            </w:pPr>
          </w:p>
        </w:tc>
        <w:tc>
          <w:tcPr>
            <w:tcW w:w="0" w:type="auto"/>
            <w:tcBorders>
              <w:left w:val="nil"/>
              <w:right w:val="nil"/>
            </w:tcBorders>
            <w:shd w:val="clear" w:color="auto" w:fill="auto"/>
            <w:vAlign w:val="center"/>
          </w:tcPr>
          <w:p w14:paraId="00B8A70A" w14:textId="77777777" w:rsidR="005E36C7" w:rsidRDefault="005E36C7">
            <w:pPr>
              <w:spacing w:before="120"/>
            </w:pPr>
          </w:p>
        </w:tc>
        <w:tc>
          <w:tcPr>
            <w:tcW w:w="0" w:type="auto"/>
            <w:tcBorders>
              <w:left w:val="nil"/>
              <w:right w:val="nil"/>
            </w:tcBorders>
            <w:shd w:val="clear" w:color="auto" w:fill="auto"/>
            <w:vAlign w:val="center"/>
          </w:tcPr>
          <w:p w14:paraId="46ECE826" w14:textId="77777777" w:rsidR="005E36C7" w:rsidRDefault="005E36C7">
            <w:pPr>
              <w:spacing w:before="120"/>
            </w:pPr>
          </w:p>
        </w:tc>
      </w:tr>
      <w:tr w:rsidR="00000000" w14:paraId="757FF2B8"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8915AB" w14:textId="77777777" w:rsidR="005E36C7" w:rsidRDefault="005E36C7">
            <w:pPr>
              <w:spacing w:before="120"/>
              <w:jc w:val="center"/>
            </w:pPr>
            <w:r>
              <w:t> </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113987" w14:textId="77777777" w:rsidR="005E36C7" w:rsidRDefault="005E36C7">
            <w:pPr>
              <w:spacing w:before="120"/>
            </w:pPr>
            <w:r>
              <w:rPr>
                <w:b/>
                <w:bCs/>
              </w:rPr>
              <w:t>Cộng:</w:t>
            </w:r>
          </w:p>
        </w:tc>
        <w:tc>
          <w:tcPr>
            <w:tcW w:w="26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D8EC47" w14:textId="77777777" w:rsidR="005E36C7" w:rsidRDefault="005E36C7">
            <w:pPr>
              <w:spacing w:before="120"/>
            </w:pPr>
            <w:r>
              <w:t> </w:t>
            </w:r>
          </w:p>
        </w:tc>
        <w:tc>
          <w:tcPr>
            <w:tcW w:w="2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ED1969" w14:textId="77777777" w:rsidR="005E36C7" w:rsidRDefault="005E36C7">
            <w:pPr>
              <w:spacing w:before="120"/>
            </w:pPr>
            <w:r>
              <w:t> </w:t>
            </w:r>
          </w:p>
        </w:tc>
        <w:tc>
          <w:tcPr>
            <w:tcW w:w="4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4C523" w14:textId="77777777" w:rsidR="005E36C7" w:rsidRDefault="005E36C7">
            <w:pPr>
              <w:spacing w:before="120"/>
            </w:pPr>
            <w:r>
              <w:t> </w:t>
            </w:r>
          </w:p>
        </w:tc>
        <w:tc>
          <w:tcPr>
            <w:tcW w:w="272"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B8A15" w14:textId="77777777" w:rsidR="005E36C7" w:rsidRDefault="005E36C7">
            <w:pPr>
              <w:spacing w:before="120"/>
            </w:pPr>
            <w:r>
              <w:t>…</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2D3493" w14:textId="77777777" w:rsidR="005E36C7" w:rsidRDefault="005E36C7">
            <w:pPr>
              <w:spacing w:before="120"/>
            </w:pPr>
            <w:r>
              <w:t>…</w:t>
            </w:r>
          </w:p>
        </w:tc>
        <w:tc>
          <w:tcPr>
            <w:tcW w:w="52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6C949" w14:textId="77777777" w:rsidR="005E36C7" w:rsidRDefault="005E36C7">
            <w:pPr>
              <w:spacing w:before="120"/>
            </w:pPr>
            <w:r>
              <w:t>…</w:t>
            </w:r>
          </w:p>
        </w:tc>
        <w:tc>
          <w:tcPr>
            <w:tcW w:w="52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A4E636" w14:textId="77777777" w:rsidR="005E36C7" w:rsidRDefault="005E36C7">
            <w:pPr>
              <w:spacing w:before="120"/>
            </w:pPr>
            <w:r>
              <w:t>…</w:t>
            </w:r>
          </w:p>
        </w:tc>
        <w:tc>
          <w:tcPr>
            <w:tcW w:w="267"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2086A7" w14:textId="77777777" w:rsidR="005E36C7" w:rsidRDefault="005E36C7">
            <w:pPr>
              <w:spacing w:before="120"/>
            </w:pPr>
            <w:r>
              <w:t> </w:t>
            </w:r>
          </w:p>
        </w:tc>
        <w:tc>
          <w:tcPr>
            <w:tcW w:w="2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DA70C4" w14:textId="77777777" w:rsidR="005E36C7" w:rsidRDefault="005E36C7">
            <w:pPr>
              <w:spacing w:before="120"/>
            </w:pPr>
            <w:r>
              <w:t> </w:t>
            </w:r>
          </w:p>
        </w:tc>
        <w:tc>
          <w:tcPr>
            <w:tcW w:w="4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24B63E" w14:textId="77777777" w:rsidR="005E36C7" w:rsidRDefault="005E36C7">
            <w:pPr>
              <w:spacing w:before="120"/>
            </w:pPr>
            <w:r>
              <w:t> </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0345A" w14:textId="77777777" w:rsidR="005E36C7" w:rsidRDefault="005E36C7">
            <w:pPr>
              <w:spacing w:before="120"/>
            </w:pPr>
            <w:r>
              <w:t> </w:t>
            </w:r>
          </w:p>
        </w:tc>
        <w:tc>
          <w:tcPr>
            <w:tcW w:w="5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954AA6" w14:textId="77777777" w:rsidR="005E36C7" w:rsidRDefault="005E36C7">
            <w:pPr>
              <w:spacing w:before="120"/>
            </w:pPr>
            <w:r>
              <w:t> </w:t>
            </w:r>
          </w:p>
        </w:tc>
        <w:tc>
          <w:tcPr>
            <w:tcW w:w="0" w:type="auto"/>
            <w:tcBorders>
              <w:left w:val="nil"/>
              <w:right w:val="nil"/>
            </w:tcBorders>
            <w:shd w:val="clear" w:color="auto" w:fill="auto"/>
            <w:vAlign w:val="center"/>
          </w:tcPr>
          <w:p w14:paraId="615D6FA2" w14:textId="77777777" w:rsidR="005E36C7" w:rsidRDefault="005E36C7">
            <w:pPr>
              <w:spacing w:before="120"/>
            </w:pPr>
          </w:p>
        </w:tc>
        <w:tc>
          <w:tcPr>
            <w:tcW w:w="0" w:type="auto"/>
            <w:tcBorders>
              <w:left w:val="nil"/>
              <w:right w:val="nil"/>
            </w:tcBorders>
            <w:shd w:val="clear" w:color="auto" w:fill="auto"/>
            <w:vAlign w:val="center"/>
          </w:tcPr>
          <w:p w14:paraId="589095EE" w14:textId="77777777" w:rsidR="005E36C7" w:rsidRDefault="005E36C7">
            <w:pPr>
              <w:spacing w:before="120"/>
            </w:pPr>
          </w:p>
        </w:tc>
        <w:tc>
          <w:tcPr>
            <w:tcW w:w="0" w:type="auto"/>
            <w:tcBorders>
              <w:left w:val="nil"/>
              <w:right w:val="nil"/>
            </w:tcBorders>
            <w:shd w:val="clear" w:color="auto" w:fill="auto"/>
            <w:vAlign w:val="center"/>
          </w:tcPr>
          <w:p w14:paraId="3DD4C3DF" w14:textId="77777777" w:rsidR="005E36C7" w:rsidRDefault="005E36C7">
            <w:pPr>
              <w:spacing w:before="120"/>
            </w:pPr>
          </w:p>
        </w:tc>
        <w:tc>
          <w:tcPr>
            <w:tcW w:w="0" w:type="auto"/>
            <w:tcBorders>
              <w:left w:val="nil"/>
              <w:right w:val="nil"/>
            </w:tcBorders>
            <w:shd w:val="clear" w:color="auto" w:fill="auto"/>
            <w:vAlign w:val="center"/>
          </w:tcPr>
          <w:p w14:paraId="266B17E2" w14:textId="77777777" w:rsidR="005E36C7" w:rsidRDefault="005E36C7">
            <w:pPr>
              <w:spacing w:before="120"/>
            </w:pPr>
          </w:p>
        </w:tc>
      </w:tr>
    </w:tbl>
    <w:p w14:paraId="488F70D5" w14:textId="77777777" w:rsidR="005E36C7" w:rsidRDefault="005E36C7">
      <w:pPr>
        <w:spacing w:before="120" w:after="280" w:afterAutospacing="1"/>
      </w:pPr>
      <w:r>
        <w:t> </w:t>
      </w:r>
    </w:p>
    <w:p w14:paraId="41E87C1D" w14:textId="77777777" w:rsidR="005E36C7" w:rsidRDefault="005E36C7">
      <w:pPr>
        <w:spacing w:before="120" w:after="280" w:afterAutospacing="1"/>
      </w:pPr>
      <w:r>
        <w:t>Trong đó:</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60"/>
        <w:gridCol w:w="908"/>
        <w:gridCol w:w="2623"/>
        <w:gridCol w:w="854"/>
        <w:gridCol w:w="2801"/>
        <w:gridCol w:w="414"/>
      </w:tblGrid>
      <w:tr w:rsidR="00000000" w14:paraId="0BD037EE" w14:textId="77777777">
        <w:tc>
          <w:tcPr>
            <w:tcW w:w="945" w:type="pct"/>
            <w:tcBorders>
              <w:top w:val="nil"/>
              <w:left w:val="nil"/>
              <w:bottom w:val="nil"/>
              <w:right w:val="nil"/>
              <w:tl2br w:val="nil"/>
              <w:tr2bl w:val="nil"/>
            </w:tcBorders>
            <w:shd w:val="clear" w:color="auto" w:fill="auto"/>
            <w:tcMar>
              <w:top w:w="0" w:type="dxa"/>
              <w:left w:w="0" w:type="dxa"/>
              <w:bottom w:w="0" w:type="dxa"/>
              <w:right w:w="0" w:type="dxa"/>
            </w:tcMar>
          </w:tcPr>
          <w:p w14:paraId="0EEE2B1F" w14:textId="77777777" w:rsidR="005E36C7" w:rsidRDefault="005E36C7">
            <w:pPr>
              <w:spacing w:before="120"/>
              <w:jc w:val="center"/>
            </w:pPr>
            <w:r>
              <w:t>- Phao ϕ ...: ……...............</w:t>
            </w:r>
          </w:p>
        </w:tc>
        <w:tc>
          <w:tcPr>
            <w:tcW w:w="490" w:type="pct"/>
            <w:tcBorders>
              <w:top w:val="nil"/>
              <w:left w:val="nil"/>
              <w:bottom w:val="nil"/>
              <w:right w:val="nil"/>
              <w:tl2br w:val="nil"/>
              <w:tr2bl w:val="nil"/>
            </w:tcBorders>
            <w:shd w:val="clear" w:color="auto" w:fill="auto"/>
            <w:tcMar>
              <w:top w:w="0" w:type="dxa"/>
              <w:left w:w="0" w:type="dxa"/>
              <w:bottom w:w="0" w:type="dxa"/>
              <w:right w:w="0" w:type="dxa"/>
            </w:tcMar>
          </w:tcPr>
          <w:p w14:paraId="61F8FBC8" w14:textId="77777777" w:rsidR="005E36C7" w:rsidRDefault="005E36C7">
            <w:pPr>
              <w:spacing w:before="120"/>
            </w:pPr>
            <w:r>
              <w:t>phao</w:t>
            </w:r>
          </w:p>
        </w:tc>
        <w:tc>
          <w:tcPr>
            <w:tcW w:w="1406" w:type="pct"/>
            <w:tcBorders>
              <w:top w:val="nil"/>
              <w:left w:val="nil"/>
              <w:bottom w:val="nil"/>
              <w:right w:val="nil"/>
              <w:tl2br w:val="nil"/>
              <w:tr2bl w:val="nil"/>
            </w:tcBorders>
            <w:shd w:val="clear" w:color="auto" w:fill="auto"/>
            <w:tcMar>
              <w:top w:w="0" w:type="dxa"/>
              <w:left w:w="0" w:type="dxa"/>
              <w:bottom w:w="0" w:type="dxa"/>
              <w:right w:w="0" w:type="dxa"/>
            </w:tcMar>
          </w:tcPr>
          <w:p w14:paraId="27E0185A" w14:textId="77777777" w:rsidR="005E36C7" w:rsidRDefault="005E36C7">
            <w:pPr>
              <w:spacing w:before="120"/>
            </w:pPr>
            <w:r>
              <w:t>- Cột ϕ x H……: ………...........</w:t>
            </w:r>
          </w:p>
        </w:tc>
        <w:tc>
          <w:tcPr>
            <w:tcW w:w="461" w:type="pct"/>
            <w:tcBorders>
              <w:top w:val="nil"/>
              <w:left w:val="nil"/>
              <w:bottom w:val="nil"/>
              <w:right w:val="nil"/>
              <w:tl2br w:val="nil"/>
              <w:tr2bl w:val="nil"/>
            </w:tcBorders>
            <w:shd w:val="clear" w:color="auto" w:fill="auto"/>
            <w:tcMar>
              <w:top w:w="0" w:type="dxa"/>
              <w:left w:w="0" w:type="dxa"/>
              <w:bottom w:w="0" w:type="dxa"/>
              <w:right w:w="0" w:type="dxa"/>
            </w:tcMar>
          </w:tcPr>
          <w:p w14:paraId="5B12EF5D" w14:textId="77777777" w:rsidR="005E36C7" w:rsidRDefault="005E36C7">
            <w:pPr>
              <w:spacing w:before="120"/>
            </w:pPr>
            <w:r>
              <w:t>cột</w:t>
            </w:r>
          </w:p>
        </w:tc>
        <w:tc>
          <w:tcPr>
            <w:tcW w:w="1501" w:type="pct"/>
            <w:tcBorders>
              <w:top w:val="nil"/>
              <w:left w:val="nil"/>
              <w:bottom w:val="nil"/>
              <w:right w:val="nil"/>
              <w:tl2br w:val="nil"/>
              <w:tr2bl w:val="nil"/>
            </w:tcBorders>
            <w:shd w:val="clear" w:color="auto" w:fill="auto"/>
            <w:tcMar>
              <w:top w:w="0" w:type="dxa"/>
              <w:left w:w="0" w:type="dxa"/>
              <w:bottom w:w="0" w:type="dxa"/>
              <w:right w:w="0" w:type="dxa"/>
            </w:tcMar>
          </w:tcPr>
          <w:p w14:paraId="0075A53F" w14:textId="77777777" w:rsidR="005E36C7" w:rsidRDefault="005E36C7">
            <w:pPr>
              <w:spacing w:before="120"/>
            </w:pPr>
            <w:r>
              <w:t>- Biển B x H……: ………............</w:t>
            </w:r>
          </w:p>
        </w:tc>
        <w:tc>
          <w:tcPr>
            <w:tcW w:w="197" w:type="pct"/>
            <w:tcBorders>
              <w:top w:val="nil"/>
              <w:left w:val="nil"/>
              <w:bottom w:val="nil"/>
              <w:right w:val="nil"/>
              <w:tl2br w:val="nil"/>
              <w:tr2bl w:val="nil"/>
            </w:tcBorders>
            <w:shd w:val="clear" w:color="auto" w:fill="auto"/>
            <w:tcMar>
              <w:top w:w="0" w:type="dxa"/>
              <w:left w:w="0" w:type="dxa"/>
              <w:bottom w:w="0" w:type="dxa"/>
              <w:right w:w="0" w:type="dxa"/>
            </w:tcMar>
          </w:tcPr>
          <w:p w14:paraId="3C5108ED" w14:textId="77777777" w:rsidR="005E36C7" w:rsidRDefault="005E36C7">
            <w:pPr>
              <w:spacing w:before="120"/>
            </w:pPr>
            <w:r>
              <w:t>biển</w:t>
            </w:r>
          </w:p>
        </w:tc>
      </w:tr>
      <w:tr w:rsidR="00000000" w14:paraId="3A8E811B" w14:textId="77777777">
        <w:tblPrEx>
          <w:tblBorders>
            <w:top w:val="none" w:sz="0" w:space="0" w:color="auto"/>
            <w:bottom w:val="none" w:sz="0" w:space="0" w:color="auto"/>
            <w:insideH w:val="none" w:sz="0" w:space="0" w:color="auto"/>
            <w:insideV w:val="none" w:sz="0" w:space="0" w:color="auto"/>
          </w:tblBorders>
        </w:tblPrEx>
        <w:tc>
          <w:tcPr>
            <w:tcW w:w="945" w:type="pct"/>
            <w:tcBorders>
              <w:top w:val="nil"/>
              <w:left w:val="nil"/>
              <w:bottom w:val="nil"/>
              <w:right w:val="nil"/>
              <w:tl2br w:val="nil"/>
              <w:tr2bl w:val="nil"/>
            </w:tcBorders>
            <w:shd w:val="clear" w:color="auto" w:fill="auto"/>
            <w:tcMar>
              <w:top w:w="0" w:type="dxa"/>
              <w:left w:w="0" w:type="dxa"/>
              <w:bottom w:w="0" w:type="dxa"/>
              <w:right w:w="0" w:type="dxa"/>
            </w:tcMar>
          </w:tcPr>
          <w:p w14:paraId="4DFE5D82" w14:textId="77777777" w:rsidR="005E36C7" w:rsidRDefault="005E36C7">
            <w:pPr>
              <w:spacing w:before="120"/>
              <w:jc w:val="center"/>
            </w:pPr>
            <w:r>
              <w:t>- Phao ϕ ……: ……….......</w:t>
            </w:r>
          </w:p>
        </w:tc>
        <w:tc>
          <w:tcPr>
            <w:tcW w:w="490" w:type="pct"/>
            <w:tcBorders>
              <w:top w:val="nil"/>
              <w:left w:val="nil"/>
              <w:bottom w:val="nil"/>
              <w:right w:val="nil"/>
              <w:tl2br w:val="nil"/>
              <w:tr2bl w:val="nil"/>
            </w:tcBorders>
            <w:shd w:val="clear" w:color="auto" w:fill="auto"/>
            <w:tcMar>
              <w:top w:w="0" w:type="dxa"/>
              <w:left w:w="0" w:type="dxa"/>
              <w:bottom w:w="0" w:type="dxa"/>
              <w:right w:w="0" w:type="dxa"/>
            </w:tcMar>
          </w:tcPr>
          <w:p w14:paraId="325618F9" w14:textId="77777777" w:rsidR="005E36C7" w:rsidRDefault="005E36C7">
            <w:pPr>
              <w:spacing w:before="120"/>
            </w:pPr>
            <w:r>
              <w:t>phao</w:t>
            </w:r>
          </w:p>
        </w:tc>
        <w:tc>
          <w:tcPr>
            <w:tcW w:w="1406" w:type="pct"/>
            <w:tcBorders>
              <w:top w:val="nil"/>
              <w:left w:val="nil"/>
              <w:bottom w:val="nil"/>
              <w:right w:val="nil"/>
              <w:tl2br w:val="nil"/>
              <w:tr2bl w:val="nil"/>
            </w:tcBorders>
            <w:shd w:val="clear" w:color="auto" w:fill="auto"/>
            <w:tcMar>
              <w:top w:w="0" w:type="dxa"/>
              <w:left w:w="0" w:type="dxa"/>
              <w:bottom w:w="0" w:type="dxa"/>
              <w:right w:w="0" w:type="dxa"/>
            </w:tcMar>
          </w:tcPr>
          <w:p w14:paraId="2C08CCA5" w14:textId="77777777" w:rsidR="005E36C7" w:rsidRDefault="005E36C7">
            <w:pPr>
              <w:spacing w:before="120"/>
            </w:pPr>
            <w:r>
              <w:t>- Cột ϕ x H……: ………...........</w:t>
            </w:r>
          </w:p>
        </w:tc>
        <w:tc>
          <w:tcPr>
            <w:tcW w:w="461" w:type="pct"/>
            <w:tcBorders>
              <w:top w:val="nil"/>
              <w:left w:val="nil"/>
              <w:bottom w:val="nil"/>
              <w:right w:val="nil"/>
              <w:tl2br w:val="nil"/>
              <w:tr2bl w:val="nil"/>
            </w:tcBorders>
            <w:shd w:val="clear" w:color="auto" w:fill="auto"/>
            <w:tcMar>
              <w:top w:w="0" w:type="dxa"/>
              <w:left w:w="0" w:type="dxa"/>
              <w:bottom w:w="0" w:type="dxa"/>
              <w:right w:w="0" w:type="dxa"/>
            </w:tcMar>
          </w:tcPr>
          <w:p w14:paraId="689F94A7" w14:textId="77777777" w:rsidR="005E36C7" w:rsidRDefault="005E36C7">
            <w:pPr>
              <w:spacing w:before="120"/>
            </w:pPr>
            <w:r>
              <w:t>cột</w:t>
            </w:r>
          </w:p>
        </w:tc>
        <w:tc>
          <w:tcPr>
            <w:tcW w:w="1501" w:type="pct"/>
            <w:tcBorders>
              <w:top w:val="nil"/>
              <w:left w:val="nil"/>
              <w:bottom w:val="nil"/>
              <w:right w:val="nil"/>
              <w:tl2br w:val="nil"/>
              <w:tr2bl w:val="nil"/>
            </w:tcBorders>
            <w:shd w:val="clear" w:color="auto" w:fill="auto"/>
            <w:tcMar>
              <w:top w:w="0" w:type="dxa"/>
              <w:left w:w="0" w:type="dxa"/>
              <w:bottom w:w="0" w:type="dxa"/>
              <w:right w:w="0" w:type="dxa"/>
            </w:tcMar>
          </w:tcPr>
          <w:p w14:paraId="4D16CC25" w14:textId="77777777" w:rsidR="005E36C7" w:rsidRDefault="005E36C7">
            <w:pPr>
              <w:spacing w:before="120"/>
            </w:pPr>
            <w:r>
              <w:t>- Biển B x H……: ………............</w:t>
            </w:r>
          </w:p>
        </w:tc>
        <w:tc>
          <w:tcPr>
            <w:tcW w:w="197" w:type="pct"/>
            <w:tcBorders>
              <w:top w:val="nil"/>
              <w:left w:val="nil"/>
              <w:bottom w:val="nil"/>
              <w:right w:val="nil"/>
              <w:tl2br w:val="nil"/>
              <w:tr2bl w:val="nil"/>
            </w:tcBorders>
            <w:shd w:val="clear" w:color="auto" w:fill="auto"/>
            <w:tcMar>
              <w:top w:w="0" w:type="dxa"/>
              <w:left w:w="0" w:type="dxa"/>
              <w:bottom w:w="0" w:type="dxa"/>
              <w:right w:w="0" w:type="dxa"/>
            </w:tcMar>
          </w:tcPr>
          <w:p w14:paraId="7EA27C7B" w14:textId="77777777" w:rsidR="005E36C7" w:rsidRDefault="005E36C7">
            <w:pPr>
              <w:spacing w:before="120"/>
            </w:pPr>
            <w:r>
              <w:t>biển</w:t>
            </w:r>
          </w:p>
        </w:tc>
      </w:tr>
    </w:tbl>
    <w:p w14:paraId="07FBBD8E" w14:textId="77777777" w:rsidR="005E36C7" w:rsidRDefault="005E36C7">
      <w:pPr>
        <w:spacing w:before="120" w:after="280" w:afterAutospacing="1"/>
      </w:pPr>
      <w:r>
        <w:t> </w:t>
      </w:r>
    </w:p>
    <w:p w14:paraId="5FA3B4C5" w14:textId="77777777" w:rsidR="005E36C7" w:rsidRDefault="005E36C7">
      <w:pPr>
        <w:spacing w:before="120" w:after="280" w:afterAutospacing="1"/>
        <w:jc w:val="center"/>
      </w:pPr>
      <w:bookmarkStart w:id="64" w:name="chuong_pl_7"/>
      <w:r>
        <w:rPr>
          <w:b/>
          <w:bCs/>
        </w:rPr>
        <w:t>Mẫu số 3-2: Sổ theo dõi đèn báo hiệu</w:t>
      </w:r>
      <w:bookmarkEnd w:id="6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7"/>
        <w:gridCol w:w="1127"/>
        <w:gridCol w:w="1101"/>
        <w:gridCol w:w="1028"/>
        <w:gridCol w:w="1727"/>
        <w:gridCol w:w="2525"/>
        <w:gridCol w:w="1225"/>
      </w:tblGrid>
      <w:tr w:rsidR="00000000" w14:paraId="58DE9F67" w14:textId="77777777">
        <w:tc>
          <w:tcPr>
            <w:tcW w:w="34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5ACEA6" w14:textId="77777777" w:rsidR="005E36C7" w:rsidRDefault="005E36C7">
            <w:pPr>
              <w:spacing w:before="120"/>
              <w:jc w:val="center"/>
            </w:pPr>
            <w:r>
              <w:rPr>
                <w:b/>
                <w:bCs/>
              </w:rPr>
              <w:t>STT</w:t>
            </w:r>
          </w:p>
        </w:tc>
        <w:tc>
          <w:tcPr>
            <w:tcW w:w="6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66B0F" w14:textId="77777777" w:rsidR="005E36C7" w:rsidRDefault="005E36C7">
            <w:pPr>
              <w:spacing w:before="120"/>
              <w:jc w:val="center"/>
            </w:pPr>
            <w:r>
              <w:rPr>
                <w:b/>
                <w:bCs/>
              </w:rPr>
              <w:t>Đèn báo hiệu (theo số thứ tự của báo hiệu)</w:t>
            </w:r>
          </w:p>
        </w:tc>
        <w:tc>
          <w:tcPr>
            <w:tcW w:w="6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35CD21" w14:textId="77777777" w:rsidR="005E36C7" w:rsidRDefault="005E36C7">
            <w:pPr>
              <w:spacing w:before="120"/>
              <w:jc w:val="center"/>
            </w:pPr>
            <w:r>
              <w:rPr>
                <w:b/>
                <w:bCs/>
              </w:rPr>
              <w:t>Đặc tính kỹ thuật (tên loại đèn)</w:t>
            </w:r>
          </w:p>
        </w:tc>
        <w:tc>
          <w:tcPr>
            <w:tcW w:w="59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B4B0C" w14:textId="77777777" w:rsidR="005E36C7" w:rsidRDefault="005E36C7">
            <w:pPr>
              <w:spacing w:before="120"/>
              <w:jc w:val="center"/>
            </w:pPr>
            <w:r>
              <w:rPr>
                <w:b/>
                <w:bCs/>
              </w:rPr>
              <w:t>Ngày tháng năm sử dụng, sửa chữa, thay thế, bảo trì</w:t>
            </w:r>
          </w:p>
        </w:tc>
        <w:tc>
          <w:tcPr>
            <w:tcW w:w="66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4ADFF4" w14:textId="77777777" w:rsidR="005E36C7" w:rsidRDefault="005E36C7">
            <w:pPr>
              <w:spacing w:before="120"/>
              <w:jc w:val="center"/>
            </w:pPr>
            <w:r>
              <w:rPr>
                <w:b/>
                <w:bCs/>
              </w:rPr>
              <w:t>Ngày/tháng/năm hết niên hạn</w:t>
            </w:r>
          </w:p>
        </w:tc>
        <w:tc>
          <w:tcPr>
            <w:tcW w:w="13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7E7041" w14:textId="77777777" w:rsidR="005E36C7" w:rsidRDefault="005E36C7">
            <w:pPr>
              <w:spacing w:before="120"/>
              <w:jc w:val="center"/>
            </w:pPr>
            <w:r>
              <w:rPr>
                <w:b/>
                <w:bCs/>
              </w:rPr>
              <w:t>Nội dung sửa chữa, thay thế, bảo trì trong kỳ</w:t>
            </w:r>
          </w:p>
        </w:tc>
        <w:tc>
          <w:tcPr>
            <w:tcW w:w="6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A53492" w14:textId="77777777" w:rsidR="005E36C7" w:rsidRDefault="005E36C7">
            <w:pPr>
              <w:spacing w:before="120"/>
              <w:jc w:val="center"/>
            </w:pPr>
            <w:r>
              <w:rPr>
                <w:b/>
                <w:bCs/>
              </w:rPr>
              <w:t xml:space="preserve">Người thực hiện ghi sổ </w:t>
            </w:r>
            <w:r>
              <w:rPr>
                <w:b/>
                <w:bCs/>
              </w:rPr>
              <w:br/>
              <w:t>(ký, ghi rõ họ tên)</w:t>
            </w:r>
          </w:p>
        </w:tc>
      </w:tr>
      <w:tr w:rsidR="00000000" w14:paraId="4DDDD096" w14:textId="77777777">
        <w:tblPrEx>
          <w:tblBorders>
            <w:top w:val="none" w:sz="0" w:space="0" w:color="auto"/>
            <w:bottom w:val="none" w:sz="0" w:space="0" w:color="auto"/>
            <w:insideH w:val="none" w:sz="0" w:space="0" w:color="auto"/>
            <w:insideV w:val="none" w:sz="0" w:space="0" w:color="auto"/>
          </w:tblBorders>
        </w:tblPrEx>
        <w:tc>
          <w:tcPr>
            <w:tcW w:w="34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960E81" w14:textId="77777777" w:rsidR="005E36C7" w:rsidRDefault="005E36C7">
            <w:pPr>
              <w:spacing w:before="120"/>
              <w:jc w:val="center"/>
            </w:pPr>
            <w:r>
              <w:rPr>
                <w:i/>
                <w:iCs/>
              </w:rPr>
              <w:t>(1)</w:t>
            </w:r>
          </w:p>
        </w:tc>
        <w:tc>
          <w:tcPr>
            <w:tcW w:w="6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B74DC4" w14:textId="77777777" w:rsidR="005E36C7" w:rsidRDefault="005E36C7">
            <w:pPr>
              <w:spacing w:before="120"/>
              <w:jc w:val="center"/>
            </w:pPr>
            <w:r>
              <w:rPr>
                <w:i/>
                <w:iCs/>
              </w:rPr>
              <w:t>(2)</w:t>
            </w:r>
          </w:p>
        </w:tc>
        <w:tc>
          <w:tcPr>
            <w:tcW w:w="6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2F4F6B" w14:textId="77777777" w:rsidR="005E36C7" w:rsidRDefault="005E36C7">
            <w:pPr>
              <w:spacing w:before="120"/>
              <w:jc w:val="center"/>
            </w:pPr>
            <w:r>
              <w:rPr>
                <w:i/>
                <w:iCs/>
              </w:rPr>
              <w:t>(3)</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066EF9" w14:textId="77777777" w:rsidR="005E36C7" w:rsidRDefault="005E36C7">
            <w:pPr>
              <w:spacing w:before="120"/>
              <w:jc w:val="center"/>
            </w:pPr>
            <w:r>
              <w:rPr>
                <w:i/>
                <w:iCs/>
              </w:rPr>
              <w:t>(4)</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C1BA7" w14:textId="77777777" w:rsidR="005E36C7" w:rsidRDefault="005E36C7">
            <w:pPr>
              <w:spacing w:before="120"/>
              <w:jc w:val="center"/>
            </w:pPr>
            <w:r>
              <w:rPr>
                <w:i/>
                <w:iCs/>
              </w:rPr>
              <w:t>(5)</w:t>
            </w:r>
          </w:p>
        </w:tc>
        <w:tc>
          <w:tcPr>
            <w:tcW w:w="1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1D9D4C" w14:textId="77777777" w:rsidR="005E36C7" w:rsidRDefault="005E36C7">
            <w:pPr>
              <w:spacing w:before="120"/>
              <w:jc w:val="center"/>
            </w:pPr>
            <w:r>
              <w:rPr>
                <w:i/>
                <w:iCs/>
              </w:rPr>
              <w:t>(6)</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285F53" w14:textId="77777777" w:rsidR="005E36C7" w:rsidRDefault="005E36C7">
            <w:pPr>
              <w:spacing w:before="120"/>
              <w:jc w:val="center"/>
            </w:pPr>
            <w:r>
              <w:rPr>
                <w:i/>
                <w:iCs/>
              </w:rPr>
              <w:t>(7)</w:t>
            </w:r>
          </w:p>
        </w:tc>
      </w:tr>
      <w:tr w:rsidR="00000000" w14:paraId="23381677" w14:textId="77777777">
        <w:tblPrEx>
          <w:tblBorders>
            <w:top w:val="none" w:sz="0" w:space="0" w:color="auto"/>
            <w:bottom w:val="none" w:sz="0" w:space="0" w:color="auto"/>
            <w:insideH w:val="none" w:sz="0" w:space="0" w:color="auto"/>
            <w:insideV w:val="none" w:sz="0" w:space="0" w:color="auto"/>
          </w:tblBorders>
        </w:tblPrEx>
        <w:tc>
          <w:tcPr>
            <w:tcW w:w="34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97F7BD" w14:textId="77777777" w:rsidR="005E36C7" w:rsidRDefault="005E36C7">
            <w:pPr>
              <w:spacing w:before="120"/>
              <w:jc w:val="center"/>
            </w:pPr>
            <w:r>
              <w:t>1</w:t>
            </w:r>
          </w:p>
        </w:tc>
        <w:tc>
          <w:tcPr>
            <w:tcW w:w="6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07E10E" w14:textId="77777777" w:rsidR="005E36C7" w:rsidRDefault="005E36C7">
            <w:pPr>
              <w:spacing w:before="120"/>
              <w:jc w:val="center"/>
            </w:pPr>
            <w:r>
              <w:t> </w:t>
            </w:r>
          </w:p>
        </w:tc>
        <w:tc>
          <w:tcPr>
            <w:tcW w:w="6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51B64C" w14:textId="77777777" w:rsidR="005E36C7" w:rsidRDefault="005E36C7">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CB3DC7" w14:textId="77777777" w:rsidR="005E36C7" w:rsidRDefault="005E36C7">
            <w:pPr>
              <w:spacing w:before="120"/>
              <w:jc w:val="center"/>
            </w:pPr>
            <w:r>
              <w:t> </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0DCFAA" w14:textId="77777777" w:rsidR="005E36C7" w:rsidRDefault="005E36C7">
            <w:pPr>
              <w:spacing w:before="120"/>
              <w:jc w:val="center"/>
            </w:pPr>
            <w:r>
              <w:t> </w:t>
            </w:r>
          </w:p>
        </w:tc>
        <w:tc>
          <w:tcPr>
            <w:tcW w:w="1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E47476" w14:textId="77777777" w:rsidR="005E36C7" w:rsidRDefault="005E36C7">
            <w:pPr>
              <w:spacing w:before="120"/>
              <w:jc w:val="center"/>
            </w:pPr>
            <w:r>
              <w:t> </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54CC8C" w14:textId="77777777" w:rsidR="005E36C7" w:rsidRDefault="005E36C7">
            <w:pPr>
              <w:spacing w:before="120"/>
              <w:jc w:val="center"/>
            </w:pPr>
            <w:r>
              <w:t> </w:t>
            </w:r>
          </w:p>
        </w:tc>
      </w:tr>
      <w:tr w:rsidR="00000000" w14:paraId="6E6C6B99" w14:textId="77777777">
        <w:tblPrEx>
          <w:tblBorders>
            <w:top w:val="none" w:sz="0" w:space="0" w:color="auto"/>
            <w:bottom w:val="none" w:sz="0" w:space="0" w:color="auto"/>
            <w:insideH w:val="none" w:sz="0" w:space="0" w:color="auto"/>
            <w:insideV w:val="none" w:sz="0" w:space="0" w:color="auto"/>
          </w:tblBorders>
        </w:tblPrEx>
        <w:tc>
          <w:tcPr>
            <w:tcW w:w="34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C29398" w14:textId="77777777" w:rsidR="005E36C7" w:rsidRDefault="005E36C7">
            <w:pPr>
              <w:spacing w:before="120"/>
              <w:jc w:val="center"/>
            </w:pPr>
            <w:r>
              <w:t>2</w:t>
            </w:r>
          </w:p>
        </w:tc>
        <w:tc>
          <w:tcPr>
            <w:tcW w:w="6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5092E" w14:textId="77777777" w:rsidR="005E36C7" w:rsidRDefault="005E36C7">
            <w:pPr>
              <w:spacing w:before="120"/>
              <w:jc w:val="center"/>
            </w:pPr>
            <w:r>
              <w:t> </w:t>
            </w:r>
          </w:p>
        </w:tc>
        <w:tc>
          <w:tcPr>
            <w:tcW w:w="6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5E172E" w14:textId="77777777" w:rsidR="005E36C7" w:rsidRDefault="005E36C7">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AC2816" w14:textId="77777777" w:rsidR="005E36C7" w:rsidRDefault="005E36C7">
            <w:pPr>
              <w:spacing w:before="120"/>
              <w:jc w:val="center"/>
            </w:pPr>
            <w:r>
              <w:t> </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8AAEE2" w14:textId="77777777" w:rsidR="005E36C7" w:rsidRDefault="005E36C7">
            <w:pPr>
              <w:spacing w:before="120"/>
              <w:jc w:val="center"/>
            </w:pPr>
            <w:r>
              <w:t> </w:t>
            </w:r>
          </w:p>
        </w:tc>
        <w:tc>
          <w:tcPr>
            <w:tcW w:w="1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63D43D" w14:textId="77777777" w:rsidR="005E36C7" w:rsidRDefault="005E36C7">
            <w:pPr>
              <w:spacing w:before="120"/>
              <w:jc w:val="center"/>
            </w:pPr>
            <w:r>
              <w:t> </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21495" w14:textId="77777777" w:rsidR="005E36C7" w:rsidRDefault="005E36C7">
            <w:pPr>
              <w:spacing w:before="120"/>
              <w:jc w:val="center"/>
            </w:pPr>
            <w:r>
              <w:t> </w:t>
            </w:r>
          </w:p>
        </w:tc>
      </w:tr>
      <w:tr w:rsidR="00000000" w14:paraId="6BDC24BB" w14:textId="77777777">
        <w:tblPrEx>
          <w:tblBorders>
            <w:top w:val="none" w:sz="0" w:space="0" w:color="auto"/>
            <w:bottom w:val="none" w:sz="0" w:space="0" w:color="auto"/>
            <w:insideH w:val="none" w:sz="0" w:space="0" w:color="auto"/>
            <w:insideV w:val="none" w:sz="0" w:space="0" w:color="auto"/>
          </w:tblBorders>
        </w:tblPrEx>
        <w:tc>
          <w:tcPr>
            <w:tcW w:w="34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68B3C2" w14:textId="77777777" w:rsidR="005E36C7" w:rsidRDefault="005E36C7">
            <w:pPr>
              <w:spacing w:before="120"/>
              <w:jc w:val="center"/>
            </w:pPr>
            <w:r>
              <w:t>...</w:t>
            </w:r>
          </w:p>
        </w:tc>
        <w:tc>
          <w:tcPr>
            <w:tcW w:w="6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C4F7F6" w14:textId="77777777" w:rsidR="005E36C7" w:rsidRDefault="005E36C7">
            <w:pPr>
              <w:spacing w:before="120"/>
              <w:jc w:val="center"/>
            </w:pPr>
            <w:r>
              <w:t> </w:t>
            </w:r>
          </w:p>
        </w:tc>
        <w:tc>
          <w:tcPr>
            <w:tcW w:w="6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697415" w14:textId="77777777" w:rsidR="005E36C7" w:rsidRDefault="005E36C7">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9709B2" w14:textId="77777777" w:rsidR="005E36C7" w:rsidRDefault="005E36C7">
            <w:pPr>
              <w:spacing w:before="120"/>
              <w:jc w:val="center"/>
            </w:pPr>
            <w:r>
              <w:t> </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5BB0C1" w14:textId="77777777" w:rsidR="005E36C7" w:rsidRDefault="005E36C7">
            <w:pPr>
              <w:spacing w:before="120"/>
              <w:jc w:val="center"/>
            </w:pPr>
            <w:r>
              <w:t> </w:t>
            </w:r>
          </w:p>
        </w:tc>
        <w:tc>
          <w:tcPr>
            <w:tcW w:w="1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98B3B5" w14:textId="77777777" w:rsidR="005E36C7" w:rsidRDefault="005E36C7">
            <w:pPr>
              <w:spacing w:before="120"/>
              <w:jc w:val="center"/>
            </w:pPr>
            <w:r>
              <w:t> </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32E731" w14:textId="77777777" w:rsidR="005E36C7" w:rsidRDefault="005E36C7">
            <w:pPr>
              <w:spacing w:before="120"/>
              <w:jc w:val="center"/>
            </w:pPr>
            <w:r>
              <w:t> </w:t>
            </w:r>
          </w:p>
        </w:tc>
      </w:tr>
      <w:tr w:rsidR="00000000" w14:paraId="2262C9B7" w14:textId="77777777">
        <w:tblPrEx>
          <w:tblBorders>
            <w:top w:val="none" w:sz="0" w:space="0" w:color="auto"/>
            <w:bottom w:val="none" w:sz="0" w:space="0" w:color="auto"/>
            <w:insideH w:val="none" w:sz="0" w:space="0" w:color="auto"/>
            <w:insideV w:val="none" w:sz="0" w:space="0" w:color="auto"/>
          </w:tblBorders>
        </w:tblPrEx>
        <w:tc>
          <w:tcPr>
            <w:tcW w:w="34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7A035B" w14:textId="77777777" w:rsidR="005E36C7" w:rsidRDefault="005E36C7">
            <w:pPr>
              <w:spacing w:before="120"/>
              <w:jc w:val="center"/>
            </w:pPr>
            <w:r>
              <w:rPr>
                <w:b/>
                <w:bCs/>
              </w:rPr>
              <w:t>Cộng:</w:t>
            </w:r>
          </w:p>
        </w:tc>
        <w:tc>
          <w:tcPr>
            <w:tcW w:w="6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DFA9C7" w14:textId="77777777" w:rsidR="005E36C7" w:rsidRDefault="005E36C7">
            <w:pPr>
              <w:spacing w:before="120"/>
              <w:jc w:val="center"/>
            </w:pPr>
            <w:r>
              <w:t>...</w:t>
            </w:r>
          </w:p>
        </w:tc>
        <w:tc>
          <w:tcPr>
            <w:tcW w:w="6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810A8B" w14:textId="77777777" w:rsidR="005E36C7" w:rsidRDefault="005E36C7">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E2267" w14:textId="77777777" w:rsidR="005E36C7" w:rsidRDefault="005E36C7">
            <w:pPr>
              <w:spacing w:before="120"/>
              <w:jc w:val="center"/>
            </w:pPr>
            <w:r>
              <w:t> </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FAB430" w14:textId="77777777" w:rsidR="005E36C7" w:rsidRDefault="005E36C7">
            <w:pPr>
              <w:spacing w:before="120"/>
              <w:jc w:val="center"/>
            </w:pPr>
            <w:r>
              <w:t> </w:t>
            </w:r>
          </w:p>
        </w:tc>
        <w:tc>
          <w:tcPr>
            <w:tcW w:w="1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DF8F6B" w14:textId="77777777" w:rsidR="005E36C7" w:rsidRDefault="005E36C7">
            <w:pPr>
              <w:spacing w:before="120"/>
              <w:jc w:val="center"/>
            </w:pPr>
            <w:r>
              <w:t> </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8DF0FC" w14:textId="77777777" w:rsidR="005E36C7" w:rsidRDefault="005E36C7">
            <w:pPr>
              <w:spacing w:before="120"/>
              <w:jc w:val="center"/>
            </w:pPr>
            <w:r>
              <w:t> </w:t>
            </w:r>
          </w:p>
        </w:tc>
      </w:tr>
    </w:tbl>
    <w:p w14:paraId="42E146F9" w14:textId="77777777" w:rsidR="005E36C7" w:rsidRDefault="005E36C7">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453"/>
        <w:gridCol w:w="1"/>
        <w:gridCol w:w="1"/>
        <w:gridCol w:w="1"/>
        <w:gridCol w:w="1"/>
        <w:gridCol w:w="593"/>
        <w:gridCol w:w="2872"/>
        <w:gridCol w:w="519"/>
        <w:gridCol w:w="2572"/>
        <w:gridCol w:w="347"/>
      </w:tblGrid>
      <w:tr w:rsidR="00000000" w14:paraId="2CB51C00" w14:textId="77777777">
        <w:tc>
          <w:tcPr>
            <w:tcW w:w="131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76CA1F6" w14:textId="77777777" w:rsidR="005E36C7" w:rsidRDefault="005E36C7">
            <w:pPr>
              <w:spacing w:before="120"/>
            </w:pPr>
            <w:r>
              <w:t>Trong đó:</w:t>
            </w:r>
          </w:p>
        </w:tc>
        <w:tc>
          <w:tcPr>
            <w:tcW w:w="3689" w:type="pct"/>
            <w:h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7D8E3C98" w14:textId="77777777" w:rsidR="005E36C7" w:rsidRDefault="005E36C7">
            <w:pPr>
              <w:spacing w:before="120"/>
              <w:jc w:val="center"/>
            </w:pPr>
            <w:r>
              <w:t> </w:t>
            </w:r>
          </w:p>
        </w:tc>
        <w:tc>
          <w:tcPr>
            <w:tcW w:w="3689" w:type="pct"/>
            <w:hMerge/>
            <w:tcBorders>
              <w:top w:val="nil"/>
              <w:left w:val="nil"/>
              <w:bottom w:val="nil"/>
              <w:right w:val="nil"/>
              <w:tl2br w:val="nil"/>
              <w:tr2bl w:val="nil"/>
            </w:tcBorders>
            <w:shd w:val="clear" w:color="auto" w:fill="auto"/>
            <w:tcMar>
              <w:top w:w="0" w:type="dxa"/>
              <w:left w:w="0" w:type="dxa"/>
              <w:bottom w:w="0" w:type="dxa"/>
              <w:right w:w="0" w:type="dxa"/>
            </w:tcMar>
            <w:vAlign w:val="center"/>
          </w:tcPr>
          <w:p w14:paraId="54B79871" w14:textId="77777777" w:rsidR="005E36C7" w:rsidRDefault="005E36C7">
            <w:pPr>
              <w:spacing w:before="120"/>
              <w:jc w:val="center"/>
            </w:pPr>
            <w:r>
              <w:t> </w:t>
            </w:r>
          </w:p>
        </w:tc>
        <w:tc>
          <w:tcPr>
            <w:tcW w:w="3689" w:type="pct"/>
            <w:hMerge/>
            <w:tcBorders>
              <w:top w:val="nil"/>
              <w:left w:val="nil"/>
              <w:bottom w:val="nil"/>
              <w:right w:val="nil"/>
              <w:tl2br w:val="nil"/>
              <w:tr2bl w:val="nil"/>
            </w:tcBorders>
            <w:shd w:val="clear" w:color="auto" w:fill="auto"/>
            <w:tcMar>
              <w:top w:w="0" w:type="dxa"/>
              <w:left w:w="0" w:type="dxa"/>
              <w:bottom w:w="0" w:type="dxa"/>
              <w:right w:w="0" w:type="dxa"/>
            </w:tcMar>
            <w:vAlign w:val="center"/>
          </w:tcPr>
          <w:p w14:paraId="225FFF65" w14:textId="77777777" w:rsidR="005E36C7" w:rsidRDefault="005E36C7">
            <w:pPr>
              <w:spacing w:before="120"/>
              <w:jc w:val="center"/>
            </w:pPr>
            <w:r>
              <w:t> </w:t>
            </w:r>
          </w:p>
        </w:tc>
        <w:tc>
          <w:tcPr>
            <w:tcW w:w="3689" w:type="pct"/>
            <w:hMerge/>
            <w:tcBorders>
              <w:top w:val="nil"/>
              <w:left w:val="nil"/>
              <w:bottom w:val="nil"/>
              <w:right w:val="nil"/>
              <w:tl2br w:val="nil"/>
              <w:tr2bl w:val="nil"/>
            </w:tcBorders>
            <w:shd w:val="clear" w:color="auto" w:fill="auto"/>
            <w:tcMar>
              <w:top w:w="0" w:type="dxa"/>
              <w:left w:w="0" w:type="dxa"/>
              <w:bottom w:w="0" w:type="dxa"/>
              <w:right w:w="0" w:type="dxa"/>
            </w:tcMar>
            <w:vAlign w:val="center"/>
          </w:tcPr>
          <w:p w14:paraId="57D57F16" w14:textId="77777777" w:rsidR="005E36C7" w:rsidRDefault="005E36C7">
            <w:pPr>
              <w:spacing w:before="120"/>
              <w:jc w:val="center"/>
            </w:pPr>
            <w:r>
              <w:t> </w:t>
            </w:r>
          </w:p>
        </w:tc>
        <w:tc>
          <w:tcPr>
            <w:tcW w:w="3689" w:type="pct"/>
            <w:gridSpan w:val="5"/>
            <w:hMerge/>
            <w:tcBorders>
              <w:top w:val="nil"/>
              <w:left w:val="nil"/>
              <w:bottom w:val="nil"/>
              <w:right w:val="nil"/>
              <w:tl2br w:val="nil"/>
              <w:tr2bl w:val="nil"/>
            </w:tcBorders>
            <w:shd w:val="clear" w:color="auto" w:fill="auto"/>
            <w:tcMar>
              <w:top w:w="0" w:type="dxa"/>
              <w:left w:w="0" w:type="dxa"/>
              <w:bottom w:w="0" w:type="dxa"/>
              <w:right w:w="0" w:type="dxa"/>
            </w:tcMar>
            <w:vAlign w:val="center"/>
          </w:tcPr>
          <w:p w14:paraId="34794E14" w14:textId="77777777" w:rsidR="005E36C7" w:rsidRDefault="005E36C7">
            <w:pPr>
              <w:spacing w:before="120"/>
              <w:jc w:val="center"/>
            </w:pPr>
            <w:r>
              <w:t> </w:t>
            </w:r>
          </w:p>
        </w:tc>
      </w:tr>
      <w:tr w:rsidR="00000000" w14:paraId="0A39203C" w14:textId="77777777">
        <w:tblPrEx>
          <w:tblBorders>
            <w:top w:val="none" w:sz="0" w:space="0" w:color="auto"/>
            <w:bottom w:val="none" w:sz="0" w:space="0" w:color="auto"/>
            <w:insideH w:val="none" w:sz="0" w:space="0" w:color="auto"/>
            <w:insideV w:val="none" w:sz="0" w:space="0" w:color="auto"/>
          </w:tblBorders>
        </w:tblPrEx>
        <w:tc>
          <w:tcPr>
            <w:tcW w:w="131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AFFF176" w14:textId="77777777" w:rsidR="005E36C7" w:rsidRDefault="005E36C7">
            <w:pPr>
              <w:spacing w:before="120"/>
              <w:jc w:val="center"/>
            </w:pPr>
            <w:r>
              <w:t>- Đèn trên phao: ..............................</w:t>
            </w:r>
          </w:p>
        </w:tc>
        <w:tc>
          <w:tcPr>
            <w:tcW w:w="319" w:type="pct"/>
            <w:gridSpan w:val="5"/>
            <w:tcBorders>
              <w:top w:val="nil"/>
              <w:left w:val="nil"/>
              <w:bottom w:val="nil"/>
              <w:right w:val="nil"/>
              <w:tl2br w:val="nil"/>
              <w:tr2bl w:val="nil"/>
            </w:tcBorders>
            <w:shd w:val="clear" w:color="auto" w:fill="auto"/>
            <w:tcMar>
              <w:top w:w="0" w:type="dxa"/>
              <w:left w:w="0" w:type="dxa"/>
              <w:bottom w:w="0" w:type="dxa"/>
              <w:right w:w="0" w:type="dxa"/>
            </w:tcMar>
            <w:vAlign w:val="center"/>
          </w:tcPr>
          <w:p w14:paraId="07DEFDF5" w14:textId="77777777" w:rsidR="005E36C7" w:rsidRDefault="005E36C7">
            <w:pPr>
              <w:spacing w:before="120"/>
              <w:jc w:val="center"/>
            </w:pPr>
            <w:r>
              <w:t>đèn</w:t>
            </w:r>
          </w:p>
        </w:tc>
        <w:tc>
          <w:tcPr>
            <w:tcW w:w="153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0C15B6D" w14:textId="77777777" w:rsidR="005E36C7" w:rsidRDefault="005E36C7">
            <w:pPr>
              <w:spacing w:before="120"/>
              <w:jc w:val="center"/>
            </w:pPr>
            <w:r>
              <w:t>- Đèn trên cột: .....................................</w:t>
            </w:r>
          </w:p>
        </w:tc>
        <w:tc>
          <w:tcPr>
            <w:tcW w:w="277"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4DD19A5" w14:textId="77777777" w:rsidR="005E36C7" w:rsidRDefault="005E36C7">
            <w:pPr>
              <w:spacing w:before="120"/>
              <w:jc w:val="center"/>
            </w:pPr>
            <w:r>
              <w:t>đèn</w:t>
            </w:r>
          </w:p>
        </w:tc>
        <w:tc>
          <w:tcPr>
            <w:tcW w:w="137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12DBFDD" w14:textId="77777777" w:rsidR="005E36C7" w:rsidRDefault="005E36C7">
            <w:pPr>
              <w:spacing w:before="120"/>
              <w:jc w:val="center"/>
            </w:pPr>
            <w:r>
              <w:t>- Đèn trên cầu: ...............................</w:t>
            </w:r>
          </w:p>
        </w:tc>
        <w:tc>
          <w:tcPr>
            <w:tcW w:w="18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3262A7F" w14:textId="77777777" w:rsidR="005E36C7" w:rsidRDefault="005E36C7">
            <w:pPr>
              <w:spacing w:before="120"/>
              <w:jc w:val="center"/>
            </w:pPr>
            <w:r>
              <w:t>đèn</w:t>
            </w:r>
          </w:p>
        </w:tc>
      </w:tr>
      <w:tr w:rsidR="00000000" w14:paraId="30AA80C2" w14:textId="77777777">
        <w:tblPrEx>
          <w:tblBorders>
            <w:top w:val="none" w:sz="0" w:space="0" w:color="auto"/>
            <w:bottom w:val="none" w:sz="0" w:space="0" w:color="auto"/>
            <w:insideH w:val="none" w:sz="0" w:space="0" w:color="auto"/>
            <w:insideV w:val="none" w:sz="0" w:space="0" w:color="auto"/>
          </w:tblBorders>
        </w:tblPrEx>
        <w:tc>
          <w:tcPr>
            <w:tcW w:w="131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C9645F5" w14:textId="77777777" w:rsidR="005E36C7" w:rsidRDefault="005E36C7">
            <w:pPr>
              <w:spacing w:before="120"/>
              <w:jc w:val="center"/>
            </w:pPr>
            <w:r>
              <w:t>+ Đèn có định vị GPS: ....................</w:t>
            </w:r>
          </w:p>
        </w:tc>
        <w:tc>
          <w:tcPr>
            <w:tcW w:w="319" w:type="pct"/>
            <w:gridSpan w:val="5"/>
            <w:tcBorders>
              <w:top w:val="nil"/>
              <w:left w:val="nil"/>
              <w:bottom w:val="nil"/>
              <w:right w:val="nil"/>
              <w:tl2br w:val="nil"/>
              <w:tr2bl w:val="nil"/>
            </w:tcBorders>
            <w:shd w:val="clear" w:color="auto" w:fill="auto"/>
            <w:tcMar>
              <w:top w:w="0" w:type="dxa"/>
              <w:left w:w="0" w:type="dxa"/>
              <w:bottom w:w="0" w:type="dxa"/>
              <w:right w:w="0" w:type="dxa"/>
            </w:tcMar>
            <w:vAlign w:val="center"/>
          </w:tcPr>
          <w:p w14:paraId="3C06AFA1" w14:textId="77777777" w:rsidR="005E36C7" w:rsidRDefault="005E36C7">
            <w:pPr>
              <w:spacing w:before="120"/>
              <w:jc w:val="center"/>
            </w:pPr>
            <w:r>
              <w:t>đèn</w:t>
            </w:r>
          </w:p>
        </w:tc>
        <w:tc>
          <w:tcPr>
            <w:tcW w:w="153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78C9558" w14:textId="77777777" w:rsidR="005E36C7" w:rsidRDefault="005E36C7">
            <w:pPr>
              <w:spacing w:before="120"/>
              <w:jc w:val="center"/>
            </w:pPr>
            <w:r>
              <w:t>+ Đèn có cảnh báo: .............................</w:t>
            </w:r>
          </w:p>
        </w:tc>
        <w:tc>
          <w:tcPr>
            <w:tcW w:w="277"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74A335A" w14:textId="77777777" w:rsidR="005E36C7" w:rsidRDefault="005E36C7">
            <w:pPr>
              <w:spacing w:before="120"/>
              <w:jc w:val="center"/>
            </w:pPr>
            <w:r>
              <w:t>đèn</w:t>
            </w:r>
          </w:p>
        </w:tc>
        <w:tc>
          <w:tcPr>
            <w:tcW w:w="137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4A0CA22" w14:textId="77777777" w:rsidR="005E36C7" w:rsidRDefault="005E36C7">
            <w:pPr>
              <w:spacing w:before="120"/>
              <w:jc w:val="center"/>
            </w:pPr>
            <w:r>
              <w:t>+ Đèn có cảnh báo: ........................</w:t>
            </w:r>
          </w:p>
        </w:tc>
        <w:tc>
          <w:tcPr>
            <w:tcW w:w="18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77723EF" w14:textId="77777777" w:rsidR="005E36C7" w:rsidRDefault="005E36C7">
            <w:pPr>
              <w:spacing w:before="120"/>
              <w:jc w:val="center"/>
            </w:pPr>
            <w:r>
              <w:t>đèn</w:t>
            </w:r>
          </w:p>
        </w:tc>
      </w:tr>
      <w:tr w:rsidR="00000000" w14:paraId="1FA079C0" w14:textId="77777777">
        <w:tblPrEx>
          <w:tblBorders>
            <w:top w:val="none" w:sz="0" w:space="0" w:color="auto"/>
            <w:bottom w:val="none" w:sz="0" w:space="0" w:color="auto"/>
            <w:insideH w:val="none" w:sz="0" w:space="0" w:color="auto"/>
            <w:insideV w:val="none" w:sz="0" w:space="0" w:color="auto"/>
          </w:tblBorders>
        </w:tblPrEx>
        <w:tc>
          <w:tcPr>
            <w:tcW w:w="131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81A72E9" w14:textId="77777777" w:rsidR="005E36C7" w:rsidRDefault="005E36C7">
            <w:pPr>
              <w:spacing w:before="120"/>
              <w:jc w:val="center"/>
            </w:pPr>
            <w:r>
              <w:t>+ Đèn không có định vị GPS: .........</w:t>
            </w:r>
          </w:p>
        </w:tc>
        <w:tc>
          <w:tcPr>
            <w:tcW w:w="319" w:type="pct"/>
            <w:gridSpan w:val="5"/>
            <w:tcBorders>
              <w:top w:val="nil"/>
              <w:left w:val="nil"/>
              <w:bottom w:val="nil"/>
              <w:right w:val="nil"/>
              <w:tl2br w:val="nil"/>
              <w:tr2bl w:val="nil"/>
            </w:tcBorders>
            <w:shd w:val="clear" w:color="auto" w:fill="auto"/>
            <w:tcMar>
              <w:top w:w="0" w:type="dxa"/>
              <w:left w:w="0" w:type="dxa"/>
              <w:bottom w:w="0" w:type="dxa"/>
              <w:right w:w="0" w:type="dxa"/>
            </w:tcMar>
            <w:vAlign w:val="center"/>
          </w:tcPr>
          <w:p w14:paraId="49B725B7" w14:textId="77777777" w:rsidR="005E36C7" w:rsidRDefault="005E36C7">
            <w:pPr>
              <w:spacing w:before="120"/>
              <w:jc w:val="center"/>
            </w:pPr>
            <w:r>
              <w:t>đèn</w:t>
            </w:r>
          </w:p>
        </w:tc>
        <w:tc>
          <w:tcPr>
            <w:tcW w:w="153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22ECBDA" w14:textId="77777777" w:rsidR="005E36C7" w:rsidRDefault="005E36C7">
            <w:pPr>
              <w:spacing w:before="120"/>
              <w:jc w:val="center"/>
            </w:pPr>
            <w:r>
              <w:t>+ Đèn không có cảnh báo: ..................</w:t>
            </w:r>
          </w:p>
        </w:tc>
        <w:tc>
          <w:tcPr>
            <w:tcW w:w="277"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84F3307" w14:textId="77777777" w:rsidR="005E36C7" w:rsidRDefault="005E36C7">
            <w:pPr>
              <w:spacing w:before="120"/>
              <w:jc w:val="center"/>
            </w:pPr>
            <w:r>
              <w:t>đèn</w:t>
            </w:r>
          </w:p>
        </w:tc>
        <w:tc>
          <w:tcPr>
            <w:tcW w:w="137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1655C4D" w14:textId="77777777" w:rsidR="005E36C7" w:rsidRDefault="005E36C7">
            <w:pPr>
              <w:spacing w:before="120"/>
              <w:jc w:val="center"/>
            </w:pPr>
            <w:r>
              <w:t>+ Đèn không có cảnh báo: .............</w:t>
            </w:r>
          </w:p>
        </w:tc>
        <w:tc>
          <w:tcPr>
            <w:tcW w:w="18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892B7C3" w14:textId="77777777" w:rsidR="005E36C7" w:rsidRDefault="005E36C7">
            <w:pPr>
              <w:spacing w:before="120"/>
              <w:jc w:val="center"/>
            </w:pPr>
            <w:r>
              <w:t>đèn</w:t>
            </w:r>
          </w:p>
        </w:tc>
      </w:tr>
    </w:tbl>
    <w:p w14:paraId="6A6B8BC8" w14:textId="77777777" w:rsidR="005E36C7" w:rsidRDefault="005E36C7">
      <w:pPr>
        <w:spacing w:before="120" w:after="280" w:afterAutospacing="1"/>
        <w:jc w:val="center"/>
      </w:pPr>
      <w:r>
        <w:t> </w:t>
      </w:r>
    </w:p>
    <w:p w14:paraId="3ADE75B9" w14:textId="77777777" w:rsidR="005E36C7" w:rsidRDefault="005E36C7">
      <w:pPr>
        <w:spacing w:before="120" w:after="280" w:afterAutospacing="1"/>
        <w:jc w:val="center"/>
      </w:pPr>
      <w:bookmarkStart w:id="65" w:name="chuong_pl_8"/>
      <w:r>
        <w:rPr>
          <w:b/>
          <w:bCs/>
        </w:rPr>
        <w:t>Mẫu số 4: Sổ theo dõi công trình, cảng, bến thủy nội địa, vật chướng ngại và tai nạn giao thông</w:t>
      </w:r>
      <w:bookmarkEnd w:id="65"/>
    </w:p>
    <w:p w14:paraId="03571852" w14:textId="77777777" w:rsidR="005E36C7" w:rsidRDefault="005E36C7">
      <w:pPr>
        <w:spacing w:before="120" w:after="280" w:afterAutospacing="1"/>
      </w:pPr>
      <w:r>
        <w:rPr>
          <w:b/>
          <w:bCs/>
        </w:rPr>
        <w:t>1. Công trình (kè, cống, âu, đập, ống nước, đường dây, cầu), cảng, bến thủy nội địa</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1308"/>
        <w:gridCol w:w="1"/>
        <w:gridCol w:w="1006"/>
        <w:gridCol w:w="1045"/>
        <w:gridCol w:w="641"/>
        <w:gridCol w:w="598"/>
        <w:gridCol w:w="628"/>
        <w:gridCol w:w="1"/>
        <w:gridCol w:w="1"/>
        <w:gridCol w:w="593"/>
        <w:gridCol w:w="634"/>
        <w:gridCol w:w="583"/>
        <w:gridCol w:w="1210"/>
        <w:gridCol w:w="657"/>
      </w:tblGrid>
      <w:tr w:rsidR="00000000" w14:paraId="08F4CC9C" w14:textId="77777777">
        <w:tc>
          <w:tcPr>
            <w:tcW w:w="230"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4CBAA9" w14:textId="77777777" w:rsidR="005E36C7" w:rsidRDefault="005E36C7">
            <w:pPr>
              <w:spacing w:before="120"/>
              <w:jc w:val="center"/>
            </w:pPr>
            <w:r>
              <w:rPr>
                <w:b/>
                <w:bCs/>
              </w:rPr>
              <w:t>STT</w:t>
            </w:r>
          </w:p>
        </w:tc>
        <w:tc>
          <w:tcPr>
            <w:tcW w:w="707"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1BA0F" w14:textId="77777777" w:rsidR="005E36C7" w:rsidRDefault="005E36C7">
            <w:pPr>
              <w:spacing w:before="120"/>
              <w:jc w:val="center"/>
            </w:pPr>
            <w:r>
              <w:rPr>
                <w:b/>
                <w:bCs/>
              </w:rPr>
              <w:t>Tên công trình</w:t>
            </w:r>
          </w:p>
        </w:tc>
        <w:tc>
          <w:tcPr>
            <w:tcW w:w="1070"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6BDB64" w14:textId="77777777" w:rsidR="005E36C7" w:rsidRDefault="005E36C7">
            <w:pPr>
              <w:spacing w:before="120"/>
              <w:jc w:val="center"/>
            </w:pPr>
            <w:r>
              <w:rPr>
                <w:b/>
                <w:bCs/>
              </w:rPr>
              <w:t>Vị trí, địa danh</w:t>
            </w:r>
          </w:p>
        </w:tc>
        <w:tc>
          <w:tcPr>
            <w:tcW w:w="1070"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CC749B" w14:textId="77777777" w:rsidR="005E36C7" w:rsidRDefault="005E36C7">
            <w:pPr>
              <w:spacing w:before="120"/>
              <w:jc w:val="center"/>
            </w:pPr>
            <w:r>
              <w:rPr>
                <w:b/>
                <w:bCs/>
              </w:rPr>
              <w:t>Vị trí, địa danh</w:t>
            </w:r>
          </w:p>
        </w:tc>
        <w:tc>
          <w:tcPr>
            <w:tcW w:w="35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A219A7" w14:textId="77777777" w:rsidR="005E36C7" w:rsidRDefault="005E36C7">
            <w:pPr>
              <w:spacing w:before="120"/>
              <w:jc w:val="center"/>
            </w:pPr>
            <w:r>
              <w:rPr>
                <w:b/>
                <w:bCs/>
              </w:rPr>
              <w:t>Ngày tháng năm xây dựng</w:t>
            </w:r>
          </w:p>
        </w:tc>
        <w:tc>
          <w:tcPr>
            <w:tcW w:w="3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BEF01E" w14:textId="77777777" w:rsidR="005E36C7" w:rsidRDefault="005E36C7">
            <w:pPr>
              <w:spacing w:before="120"/>
              <w:jc w:val="center"/>
            </w:pPr>
            <w:r>
              <w:rPr>
                <w:b/>
                <w:bCs/>
              </w:rPr>
              <w:t>Kết cấu</w:t>
            </w:r>
          </w:p>
        </w:tc>
        <w:tc>
          <w:tcPr>
            <w:tcW w:w="34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0E5736" w14:textId="77777777" w:rsidR="005E36C7" w:rsidRDefault="005E36C7">
            <w:pPr>
              <w:spacing w:before="120"/>
              <w:jc w:val="center"/>
            </w:pPr>
            <w:r>
              <w:rPr>
                <w:b/>
                <w:bCs/>
              </w:rPr>
              <w:t>Tên chủ quản lý công trình</w:t>
            </w:r>
          </w:p>
        </w:tc>
        <w:tc>
          <w:tcPr>
            <w:tcW w:w="993"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3481D1" w14:textId="77777777" w:rsidR="005E36C7" w:rsidRDefault="005E36C7">
            <w:pPr>
              <w:spacing w:before="120"/>
              <w:jc w:val="center"/>
            </w:pPr>
            <w:r>
              <w:rPr>
                <w:b/>
                <w:bCs/>
              </w:rPr>
              <w:t>Kích thước cơ bản</w:t>
            </w:r>
          </w:p>
        </w:tc>
        <w:tc>
          <w:tcPr>
            <w:tcW w:w="993"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65088A" w14:textId="77777777" w:rsidR="005E36C7" w:rsidRDefault="005E36C7">
            <w:pPr>
              <w:spacing w:before="120"/>
              <w:jc w:val="center"/>
            </w:pPr>
            <w:r>
              <w:rPr>
                <w:b/>
                <w:bCs/>
              </w:rPr>
              <w:t>Kích thước cơ bản</w:t>
            </w:r>
          </w:p>
        </w:tc>
        <w:tc>
          <w:tcPr>
            <w:tcW w:w="993"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57944" w14:textId="77777777" w:rsidR="005E36C7" w:rsidRDefault="005E36C7">
            <w:pPr>
              <w:spacing w:before="120"/>
              <w:jc w:val="center"/>
            </w:pPr>
            <w:r>
              <w:rPr>
                <w:b/>
                <w:bCs/>
              </w:rPr>
              <w:t>Kích thước cơ bản</w:t>
            </w:r>
          </w:p>
        </w:tc>
        <w:tc>
          <w:tcPr>
            <w:tcW w:w="6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09E518" w14:textId="77777777" w:rsidR="005E36C7" w:rsidRDefault="005E36C7">
            <w:pPr>
              <w:spacing w:before="120"/>
              <w:jc w:val="center"/>
            </w:pPr>
            <w:r>
              <w:rPr>
                <w:b/>
                <w:bCs/>
              </w:rPr>
              <w:t>Mức độ ảnh hưởng đến vận tải</w:t>
            </w:r>
          </w:p>
        </w:tc>
        <w:tc>
          <w:tcPr>
            <w:tcW w:w="3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A696D1" w14:textId="77777777" w:rsidR="005E36C7" w:rsidRDefault="005E36C7">
            <w:pPr>
              <w:spacing w:before="120"/>
              <w:jc w:val="center"/>
            </w:pPr>
            <w:r>
              <w:rPr>
                <w:b/>
                <w:bCs/>
              </w:rPr>
              <w:t>Người thực hiện (Ký, ghi rõ họ tên)</w:t>
            </w:r>
          </w:p>
        </w:tc>
      </w:tr>
      <w:tr w:rsidR="00000000" w14:paraId="36AE225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25A39BD"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A65E2EC" w14:textId="77777777" w:rsidR="005E36C7" w:rsidRDefault="005E36C7">
            <w:pPr>
              <w:spacing w:before="120"/>
              <w:jc w:val="center"/>
            </w:pPr>
          </w:p>
        </w:tc>
        <w:tc>
          <w:tcPr>
            <w:tcW w:w="50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BF5AB7" w14:textId="77777777" w:rsidR="005E36C7" w:rsidRDefault="005E36C7">
            <w:pPr>
              <w:spacing w:before="120"/>
              <w:jc w:val="center"/>
            </w:pPr>
            <w:r>
              <w:rPr>
                <w:b/>
                <w:bCs/>
              </w:rPr>
              <w:t>- Km…/Bờ (trái, phải)</w:t>
            </w:r>
          </w:p>
        </w:tc>
        <w:tc>
          <w:tcPr>
            <w:tcW w:w="5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07F64B" w14:textId="77777777" w:rsidR="005E36C7" w:rsidRDefault="005E36C7">
            <w:pPr>
              <w:spacing w:before="120"/>
              <w:jc w:val="center"/>
            </w:pPr>
            <w:r>
              <w:rPr>
                <w:b/>
                <w:bCs/>
              </w:rPr>
              <w:t>Xã, huyện</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7D8096F3" w14:textId="77777777" w:rsidR="005E36C7" w:rsidRDefault="005E36C7">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492BE435" w14:textId="77777777" w:rsidR="005E36C7" w:rsidRDefault="005E36C7">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33DEAFE1" w14:textId="77777777" w:rsidR="005E36C7" w:rsidRDefault="005E36C7">
            <w:pPr>
              <w:spacing w:before="120"/>
              <w:jc w:val="center"/>
            </w:pPr>
          </w:p>
        </w:tc>
        <w:tc>
          <w:tcPr>
            <w:tcW w:w="32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0E106D" w14:textId="77777777" w:rsidR="005E36C7" w:rsidRDefault="005E36C7">
            <w:pPr>
              <w:spacing w:before="120"/>
              <w:jc w:val="center"/>
            </w:pPr>
            <w:r>
              <w:rPr>
                <w:b/>
                <w:bCs/>
              </w:rPr>
              <w:t>Dài (m)</w:t>
            </w:r>
          </w:p>
        </w:tc>
        <w:tc>
          <w:tcPr>
            <w:tcW w:w="3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98D63B" w14:textId="77777777" w:rsidR="005E36C7" w:rsidRDefault="005E36C7">
            <w:pPr>
              <w:spacing w:before="120"/>
              <w:jc w:val="center"/>
            </w:pPr>
            <w:r>
              <w:rPr>
                <w:b/>
                <w:bCs/>
              </w:rPr>
              <w:t>Rộng (m)</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5F447D" w14:textId="77777777" w:rsidR="005E36C7" w:rsidRDefault="005E36C7">
            <w:pPr>
              <w:spacing w:before="120"/>
              <w:jc w:val="center"/>
            </w:pPr>
            <w:r>
              <w:rPr>
                <w:b/>
                <w:bCs/>
              </w:rPr>
              <w:t>Cao (m)</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06D35774" w14:textId="77777777" w:rsidR="005E36C7" w:rsidRDefault="005E36C7">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74CEA573" w14:textId="77777777" w:rsidR="005E36C7" w:rsidRDefault="005E36C7">
            <w:pPr>
              <w:spacing w:before="120"/>
              <w:jc w:val="center"/>
            </w:pPr>
          </w:p>
        </w:tc>
      </w:tr>
      <w:tr w:rsidR="00000000" w14:paraId="3AB56C40"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683D4B" w14:textId="77777777" w:rsidR="005E36C7" w:rsidRDefault="005E36C7">
            <w:pPr>
              <w:spacing w:before="120"/>
              <w:jc w:val="center"/>
            </w:pPr>
            <w:r>
              <w:rPr>
                <w:i/>
                <w:iCs/>
              </w:rPr>
              <w:t>(1)</w:t>
            </w: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045059" w14:textId="77777777" w:rsidR="005E36C7" w:rsidRDefault="005E36C7">
            <w:pPr>
              <w:spacing w:before="120"/>
              <w:jc w:val="center"/>
            </w:pPr>
            <w:r>
              <w:rPr>
                <w:i/>
                <w:iCs/>
              </w:rPr>
              <w:t>(2)</w:t>
            </w:r>
          </w:p>
        </w:tc>
        <w:tc>
          <w:tcPr>
            <w:tcW w:w="50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8B2199" w14:textId="77777777" w:rsidR="005E36C7" w:rsidRDefault="005E36C7">
            <w:pPr>
              <w:spacing w:before="120"/>
              <w:jc w:val="center"/>
            </w:pPr>
            <w:r>
              <w:rPr>
                <w:i/>
                <w:iCs/>
              </w:rPr>
              <w:t>(3)</w:t>
            </w:r>
          </w:p>
        </w:tc>
        <w:tc>
          <w:tcPr>
            <w:tcW w:w="5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94DE6C" w14:textId="77777777" w:rsidR="005E36C7" w:rsidRDefault="005E36C7">
            <w:pPr>
              <w:spacing w:before="120"/>
              <w:jc w:val="center"/>
            </w:pPr>
            <w:r>
              <w:rPr>
                <w:i/>
                <w:iCs/>
              </w:rPr>
              <w:t>(4)</w:t>
            </w:r>
          </w:p>
        </w:tc>
        <w:tc>
          <w:tcPr>
            <w:tcW w:w="3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5A82F" w14:textId="77777777" w:rsidR="005E36C7" w:rsidRDefault="005E36C7">
            <w:pPr>
              <w:spacing w:before="120"/>
              <w:jc w:val="center"/>
            </w:pPr>
            <w:r>
              <w:rPr>
                <w:i/>
                <w:iCs/>
              </w:rPr>
              <w:t>(5)</w:t>
            </w:r>
          </w:p>
        </w:tc>
        <w:tc>
          <w:tcPr>
            <w:tcW w:w="3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B1C978" w14:textId="77777777" w:rsidR="005E36C7" w:rsidRDefault="005E36C7">
            <w:pPr>
              <w:spacing w:before="120"/>
              <w:jc w:val="center"/>
            </w:pPr>
            <w:r>
              <w:rPr>
                <w:i/>
                <w:iCs/>
              </w:rPr>
              <w:t>(6)</w:t>
            </w:r>
          </w:p>
        </w:tc>
        <w:tc>
          <w:tcPr>
            <w:tcW w:w="3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8AFBD9" w14:textId="77777777" w:rsidR="005E36C7" w:rsidRDefault="005E36C7">
            <w:pPr>
              <w:spacing w:before="120"/>
              <w:jc w:val="center"/>
            </w:pPr>
            <w:r>
              <w:rPr>
                <w:i/>
                <w:iCs/>
              </w:rPr>
              <w:t>(7)</w:t>
            </w:r>
          </w:p>
        </w:tc>
        <w:tc>
          <w:tcPr>
            <w:tcW w:w="32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ECAC65" w14:textId="77777777" w:rsidR="005E36C7" w:rsidRDefault="005E36C7">
            <w:pPr>
              <w:spacing w:before="120"/>
              <w:jc w:val="center"/>
            </w:pPr>
            <w:r>
              <w:rPr>
                <w:i/>
                <w:iCs/>
              </w:rPr>
              <w:t>(8)</w:t>
            </w:r>
          </w:p>
        </w:tc>
        <w:tc>
          <w:tcPr>
            <w:tcW w:w="3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9E5C36" w14:textId="77777777" w:rsidR="005E36C7" w:rsidRDefault="005E36C7">
            <w:pPr>
              <w:spacing w:before="120"/>
              <w:jc w:val="center"/>
            </w:pPr>
            <w:r>
              <w:rPr>
                <w:i/>
                <w:iCs/>
              </w:rPr>
              <w:t>(9)</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443BF7" w14:textId="77777777" w:rsidR="005E36C7" w:rsidRDefault="005E36C7">
            <w:pPr>
              <w:spacing w:before="120"/>
              <w:jc w:val="center"/>
            </w:pPr>
            <w:r>
              <w:rPr>
                <w:i/>
                <w:iCs/>
              </w:rPr>
              <w:t>(10)</w:t>
            </w:r>
          </w:p>
        </w:tc>
        <w:tc>
          <w:tcPr>
            <w:tcW w:w="6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BD3CFC" w14:textId="77777777" w:rsidR="005E36C7" w:rsidRDefault="005E36C7">
            <w:pPr>
              <w:spacing w:before="120"/>
              <w:jc w:val="center"/>
            </w:pPr>
            <w:r>
              <w:rPr>
                <w:i/>
                <w:iCs/>
              </w:rPr>
              <w:t>(11)</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D9699D" w14:textId="77777777" w:rsidR="005E36C7" w:rsidRDefault="005E36C7">
            <w:pPr>
              <w:spacing w:before="120"/>
              <w:jc w:val="center"/>
            </w:pPr>
            <w:r>
              <w:rPr>
                <w:i/>
                <w:iCs/>
              </w:rPr>
              <w:t>(12)</w:t>
            </w:r>
          </w:p>
        </w:tc>
      </w:tr>
      <w:tr w:rsidR="00000000" w14:paraId="4F03C917"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06A046" w14:textId="77777777" w:rsidR="005E36C7" w:rsidRDefault="005E36C7">
            <w:pPr>
              <w:spacing w:before="120"/>
              <w:jc w:val="center"/>
            </w:pPr>
            <w:r>
              <w:t>1</w:t>
            </w: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3F9324" w14:textId="77777777" w:rsidR="005E36C7" w:rsidRDefault="005E36C7">
            <w:pPr>
              <w:spacing w:before="120"/>
              <w:jc w:val="center"/>
            </w:pPr>
            <w:r>
              <w:t> </w:t>
            </w:r>
          </w:p>
        </w:tc>
        <w:tc>
          <w:tcPr>
            <w:tcW w:w="50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FCB3A1" w14:textId="77777777" w:rsidR="005E36C7" w:rsidRDefault="005E36C7">
            <w:pPr>
              <w:spacing w:before="120"/>
              <w:jc w:val="center"/>
            </w:pPr>
            <w:r>
              <w:t> </w:t>
            </w:r>
          </w:p>
        </w:tc>
        <w:tc>
          <w:tcPr>
            <w:tcW w:w="5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840260" w14:textId="77777777" w:rsidR="005E36C7" w:rsidRDefault="005E36C7">
            <w:pPr>
              <w:spacing w:before="120"/>
              <w:jc w:val="center"/>
            </w:pPr>
            <w:r>
              <w:t> </w:t>
            </w:r>
          </w:p>
        </w:tc>
        <w:tc>
          <w:tcPr>
            <w:tcW w:w="3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5C0361" w14:textId="77777777" w:rsidR="005E36C7" w:rsidRDefault="005E36C7">
            <w:pPr>
              <w:spacing w:before="120"/>
              <w:jc w:val="center"/>
            </w:pPr>
            <w:r>
              <w:t> </w:t>
            </w:r>
          </w:p>
        </w:tc>
        <w:tc>
          <w:tcPr>
            <w:tcW w:w="3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FA664D" w14:textId="77777777" w:rsidR="005E36C7" w:rsidRDefault="005E36C7">
            <w:pPr>
              <w:spacing w:before="120"/>
              <w:jc w:val="center"/>
            </w:pPr>
            <w:r>
              <w:t> </w:t>
            </w:r>
          </w:p>
        </w:tc>
        <w:tc>
          <w:tcPr>
            <w:tcW w:w="3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334515" w14:textId="77777777" w:rsidR="005E36C7" w:rsidRDefault="005E36C7">
            <w:pPr>
              <w:spacing w:before="120"/>
              <w:jc w:val="center"/>
            </w:pPr>
            <w:r>
              <w:t> </w:t>
            </w:r>
          </w:p>
        </w:tc>
        <w:tc>
          <w:tcPr>
            <w:tcW w:w="32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DF772" w14:textId="77777777" w:rsidR="005E36C7" w:rsidRDefault="005E36C7">
            <w:pPr>
              <w:spacing w:before="120"/>
              <w:jc w:val="center"/>
            </w:pPr>
            <w:r>
              <w:t> </w:t>
            </w:r>
          </w:p>
        </w:tc>
        <w:tc>
          <w:tcPr>
            <w:tcW w:w="3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3A8876" w14:textId="77777777" w:rsidR="005E36C7" w:rsidRDefault="005E36C7">
            <w:pPr>
              <w:spacing w:before="120"/>
              <w:jc w:val="center"/>
            </w:pPr>
            <w:r>
              <w:t> </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91EB9C" w14:textId="77777777" w:rsidR="005E36C7" w:rsidRDefault="005E36C7">
            <w:pPr>
              <w:spacing w:before="120"/>
              <w:jc w:val="center"/>
            </w:pPr>
            <w:r>
              <w:t> </w:t>
            </w:r>
          </w:p>
        </w:tc>
        <w:tc>
          <w:tcPr>
            <w:tcW w:w="6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08AA38" w14:textId="77777777" w:rsidR="005E36C7" w:rsidRDefault="005E36C7">
            <w:pPr>
              <w:spacing w:before="120"/>
              <w:jc w:val="center"/>
            </w:pPr>
            <w: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770B93" w14:textId="77777777" w:rsidR="005E36C7" w:rsidRDefault="005E36C7">
            <w:pPr>
              <w:spacing w:before="120"/>
              <w:jc w:val="center"/>
            </w:pPr>
            <w:r>
              <w:t> </w:t>
            </w:r>
          </w:p>
        </w:tc>
      </w:tr>
      <w:tr w:rsidR="00000000" w14:paraId="37C0DE34"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464428" w14:textId="77777777" w:rsidR="005E36C7" w:rsidRDefault="005E36C7">
            <w:pPr>
              <w:spacing w:before="120"/>
              <w:jc w:val="center"/>
            </w:pPr>
            <w:r>
              <w:t>2</w:t>
            </w: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B19ECE" w14:textId="77777777" w:rsidR="005E36C7" w:rsidRDefault="005E36C7">
            <w:pPr>
              <w:spacing w:before="120"/>
              <w:jc w:val="center"/>
            </w:pPr>
            <w:r>
              <w:t> </w:t>
            </w:r>
          </w:p>
        </w:tc>
        <w:tc>
          <w:tcPr>
            <w:tcW w:w="50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260A5F" w14:textId="77777777" w:rsidR="005E36C7" w:rsidRDefault="005E36C7">
            <w:pPr>
              <w:spacing w:before="120"/>
              <w:jc w:val="center"/>
            </w:pPr>
            <w:r>
              <w:t> </w:t>
            </w:r>
          </w:p>
        </w:tc>
        <w:tc>
          <w:tcPr>
            <w:tcW w:w="5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68A792" w14:textId="77777777" w:rsidR="005E36C7" w:rsidRDefault="005E36C7">
            <w:pPr>
              <w:spacing w:before="120"/>
              <w:jc w:val="center"/>
            </w:pPr>
            <w:r>
              <w:t> </w:t>
            </w:r>
          </w:p>
        </w:tc>
        <w:tc>
          <w:tcPr>
            <w:tcW w:w="3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F14357" w14:textId="77777777" w:rsidR="005E36C7" w:rsidRDefault="005E36C7">
            <w:pPr>
              <w:spacing w:before="120"/>
              <w:jc w:val="center"/>
            </w:pPr>
            <w:r>
              <w:t> </w:t>
            </w:r>
          </w:p>
        </w:tc>
        <w:tc>
          <w:tcPr>
            <w:tcW w:w="3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B11607" w14:textId="77777777" w:rsidR="005E36C7" w:rsidRDefault="005E36C7">
            <w:pPr>
              <w:spacing w:before="120"/>
              <w:jc w:val="center"/>
            </w:pPr>
            <w:r>
              <w:t> </w:t>
            </w:r>
          </w:p>
        </w:tc>
        <w:tc>
          <w:tcPr>
            <w:tcW w:w="3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A6F7F0" w14:textId="77777777" w:rsidR="005E36C7" w:rsidRDefault="005E36C7">
            <w:pPr>
              <w:spacing w:before="120"/>
              <w:jc w:val="center"/>
            </w:pPr>
            <w:r>
              <w:t> </w:t>
            </w:r>
          </w:p>
        </w:tc>
        <w:tc>
          <w:tcPr>
            <w:tcW w:w="32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829386" w14:textId="77777777" w:rsidR="005E36C7" w:rsidRDefault="005E36C7">
            <w:pPr>
              <w:spacing w:before="120"/>
              <w:jc w:val="center"/>
            </w:pPr>
            <w:r>
              <w:t> </w:t>
            </w:r>
          </w:p>
        </w:tc>
        <w:tc>
          <w:tcPr>
            <w:tcW w:w="3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22D48" w14:textId="77777777" w:rsidR="005E36C7" w:rsidRDefault="005E36C7">
            <w:pPr>
              <w:spacing w:before="120"/>
              <w:jc w:val="center"/>
            </w:pPr>
            <w:r>
              <w:t> </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700670" w14:textId="77777777" w:rsidR="005E36C7" w:rsidRDefault="005E36C7">
            <w:pPr>
              <w:spacing w:before="120"/>
              <w:jc w:val="center"/>
            </w:pPr>
            <w:r>
              <w:t> </w:t>
            </w:r>
          </w:p>
        </w:tc>
        <w:tc>
          <w:tcPr>
            <w:tcW w:w="6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B3C403" w14:textId="77777777" w:rsidR="005E36C7" w:rsidRDefault="005E36C7">
            <w:pPr>
              <w:spacing w:before="120"/>
              <w:jc w:val="center"/>
            </w:pPr>
            <w: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739250" w14:textId="77777777" w:rsidR="005E36C7" w:rsidRDefault="005E36C7">
            <w:pPr>
              <w:spacing w:before="120"/>
              <w:jc w:val="center"/>
            </w:pPr>
            <w:r>
              <w:t> </w:t>
            </w:r>
          </w:p>
        </w:tc>
      </w:tr>
      <w:tr w:rsidR="00000000" w14:paraId="3CCB7CAB"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19543E" w14:textId="77777777" w:rsidR="005E36C7" w:rsidRDefault="005E36C7">
            <w:pPr>
              <w:spacing w:before="120"/>
              <w:jc w:val="center"/>
            </w:pPr>
            <w:r>
              <w:t>…</w:t>
            </w:r>
          </w:p>
        </w:tc>
        <w:tc>
          <w:tcPr>
            <w:tcW w:w="7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C1C92E" w14:textId="77777777" w:rsidR="005E36C7" w:rsidRDefault="005E36C7">
            <w:pPr>
              <w:spacing w:before="120"/>
              <w:jc w:val="center"/>
            </w:pPr>
            <w:r>
              <w:t> </w:t>
            </w:r>
          </w:p>
        </w:tc>
        <w:tc>
          <w:tcPr>
            <w:tcW w:w="50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FD0E3" w14:textId="77777777" w:rsidR="005E36C7" w:rsidRDefault="005E36C7">
            <w:pPr>
              <w:spacing w:before="120"/>
              <w:jc w:val="center"/>
            </w:pPr>
            <w:r>
              <w:t> </w:t>
            </w:r>
          </w:p>
        </w:tc>
        <w:tc>
          <w:tcPr>
            <w:tcW w:w="5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0D72E1" w14:textId="77777777" w:rsidR="005E36C7" w:rsidRDefault="005E36C7">
            <w:pPr>
              <w:spacing w:before="120"/>
              <w:jc w:val="center"/>
            </w:pPr>
            <w:r>
              <w:t> </w:t>
            </w:r>
          </w:p>
        </w:tc>
        <w:tc>
          <w:tcPr>
            <w:tcW w:w="3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FCD01E" w14:textId="77777777" w:rsidR="005E36C7" w:rsidRDefault="005E36C7">
            <w:pPr>
              <w:spacing w:before="120"/>
              <w:jc w:val="center"/>
            </w:pPr>
            <w:r>
              <w:t> </w:t>
            </w:r>
          </w:p>
        </w:tc>
        <w:tc>
          <w:tcPr>
            <w:tcW w:w="3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C8F972" w14:textId="77777777" w:rsidR="005E36C7" w:rsidRDefault="005E36C7">
            <w:pPr>
              <w:spacing w:before="120"/>
              <w:jc w:val="center"/>
            </w:pPr>
            <w:r>
              <w:t> </w:t>
            </w:r>
          </w:p>
        </w:tc>
        <w:tc>
          <w:tcPr>
            <w:tcW w:w="3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166F7E" w14:textId="77777777" w:rsidR="005E36C7" w:rsidRDefault="005E36C7">
            <w:pPr>
              <w:spacing w:before="120"/>
              <w:jc w:val="center"/>
            </w:pPr>
            <w:r>
              <w:t> </w:t>
            </w:r>
          </w:p>
        </w:tc>
        <w:tc>
          <w:tcPr>
            <w:tcW w:w="32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C00FF6" w14:textId="77777777" w:rsidR="005E36C7" w:rsidRDefault="005E36C7">
            <w:pPr>
              <w:spacing w:before="120"/>
              <w:jc w:val="center"/>
            </w:pPr>
            <w:r>
              <w:t> </w:t>
            </w:r>
          </w:p>
        </w:tc>
        <w:tc>
          <w:tcPr>
            <w:tcW w:w="3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312C62" w14:textId="77777777" w:rsidR="005E36C7" w:rsidRDefault="005E36C7">
            <w:pPr>
              <w:spacing w:before="120"/>
              <w:jc w:val="center"/>
            </w:pPr>
            <w:r>
              <w:t> </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80612D" w14:textId="77777777" w:rsidR="005E36C7" w:rsidRDefault="005E36C7">
            <w:pPr>
              <w:spacing w:before="120"/>
              <w:jc w:val="center"/>
            </w:pPr>
            <w:r>
              <w:t> </w:t>
            </w:r>
          </w:p>
        </w:tc>
        <w:tc>
          <w:tcPr>
            <w:tcW w:w="6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1CD051" w14:textId="77777777" w:rsidR="005E36C7" w:rsidRDefault="005E36C7">
            <w:pPr>
              <w:spacing w:before="120"/>
              <w:jc w:val="center"/>
            </w:pPr>
            <w: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708C85" w14:textId="77777777" w:rsidR="005E36C7" w:rsidRDefault="005E36C7">
            <w:pPr>
              <w:spacing w:before="120"/>
              <w:jc w:val="center"/>
            </w:pPr>
            <w:r>
              <w:t> </w:t>
            </w:r>
          </w:p>
        </w:tc>
      </w:tr>
    </w:tbl>
    <w:p w14:paraId="657A885B" w14:textId="77777777" w:rsidR="005E36C7" w:rsidRDefault="005E36C7">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40"/>
        <w:gridCol w:w="1"/>
        <w:gridCol w:w="1"/>
        <w:gridCol w:w="1003"/>
        <w:gridCol w:w="3911"/>
        <w:gridCol w:w="904"/>
      </w:tblGrid>
      <w:tr w:rsidR="00000000" w14:paraId="5A270A37" w14:textId="77777777">
        <w:tc>
          <w:tcPr>
            <w:tcW w:w="1891" w:type="pct"/>
            <w:tcBorders>
              <w:top w:val="nil"/>
              <w:left w:val="nil"/>
              <w:bottom w:val="nil"/>
              <w:right w:val="nil"/>
              <w:tl2br w:val="nil"/>
              <w:tr2bl w:val="nil"/>
            </w:tcBorders>
            <w:shd w:val="clear" w:color="auto" w:fill="auto"/>
            <w:tcMar>
              <w:top w:w="0" w:type="dxa"/>
              <w:left w:w="0" w:type="dxa"/>
              <w:bottom w:w="0" w:type="dxa"/>
              <w:right w:w="0" w:type="dxa"/>
            </w:tcMar>
          </w:tcPr>
          <w:p w14:paraId="28CDFBE7" w14:textId="77777777" w:rsidR="005E36C7" w:rsidRDefault="005E36C7">
            <w:pPr>
              <w:spacing w:before="120"/>
            </w:pPr>
            <w:r>
              <w:t>Trong đó:</w:t>
            </w:r>
          </w:p>
        </w:tc>
        <w:tc>
          <w:tcPr>
            <w:tcW w:w="3109" w:type="pct"/>
            <w:hMerge w:val="restart"/>
            <w:tcBorders>
              <w:top w:val="nil"/>
              <w:left w:val="nil"/>
              <w:bottom w:val="nil"/>
              <w:right w:val="nil"/>
              <w:tl2br w:val="nil"/>
              <w:tr2bl w:val="nil"/>
            </w:tcBorders>
            <w:shd w:val="clear" w:color="auto" w:fill="auto"/>
            <w:tcMar>
              <w:top w:w="0" w:type="dxa"/>
              <w:left w:w="0" w:type="dxa"/>
              <w:bottom w:w="0" w:type="dxa"/>
              <w:right w:w="0" w:type="dxa"/>
            </w:tcMar>
          </w:tcPr>
          <w:p w14:paraId="01459587" w14:textId="77777777" w:rsidR="005E36C7" w:rsidRDefault="005E36C7">
            <w:pPr>
              <w:spacing w:before="120"/>
            </w:pPr>
            <w:r>
              <w:t> </w:t>
            </w:r>
          </w:p>
        </w:tc>
        <w:tc>
          <w:tcPr>
            <w:tcW w:w="3109" w:type="pct"/>
            <w:hMerge/>
            <w:tcBorders>
              <w:top w:val="nil"/>
              <w:left w:val="nil"/>
              <w:bottom w:val="nil"/>
              <w:right w:val="nil"/>
              <w:tl2br w:val="nil"/>
              <w:tr2bl w:val="nil"/>
            </w:tcBorders>
            <w:shd w:val="clear" w:color="auto" w:fill="auto"/>
            <w:tcMar>
              <w:top w:w="0" w:type="dxa"/>
              <w:left w:w="0" w:type="dxa"/>
              <w:bottom w:w="0" w:type="dxa"/>
              <w:right w:w="0" w:type="dxa"/>
            </w:tcMar>
          </w:tcPr>
          <w:p w14:paraId="65860FE4" w14:textId="77777777" w:rsidR="005E36C7" w:rsidRDefault="005E36C7">
            <w:pPr>
              <w:spacing w:before="120"/>
            </w:pPr>
            <w:r>
              <w:t> </w:t>
            </w:r>
          </w:p>
        </w:tc>
        <w:tc>
          <w:tcPr>
            <w:tcW w:w="3109" w:type="pct"/>
            <w:gridSpan w:val="3"/>
            <w:hMerge/>
            <w:tcBorders>
              <w:top w:val="nil"/>
              <w:left w:val="nil"/>
              <w:bottom w:val="nil"/>
              <w:right w:val="nil"/>
              <w:tl2br w:val="nil"/>
              <w:tr2bl w:val="nil"/>
            </w:tcBorders>
            <w:shd w:val="clear" w:color="auto" w:fill="auto"/>
            <w:tcMar>
              <w:top w:w="0" w:type="dxa"/>
              <w:left w:w="0" w:type="dxa"/>
              <w:bottom w:w="0" w:type="dxa"/>
              <w:right w:w="0" w:type="dxa"/>
            </w:tcMar>
          </w:tcPr>
          <w:p w14:paraId="631C9257" w14:textId="77777777" w:rsidR="005E36C7" w:rsidRDefault="005E36C7">
            <w:pPr>
              <w:spacing w:before="120"/>
            </w:pPr>
            <w:r>
              <w:t> </w:t>
            </w:r>
          </w:p>
        </w:tc>
      </w:tr>
      <w:tr w:rsidR="00000000" w14:paraId="58A5DB9E" w14:textId="77777777">
        <w:tblPrEx>
          <w:tblBorders>
            <w:top w:val="none" w:sz="0" w:space="0" w:color="auto"/>
            <w:bottom w:val="none" w:sz="0" w:space="0" w:color="auto"/>
            <w:insideH w:val="none" w:sz="0" w:space="0" w:color="auto"/>
            <w:insideV w:val="none" w:sz="0" w:space="0" w:color="auto"/>
          </w:tblBorders>
        </w:tblPrEx>
        <w:tc>
          <w:tcPr>
            <w:tcW w:w="1891" w:type="pct"/>
            <w:tcBorders>
              <w:top w:val="nil"/>
              <w:left w:val="nil"/>
              <w:bottom w:val="nil"/>
              <w:right w:val="nil"/>
              <w:tl2br w:val="nil"/>
              <w:tr2bl w:val="nil"/>
            </w:tcBorders>
            <w:shd w:val="clear" w:color="auto" w:fill="auto"/>
            <w:tcMar>
              <w:top w:w="0" w:type="dxa"/>
              <w:left w:w="0" w:type="dxa"/>
              <w:bottom w:w="0" w:type="dxa"/>
              <w:right w:w="0" w:type="dxa"/>
            </w:tcMar>
          </w:tcPr>
          <w:p w14:paraId="26BFCE6D" w14:textId="77777777" w:rsidR="005E36C7" w:rsidRDefault="005E36C7">
            <w:pPr>
              <w:spacing w:before="120"/>
            </w:pPr>
            <w:r>
              <w:t>- Công trình kè: .................................................</w:t>
            </w:r>
          </w:p>
        </w:tc>
        <w:tc>
          <w:tcPr>
            <w:tcW w:w="537"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275EFB66" w14:textId="77777777" w:rsidR="005E36C7" w:rsidRDefault="005E36C7">
            <w:pPr>
              <w:spacing w:before="120"/>
            </w:pPr>
            <w:r>
              <w:t>công trình</w:t>
            </w:r>
          </w:p>
        </w:tc>
        <w:tc>
          <w:tcPr>
            <w:tcW w:w="2089" w:type="pct"/>
            <w:tcBorders>
              <w:top w:val="nil"/>
              <w:left w:val="nil"/>
              <w:bottom w:val="nil"/>
              <w:right w:val="nil"/>
              <w:tl2br w:val="nil"/>
              <w:tr2bl w:val="nil"/>
            </w:tcBorders>
            <w:shd w:val="clear" w:color="auto" w:fill="auto"/>
            <w:tcMar>
              <w:top w:w="0" w:type="dxa"/>
              <w:left w:w="0" w:type="dxa"/>
              <w:bottom w:w="0" w:type="dxa"/>
              <w:right w:w="0" w:type="dxa"/>
            </w:tcMar>
          </w:tcPr>
          <w:p w14:paraId="01DF3CB1" w14:textId="77777777" w:rsidR="005E36C7" w:rsidRDefault="005E36C7">
            <w:pPr>
              <w:spacing w:before="120"/>
            </w:pPr>
            <w:r>
              <w:t>- Cầu vượt sông: .....................................................</w:t>
            </w:r>
          </w:p>
        </w:tc>
        <w:tc>
          <w:tcPr>
            <w:tcW w:w="483" w:type="pct"/>
            <w:tcBorders>
              <w:top w:val="nil"/>
              <w:left w:val="nil"/>
              <w:bottom w:val="nil"/>
              <w:right w:val="nil"/>
              <w:tl2br w:val="nil"/>
              <w:tr2bl w:val="nil"/>
            </w:tcBorders>
            <w:shd w:val="clear" w:color="auto" w:fill="auto"/>
            <w:tcMar>
              <w:top w:w="0" w:type="dxa"/>
              <w:left w:w="0" w:type="dxa"/>
              <w:bottom w:w="0" w:type="dxa"/>
              <w:right w:w="0" w:type="dxa"/>
            </w:tcMar>
          </w:tcPr>
          <w:p w14:paraId="6C281476" w14:textId="77777777" w:rsidR="005E36C7" w:rsidRDefault="005E36C7">
            <w:pPr>
              <w:spacing w:before="120"/>
            </w:pPr>
            <w:r>
              <w:t>cầu</w:t>
            </w:r>
          </w:p>
        </w:tc>
      </w:tr>
      <w:tr w:rsidR="00000000" w14:paraId="0A36849B" w14:textId="77777777">
        <w:tblPrEx>
          <w:tblBorders>
            <w:top w:val="none" w:sz="0" w:space="0" w:color="auto"/>
            <w:bottom w:val="none" w:sz="0" w:space="0" w:color="auto"/>
            <w:insideH w:val="none" w:sz="0" w:space="0" w:color="auto"/>
            <w:insideV w:val="none" w:sz="0" w:space="0" w:color="auto"/>
          </w:tblBorders>
        </w:tblPrEx>
        <w:tc>
          <w:tcPr>
            <w:tcW w:w="1891" w:type="pct"/>
            <w:tcBorders>
              <w:top w:val="nil"/>
              <w:left w:val="nil"/>
              <w:bottom w:val="nil"/>
              <w:right w:val="nil"/>
              <w:tl2br w:val="nil"/>
              <w:tr2bl w:val="nil"/>
            </w:tcBorders>
            <w:shd w:val="clear" w:color="auto" w:fill="auto"/>
            <w:tcMar>
              <w:top w:w="0" w:type="dxa"/>
              <w:left w:w="0" w:type="dxa"/>
              <w:bottom w:w="0" w:type="dxa"/>
              <w:right w:w="0" w:type="dxa"/>
            </w:tcMar>
          </w:tcPr>
          <w:p w14:paraId="6DE72AC4" w14:textId="77777777" w:rsidR="005E36C7" w:rsidRDefault="005E36C7">
            <w:pPr>
              <w:spacing w:before="120"/>
            </w:pPr>
            <w:r>
              <w:t>+ Công trình kè bảo vệ bờ (kè ốp bờ): ..............</w:t>
            </w:r>
          </w:p>
        </w:tc>
        <w:tc>
          <w:tcPr>
            <w:tcW w:w="537"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58609065" w14:textId="77777777" w:rsidR="005E36C7" w:rsidRDefault="005E36C7">
            <w:pPr>
              <w:spacing w:before="120"/>
            </w:pPr>
            <w:r>
              <w:t>công trình</w:t>
            </w:r>
          </w:p>
        </w:tc>
        <w:tc>
          <w:tcPr>
            <w:tcW w:w="2089" w:type="pct"/>
            <w:tcBorders>
              <w:top w:val="nil"/>
              <w:left w:val="nil"/>
              <w:bottom w:val="nil"/>
              <w:right w:val="nil"/>
              <w:tl2br w:val="nil"/>
              <w:tr2bl w:val="nil"/>
            </w:tcBorders>
            <w:shd w:val="clear" w:color="auto" w:fill="auto"/>
            <w:tcMar>
              <w:top w:w="0" w:type="dxa"/>
              <w:left w:w="0" w:type="dxa"/>
              <w:bottom w:w="0" w:type="dxa"/>
              <w:right w:w="0" w:type="dxa"/>
            </w:tcMar>
          </w:tcPr>
          <w:p w14:paraId="0B9061D0" w14:textId="77777777" w:rsidR="005E36C7" w:rsidRDefault="005E36C7">
            <w:pPr>
              <w:spacing w:before="120"/>
            </w:pPr>
            <w:r>
              <w:t>- Công trình ngầm qua sông: ..................................</w:t>
            </w:r>
          </w:p>
        </w:tc>
        <w:tc>
          <w:tcPr>
            <w:tcW w:w="483" w:type="pct"/>
            <w:tcBorders>
              <w:top w:val="nil"/>
              <w:left w:val="nil"/>
              <w:bottom w:val="nil"/>
              <w:right w:val="nil"/>
              <w:tl2br w:val="nil"/>
              <w:tr2bl w:val="nil"/>
            </w:tcBorders>
            <w:shd w:val="clear" w:color="auto" w:fill="auto"/>
            <w:tcMar>
              <w:top w:w="0" w:type="dxa"/>
              <w:left w:w="0" w:type="dxa"/>
              <w:bottom w:w="0" w:type="dxa"/>
              <w:right w:w="0" w:type="dxa"/>
            </w:tcMar>
          </w:tcPr>
          <w:p w14:paraId="3D052A5A" w14:textId="77777777" w:rsidR="005E36C7" w:rsidRDefault="005E36C7">
            <w:pPr>
              <w:spacing w:before="120"/>
            </w:pPr>
            <w:r>
              <w:t>công trình</w:t>
            </w:r>
          </w:p>
        </w:tc>
      </w:tr>
      <w:tr w:rsidR="00000000" w14:paraId="25C842BA" w14:textId="77777777">
        <w:tblPrEx>
          <w:tblBorders>
            <w:top w:val="none" w:sz="0" w:space="0" w:color="auto"/>
            <w:bottom w:val="none" w:sz="0" w:space="0" w:color="auto"/>
            <w:insideH w:val="none" w:sz="0" w:space="0" w:color="auto"/>
            <w:insideV w:val="none" w:sz="0" w:space="0" w:color="auto"/>
          </w:tblBorders>
        </w:tblPrEx>
        <w:tc>
          <w:tcPr>
            <w:tcW w:w="1891" w:type="pct"/>
            <w:tcBorders>
              <w:top w:val="nil"/>
              <w:left w:val="nil"/>
              <w:bottom w:val="nil"/>
              <w:right w:val="nil"/>
              <w:tl2br w:val="nil"/>
              <w:tr2bl w:val="nil"/>
            </w:tcBorders>
            <w:shd w:val="clear" w:color="auto" w:fill="auto"/>
            <w:tcMar>
              <w:top w:w="0" w:type="dxa"/>
              <w:left w:w="0" w:type="dxa"/>
              <w:bottom w:w="0" w:type="dxa"/>
              <w:right w:w="0" w:type="dxa"/>
            </w:tcMar>
          </w:tcPr>
          <w:p w14:paraId="6889F3D7" w14:textId="77777777" w:rsidR="005E36C7" w:rsidRDefault="005E36C7">
            <w:pPr>
              <w:spacing w:before="120"/>
            </w:pPr>
            <w:r>
              <w:t>+ Công trình kè chỉnh trị dòng chảy: ................</w:t>
            </w:r>
          </w:p>
        </w:tc>
        <w:tc>
          <w:tcPr>
            <w:tcW w:w="537"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0F5C6E87" w14:textId="77777777" w:rsidR="005E36C7" w:rsidRDefault="005E36C7">
            <w:pPr>
              <w:spacing w:before="120"/>
            </w:pPr>
            <w:r>
              <w:t>công trình</w:t>
            </w:r>
          </w:p>
        </w:tc>
        <w:tc>
          <w:tcPr>
            <w:tcW w:w="2089" w:type="pct"/>
            <w:tcBorders>
              <w:top w:val="nil"/>
              <w:left w:val="nil"/>
              <w:bottom w:val="nil"/>
              <w:right w:val="nil"/>
              <w:tl2br w:val="nil"/>
              <w:tr2bl w:val="nil"/>
            </w:tcBorders>
            <w:shd w:val="clear" w:color="auto" w:fill="auto"/>
            <w:tcMar>
              <w:top w:w="0" w:type="dxa"/>
              <w:left w:w="0" w:type="dxa"/>
              <w:bottom w:w="0" w:type="dxa"/>
              <w:right w:w="0" w:type="dxa"/>
            </w:tcMar>
          </w:tcPr>
          <w:p w14:paraId="6808E857" w14:textId="77777777" w:rsidR="005E36C7" w:rsidRDefault="005E36C7">
            <w:pPr>
              <w:spacing w:before="120"/>
            </w:pPr>
            <w:r>
              <w:t>- Cảng thủy nội địa: ................................................</w:t>
            </w:r>
          </w:p>
        </w:tc>
        <w:tc>
          <w:tcPr>
            <w:tcW w:w="483" w:type="pct"/>
            <w:tcBorders>
              <w:top w:val="nil"/>
              <w:left w:val="nil"/>
              <w:bottom w:val="nil"/>
              <w:right w:val="nil"/>
              <w:tl2br w:val="nil"/>
              <w:tr2bl w:val="nil"/>
            </w:tcBorders>
            <w:shd w:val="clear" w:color="auto" w:fill="auto"/>
            <w:tcMar>
              <w:top w:w="0" w:type="dxa"/>
              <w:left w:w="0" w:type="dxa"/>
              <w:bottom w:w="0" w:type="dxa"/>
              <w:right w:w="0" w:type="dxa"/>
            </w:tcMar>
          </w:tcPr>
          <w:p w14:paraId="38C62D65" w14:textId="77777777" w:rsidR="005E36C7" w:rsidRDefault="005E36C7">
            <w:pPr>
              <w:spacing w:before="120"/>
            </w:pPr>
            <w:r>
              <w:t>cảng</w:t>
            </w:r>
          </w:p>
        </w:tc>
      </w:tr>
      <w:tr w:rsidR="00000000" w14:paraId="24CF6A65" w14:textId="77777777">
        <w:tblPrEx>
          <w:tblBorders>
            <w:top w:val="none" w:sz="0" w:space="0" w:color="auto"/>
            <w:bottom w:val="none" w:sz="0" w:space="0" w:color="auto"/>
            <w:insideH w:val="none" w:sz="0" w:space="0" w:color="auto"/>
            <w:insideV w:val="none" w:sz="0" w:space="0" w:color="auto"/>
          </w:tblBorders>
        </w:tblPrEx>
        <w:tc>
          <w:tcPr>
            <w:tcW w:w="1891" w:type="pct"/>
            <w:tcBorders>
              <w:top w:val="nil"/>
              <w:left w:val="nil"/>
              <w:bottom w:val="nil"/>
              <w:right w:val="nil"/>
              <w:tl2br w:val="nil"/>
              <w:tr2bl w:val="nil"/>
            </w:tcBorders>
            <w:shd w:val="clear" w:color="auto" w:fill="auto"/>
            <w:tcMar>
              <w:top w:w="0" w:type="dxa"/>
              <w:left w:w="0" w:type="dxa"/>
              <w:bottom w:w="0" w:type="dxa"/>
              <w:right w:w="0" w:type="dxa"/>
            </w:tcMar>
          </w:tcPr>
          <w:p w14:paraId="0EB4948B" w14:textId="77777777" w:rsidR="005E36C7" w:rsidRDefault="005E36C7">
            <w:pPr>
              <w:spacing w:before="120"/>
            </w:pPr>
            <w:r>
              <w:t>- Công trình cống, âu, đập: ...............................</w:t>
            </w:r>
          </w:p>
        </w:tc>
        <w:tc>
          <w:tcPr>
            <w:tcW w:w="537"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40B34A19" w14:textId="77777777" w:rsidR="005E36C7" w:rsidRDefault="005E36C7">
            <w:pPr>
              <w:spacing w:before="120"/>
            </w:pPr>
            <w:r>
              <w:t>công trình</w:t>
            </w:r>
          </w:p>
        </w:tc>
        <w:tc>
          <w:tcPr>
            <w:tcW w:w="2089" w:type="pct"/>
            <w:tcBorders>
              <w:top w:val="nil"/>
              <w:left w:val="nil"/>
              <w:bottom w:val="nil"/>
              <w:right w:val="nil"/>
              <w:tl2br w:val="nil"/>
              <w:tr2bl w:val="nil"/>
            </w:tcBorders>
            <w:shd w:val="clear" w:color="auto" w:fill="auto"/>
            <w:tcMar>
              <w:top w:w="0" w:type="dxa"/>
              <w:left w:w="0" w:type="dxa"/>
              <w:bottom w:w="0" w:type="dxa"/>
              <w:right w:w="0" w:type="dxa"/>
            </w:tcMar>
          </w:tcPr>
          <w:p w14:paraId="392E845D" w14:textId="77777777" w:rsidR="005E36C7" w:rsidRDefault="005E36C7">
            <w:pPr>
              <w:spacing w:before="120"/>
            </w:pPr>
            <w:r>
              <w:t>- Bến thủy nội địa: ..................................................</w:t>
            </w:r>
          </w:p>
        </w:tc>
        <w:tc>
          <w:tcPr>
            <w:tcW w:w="483" w:type="pct"/>
            <w:tcBorders>
              <w:top w:val="nil"/>
              <w:left w:val="nil"/>
              <w:bottom w:val="nil"/>
              <w:right w:val="nil"/>
              <w:tl2br w:val="nil"/>
              <w:tr2bl w:val="nil"/>
            </w:tcBorders>
            <w:shd w:val="clear" w:color="auto" w:fill="auto"/>
            <w:tcMar>
              <w:top w:w="0" w:type="dxa"/>
              <w:left w:w="0" w:type="dxa"/>
              <w:bottom w:w="0" w:type="dxa"/>
              <w:right w:w="0" w:type="dxa"/>
            </w:tcMar>
          </w:tcPr>
          <w:p w14:paraId="4898B11C" w14:textId="77777777" w:rsidR="005E36C7" w:rsidRDefault="005E36C7">
            <w:pPr>
              <w:spacing w:before="120"/>
            </w:pPr>
            <w:r>
              <w:t>bến</w:t>
            </w:r>
          </w:p>
        </w:tc>
      </w:tr>
      <w:tr w:rsidR="00000000" w14:paraId="16663314" w14:textId="77777777">
        <w:tblPrEx>
          <w:tblBorders>
            <w:top w:val="none" w:sz="0" w:space="0" w:color="auto"/>
            <w:bottom w:val="none" w:sz="0" w:space="0" w:color="auto"/>
            <w:insideH w:val="none" w:sz="0" w:space="0" w:color="auto"/>
            <w:insideV w:val="none" w:sz="0" w:space="0" w:color="auto"/>
          </w:tblBorders>
        </w:tblPrEx>
        <w:tc>
          <w:tcPr>
            <w:tcW w:w="1891" w:type="pct"/>
            <w:tcBorders>
              <w:top w:val="nil"/>
              <w:left w:val="nil"/>
              <w:bottom w:val="nil"/>
              <w:right w:val="nil"/>
              <w:tl2br w:val="nil"/>
              <w:tr2bl w:val="nil"/>
            </w:tcBorders>
            <w:shd w:val="clear" w:color="auto" w:fill="auto"/>
            <w:tcMar>
              <w:top w:w="0" w:type="dxa"/>
              <w:left w:w="0" w:type="dxa"/>
              <w:bottom w:w="0" w:type="dxa"/>
              <w:right w:w="0" w:type="dxa"/>
            </w:tcMar>
          </w:tcPr>
          <w:p w14:paraId="44317BC2" w14:textId="77777777" w:rsidR="005E36C7" w:rsidRDefault="005E36C7">
            <w:pPr>
              <w:spacing w:before="120"/>
            </w:pPr>
            <w:r>
              <w:t>- Công trình đường dây điện qua sông:............</w:t>
            </w:r>
          </w:p>
        </w:tc>
        <w:tc>
          <w:tcPr>
            <w:tcW w:w="537"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39659DDD" w14:textId="77777777" w:rsidR="005E36C7" w:rsidRDefault="005E36C7">
            <w:pPr>
              <w:spacing w:before="120"/>
            </w:pPr>
            <w:r>
              <w:t>công trình</w:t>
            </w:r>
          </w:p>
        </w:tc>
        <w:tc>
          <w:tcPr>
            <w:tcW w:w="2089" w:type="pct"/>
            <w:tcBorders>
              <w:top w:val="nil"/>
              <w:left w:val="nil"/>
              <w:bottom w:val="nil"/>
              <w:right w:val="nil"/>
              <w:tl2br w:val="nil"/>
              <w:tr2bl w:val="nil"/>
            </w:tcBorders>
            <w:shd w:val="clear" w:color="auto" w:fill="auto"/>
            <w:tcMar>
              <w:top w:w="0" w:type="dxa"/>
              <w:left w:w="0" w:type="dxa"/>
              <w:bottom w:w="0" w:type="dxa"/>
              <w:right w:w="0" w:type="dxa"/>
            </w:tcMar>
          </w:tcPr>
          <w:p w14:paraId="0A65FFB4" w14:textId="77777777" w:rsidR="005E36C7" w:rsidRDefault="005E36C7">
            <w:pPr>
              <w:spacing w:before="120"/>
            </w:pPr>
            <w:r>
              <w:t> </w:t>
            </w:r>
          </w:p>
        </w:tc>
        <w:tc>
          <w:tcPr>
            <w:tcW w:w="483" w:type="pct"/>
            <w:tcBorders>
              <w:top w:val="nil"/>
              <w:left w:val="nil"/>
              <w:bottom w:val="nil"/>
              <w:right w:val="nil"/>
              <w:tl2br w:val="nil"/>
              <w:tr2bl w:val="nil"/>
            </w:tcBorders>
            <w:shd w:val="clear" w:color="auto" w:fill="auto"/>
            <w:tcMar>
              <w:top w:w="0" w:type="dxa"/>
              <w:left w:w="0" w:type="dxa"/>
              <w:bottom w:w="0" w:type="dxa"/>
              <w:right w:w="0" w:type="dxa"/>
            </w:tcMar>
          </w:tcPr>
          <w:p w14:paraId="060F5CC2" w14:textId="77777777" w:rsidR="005E36C7" w:rsidRDefault="005E36C7">
            <w:pPr>
              <w:spacing w:before="120"/>
            </w:pPr>
            <w:r>
              <w:t> </w:t>
            </w:r>
          </w:p>
        </w:tc>
      </w:tr>
    </w:tbl>
    <w:p w14:paraId="69C24D5F" w14:textId="77777777" w:rsidR="005E36C7" w:rsidRDefault="005E36C7">
      <w:pPr>
        <w:spacing w:before="120" w:after="280" w:afterAutospacing="1"/>
      </w:pPr>
      <w:r>
        <w:t> </w:t>
      </w:r>
    </w:p>
    <w:p w14:paraId="5E1F1DCF" w14:textId="77777777" w:rsidR="005E36C7" w:rsidRDefault="005E36C7">
      <w:pPr>
        <w:spacing w:before="120" w:after="280" w:afterAutospacing="1"/>
      </w:pPr>
      <w:r>
        <w:rPr>
          <w:b/>
          <w:bCs/>
        </w:rPr>
        <w:t>2. Vật chướng ngại trên tuyến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4"/>
        <w:gridCol w:w="1467"/>
        <w:gridCol w:w="771"/>
        <w:gridCol w:w="821"/>
        <w:gridCol w:w="827"/>
        <w:gridCol w:w="1"/>
        <w:gridCol w:w="819"/>
        <w:gridCol w:w="1025"/>
        <w:gridCol w:w="710"/>
        <w:gridCol w:w="841"/>
        <w:gridCol w:w="957"/>
        <w:gridCol w:w="657"/>
      </w:tblGrid>
      <w:tr w:rsidR="00000000" w14:paraId="79BB5414" w14:textId="77777777">
        <w:tc>
          <w:tcPr>
            <w:tcW w:w="261"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78868" w14:textId="77777777" w:rsidR="005E36C7" w:rsidRDefault="005E36C7">
            <w:pPr>
              <w:spacing w:before="120"/>
              <w:jc w:val="center"/>
            </w:pPr>
            <w:r>
              <w:rPr>
                <w:b/>
                <w:bCs/>
              </w:rPr>
              <w:t>STT</w:t>
            </w:r>
          </w:p>
        </w:tc>
        <w:tc>
          <w:tcPr>
            <w:tcW w:w="785"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8E171" w14:textId="77777777" w:rsidR="005E36C7" w:rsidRDefault="005E36C7">
            <w:pPr>
              <w:spacing w:before="120"/>
              <w:jc w:val="center"/>
            </w:pPr>
            <w:r>
              <w:rPr>
                <w:b/>
                <w:bCs/>
              </w:rPr>
              <w:t>Tên vật chướng ngại</w:t>
            </w:r>
          </w:p>
        </w:tc>
        <w:tc>
          <w:tcPr>
            <w:tcW w:w="41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7D4FA4" w14:textId="77777777" w:rsidR="005E36C7" w:rsidRDefault="005E36C7">
            <w:pPr>
              <w:spacing w:before="120"/>
              <w:jc w:val="center"/>
            </w:pPr>
            <w:r>
              <w:rPr>
                <w:b/>
                <w:bCs/>
              </w:rPr>
              <w:t>Vị trí (km, bờ, địa danh)</w:t>
            </w:r>
          </w:p>
        </w:tc>
        <w:tc>
          <w:tcPr>
            <w:tcW w:w="44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652B21" w14:textId="77777777" w:rsidR="005E36C7" w:rsidRDefault="005E36C7">
            <w:pPr>
              <w:spacing w:before="120" w:after="280" w:afterAutospacing="1"/>
              <w:jc w:val="center"/>
            </w:pPr>
            <w:r>
              <w:rPr>
                <w:b/>
                <w:bCs/>
              </w:rPr>
              <w:t>Thời gian</w:t>
            </w:r>
          </w:p>
          <w:p w14:paraId="0A34880E" w14:textId="77777777" w:rsidR="005E36C7" w:rsidRDefault="005E36C7">
            <w:pPr>
              <w:spacing w:before="120"/>
              <w:jc w:val="center"/>
            </w:pPr>
            <w:r>
              <w:rPr>
                <w:b/>
                <w:bCs/>
              </w:rPr>
              <w:t>xuất hiện</w:t>
            </w:r>
          </w:p>
        </w:tc>
        <w:tc>
          <w:tcPr>
            <w:tcW w:w="44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542654" w14:textId="77777777" w:rsidR="005E36C7" w:rsidRDefault="005E36C7">
            <w:pPr>
              <w:spacing w:before="120" w:after="280" w:afterAutospacing="1"/>
              <w:jc w:val="center"/>
            </w:pPr>
            <w:r>
              <w:rPr>
                <w:b/>
                <w:bCs/>
              </w:rPr>
              <w:t>Chủ liên quan đến vật chướng ngại</w:t>
            </w:r>
          </w:p>
          <w:p w14:paraId="634F228E" w14:textId="77777777" w:rsidR="005E36C7" w:rsidRDefault="005E36C7">
            <w:pPr>
              <w:spacing w:before="120"/>
              <w:jc w:val="center"/>
            </w:pPr>
            <w:r>
              <w:rPr>
                <w:b/>
                <w:bCs/>
              </w:rPr>
              <w:t>(nếu có)</w:t>
            </w:r>
          </w:p>
        </w:tc>
        <w:tc>
          <w:tcPr>
            <w:tcW w:w="988"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ED8AB5" w14:textId="77777777" w:rsidR="005E36C7" w:rsidRDefault="005E36C7">
            <w:pPr>
              <w:spacing w:before="120"/>
              <w:jc w:val="center"/>
            </w:pPr>
            <w:r>
              <w:rPr>
                <w:b/>
                <w:bCs/>
              </w:rPr>
              <w:t>Mức độ ảnh hưởng đến luồng</w:t>
            </w:r>
          </w:p>
        </w:tc>
        <w:tc>
          <w:tcPr>
            <w:tcW w:w="988"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EF3BE3" w14:textId="77777777" w:rsidR="005E36C7" w:rsidRDefault="005E36C7">
            <w:pPr>
              <w:spacing w:before="120"/>
              <w:jc w:val="center"/>
            </w:pPr>
            <w:r>
              <w:rPr>
                <w:b/>
                <w:bCs/>
              </w:rPr>
              <w:t>Mức độ ảnh hưởng đến luồng</w:t>
            </w:r>
          </w:p>
        </w:tc>
        <w:tc>
          <w:tcPr>
            <w:tcW w:w="38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D9504E" w14:textId="77777777" w:rsidR="005E36C7" w:rsidRDefault="005E36C7">
            <w:pPr>
              <w:spacing w:before="120"/>
              <w:jc w:val="center"/>
            </w:pPr>
            <w:r>
              <w:rPr>
                <w:b/>
                <w:bCs/>
              </w:rPr>
              <w:t>Biện pháp khắc phục, xử lý</w:t>
            </w:r>
          </w:p>
        </w:tc>
        <w:tc>
          <w:tcPr>
            <w:tcW w:w="45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EA75D5" w14:textId="77777777" w:rsidR="005E36C7" w:rsidRDefault="005E36C7">
            <w:pPr>
              <w:spacing w:before="120"/>
              <w:jc w:val="center"/>
            </w:pPr>
            <w:r>
              <w:rPr>
                <w:b/>
                <w:bCs/>
              </w:rPr>
              <w:t>Thời gian hoàn thành</w:t>
            </w:r>
          </w:p>
        </w:tc>
        <w:tc>
          <w:tcPr>
            <w:tcW w:w="51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B760BD" w14:textId="77777777" w:rsidR="005E36C7" w:rsidRDefault="005E36C7">
            <w:pPr>
              <w:spacing w:before="120"/>
              <w:jc w:val="center"/>
            </w:pPr>
            <w:r>
              <w:rPr>
                <w:b/>
                <w:bCs/>
              </w:rPr>
              <w:t>Mức độ ảnh hưởng đến vận tải</w:t>
            </w:r>
          </w:p>
        </w:tc>
        <w:tc>
          <w:tcPr>
            <w:tcW w:w="32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07364F" w14:textId="77777777" w:rsidR="005E36C7" w:rsidRDefault="005E36C7">
            <w:pPr>
              <w:spacing w:before="120"/>
              <w:jc w:val="center"/>
            </w:pPr>
            <w:r>
              <w:rPr>
                <w:b/>
                <w:bCs/>
              </w:rPr>
              <w:t>Người thực hiện (Ký, ghi rõ họ tên)</w:t>
            </w:r>
          </w:p>
        </w:tc>
      </w:tr>
      <w:tr w:rsidR="00000000" w14:paraId="32BAE8B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2958C3D"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E31B522"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3FEC34D"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F9734AB"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6CC59D6" w14:textId="77777777" w:rsidR="005E36C7" w:rsidRDefault="005E36C7">
            <w:pPr>
              <w:spacing w:before="120"/>
              <w:jc w:val="center"/>
            </w:pPr>
          </w:p>
        </w:tc>
        <w:tc>
          <w:tcPr>
            <w:tcW w:w="44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9F5F28" w14:textId="77777777" w:rsidR="005E36C7" w:rsidRDefault="005E36C7">
            <w:pPr>
              <w:spacing w:before="120"/>
              <w:jc w:val="center"/>
            </w:pPr>
            <w:r>
              <w:rPr>
                <w:b/>
                <w:bCs/>
              </w:rPr>
              <w:t>Cao độ cao nhất (m)</w:t>
            </w:r>
          </w:p>
        </w:tc>
        <w:tc>
          <w:tcPr>
            <w:tcW w:w="5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12311D" w14:textId="77777777" w:rsidR="005E36C7" w:rsidRDefault="005E36C7">
            <w:pPr>
              <w:spacing w:before="120"/>
              <w:jc w:val="center"/>
            </w:pPr>
            <w:r>
              <w:rPr>
                <w:b/>
                <w:bCs/>
              </w:rPr>
              <w:t>Khoảng cách so với tim luồng hoặc mép luồng (m)</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5F2E620"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2732322"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6178A19" w14:textId="77777777" w:rsidR="005E36C7" w:rsidRDefault="005E36C7">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019A425" w14:textId="77777777" w:rsidR="005E36C7" w:rsidRDefault="005E36C7">
            <w:pPr>
              <w:spacing w:before="120"/>
              <w:jc w:val="center"/>
            </w:pPr>
          </w:p>
        </w:tc>
      </w:tr>
      <w:tr w:rsidR="00000000" w14:paraId="507ABA3B" w14:textId="77777777">
        <w:tblPrEx>
          <w:tblBorders>
            <w:top w:val="none" w:sz="0" w:space="0" w:color="auto"/>
            <w:bottom w:val="none" w:sz="0" w:space="0" w:color="auto"/>
            <w:insideH w:val="none" w:sz="0" w:space="0" w:color="auto"/>
            <w:insideV w:val="none" w:sz="0" w:space="0" w:color="auto"/>
          </w:tblBorders>
        </w:tblPrEx>
        <w:tc>
          <w:tcPr>
            <w:tcW w:w="2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7ECD69" w14:textId="77777777" w:rsidR="005E36C7" w:rsidRDefault="005E36C7">
            <w:pPr>
              <w:spacing w:before="120"/>
              <w:jc w:val="center"/>
            </w:pPr>
            <w:r>
              <w:rPr>
                <w:i/>
                <w:iCs/>
              </w:rPr>
              <w:t>(1)</w:t>
            </w:r>
          </w:p>
        </w:tc>
        <w:tc>
          <w:tcPr>
            <w:tcW w:w="7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9B0491" w14:textId="77777777" w:rsidR="005E36C7" w:rsidRDefault="005E36C7">
            <w:pPr>
              <w:spacing w:before="120"/>
              <w:jc w:val="center"/>
            </w:pPr>
            <w:r>
              <w:rPr>
                <w:i/>
                <w:iCs/>
              </w:rPr>
              <w:t>(2)</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0B1D31" w14:textId="77777777" w:rsidR="005E36C7" w:rsidRDefault="005E36C7">
            <w:pPr>
              <w:spacing w:before="120"/>
              <w:jc w:val="center"/>
            </w:pPr>
            <w:r>
              <w:rPr>
                <w:i/>
                <w:iCs/>
              </w:rPr>
              <w:t>(3)</w:t>
            </w:r>
          </w:p>
        </w:tc>
        <w:tc>
          <w:tcPr>
            <w:tcW w:w="4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6BDDEF" w14:textId="77777777" w:rsidR="005E36C7" w:rsidRDefault="005E36C7">
            <w:pPr>
              <w:spacing w:before="120"/>
              <w:jc w:val="center"/>
            </w:pPr>
            <w:r>
              <w:rPr>
                <w:i/>
                <w:iCs/>
              </w:rPr>
              <w:t>(4)</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2DDA56" w14:textId="77777777" w:rsidR="005E36C7" w:rsidRDefault="005E36C7">
            <w:pPr>
              <w:spacing w:before="120"/>
              <w:jc w:val="center"/>
            </w:pPr>
            <w:r>
              <w:rPr>
                <w:i/>
                <w:iCs/>
              </w:rPr>
              <w:t>(5)</w:t>
            </w:r>
          </w:p>
        </w:tc>
        <w:tc>
          <w:tcPr>
            <w:tcW w:w="44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DFE25" w14:textId="77777777" w:rsidR="005E36C7" w:rsidRDefault="005E36C7">
            <w:pPr>
              <w:spacing w:before="120"/>
              <w:jc w:val="center"/>
            </w:pPr>
            <w:r>
              <w:rPr>
                <w:i/>
                <w:iCs/>
              </w:rPr>
              <w:t>(6)</w:t>
            </w:r>
          </w:p>
        </w:tc>
        <w:tc>
          <w:tcPr>
            <w:tcW w:w="5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B904F" w14:textId="77777777" w:rsidR="005E36C7" w:rsidRDefault="005E36C7">
            <w:pPr>
              <w:spacing w:before="120"/>
              <w:jc w:val="center"/>
            </w:pPr>
            <w:r>
              <w:rPr>
                <w:i/>
                <w:iCs/>
              </w:rPr>
              <w:t>(7)</w:t>
            </w:r>
          </w:p>
        </w:tc>
        <w:tc>
          <w:tcPr>
            <w:tcW w:w="3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CBE962" w14:textId="77777777" w:rsidR="005E36C7" w:rsidRDefault="005E36C7">
            <w:pPr>
              <w:spacing w:before="120"/>
              <w:jc w:val="center"/>
            </w:pPr>
            <w:r>
              <w:rPr>
                <w:i/>
                <w:iCs/>
              </w:rPr>
              <w:t>(8)</w:t>
            </w:r>
          </w:p>
        </w:tc>
        <w:tc>
          <w:tcPr>
            <w:tcW w:w="4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547C4" w14:textId="77777777" w:rsidR="005E36C7" w:rsidRDefault="005E36C7">
            <w:pPr>
              <w:spacing w:before="120"/>
              <w:jc w:val="center"/>
            </w:pPr>
            <w:r>
              <w:rPr>
                <w:i/>
                <w:iCs/>
              </w:rPr>
              <w:t>(9)</w:t>
            </w:r>
          </w:p>
        </w:tc>
        <w:tc>
          <w:tcPr>
            <w:tcW w:w="5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5F0B16" w14:textId="77777777" w:rsidR="005E36C7" w:rsidRDefault="005E36C7">
            <w:pPr>
              <w:spacing w:before="120"/>
              <w:jc w:val="center"/>
            </w:pPr>
            <w:r>
              <w:rPr>
                <w:i/>
                <w:iCs/>
              </w:rPr>
              <w:t>(10)</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91F83" w14:textId="77777777" w:rsidR="005E36C7" w:rsidRDefault="005E36C7">
            <w:pPr>
              <w:spacing w:before="120"/>
              <w:jc w:val="center"/>
            </w:pPr>
            <w:r>
              <w:rPr>
                <w:i/>
                <w:iCs/>
              </w:rPr>
              <w:t>(11)</w:t>
            </w:r>
          </w:p>
        </w:tc>
      </w:tr>
      <w:tr w:rsidR="00000000" w14:paraId="79DF4467" w14:textId="77777777">
        <w:tblPrEx>
          <w:tblBorders>
            <w:top w:val="none" w:sz="0" w:space="0" w:color="auto"/>
            <w:bottom w:val="none" w:sz="0" w:space="0" w:color="auto"/>
            <w:insideH w:val="none" w:sz="0" w:space="0" w:color="auto"/>
            <w:insideV w:val="none" w:sz="0" w:space="0" w:color="auto"/>
          </w:tblBorders>
        </w:tblPrEx>
        <w:tc>
          <w:tcPr>
            <w:tcW w:w="2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475AE1" w14:textId="77777777" w:rsidR="005E36C7" w:rsidRDefault="005E36C7">
            <w:pPr>
              <w:spacing w:before="120"/>
              <w:jc w:val="center"/>
            </w:pPr>
            <w:r>
              <w:t>1</w:t>
            </w:r>
          </w:p>
        </w:tc>
        <w:tc>
          <w:tcPr>
            <w:tcW w:w="7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761D5D" w14:textId="77777777" w:rsidR="005E36C7" w:rsidRDefault="005E36C7">
            <w:pPr>
              <w:spacing w:before="120"/>
              <w:jc w:val="center"/>
            </w:pPr>
            <w:r>
              <w:t> </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15865" w14:textId="77777777" w:rsidR="005E36C7" w:rsidRDefault="005E36C7">
            <w:pPr>
              <w:spacing w:before="120"/>
              <w:jc w:val="center"/>
            </w:pPr>
            <w:r>
              <w:t> </w:t>
            </w:r>
          </w:p>
        </w:tc>
        <w:tc>
          <w:tcPr>
            <w:tcW w:w="4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B8EBD7" w14:textId="77777777" w:rsidR="005E36C7" w:rsidRDefault="005E36C7">
            <w:pPr>
              <w:spacing w:before="120"/>
              <w:jc w:val="center"/>
            </w:pPr>
            <w:r>
              <w:t> </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3C6615" w14:textId="77777777" w:rsidR="005E36C7" w:rsidRDefault="005E36C7">
            <w:pPr>
              <w:spacing w:before="120"/>
              <w:jc w:val="center"/>
            </w:pPr>
            <w:r>
              <w:t> </w:t>
            </w:r>
          </w:p>
        </w:tc>
        <w:tc>
          <w:tcPr>
            <w:tcW w:w="44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24F856" w14:textId="77777777" w:rsidR="005E36C7" w:rsidRDefault="005E36C7">
            <w:pPr>
              <w:spacing w:before="120"/>
              <w:jc w:val="center"/>
            </w:pPr>
            <w:r>
              <w:t> </w:t>
            </w:r>
          </w:p>
        </w:tc>
        <w:tc>
          <w:tcPr>
            <w:tcW w:w="5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57EABC" w14:textId="77777777" w:rsidR="005E36C7" w:rsidRDefault="005E36C7">
            <w:pPr>
              <w:spacing w:before="120"/>
              <w:jc w:val="center"/>
            </w:pPr>
            <w:r>
              <w:t> </w:t>
            </w:r>
          </w:p>
        </w:tc>
        <w:tc>
          <w:tcPr>
            <w:tcW w:w="3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D512ED" w14:textId="77777777" w:rsidR="005E36C7" w:rsidRDefault="005E36C7">
            <w:pPr>
              <w:spacing w:before="120"/>
              <w:jc w:val="center"/>
            </w:pPr>
            <w:r>
              <w:t> </w:t>
            </w:r>
          </w:p>
        </w:tc>
        <w:tc>
          <w:tcPr>
            <w:tcW w:w="4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43E5C5" w14:textId="77777777" w:rsidR="005E36C7" w:rsidRDefault="005E36C7">
            <w:pPr>
              <w:spacing w:before="120"/>
              <w:jc w:val="center"/>
            </w:pPr>
            <w:r>
              <w:t> </w:t>
            </w:r>
          </w:p>
        </w:tc>
        <w:tc>
          <w:tcPr>
            <w:tcW w:w="5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D2579D" w14:textId="77777777" w:rsidR="005E36C7" w:rsidRDefault="005E36C7">
            <w:pPr>
              <w:spacing w:before="120"/>
              <w:jc w:val="center"/>
            </w:pPr>
            <w: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7D97B" w14:textId="77777777" w:rsidR="005E36C7" w:rsidRDefault="005E36C7">
            <w:pPr>
              <w:spacing w:before="120"/>
              <w:jc w:val="center"/>
            </w:pPr>
            <w:r>
              <w:t> </w:t>
            </w:r>
          </w:p>
        </w:tc>
      </w:tr>
      <w:tr w:rsidR="00000000" w14:paraId="15A67322" w14:textId="77777777">
        <w:tblPrEx>
          <w:tblBorders>
            <w:top w:val="none" w:sz="0" w:space="0" w:color="auto"/>
            <w:bottom w:val="none" w:sz="0" w:space="0" w:color="auto"/>
            <w:insideH w:val="none" w:sz="0" w:space="0" w:color="auto"/>
            <w:insideV w:val="none" w:sz="0" w:space="0" w:color="auto"/>
          </w:tblBorders>
        </w:tblPrEx>
        <w:tc>
          <w:tcPr>
            <w:tcW w:w="2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501E61" w14:textId="77777777" w:rsidR="005E36C7" w:rsidRDefault="005E36C7">
            <w:pPr>
              <w:spacing w:before="120"/>
              <w:jc w:val="center"/>
            </w:pPr>
            <w:r>
              <w:t>2</w:t>
            </w:r>
          </w:p>
        </w:tc>
        <w:tc>
          <w:tcPr>
            <w:tcW w:w="7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AA258F" w14:textId="77777777" w:rsidR="005E36C7" w:rsidRDefault="005E36C7">
            <w:pPr>
              <w:spacing w:before="120"/>
              <w:jc w:val="center"/>
            </w:pPr>
            <w:r>
              <w:t> </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6FD33D" w14:textId="77777777" w:rsidR="005E36C7" w:rsidRDefault="005E36C7">
            <w:pPr>
              <w:spacing w:before="120"/>
              <w:jc w:val="center"/>
            </w:pPr>
            <w:r>
              <w:t> </w:t>
            </w:r>
          </w:p>
        </w:tc>
        <w:tc>
          <w:tcPr>
            <w:tcW w:w="4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07A167" w14:textId="77777777" w:rsidR="005E36C7" w:rsidRDefault="005E36C7">
            <w:pPr>
              <w:spacing w:before="120"/>
              <w:jc w:val="center"/>
            </w:pPr>
            <w:r>
              <w:t> </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7C8E2" w14:textId="77777777" w:rsidR="005E36C7" w:rsidRDefault="005E36C7">
            <w:pPr>
              <w:spacing w:before="120"/>
              <w:jc w:val="center"/>
            </w:pPr>
            <w:r>
              <w:t> </w:t>
            </w:r>
          </w:p>
        </w:tc>
        <w:tc>
          <w:tcPr>
            <w:tcW w:w="44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723F1F" w14:textId="77777777" w:rsidR="005E36C7" w:rsidRDefault="005E36C7">
            <w:pPr>
              <w:spacing w:before="120"/>
              <w:jc w:val="center"/>
            </w:pPr>
            <w:r>
              <w:t> </w:t>
            </w:r>
          </w:p>
        </w:tc>
        <w:tc>
          <w:tcPr>
            <w:tcW w:w="5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EC6ADF" w14:textId="77777777" w:rsidR="005E36C7" w:rsidRDefault="005E36C7">
            <w:pPr>
              <w:spacing w:before="120"/>
              <w:jc w:val="center"/>
            </w:pPr>
            <w:r>
              <w:t> </w:t>
            </w:r>
          </w:p>
        </w:tc>
        <w:tc>
          <w:tcPr>
            <w:tcW w:w="3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CCA1FD" w14:textId="77777777" w:rsidR="005E36C7" w:rsidRDefault="005E36C7">
            <w:pPr>
              <w:spacing w:before="120"/>
              <w:jc w:val="center"/>
            </w:pPr>
            <w:r>
              <w:t> </w:t>
            </w:r>
          </w:p>
        </w:tc>
        <w:tc>
          <w:tcPr>
            <w:tcW w:w="4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6F2A7F" w14:textId="77777777" w:rsidR="005E36C7" w:rsidRDefault="005E36C7">
            <w:pPr>
              <w:spacing w:before="120"/>
              <w:jc w:val="center"/>
            </w:pPr>
            <w:r>
              <w:t> </w:t>
            </w:r>
          </w:p>
        </w:tc>
        <w:tc>
          <w:tcPr>
            <w:tcW w:w="5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BE1DD5" w14:textId="77777777" w:rsidR="005E36C7" w:rsidRDefault="005E36C7">
            <w:pPr>
              <w:spacing w:before="120"/>
              <w:jc w:val="center"/>
            </w:pPr>
            <w: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B4A19" w14:textId="77777777" w:rsidR="005E36C7" w:rsidRDefault="005E36C7">
            <w:pPr>
              <w:spacing w:before="120"/>
              <w:jc w:val="center"/>
            </w:pPr>
            <w:r>
              <w:t> </w:t>
            </w:r>
          </w:p>
        </w:tc>
      </w:tr>
      <w:tr w:rsidR="00000000" w14:paraId="1BC545F6" w14:textId="77777777">
        <w:tblPrEx>
          <w:tblBorders>
            <w:top w:val="none" w:sz="0" w:space="0" w:color="auto"/>
            <w:bottom w:val="none" w:sz="0" w:space="0" w:color="auto"/>
            <w:insideH w:val="none" w:sz="0" w:space="0" w:color="auto"/>
            <w:insideV w:val="none" w:sz="0" w:space="0" w:color="auto"/>
          </w:tblBorders>
        </w:tblPrEx>
        <w:tc>
          <w:tcPr>
            <w:tcW w:w="26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9B8EDC" w14:textId="77777777" w:rsidR="005E36C7" w:rsidRDefault="005E36C7">
            <w:pPr>
              <w:spacing w:before="120"/>
              <w:jc w:val="center"/>
            </w:pPr>
            <w:r>
              <w:t>…</w:t>
            </w:r>
          </w:p>
        </w:tc>
        <w:tc>
          <w:tcPr>
            <w:tcW w:w="7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C4478B" w14:textId="77777777" w:rsidR="005E36C7" w:rsidRDefault="005E36C7">
            <w:pPr>
              <w:spacing w:before="120"/>
              <w:jc w:val="center"/>
            </w:pPr>
            <w:r>
              <w:t> </w:t>
            </w: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F96D1F" w14:textId="77777777" w:rsidR="005E36C7" w:rsidRDefault="005E36C7">
            <w:pPr>
              <w:spacing w:before="120"/>
              <w:jc w:val="center"/>
            </w:pPr>
            <w:r>
              <w:t> </w:t>
            </w:r>
          </w:p>
        </w:tc>
        <w:tc>
          <w:tcPr>
            <w:tcW w:w="4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DC1EFF" w14:textId="77777777" w:rsidR="005E36C7" w:rsidRDefault="005E36C7">
            <w:pPr>
              <w:spacing w:before="120"/>
              <w:jc w:val="center"/>
            </w:pPr>
            <w:r>
              <w:t> </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9DE338" w14:textId="77777777" w:rsidR="005E36C7" w:rsidRDefault="005E36C7">
            <w:pPr>
              <w:spacing w:before="120"/>
              <w:jc w:val="center"/>
            </w:pPr>
            <w:r>
              <w:t> </w:t>
            </w:r>
          </w:p>
        </w:tc>
        <w:tc>
          <w:tcPr>
            <w:tcW w:w="44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2B93A" w14:textId="77777777" w:rsidR="005E36C7" w:rsidRDefault="005E36C7">
            <w:pPr>
              <w:spacing w:before="120"/>
              <w:jc w:val="center"/>
            </w:pPr>
            <w:r>
              <w:t> </w:t>
            </w:r>
          </w:p>
        </w:tc>
        <w:tc>
          <w:tcPr>
            <w:tcW w:w="5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28D6C3" w14:textId="77777777" w:rsidR="005E36C7" w:rsidRDefault="005E36C7">
            <w:pPr>
              <w:spacing w:before="120"/>
              <w:jc w:val="center"/>
            </w:pPr>
            <w:r>
              <w:t> </w:t>
            </w:r>
          </w:p>
        </w:tc>
        <w:tc>
          <w:tcPr>
            <w:tcW w:w="3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C3D7DF" w14:textId="77777777" w:rsidR="005E36C7" w:rsidRDefault="005E36C7">
            <w:pPr>
              <w:spacing w:before="120"/>
              <w:jc w:val="center"/>
            </w:pPr>
            <w:r>
              <w:t> </w:t>
            </w:r>
          </w:p>
        </w:tc>
        <w:tc>
          <w:tcPr>
            <w:tcW w:w="4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3D6879" w14:textId="77777777" w:rsidR="005E36C7" w:rsidRDefault="005E36C7">
            <w:pPr>
              <w:spacing w:before="120"/>
              <w:jc w:val="center"/>
            </w:pPr>
            <w:r>
              <w:t> </w:t>
            </w:r>
          </w:p>
        </w:tc>
        <w:tc>
          <w:tcPr>
            <w:tcW w:w="5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DD9126" w14:textId="77777777" w:rsidR="005E36C7" w:rsidRDefault="005E36C7">
            <w:pPr>
              <w:spacing w:before="120"/>
              <w:jc w:val="center"/>
            </w:pPr>
            <w:r>
              <w:t> </w:t>
            </w:r>
          </w:p>
        </w:tc>
        <w:tc>
          <w:tcPr>
            <w:tcW w:w="3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161234" w14:textId="77777777" w:rsidR="005E36C7" w:rsidRDefault="005E36C7">
            <w:pPr>
              <w:spacing w:before="120"/>
              <w:jc w:val="center"/>
            </w:pPr>
            <w:r>
              <w:t> </w:t>
            </w:r>
          </w:p>
        </w:tc>
      </w:tr>
    </w:tbl>
    <w:p w14:paraId="7A19A583" w14:textId="77777777" w:rsidR="005E36C7" w:rsidRDefault="005E36C7">
      <w:pPr>
        <w:spacing w:before="120" w:after="280" w:afterAutospacing="1"/>
      </w:pPr>
      <w:r>
        <w:t> </w:t>
      </w:r>
    </w:p>
    <w:p w14:paraId="44EF86CE" w14:textId="77777777" w:rsidR="005E36C7" w:rsidRDefault="005E36C7">
      <w:pPr>
        <w:spacing w:before="120" w:after="280" w:afterAutospacing="1"/>
      </w:pPr>
      <w:r>
        <w:rPr>
          <w:b/>
          <w:bCs/>
        </w:rPr>
        <w:t>3. Tai nạn giao thông đường thủy xảy ra trên tuyến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1674"/>
        <w:gridCol w:w="747"/>
        <w:gridCol w:w="807"/>
        <w:gridCol w:w="818"/>
        <w:gridCol w:w="852"/>
        <w:gridCol w:w="918"/>
        <w:gridCol w:w="745"/>
        <w:gridCol w:w="745"/>
        <w:gridCol w:w="943"/>
        <w:gridCol w:w="657"/>
      </w:tblGrid>
      <w:tr w:rsidR="00000000" w14:paraId="71DAF110" w14:textId="77777777">
        <w:tc>
          <w:tcPr>
            <w:tcW w:w="23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135C30" w14:textId="77777777" w:rsidR="005E36C7" w:rsidRDefault="005E36C7">
            <w:pPr>
              <w:spacing w:before="120"/>
              <w:jc w:val="center"/>
            </w:pPr>
            <w:r>
              <w:rPr>
                <w:b/>
                <w:bCs/>
              </w:rPr>
              <w:t>STT</w:t>
            </w:r>
          </w:p>
        </w:tc>
        <w:tc>
          <w:tcPr>
            <w:tcW w:w="7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C45EA0" w14:textId="77777777" w:rsidR="005E36C7" w:rsidRDefault="005E36C7">
            <w:pPr>
              <w:spacing w:before="120" w:after="280" w:afterAutospacing="1"/>
              <w:jc w:val="center"/>
            </w:pPr>
            <w:r>
              <w:rPr>
                <w:b/>
                <w:bCs/>
              </w:rPr>
              <w:t>Vị trí</w:t>
            </w:r>
          </w:p>
          <w:p w14:paraId="396EFB04" w14:textId="77777777" w:rsidR="005E36C7" w:rsidRDefault="005E36C7">
            <w:pPr>
              <w:spacing w:before="120"/>
              <w:jc w:val="center"/>
            </w:pPr>
            <w:r>
              <w:rPr>
                <w:b/>
                <w:bCs/>
              </w:rPr>
              <w:t>(km, bờ, địa danh phường/xã, tên tuyến sông/kênh/rạch)</w:t>
            </w:r>
          </w:p>
        </w:tc>
        <w:tc>
          <w:tcPr>
            <w:tcW w:w="44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A08897" w14:textId="77777777" w:rsidR="005E36C7" w:rsidRDefault="005E36C7">
            <w:pPr>
              <w:spacing w:before="120"/>
              <w:jc w:val="center"/>
            </w:pPr>
            <w:r>
              <w:rPr>
                <w:b/>
                <w:bCs/>
              </w:rPr>
              <w:t>Thời gian xảy ra tai nạn</w:t>
            </w:r>
          </w:p>
        </w:tc>
        <w:tc>
          <w:tcPr>
            <w:tcW w:w="4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A4F547" w14:textId="77777777" w:rsidR="005E36C7" w:rsidRDefault="005E36C7">
            <w:pPr>
              <w:spacing w:before="120"/>
              <w:jc w:val="center"/>
            </w:pPr>
            <w:r>
              <w:rPr>
                <w:b/>
                <w:bCs/>
              </w:rPr>
              <w:t>Nguyên nhân xảy ra tai nạn</w:t>
            </w:r>
          </w:p>
        </w:tc>
        <w:tc>
          <w:tcPr>
            <w:tcW w:w="3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627856" w14:textId="77777777" w:rsidR="005E36C7" w:rsidRDefault="005E36C7">
            <w:pPr>
              <w:spacing w:before="120"/>
              <w:jc w:val="center"/>
            </w:pPr>
            <w:r>
              <w:rPr>
                <w:b/>
                <w:bCs/>
              </w:rPr>
              <w:t>Loại phương tiện</w:t>
            </w:r>
          </w:p>
        </w:tc>
        <w:tc>
          <w:tcPr>
            <w:tcW w:w="5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AF6962" w14:textId="77777777" w:rsidR="005E36C7" w:rsidRDefault="005E36C7">
            <w:pPr>
              <w:spacing w:before="120" w:after="280" w:afterAutospacing="1"/>
              <w:jc w:val="center"/>
            </w:pPr>
            <w:r>
              <w:rPr>
                <w:b/>
                <w:bCs/>
              </w:rPr>
              <w:t>- Chủ phương tiện hoặc</w:t>
            </w:r>
          </w:p>
          <w:p w14:paraId="096AD568" w14:textId="77777777" w:rsidR="005E36C7" w:rsidRDefault="005E36C7">
            <w:pPr>
              <w:spacing w:before="120"/>
              <w:jc w:val="center"/>
            </w:pPr>
            <w:r>
              <w:rPr>
                <w:b/>
                <w:bCs/>
              </w:rPr>
              <w:t>- Thuyền trưởng</w:t>
            </w:r>
          </w:p>
        </w:tc>
        <w:tc>
          <w:tcPr>
            <w:tcW w:w="5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89B379" w14:textId="77777777" w:rsidR="005E36C7" w:rsidRDefault="005E36C7">
            <w:pPr>
              <w:spacing w:before="120" w:after="280" w:afterAutospacing="1"/>
              <w:jc w:val="center"/>
            </w:pPr>
            <w:r>
              <w:rPr>
                <w:b/>
                <w:bCs/>
              </w:rPr>
              <w:t>Thiệt hại</w:t>
            </w:r>
          </w:p>
          <w:p w14:paraId="57B707BD" w14:textId="77777777" w:rsidR="005E36C7" w:rsidRDefault="005E36C7">
            <w:pPr>
              <w:spacing w:before="120" w:after="280" w:afterAutospacing="1"/>
              <w:jc w:val="center"/>
            </w:pPr>
            <w:r>
              <w:rPr>
                <w:b/>
                <w:bCs/>
              </w:rPr>
              <w:t>- Người</w:t>
            </w:r>
          </w:p>
          <w:p w14:paraId="23B0D53F" w14:textId="77777777" w:rsidR="005E36C7" w:rsidRDefault="005E36C7">
            <w:pPr>
              <w:spacing w:before="120" w:after="280" w:afterAutospacing="1"/>
              <w:jc w:val="center"/>
            </w:pPr>
            <w:r>
              <w:rPr>
                <w:b/>
                <w:bCs/>
              </w:rPr>
              <w:t>- Phương tiện</w:t>
            </w:r>
          </w:p>
          <w:p w14:paraId="51F1A7D4" w14:textId="77777777" w:rsidR="005E36C7" w:rsidRDefault="005E36C7">
            <w:pPr>
              <w:spacing w:before="120"/>
              <w:jc w:val="center"/>
            </w:pPr>
            <w:r>
              <w:rPr>
                <w:b/>
                <w:bCs/>
              </w:rPr>
              <w:t>- Công trình</w:t>
            </w:r>
          </w:p>
        </w:tc>
        <w:tc>
          <w:tcPr>
            <w:tcW w:w="44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C056F8" w14:textId="77777777" w:rsidR="005E36C7" w:rsidRDefault="005E36C7">
            <w:pPr>
              <w:spacing w:before="120"/>
              <w:jc w:val="center"/>
            </w:pPr>
            <w:r>
              <w:rPr>
                <w:b/>
                <w:bCs/>
              </w:rPr>
              <w:t>Biện pháp khắc phục, xử lý</w:t>
            </w:r>
          </w:p>
        </w:tc>
        <w:tc>
          <w:tcPr>
            <w:tcW w:w="44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D53198" w14:textId="77777777" w:rsidR="005E36C7" w:rsidRDefault="005E36C7">
            <w:pPr>
              <w:spacing w:before="120"/>
              <w:jc w:val="center"/>
            </w:pPr>
            <w:r>
              <w:rPr>
                <w:b/>
                <w:bCs/>
              </w:rPr>
              <w:t>Thời gian hoàn thành</w:t>
            </w:r>
          </w:p>
        </w:tc>
        <w:tc>
          <w:tcPr>
            <w:tcW w:w="5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DC9BB0" w14:textId="77777777" w:rsidR="005E36C7" w:rsidRDefault="005E36C7">
            <w:pPr>
              <w:spacing w:before="120"/>
              <w:jc w:val="center"/>
            </w:pPr>
            <w:r>
              <w:rPr>
                <w:b/>
                <w:bCs/>
              </w:rPr>
              <w:t>Mức độ ảnh hưởng đến vận tải</w:t>
            </w:r>
          </w:p>
        </w:tc>
        <w:tc>
          <w:tcPr>
            <w:tcW w:w="29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4D985D" w14:textId="77777777" w:rsidR="005E36C7" w:rsidRDefault="005E36C7">
            <w:pPr>
              <w:spacing w:before="120"/>
              <w:jc w:val="center"/>
            </w:pPr>
            <w:r>
              <w:rPr>
                <w:b/>
                <w:bCs/>
              </w:rPr>
              <w:t>Người thực hiện (Ký, ghi rõ họ tên)</w:t>
            </w:r>
          </w:p>
        </w:tc>
      </w:tr>
      <w:tr w:rsidR="00000000" w14:paraId="2E7394D3"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5EE560" w14:textId="77777777" w:rsidR="005E36C7" w:rsidRDefault="005E36C7">
            <w:pPr>
              <w:spacing w:before="120"/>
              <w:jc w:val="center"/>
            </w:pPr>
            <w:r>
              <w:rPr>
                <w:i/>
                <w:iCs/>
              </w:rPr>
              <w:t>(1)</w:t>
            </w:r>
          </w:p>
        </w:tc>
        <w:tc>
          <w:tcPr>
            <w:tcW w:w="7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9289BE" w14:textId="77777777" w:rsidR="005E36C7" w:rsidRDefault="005E36C7">
            <w:pPr>
              <w:spacing w:before="120"/>
              <w:jc w:val="center"/>
            </w:pPr>
            <w:r>
              <w:rPr>
                <w:i/>
                <w:iCs/>
              </w:rPr>
              <w:t>(2)</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AE6DC" w14:textId="77777777" w:rsidR="005E36C7" w:rsidRDefault="005E36C7">
            <w:pPr>
              <w:spacing w:before="120"/>
              <w:jc w:val="center"/>
            </w:pPr>
            <w:r>
              <w:rPr>
                <w:i/>
                <w:iCs/>
              </w:rPr>
              <w:t>(3)</w:t>
            </w:r>
          </w:p>
        </w:tc>
        <w:tc>
          <w:tcPr>
            <w:tcW w:w="4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375F89" w14:textId="77777777" w:rsidR="005E36C7" w:rsidRDefault="005E36C7">
            <w:pPr>
              <w:spacing w:before="120"/>
              <w:jc w:val="center"/>
            </w:pPr>
            <w:r>
              <w:rPr>
                <w:i/>
                <w:iCs/>
              </w:rPr>
              <w:t>(4)</w:t>
            </w:r>
          </w:p>
        </w:tc>
        <w:tc>
          <w:tcPr>
            <w:tcW w:w="3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58EDE6" w14:textId="77777777" w:rsidR="005E36C7" w:rsidRDefault="005E36C7">
            <w:pPr>
              <w:spacing w:before="120"/>
              <w:jc w:val="center"/>
            </w:pPr>
            <w:r>
              <w:rPr>
                <w:i/>
                <w:iCs/>
              </w:rPr>
              <w:t>(5)</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AB7661" w14:textId="77777777" w:rsidR="005E36C7" w:rsidRDefault="005E36C7">
            <w:pPr>
              <w:spacing w:before="120"/>
              <w:jc w:val="center"/>
            </w:pPr>
            <w:r>
              <w:rPr>
                <w:i/>
                <w:iCs/>
              </w:rPr>
              <w:t>(6)</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E961AC" w14:textId="77777777" w:rsidR="005E36C7" w:rsidRDefault="005E36C7">
            <w:pPr>
              <w:spacing w:before="120"/>
              <w:jc w:val="center"/>
            </w:pPr>
            <w:r>
              <w:rPr>
                <w:i/>
                <w:iCs/>
              </w:rPr>
              <w:t>(7)</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54D5AE" w14:textId="77777777" w:rsidR="005E36C7" w:rsidRDefault="005E36C7">
            <w:pPr>
              <w:spacing w:before="120"/>
              <w:jc w:val="center"/>
            </w:pPr>
            <w:r>
              <w:rPr>
                <w:i/>
                <w:iCs/>
              </w:rPr>
              <w:t>(8)</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965805" w14:textId="77777777" w:rsidR="005E36C7" w:rsidRDefault="005E36C7">
            <w:pPr>
              <w:spacing w:before="120"/>
              <w:jc w:val="center"/>
            </w:pPr>
            <w:r>
              <w:rPr>
                <w:i/>
                <w:iCs/>
              </w:rPr>
              <w:t>(9)</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BB6931" w14:textId="77777777" w:rsidR="005E36C7" w:rsidRDefault="005E36C7">
            <w:pPr>
              <w:spacing w:before="120"/>
              <w:jc w:val="center"/>
            </w:pPr>
            <w:r>
              <w:rPr>
                <w:i/>
                <w:iCs/>
              </w:rPr>
              <w:t>(10)</w:t>
            </w:r>
          </w:p>
        </w:tc>
        <w:tc>
          <w:tcPr>
            <w:tcW w:w="2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BF718A" w14:textId="77777777" w:rsidR="005E36C7" w:rsidRDefault="005E36C7">
            <w:pPr>
              <w:spacing w:before="120"/>
              <w:jc w:val="center"/>
            </w:pPr>
            <w:r>
              <w:rPr>
                <w:i/>
                <w:iCs/>
              </w:rPr>
              <w:t>(11)</w:t>
            </w:r>
          </w:p>
        </w:tc>
      </w:tr>
      <w:tr w:rsidR="00000000" w14:paraId="7D6C040B"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212664" w14:textId="77777777" w:rsidR="005E36C7" w:rsidRDefault="005E36C7">
            <w:pPr>
              <w:spacing w:before="120"/>
              <w:jc w:val="center"/>
            </w:pPr>
            <w:r>
              <w:t> </w:t>
            </w:r>
          </w:p>
        </w:tc>
        <w:tc>
          <w:tcPr>
            <w:tcW w:w="7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CA8599" w14:textId="77777777" w:rsidR="005E36C7" w:rsidRDefault="005E36C7">
            <w:pPr>
              <w:spacing w:before="120"/>
              <w:jc w:val="center"/>
            </w:pPr>
            <w:r>
              <w:t> </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740C0E" w14:textId="77777777" w:rsidR="005E36C7" w:rsidRDefault="005E36C7">
            <w:pPr>
              <w:spacing w:before="120"/>
              <w:jc w:val="center"/>
            </w:pPr>
            <w:r>
              <w:t> </w:t>
            </w:r>
          </w:p>
        </w:tc>
        <w:tc>
          <w:tcPr>
            <w:tcW w:w="4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FF6E3E" w14:textId="77777777" w:rsidR="005E36C7" w:rsidRDefault="005E36C7">
            <w:pPr>
              <w:spacing w:before="120"/>
              <w:jc w:val="center"/>
            </w:pPr>
            <w:r>
              <w:t> </w:t>
            </w:r>
          </w:p>
        </w:tc>
        <w:tc>
          <w:tcPr>
            <w:tcW w:w="3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3535CA" w14:textId="77777777" w:rsidR="005E36C7" w:rsidRDefault="005E36C7">
            <w:pPr>
              <w:spacing w:before="120"/>
              <w:jc w:val="center"/>
            </w:pPr>
            <w:r>
              <w:t> </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5D4432" w14:textId="77777777" w:rsidR="005E36C7" w:rsidRDefault="005E36C7">
            <w:pPr>
              <w:spacing w:before="120"/>
              <w:jc w:val="center"/>
            </w:pPr>
            <w:r>
              <w:t> </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0E2CC0" w14:textId="77777777" w:rsidR="005E36C7" w:rsidRDefault="005E36C7">
            <w:pPr>
              <w:spacing w:before="120"/>
              <w:jc w:val="center"/>
            </w:pPr>
            <w:r>
              <w:t> </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D77B85" w14:textId="77777777" w:rsidR="005E36C7" w:rsidRDefault="005E36C7">
            <w:pPr>
              <w:spacing w:before="120"/>
              <w:jc w:val="center"/>
            </w:pPr>
            <w:r>
              <w:t> </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AA78E1" w14:textId="77777777" w:rsidR="005E36C7" w:rsidRDefault="005E36C7">
            <w:pPr>
              <w:spacing w:before="120"/>
              <w:jc w:val="center"/>
            </w:pPr>
            <w:r>
              <w:t> </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C283B" w14:textId="77777777" w:rsidR="005E36C7" w:rsidRDefault="005E36C7">
            <w:pPr>
              <w:spacing w:before="120"/>
              <w:jc w:val="center"/>
            </w:pPr>
            <w:r>
              <w:t> </w:t>
            </w:r>
          </w:p>
        </w:tc>
        <w:tc>
          <w:tcPr>
            <w:tcW w:w="2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D026C3" w14:textId="77777777" w:rsidR="005E36C7" w:rsidRDefault="005E36C7">
            <w:pPr>
              <w:spacing w:before="120"/>
              <w:jc w:val="center"/>
            </w:pPr>
            <w:r>
              <w:t> </w:t>
            </w:r>
          </w:p>
        </w:tc>
      </w:tr>
      <w:tr w:rsidR="00000000" w14:paraId="7542594B"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407D8" w14:textId="77777777" w:rsidR="005E36C7" w:rsidRDefault="005E36C7">
            <w:pPr>
              <w:spacing w:before="120"/>
              <w:jc w:val="center"/>
            </w:pPr>
            <w:r>
              <w:t> </w:t>
            </w:r>
          </w:p>
        </w:tc>
        <w:tc>
          <w:tcPr>
            <w:tcW w:w="7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0DA809" w14:textId="77777777" w:rsidR="005E36C7" w:rsidRDefault="005E36C7">
            <w:pPr>
              <w:spacing w:before="120"/>
              <w:jc w:val="center"/>
            </w:pPr>
            <w:r>
              <w:t> </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F42E71" w14:textId="77777777" w:rsidR="005E36C7" w:rsidRDefault="005E36C7">
            <w:pPr>
              <w:spacing w:before="120"/>
              <w:jc w:val="center"/>
            </w:pPr>
            <w:r>
              <w:t> </w:t>
            </w:r>
          </w:p>
        </w:tc>
        <w:tc>
          <w:tcPr>
            <w:tcW w:w="4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A6A8B3" w14:textId="77777777" w:rsidR="005E36C7" w:rsidRDefault="005E36C7">
            <w:pPr>
              <w:spacing w:before="120"/>
              <w:jc w:val="center"/>
            </w:pPr>
            <w:r>
              <w:t> </w:t>
            </w:r>
          </w:p>
        </w:tc>
        <w:tc>
          <w:tcPr>
            <w:tcW w:w="3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A2BA6A" w14:textId="77777777" w:rsidR="005E36C7" w:rsidRDefault="005E36C7">
            <w:pPr>
              <w:spacing w:before="120"/>
              <w:jc w:val="center"/>
            </w:pPr>
            <w:r>
              <w:t> </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D630BF" w14:textId="77777777" w:rsidR="005E36C7" w:rsidRDefault="005E36C7">
            <w:pPr>
              <w:spacing w:before="120"/>
              <w:jc w:val="center"/>
            </w:pPr>
            <w:r>
              <w:t> </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191117" w14:textId="77777777" w:rsidR="005E36C7" w:rsidRDefault="005E36C7">
            <w:pPr>
              <w:spacing w:before="120"/>
              <w:jc w:val="center"/>
            </w:pPr>
            <w:r>
              <w:t> </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B16303" w14:textId="77777777" w:rsidR="005E36C7" w:rsidRDefault="005E36C7">
            <w:pPr>
              <w:spacing w:before="120"/>
              <w:jc w:val="center"/>
            </w:pPr>
            <w:r>
              <w:t> </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06B1E" w14:textId="77777777" w:rsidR="005E36C7" w:rsidRDefault="005E36C7">
            <w:pPr>
              <w:spacing w:before="120"/>
              <w:jc w:val="center"/>
            </w:pPr>
            <w:r>
              <w:t> </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A2F7F" w14:textId="77777777" w:rsidR="005E36C7" w:rsidRDefault="005E36C7">
            <w:pPr>
              <w:spacing w:before="120"/>
              <w:jc w:val="center"/>
            </w:pPr>
            <w:r>
              <w:t> </w:t>
            </w:r>
          </w:p>
        </w:tc>
        <w:tc>
          <w:tcPr>
            <w:tcW w:w="2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4CED8E" w14:textId="77777777" w:rsidR="005E36C7" w:rsidRDefault="005E36C7">
            <w:pPr>
              <w:spacing w:before="120"/>
              <w:jc w:val="center"/>
            </w:pPr>
            <w:r>
              <w:t> </w:t>
            </w:r>
          </w:p>
        </w:tc>
      </w:tr>
      <w:tr w:rsidR="00000000" w14:paraId="79A70581" w14:textId="77777777">
        <w:tblPrEx>
          <w:tblBorders>
            <w:top w:val="none" w:sz="0" w:space="0" w:color="auto"/>
            <w:bottom w:val="none" w:sz="0" w:space="0" w:color="auto"/>
            <w:insideH w:val="none" w:sz="0" w:space="0" w:color="auto"/>
            <w:insideV w:val="none" w:sz="0" w:space="0" w:color="auto"/>
          </w:tblBorders>
        </w:tblPrEx>
        <w:tc>
          <w:tcPr>
            <w:tcW w:w="23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88411" w14:textId="77777777" w:rsidR="005E36C7" w:rsidRDefault="005E36C7">
            <w:pPr>
              <w:spacing w:before="120"/>
              <w:jc w:val="center"/>
            </w:pPr>
            <w:r>
              <w:t> </w:t>
            </w:r>
          </w:p>
        </w:tc>
        <w:tc>
          <w:tcPr>
            <w:tcW w:w="7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9F305A" w14:textId="77777777" w:rsidR="005E36C7" w:rsidRDefault="005E36C7">
            <w:pPr>
              <w:spacing w:before="120"/>
              <w:jc w:val="center"/>
            </w:pPr>
            <w:r>
              <w:t> </w:t>
            </w: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0EE507" w14:textId="77777777" w:rsidR="005E36C7" w:rsidRDefault="005E36C7">
            <w:pPr>
              <w:spacing w:before="120"/>
              <w:jc w:val="center"/>
            </w:pPr>
            <w:r>
              <w:t> </w:t>
            </w:r>
          </w:p>
        </w:tc>
        <w:tc>
          <w:tcPr>
            <w:tcW w:w="4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7532F4" w14:textId="77777777" w:rsidR="005E36C7" w:rsidRDefault="005E36C7">
            <w:pPr>
              <w:spacing w:before="120"/>
              <w:jc w:val="center"/>
            </w:pPr>
            <w:r>
              <w:t> </w:t>
            </w:r>
          </w:p>
        </w:tc>
        <w:tc>
          <w:tcPr>
            <w:tcW w:w="3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0ACB0" w14:textId="77777777" w:rsidR="005E36C7" w:rsidRDefault="005E36C7">
            <w:pPr>
              <w:spacing w:before="120"/>
              <w:jc w:val="center"/>
            </w:pPr>
            <w:r>
              <w:t> </w:t>
            </w:r>
          </w:p>
        </w:tc>
        <w:tc>
          <w:tcPr>
            <w:tcW w:w="5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5D7A95" w14:textId="77777777" w:rsidR="005E36C7" w:rsidRDefault="005E36C7">
            <w:pPr>
              <w:spacing w:before="120"/>
              <w:jc w:val="center"/>
            </w:pPr>
            <w:r>
              <w:t> </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348B23" w14:textId="77777777" w:rsidR="005E36C7" w:rsidRDefault="005E36C7">
            <w:pPr>
              <w:spacing w:before="120"/>
              <w:jc w:val="center"/>
            </w:pPr>
            <w:r>
              <w:t> </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A79E3" w14:textId="77777777" w:rsidR="005E36C7" w:rsidRDefault="005E36C7">
            <w:pPr>
              <w:spacing w:before="120"/>
              <w:jc w:val="center"/>
            </w:pPr>
            <w:r>
              <w:t> </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B2A779" w14:textId="77777777" w:rsidR="005E36C7" w:rsidRDefault="005E36C7">
            <w:pPr>
              <w:spacing w:before="120"/>
              <w:jc w:val="center"/>
            </w:pPr>
            <w:r>
              <w:t> </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CF94A9" w14:textId="77777777" w:rsidR="005E36C7" w:rsidRDefault="005E36C7">
            <w:pPr>
              <w:spacing w:before="120"/>
              <w:jc w:val="center"/>
            </w:pPr>
            <w:r>
              <w:t> </w:t>
            </w:r>
          </w:p>
        </w:tc>
        <w:tc>
          <w:tcPr>
            <w:tcW w:w="2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871115" w14:textId="77777777" w:rsidR="005E36C7" w:rsidRDefault="005E36C7">
            <w:pPr>
              <w:spacing w:before="120"/>
              <w:jc w:val="center"/>
            </w:pPr>
            <w:r>
              <w:t> </w:t>
            </w:r>
          </w:p>
        </w:tc>
      </w:tr>
    </w:tbl>
    <w:p w14:paraId="178B0C85" w14:textId="77777777" w:rsidR="005E36C7" w:rsidRDefault="005E36C7">
      <w:r>
        <w:rPr>
          <w:sz w:val="20"/>
        </w:rPr>
        <w:br w:type="page"/>
      </w:r>
    </w:p>
    <w:p w14:paraId="4C6BF819" w14:textId="77777777" w:rsidR="005E36C7" w:rsidRDefault="005E36C7">
      <w:pPr>
        <w:spacing w:before="120" w:after="280" w:afterAutospacing="1"/>
        <w:jc w:val="center"/>
      </w:pPr>
      <w:bookmarkStart w:id="66" w:name="chuong_pl_9"/>
      <w:r>
        <w:rPr>
          <w:b/>
          <w:bCs/>
        </w:rPr>
        <w:t>Mẫu số 5: Sổ trực đảm bảo giao thông</w:t>
      </w:r>
      <w:bookmarkEnd w:id="66"/>
    </w:p>
    <w:p w14:paraId="6519B03F" w14:textId="77777777" w:rsidR="005E36C7" w:rsidRDefault="005E36C7">
      <w:pPr>
        <w:spacing w:before="120" w:after="280" w:afterAutospacing="1"/>
      </w:pPr>
      <w:r>
        <w:rPr>
          <w:b/>
          <w:bCs/>
        </w:rPr>
        <w:t>1. Ngày … tháng ... năm 20 …;</w:t>
      </w:r>
    </w:p>
    <w:p w14:paraId="258B4092" w14:textId="77777777" w:rsidR="005E36C7" w:rsidRDefault="005E36C7">
      <w:pPr>
        <w:spacing w:before="120" w:after="280" w:afterAutospacing="1"/>
      </w:pPr>
      <w:r>
        <w:rPr>
          <w:b/>
          <w:bCs/>
        </w:rPr>
        <w:t>2. Ca trực</w:t>
      </w:r>
      <w:r>
        <w:t xml:space="preserve"> .....................................................................................................................</w:t>
      </w:r>
    </w:p>
    <w:p w14:paraId="6A38F927" w14:textId="77777777" w:rsidR="005E36C7" w:rsidRDefault="005E36C7">
      <w:pPr>
        <w:spacing w:before="120" w:after="280" w:afterAutospacing="1"/>
      </w:pPr>
      <w:r>
        <w:rPr>
          <w:b/>
          <w:bCs/>
        </w:rPr>
        <w:t>3. Giờ bắt đầu ... giờ kết thúc….;</w:t>
      </w:r>
    </w:p>
    <w:p w14:paraId="26BB3E63" w14:textId="77777777" w:rsidR="005E36C7" w:rsidRDefault="005E36C7">
      <w:pPr>
        <w:spacing w:before="120" w:after="280" w:afterAutospacing="1"/>
      </w:pPr>
      <w:r>
        <w:rPr>
          <w:b/>
          <w:bCs/>
        </w:rPr>
        <w:t>4. Nội dung trong ca trực:</w:t>
      </w:r>
      <w:r>
        <w:t xml:space="preserve"> </w:t>
      </w:r>
      <w:r>
        <w:rPr>
          <w:i/>
          <w:iCs/>
        </w:rPr>
        <w:t>(Ghi diễn biến trong ca trực, các sự vụ xảy ra, mức độ giải quyết, tồn tại còn lại)</w:t>
      </w:r>
    </w:p>
    <w:p w14:paraId="7855210C" w14:textId="77777777" w:rsidR="005E36C7" w:rsidRDefault="005E36C7">
      <w:pPr>
        <w:spacing w:before="120" w:after="280" w:afterAutospacing="1"/>
      </w:pPr>
      <w:r>
        <w:t>.......................................................................................................................................</w:t>
      </w:r>
    </w:p>
    <w:p w14:paraId="74E1B554" w14:textId="77777777" w:rsidR="005E36C7" w:rsidRDefault="005E36C7">
      <w:pPr>
        <w:spacing w:before="120" w:after="280" w:afterAutospacing="1"/>
      </w:pPr>
      <w:r>
        <w:t>.......................................................................................................................................</w:t>
      </w:r>
    </w:p>
    <w:p w14:paraId="11F64DFB" w14:textId="77777777" w:rsidR="005E36C7" w:rsidRDefault="005E36C7">
      <w:pPr>
        <w:spacing w:before="120" w:after="280" w:afterAutospacing="1"/>
      </w:pPr>
      <w:r>
        <w:rPr>
          <w:b/>
          <w:bCs/>
        </w:rPr>
        <w:t>Thời gian giao ca</w:t>
      </w:r>
      <w:r>
        <w:t>: ........................................................................................................</w:t>
      </w:r>
    </w:p>
    <w:p w14:paraId="311A5067" w14:textId="77777777" w:rsidR="005E36C7" w:rsidRDefault="005E36C7">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05BE62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98B5E6D" w14:textId="77777777" w:rsidR="005E36C7" w:rsidRDefault="005E36C7">
            <w:pPr>
              <w:spacing w:before="120"/>
              <w:jc w:val="center"/>
            </w:pPr>
            <w:r>
              <w:rPr>
                <w:b/>
                <w:bCs/>
              </w:rPr>
              <w:t>NGƯỜI GIAO CA</w:t>
            </w:r>
            <w:r>
              <w:br/>
            </w:r>
            <w:r>
              <w:rPr>
                <w:i/>
                <w:iCs/>
              </w:rPr>
              <w:t>(ký và ghi rõ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2B261B9" w14:textId="77777777" w:rsidR="005E36C7" w:rsidRDefault="005E36C7">
            <w:pPr>
              <w:spacing w:before="120"/>
              <w:jc w:val="center"/>
            </w:pPr>
            <w:r>
              <w:rPr>
                <w:b/>
                <w:bCs/>
              </w:rPr>
              <w:t>NGƯỜI NHẬN CA</w:t>
            </w:r>
            <w:r>
              <w:rPr>
                <w:b/>
                <w:bCs/>
              </w:rPr>
              <w:br/>
            </w:r>
            <w:r>
              <w:rPr>
                <w:i/>
                <w:iCs/>
              </w:rPr>
              <w:t>(ký và ghi rõ họ tên)</w:t>
            </w:r>
          </w:p>
        </w:tc>
      </w:tr>
    </w:tbl>
    <w:p w14:paraId="009927E2" w14:textId="77777777" w:rsidR="005E36C7" w:rsidRDefault="005E36C7">
      <w:pPr>
        <w:spacing w:before="120" w:after="280" w:afterAutospacing="1"/>
      </w:pPr>
      <w:r>
        <w:t> </w:t>
      </w:r>
    </w:p>
    <w:p w14:paraId="0E9BC80B" w14:textId="77777777" w:rsidR="005E36C7" w:rsidRDefault="005E36C7">
      <w:pPr>
        <w:spacing w:before="120" w:after="280" w:afterAutospacing="1"/>
        <w:jc w:val="center"/>
      </w:pPr>
      <w:bookmarkStart w:id="67" w:name="chuong_pl_10"/>
      <w:r>
        <w:rPr>
          <w:b/>
          <w:bCs/>
        </w:rPr>
        <w:t>Mẫu số 6: Biên bản giám sát</w:t>
      </w:r>
      <w:bookmarkEnd w:id="67"/>
    </w:p>
    <w:p w14:paraId="095617A8" w14:textId="77777777" w:rsidR="005E36C7" w:rsidRDefault="005E36C7">
      <w:pPr>
        <w:spacing w:before="120" w:after="280" w:afterAutospacing="1"/>
        <w:jc w:val="center"/>
      </w:pPr>
      <w:r>
        <w:t> </w:t>
      </w:r>
    </w:p>
    <w:p w14:paraId="46D635DA" w14:textId="77777777" w:rsidR="005E36C7" w:rsidRDefault="005E36C7">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22DCB5AA" w14:textId="77777777" w:rsidR="005E36C7" w:rsidRDefault="005E36C7">
      <w:pPr>
        <w:spacing w:before="120" w:after="280" w:afterAutospacing="1"/>
        <w:jc w:val="center"/>
      </w:pPr>
      <w:r>
        <w:rPr>
          <w:b/>
          <w:bCs/>
        </w:rPr>
        <w:t xml:space="preserve">BIÊN BẢN GIÁM SÁT </w:t>
      </w:r>
    </w:p>
    <w:p w14:paraId="0832053E" w14:textId="77777777" w:rsidR="005E36C7" w:rsidRDefault="005E36C7">
      <w:pPr>
        <w:spacing w:before="120" w:after="280" w:afterAutospacing="1"/>
        <w:jc w:val="center"/>
      </w:pPr>
      <w:r>
        <w:rPr>
          <w:b/>
          <w:bCs/>
        </w:rPr>
        <w:t>Tháng …… năm 20….</w:t>
      </w:r>
    </w:p>
    <w:p w14:paraId="01FFBDC5" w14:textId="77777777" w:rsidR="005E36C7" w:rsidRDefault="005E36C7">
      <w:pPr>
        <w:spacing w:before="120" w:after="280" w:afterAutospacing="1"/>
        <w:jc w:val="center"/>
      </w:pPr>
      <w:r>
        <w:rPr>
          <w:b/>
          <w:bCs/>
        </w:rPr>
        <w:t>Gói thầu: ………………………….</w:t>
      </w:r>
    </w:p>
    <w:p w14:paraId="4B1FE26B" w14:textId="77777777" w:rsidR="005E36C7" w:rsidRDefault="005E36C7">
      <w:pPr>
        <w:spacing w:before="120" w:after="280" w:afterAutospacing="1"/>
      </w:pPr>
      <w:r>
        <w:t>Hôm nay, ngày ….. tháng ….. năm 20....... Chúng tôi gồm:</w:t>
      </w:r>
    </w:p>
    <w:p w14:paraId="213DF107" w14:textId="77777777" w:rsidR="005E36C7" w:rsidRDefault="005E36C7">
      <w:pPr>
        <w:spacing w:before="120" w:after="280" w:afterAutospacing="1"/>
      </w:pPr>
      <w:r>
        <w:rPr>
          <w:b/>
          <w:bCs/>
        </w:rPr>
        <w:t>I. Thành phần tham gia</w:t>
      </w:r>
    </w:p>
    <w:p w14:paraId="60544EF7" w14:textId="77777777" w:rsidR="005E36C7" w:rsidRDefault="005E36C7">
      <w:pPr>
        <w:spacing w:before="120" w:after="280" w:afterAutospacing="1"/>
      </w:pPr>
      <w:r>
        <w:t>- Ông/Bà: ……………......................... Chức vụ: ………………………........</w:t>
      </w:r>
    </w:p>
    <w:p w14:paraId="1D664721" w14:textId="77777777" w:rsidR="005E36C7" w:rsidRDefault="005E36C7">
      <w:pPr>
        <w:spacing w:before="120" w:after="280" w:afterAutospacing="1"/>
      </w:pPr>
      <w:r>
        <w:t>- Ông/Bà: ……………......................... Chức vụ: ………………………........</w:t>
      </w:r>
    </w:p>
    <w:p w14:paraId="77C377F4" w14:textId="77777777" w:rsidR="005E36C7" w:rsidRDefault="005E36C7">
      <w:pPr>
        <w:spacing w:before="120" w:after="280" w:afterAutospacing="1"/>
      </w:pPr>
      <w:r>
        <w:rPr>
          <w:b/>
          <w:bCs/>
        </w:rPr>
        <w:t>II. Căn cứ giám sát</w:t>
      </w:r>
    </w:p>
    <w:p w14:paraId="20DDC9F9" w14:textId="77777777" w:rsidR="005E36C7" w:rsidRDefault="005E36C7">
      <w:pPr>
        <w:spacing w:before="120" w:after="280" w:afterAutospacing="1"/>
      </w:pPr>
      <w:r>
        <w:t>- …….............................................................................................................................</w:t>
      </w:r>
    </w:p>
    <w:p w14:paraId="779A1285" w14:textId="77777777" w:rsidR="005E36C7" w:rsidRDefault="005E36C7">
      <w:pPr>
        <w:spacing w:before="120" w:after="280" w:afterAutospacing="1"/>
      </w:pPr>
      <w:r>
        <w:t>- ……………………………………………………………….....................................</w:t>
      </w:r>
    </w:p>
    <w:p w14:paraId="6CC579F1" w14:textId="77777777" w:rsidR="005E36C7" w:rsidRDefault="005E36C7">
      <w:pPr>
        <w:spacing w:before="120" w:after="280" w:afterAutospacing="1"/>
      </w:pPr>
      <w:r>
        <w:rPr>
          <w:b/>
          <w:bCs/>
        </w:rPr>
        <w:t>III. Kết quả giám sát</w:t>
      </w:r>
    </w:p>
    <w:p w14:paraId="6EE3F5AE" w14:textId="77777777" w:rsidR="005E36C7" w:rsidRDefault="005E36C7">
      <w:pPr>
        <w:spacing w:before="120" w:after="280" w:afterAutospacing="1"/>
      </w:pPr>
      <w:r>
        <w:rPr>
          <w:b/>
          <w:bCs/>
        </w:rPr>
        <w:t>1. Kết quả kiểm tra nội nghiệp</w:t>
      </w:r>
    </w:p>
    <w:p w14:paraId="3A54FA0A" w14:textId="77777777" w:rsidR="005E36C7" w:rsidRDefault="005E36C7">
      <w:pPr>
        <w:spacing w:before="120" w:after="280" w:afterAutospacing="1"/>
      </w:pPr>
      <w:r>
        <w:t>- …….............................................................................................................................</w:t>
      </w:r>
    </w:p>
    <w:p w14:paraId="690925C6" w14:textId="77777777" w:rsidR="005E36C7" w:rsidRDefault="005E36C7">
      <w:pPr>
        <w:spacing w:before="120" w:after="280" w:afterAutospacing="1"/>
      </w:pPr>
      <w:r>
        <w:t>- ……………………………………………………………….....................................</w:t>
      </w:r>
    </w:p>
    <w:p w14:paraId="1EFB1C76" w14:textId="77777777" w:rsidR="005E36C7" w:rsidRDefault="005E36C7">
      <w:pPr>
        <w:spacing w:before="120" w:after="280" w:afterAutospacing="1"/>
      </w:pPr>
      <w:r>
        <w:rPr>
          <w:b/>
          <w:bCs/>
        </w:rPr>
        <w:t>2. Kết quả kiểm tra ngoại nghiệp</w:t>
      </w:r>
    </w:p>
    <w:p w14:paraId="227F9431" w14:textId="77777777" w:rsidR="005E36C7" w:rsidRDefault="005E36C7">
      <w:pPr>
        <w:spacing w:before="120" w:after="280" w:afterAutospacing="1"/>
      </w:pPr>
      <w:r>
        <w:t>- …….............................................................................................................................</w:t>
      </w:r>
    </w:p>
    <w:p w14:paraId="1364CD8E" w14:textId="77777777" w:rsidR="005E36C7" w:rsidRDefault="005E36C7">
      <w:pPr>
        <w:spacing w:before="120" w:after="280" w:afterAutospacing="1"/>
      </w:pPr>
      <w:r>
        <w:t>- ……………………………………………………………….....................................</w:t>
      </w:r>
    </w:p>
    <w:p w14:paraId="1D2E8B71" w14:textId="77777777" w:rsidR="005E36C7" w:rsidRDefault="005E36C7">
      <w:pPr>
        <w:spacing w:before="120" w:after="280" w:afterAutospacing="1"/>
      </w:pPr>
      <w:r>
        <w:rPr>
          <w:b/>
          <w:bCs/>
        </w:rPr>
        <w:t>3. Đánh giá kết quả</w:t>
      </w:r>
    </w:p>
    <w:p w14:paraId="1DA83323" w14:textId="77777777" w:rsidR="005E36C7" w:rsidRDefault="005E36C7">
      <w:pPr>
        <w:spacing w:before="120" w:after="280" w:afterAutospacing="1"/>
      </w:pPr>
      <w:r>
        <w:t>- …….............................................................................................................................</w:t>
      </w:r>
    </w:p>
    <w:p w14:paraId="58BE8B52" w14:textId="77777777" w:rsidR="005E36C7" w:rsidRDefault="005E36C7">
      <w:pPr>
        <w:spacing w:before="120" w:after="280" w:afterAutospacing="1"/>
      </w:pPr>
      <w:r>
        <w:t>- ……………………………………………………………….....................................</w:t>
      </w:r>
    </w:p>
    <w:p w14:paraId="20F3BF2E" w14:textId="77777777" w:rsidR="005E36C7" w:rsidRDefault="005E36C7">
      <w:pPr>
        <w:spacing w:before="120" w:after="280" w:afterAutospacing="1"/>
      </w:pPr>
      <w:r>
        <w:rPr>
          <w:b/>
          <w:bCs/>
        </w:rPr>
        <w:t>IV. Kết luận</w:t>
      </w:r>
    </w:p>
    <w:p w14:paraId="41F9FAE3" w14:textId="77777777" w:rsidR="005E36C7" w:rsidRDefault="005E36C7">
      <w:pPr>
        <w:spacing w:before="120" w:after="280" w:afterAutospacing="1"/>
      </w:pPr>
      <w:r>
        <w:t>- …….............................................................................................................................</w:t>
      </w:r>
    </w:p>
    <w:p w14:paraId="2E1AB2A1" w14:textId="77777777" w:rsidR="005E36C7" w:rsidRDefault="005E36C7">
      <w:pPr>
        <w:spacing w:before="120" w:after="280" w:afterAutospacing="1"/>
      </w:pPr>
      <w:r>
        <w:t>- ……………………………………………………………….....................................</w:t>
      </w:r>
    </w:p>
    <w:p w14:paraId="51438DFF" w14:textId="77777777" w:rsidR="005E36C7" w:rsidRDefault="005E36C7">
      <w:pPr>
        <w:spacing w:before="120" w:after="280" w:afterAutospacing="1"/>
        <w:jc w:val="center"/>
      </w:pPr>
      <w:r>
        <w:t> </w:t>
      </w:r>
    </w:p>
    <w:p w14:paraId="27AB62BA" w14:textId="77777777" w:rsidR="005E36C7" w:rsidRDefault="005E36C7">
      <w:pPr>
        <w:spacing w:before="120" w:after="280" w:afterAutospacing="1"/>
        <w:jc w:val="center"/>
      </w:pPr>
      <w:r>
        <w:rPr>
          <w:b/>
          <w:bCs/>
        </w:rPr>
        <w:t>CÁC THÀNH VIÊN THAM GIA</w:t>
      </w:r>
      <w:r>
        <w:rPr>
          <w:b/>
          <w:bCs/>
        </w:rPr>
        <w:br/>
      </w:r>
      <w:r>
        <w:rPr>
          <w:i/>
          <w:iCs/>
        </w:rPr>
        <w:t>(ký và ghi rõ họ tên)</w:t>
      </w:r>
    </w:p>
    <w:p w14:paraId="74F75368" w14:textId="77777777" w:rsidR="005E36C7" w:rsidRDefault="005E36C7">
      <w:pPr>
        <w:spacing w:before="120" w:after="280" w:afterAutospacing="1"/>
        <w:jc w:val="center"/>
      </w:pPr>
      <w:r>
        <w:t> </w:t>
      </w:r>
    </w:p>
    <w:p w14:paraId="4F47B4D1" w14:textId="77777777" w:rsidR="005E36C7" w:rsidRDefault="005E36C7">
      <w:pPr>
        <w:spacing w:before="120" w:after="280" w:afterAutospacing="1"/>
        <w:jc w:val="center"/>
      </w:pPr>
      <w:bookmarkStart w:id="68" w:name="chuong_pl_11"/>
      <w:r>
        <w:rPr>
          <w:b/>
          <w:bCs/>
        </w:rPr>
        <w:t>Mẫu số 7: Biên bản nghiệm thu</w:t>
      </w:r>
      <w:bookmarkEnd w:id="68"/>
    </w:p>
    <w:p w14:paraId="0CF08F78" w14:textId="77777777" w:rsidR="005E36C7" w:rsidRDefault="005E36C7">
      <w:pPr>
        <w:spacing w:before="120" w:after="280" w:afterAutospacing="1"/>
        <w:jc w:val="center"/>
      </w:pPr>
      <w:r>
        <w:t> </w:t>
      </w:r>
    </w:p>
    <w:p w14:paraId="03BCA465" w14:textId="77777777" w:rsidR="005E36C7" w:rsidRDefault="005E36C7">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76FB7A33" w14:textId="77777777" w:rsidR="005E36C7" w:rsidRDefault="005E36C7">
      <w:pPr>
        <w:spacing w:before="120" w:after="280" w:afterAutospacing="1"/>
        <w:jc w:val="center"/>
      </w:pPr>
      <w:r>
        <w:rPr>
          <w:b/>
          <w:bCs/>
        </w:rPr>
        <w:t xml:space="preserve">BIÊN BẢN NGHIỆM THU </w:t>
      </w:r>
    </w:p>
    <w:p w14:paraId="288BE99E" w14:textId="77777777" w:rsidR="005E36C7" w:rsidRDefault="005E36C7">
      <w:pPr>
        <w:spacing w:before="120" w:after="280" w:afterAutospacing="1"/>
        <w:jc w:val="center"/>
      </w:pPr>
      <w:r>
        <w:rPr>
          <w:b/>
          <w:bCs/>
        </w:rPr>
        <w:t>Tháng/Quý …… năm 20….</w:t>
      </w:r>
    </w:p>
    <w:p w14:paraId="1A8E2C3D" w14:textId="77777777" w:rsidR="005E36C7" w:rsidRDefault="005E36C7">
      <w:pPr>
        <w:spacing w:before="120" w:after="280" w:afterAutospacing="1"/>
        <w:jc w:val="center"/>
      </w:pPr>
      <w:r>
        <w:rPr>
          <w:b/>
          <w:bCs/>
        </w:rPr>
        <w:t>Gói thầu: ………………………….</w:t>
      </w:r>
    </w:p>
    <w:p w14:paraId="5B43F1D5" w14:textId="77777777" w:rsidR="005E36C7" w:rsidRDefault="005E36C7">
      <w:pPr>
        <w:spacing w:before="120" w:after="280" w:afterAutospacing="1"/>
      </w:pPr>
      <w:r>
        <w:t>Hôm nay, ngày ….. tháng ….. năm 20....... Chúng tôi gồm:</w:t>
      </w:r>
    </w:p>
    <w:p w14:paraId="58A151C4" w14:textId="77777777" w:rsidR="005E36C7" w:rsidRDefault="005E36C7">
      <w:pPr>
        <w:spacing w:before="120" w:after="280" w:afterAutospacing="1"/>
      </w:pPr>
      <w:r>
        <w:rPr>
          <w:b/>
          <w:bCs/>
        </w:rPr>
        <w:t>I. Thành phần tham gia</w:t>
      </w:r>
    </w:p>
    <w:p w14:paraId="3FCAC0CB" w14:textId="77777777" w:rsidR="005E36C7" w:rsidRDefault="005E36C7">
      <w:pPr>
        <w:spacing w:before="120" w:after="280" w:afterAutospacing="1"/>
      </w:pPr>
      <w:r>
        <w:t>- Ông/Bà: ……………......................... Chức vụ: ………………………........</w:t>
      </w:r>
    </w:p>
    <w:p w14:paraId="6052F77F" w14:textId="77777777" w:rsidR="005E36C7" w:rsidRDefault="005E36C7">
      <w:pPr>
        <w:spacing w:before="120" w:after="280" w:afterAutospacing="1"/>
      </w:pPr>
      <w:r>
        <w:t>- Ông/Bà: ……………......................... Chức vụ: ………………………........</w:t>
      </w:r>
    </w:p>
    <w:p w14:paraId="69EDB57A" w14:textId="77777777" w:rsidR="005E36C7" w:rsidRDefault="005E36C7">
      <w:pPr>
        <w:spacing w:before="120" w:after="280" w:afterAutospacing="1"/>
      </w:pPr>
      <w:r>
        <w:rPr>
          <w:b/>
          <w:bCs/>
        </w:rPr>
        <w:t>II. Căn cứ nghiệm thu</w:t>
      </w:r>
    </w:p>
    <w:p w14:paraId="5F57EA33" w14:textId="77777777" w:rsidR="005E36C7" w:rsidRDefault="005E36C7">
      <w:pPr>
        <w:spacing w:before="120" w:after="280" w:afterAutospacing="1"/>
      </w:pPr>
      <w:r>
        <w:t>- …….............................................................................................................................</w:t>
      </w:r>
    </w:p>
    <w:p w14:paraId="4AC0A169" w14:textId="77777777" w:rsidR="005E36C7" w:rsidRDefault="005E36C7">
      <w:pPr>
        <w:spacing w:before="120" w:after="280" w:afterAutospacing="1"/>
      </w:pPr>
      <w:r>
        <w:t>- ……………………………………………………………….....................................</w:t>
      </w:r>
    </w:p>
    <w:p w14:paraId="5AFD0EC9" w14:textId="77777777" w:rsidR="005E36C7" w:rsidRDefault="005E36C7">
      <w:pPr>
        <w:spacing w:before="120" w:after="280" w:afterAutospacing="1"/>
      </w:pPr>
      <w:r>
        <w:rPr>
          <w:b/>
          <w:bCs/>
        </w:rPr>
        <w:t>III. Kết quả nghiệm thu</w:t>
      </w:r>
    </w:p>
    <w:p w14:paraId="392D2676" w14:textId="77777777" w:rsidR="005E36C7" w:rsidRDefault="005E36C7">
      <w:pPr>
        <w:spacing w:before="120" w:after="280" w:afterAutospacing="1"/>
      </w:pPr>
      <w:r>
        <w:t>- ……........................................................................................................................</w:t>
      </w:r>
    </w:p>
    <w:p w14:paraId="142956DC" w14:textId="77777777" w:rsidR="005E36C7" w:rsidRDefault="005E36C7">
      <w:pPr>
        <w:spacing w:before="120" w:after="280" w:afterAutospacing="1"/>
      </w:pPr>
      <w:r>
        <w:t>- ………………………………………………………………...............................</w:t>
      </w:r>
    </w:p>
    <w:p w14:paraId="10F5EF2C" w14:textId="77777777" w:rsidR="005E36C7" w:rsidRDefault="005E36C7">
      <w:pPr>
        <w:spacing w:before="120" w:after="280" w:afterAutospacing="1"/>
      </w:pPr>
      <w:r>
        <w:rPr>
          <w:b/>
          <w:bCs/>
        </w:rPr>
        <w:t>IV. Kết luận</w:t>
      </w:r>
    </w:p>
    <w:p w14:paraId="45E515C5" w14:textId="77777777" w:rsidR="005E36C7" w:rsidRDefault="005E36C7">
      <w:pPr>
        <w:spacing w:before="120" w:after="280" w:afterAutospacing="1"/>
      </w:pPr>
      <w:r>
        <w:t>- ……........................................................................................................................</w:t>
      </w:r>
    </w:p>
    <w:p w14:paraId="0080F58C" w14:textId="77777777" w:rsidR="005E36C7" w:rsidRDefault="005E36C7">
      <w:pPr>
        <w:spacing w:before="120" w:after="280" w:afterAutospacing="1"/>
      </w:pPr>
      <w:r>
        <w:t>- ………………………………………………………………...............................</w:t>
      </w:r>
    </w:p>
    <w:p w14:paraId="6E589A34" w14:textId="77777777" w:rsidR="005E36C7" w:rsidRDefault="005E36C7">
      <w:pPr>
        <w:spacing w:before="120" w:after="280" w:afterAutospacing="1"/>
        <w:jc w:val="center"/>
      </w:pPr>
      <w:r>
        <w:t> </w:t>
      </w:r>
    </w:p>
    <w:p w14:paraId="5820AC62" w14:textId="77777777" w:rsidR="005E36C7" w:rsidRDefault="005E36C7">
      <w:pPr>
        <w:spacing w:before="120" w:after="280" w:afterAutospacing="1"/>
        <w:jc w:val="center"/>
      </w:pPr>
      <w:r>
        <w:rPr>
          <w:b/>
          <w:bCs/>
        </w:rPr>
        <w:t>CÁC THÀNH VIÊN THAM GIA</w:t>
      </w:r>
      <w:r>
        <w:rPr>
          <w:b/>
          <w:bCs/>
        </w:rPr>
        <w:br/>
      </w:r>
      <w:r>
        <w:rPr>
          <w:i/>
          <w:iCs/>
        </w:rPr>
        <w:t>(ký và ghi rõ họ tên)</w:t>
      </w:r>
    </w:p>
    <w:p w14:paraId="78821BC4" w14:textId="77777777" w:rsidR="005E36C7" w:rsidRDefault="005E36C7">
      <w:pPr>
        <w:spacing w:before="120" w:after="280" w:afterAutospacing="1"/>
        <w:jc w:val="center"/>
      </w:pPr>
      <w:r>
        <w:t> </w:t>
      </w:r>
    </w:p>
    <w:p w14:paraId="32702B2F" w14:textId="77777777" w:rsidR="005E36C7" w:rsidRDefault="005E36C7">
      <w:pPr>
        <w:spacing w:before="120" w:after="280" w:afterAutospacing="1"/>
        <w:jc w:val="center"/>
      </w:pPr>
      <w:bookmarkStart w:id="69" w:name="chuong_pl_12"/>
      <w:r>
        <w:rPr>
          <w:b/>
          <w:bCs/>
        </w:rPr>
        <w:t>Mẫu số 8: Bìa các sổ ghi chép</w:t>
      </w:r>
      <w:bookmarkEnd w:id="69"/>
    </w:p>
    <w:p w14:paraId="14358304" w14:textId="77777777" w:rsidR="005E36C7" w:rsidRDefault="005E36C7">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1D8BD169"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EFFB3B" w14:textId="77777777" w:rsidR="005E36C7" w:rsidRDefault="005E36C7">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0885EAEB" w14:textId="77777777" w:rsidR="005E36C7" w:rsidRDefault="005E36C7">
            <w:pPr>
              <w:spacing w:before="120" w:after="280" w:afterAutospacing="1"/>
              <w:jc w:val="center"/>
            </w:pPr>
            <w:r>
              <w:rPr>
                <w:b/>
                <w:bCs/>
              </w:rPr>
              <w:t> </w:t>
            </w:r>
          </w:p>
          <w:p w14:paraId="1491DCBD" w14:textId="77777777" w:rsidR="005E36C7" w:rsidRDefault="005E36C7">
            <w:pPr>
              <w:spacing w:before="120" w:after="280" w:afterAutospacing="1"/>
              <w:jc w:val="center"/>
            </w:pPr>
            <w:r>
              <w:rPr>
                <w:b/>
                <w:bCs/>
              </w:rPr>
              <w:t> </w:t>
            </w:r>
          </w:p>
          <w:p w14:paraId="3ACE0E4F" w14:textId="77777777" w:rsidR="005E36C7" w:rsidRDefault="005E36C7">
            <w:pPr>
              <w:spacing w:before="120" w:after="280" w:afterAutospacing="1"/>
              <w:jc w:val="center"/>
            </w:pPr>
            <w:r>
              <w:rPr>
                <w:b/>
                <w:bCs/>
              </w:rPr>
              <w:t>SỔ .... (1)</w:t>
            </w:r>
          </w:p>
          <w:p w14:paraId="0E07C9C3" w14:textId="77777777" w:rsidR="005E36C7" w:rsidRDefault="005E36C7">
            <w:pPr>
              <w:spacing w:before="120" w:after="280" w:afterAutospacing="1"/>
            </w:pPr>
            <w:r>
              <w:rPr>
                <w:b/>
                <w:bCs/>
              </w:rPr>
              <w:t>Công ty:</w:t>
            </w:r>
            <w:r>
              <w:t xml:space="preserve"> ............................................................................................... </w:t>
            </w:r>
          </w:p>
          <w:p w14:paraId="5BD4083E" w14:textId="77777777" w:rsidR="005E36C7" w:rsidRDefault="005E36C7">
            <w:pPr>
              <w:spacing w:before="120" w:after="280" w:afterAutospacing="1"/>
            </w:pPr>
            <w:r>
              <w:rPr>
                <w:b/>
                <w:bCs/>
              </w:rPr>
              <w:t>Trạm/Đội:</w:t>
            </w:r>
            <w:r>
              <w:t xml:space="preserve"> ……..………………………………................................. </w:t>
            </w:r>
          </w:p>
          <w:p w14:paraId="704D1A85" w14:textId="77777777" w:rsidR="005E36C7" w:rsidRDefault="005E36C7">
            <w:pPr>
              <w:spacing w:before="120" w:after="280" w:afterAutospacing="1"/>
            </w:pPr>
            <w:r>
              <w:rPr>
                <w:b/>
                <w:bCs/>
              </w:rPr>
              <w:t>Tuyến sông/Kênh/Rạch (QG....):</w:t>
            </w:r>
            <w:r>
              <w:t xml:space="preserve"> …………………...................... (2)</w:t>
            </w:r>
          </w:p>
          <w:p w14:paraId="58FF6503" w14:textId="77777777" w:rsidR="005E36C7" w:rsidRDefault="005E36C7">
            <w:pPr>
              <w:spacing w:before="120" w:after="280" w:afterAutospacing="1"/>
              <w:jc w:val="center"/>
            </w:pPr>
            <w:r>
              <w:t> </w:t>
            </w:r>
          </w:p>
          <w:p w14:paraId="58D3184D" w14:textId="77777777" w:rsidR="005E36C7" w:rsidRDefault="005E36C7">
            <w:pPr>
              <w:spacing w:before="120" w:after="280" w:afterAutospacing="1"/>
              <w:jc w:val="center"/>
            </w:pPr>
            <w:r>
              <w:rPr>
                <w:b/>
                <w:bCs/>
              </w:rPr>
              <w:t>QUYỂN SỐ………./ SỐ QUYỂN……….</w:t>
            </w:r>
            <w:r>
              <w:rPr>
                <w:b/>
                <w:bCs/>
              </w:rPr>
              <w:br/>
            </w:r>
            <w:r>
              <w:rPr>
                <w:i/>
                <w:iCs/>
              </w:rPr>
              <w:t>(Từ ngày …/…/20 ... đến ngày ... /... /20 ...) (3)</w:t>
            </w:r>
          </w:p>
          <w:p w14:paraId="3558379C" w14:textId="77777777" w:rsidR="005E36C7" w:rsidRDefault="005E36C7">
            <w:pPr>
              <w:spacing w:before="120" w:after="280" w:afterAutospacing="1"/>
              <w:jc w:val="center"/>
            </w:pPr>
            <w:r>
              <w:t> </w:t>
            </w:r>
          </w:p>
          <w:p w14:paraId="145A3C42" w14:textId="77777777" w:rsidR="005E36C7" w:rsidRDefault="005E36C7">
            <w:pPr>
              <w:spacing w:before="120" w:after="280" w:afterAutospacing="1"/>
              <w:jc w:val="center"/>
            </w:pPr>
            <w:r>
              <w:t> </w:t>
            </w:r>
          </w:p>
          <w:p w14:paraId="64C6689F" w14:textId="77777777" w:rsidR="005E36C7" w:rsidRDefault="005E36C7">
            <w:pPr>
              <w:spacing w:before="120" w:after="280" w:afterAutospacing="1"/>
              <w:jc w:val="center"/>
            </w:pPr>
            <w:r>
              <w:t> </w:t>
            </w:r>
          </w:p>
          <w:p w14:paraId="2AA881E4" w14:textId="77777777" w:rsidR="005E36C7" w:rsidRDefault="005E36C7">
            <w:pPr>
              <w:spacing w:before="120"/>
              <w:jc w:val="center"/>
            </w:pPr>
            <w:r>
              <w:rPr>
                <w:i/>
                <w:iCs/>
              </w:rPr>
              <w:t>.... ngày .... tháng ... năm 20...</w:t>
            </w:r>
          </w:p>
        </w:tc>
      </w:tr>
    </w:tbl>
    <w:p w14:paraId="17ED6ADC" w14:textId="77777777" w:rsidR="005E36C7" w:rsidRDefault="005E36C7">
      <w:pPr>
        <w:spacing w:before="120" w:after="280" w:afterAutospacing="1"/>
        <w:jc w:val="center"/>
      </w:pPr>
      <w:r>
        <w:rPr>
          <w:b/>
          <w:bCs/>
        </w:rPr>
        <w:t> </w:t>
      </w:r>
    </w:p>
    <w:p w14:paraId="0A2938DE" w14:textId="77777777" w:rsidR="005E36C7" w:rsidRDefault="005E36C7">
      <w:pPr>
        <w:spacing w:before="120" w:after="280" w:afterAutospacing="1"/>
      </w:pPr>
      <w:r>
        <w:rPr>
          <w:i/>
          <w:iCs/>
          <w:u w:val="single"/>
        </w:rPr>
        <w:t>Ghi chú</w:t>
      </w:r>
      <w:r>
        <w:rPr>
          <w:i/>
          <w:iCs/>
        </w:rPr>
        <w:t>:</w:t>
      </w:r>
    </w:p>
    <w:p w14:paraId="6A773FF0" w14:textId="77777777" w:rsidR="005E36C7" w:rsidRDefault="005E36C7">
      <w:pPr>
        <w:spacing w:before="120" w:after="280" w:afterAutospacing="1"/>
      </w:pPr>
      <w:r>
        <w:rPr>
          <w:i/>
          <w:iCs/>
        </w:rPr>
        <w:t xml:space="preserve">(1) Ghi tên loại sổ tương ứng theo Phụ lục III; </w:t>
      </w:r>
    </w:p>
    <w:p w14:paraId="7BDCC93A" w14:textId="77777777" w:rsidR="005E36C7" w:rsidRDefault="005E36C7">
      <w:pPr>
        <w:spacing w:before="120" w:after="280" w:afterAutospacing="1"/>
      </w:pPr>
      <w:r>
        <w:rPr>
          <w:i/>
          <w:iCs/>
        </w:rPr>
        <w:t>(2) Ghi tên tuyến sông và mã hiệu của sông;</w:t>
      </w:r>
    </w:p>
    <w:p w14:paraId="6020BD9D" w14:textId="77777777" w:rsidR="005E36C7" w:rsidRDefault="005E36C7">
      <w:pPr>
        <w:spacing w:before="120" w:after="280" w:afterAutospacing="1"/>
      </w:pPr>
      <w:r>
        <w:rPr>
          <w:i/>
          <w:iCs/>
        </w:rPr>
        <w:t>(3) Ghi ngày đầu tiên và kết thúc ghi chép sổ.</w:t>
      </w:r>
    </w:p>
    <w:p w14:paraId="63172080" w14:textId="77777777" w:rsidR="005E36C7" w:rsidRDefault="005E36C7">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6C7"/>
    <w:rsid w:val="005E36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FE0A36"/>
  <w15:chartTrackingRefBased/>
  <w15:docId w15:val="{821547E1-44AC-416D-9EE0-843D2B55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6695</Words>
  <Characters>38167</Characters>
  <Application>Microsoft Office Word</Application>
  <DocSecurity>0</DocSecurity>
  <Lines>318</Lines>
  <Paragraphs>89</Paragraphs>
  <ScaleCrop>false</ScaleCrop>
  <Company/>
  <LinksUpToDate>false</LinksUpToDate>
  <CharactersWithSpaces>44773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