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2"/>
        <w:gridCol w:w="5739"/>
      </w:tblGrid>
      <w:tr w:rsidR="004B09AC" w:rsidRPr="001C731C" w14:paraId="28BE4570" w14:textId="77777777">
        <w:tc>
          <w:tcPr>
            <w:tcW w:w="3240" w:type="dxa"/>
          </w:tcPr>
          <w:p w14:paraId="1D929EF4" w14:textId="77777777" w:rsidR="004B09AC" w:rsidRPr="001C731C" w:rsidRDefault="004B09AC" w:rsidP="004C3B28">
            <w:pPr>
              <w:spacing w:before="120"/>
              <w:jc w:val="center"/>
              <w:rPr>
                <w:b/>
              </w:rPr>
            </w:pPr>
            <w:r w:rsidRPr="001C731C">
              <w:rPr>
                <w:b/>
                <w:bCs/>
              </w:rPr>
              <w:t>BỘ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QUỐC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PHÒNG</w:t>
            </w:r>
            <w:r w:rsidRPr="001C731C">
              <w:rPr>
                <w:b/>
              </w:rPr>
              <w:br/>
            </w:r>
            <w:r w:rsidR="00AE54EB" w:rsidRPr="001C731C">
              <w:rPr>
                <w:b/>
              </w:rPr>
              <w:t>-------</w:t>
            </w:r>
          </w:p>
        </w:tc>
        <w:tc>
          <w:tcPr>
            <w:tcW w:w="5580" w:type="dxa"/>
          </w:tcPr>
          <w:p w14:paraId="1CE8C445" w14:textId="77777777" w:rsidR="004B09AC" w:rsidRPr="001C731C" w:rsidRDefault="004B09AC" w:rsidP="004C3B28">
            <w:pPr>
              <w:spacing w:before="120"/>
              <w:jc w:val="center"/>
              <w:rPr>
                <w:b/>
              </w:rPr>
            </w:pPr>
            <w:r w:rsidRPr="001C731C">
              <w:rPr>
                <w:b/>
                <w:bCs/>
              </w:rPr>
              <w:t>CỘNG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HÒA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XÃ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HỘI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CHỦ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NGHĨA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VIỆT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NAM</w:t>
            </w:r>
            <w:r w:rsidRPr="001C731C">
              <w:rPr>
                <w:b/>
                <w:bCs/>
              </w:rPr>
              <w:br/>
              <w:t>Độc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lập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-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Tự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do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-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Hạnh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phúc</w:t>
            </w:r>
            <w:r w:rsidRPr="001C731C">
              <w:rPr>
                <w:b/>
              </w:rPr>
              <w:br/>
            </w:r>
            <w:r w:rsidR="00AE54EB" w:rsidRPr="001C731C">
              <w:rPr>
                <w:b/>
              </w:rPr>
              <w:t>--------------</w:t>
            </w:r>
          </w:p>
        </w:tc>
      </w:tr>
      <w:tr w:rsidR="00AE54EB" w:rsidRPr="001C731C" w14:paraId="02BEDEF9" w14:textId="77777777">
        <w:tc>
          <w:tcPr>
            <w:tcW w:w="3240" w:type="dxa"/>
          </w:tcPr>
          <w:p w14:paraId="267AA046" w14:textId="77777777" w:rsidR="00AE54EB" w:rsidRPr="001C731C" w:rsidRDefault="00AE54EB" w:rsidP="004C3B28">
            <w:pPr>
              <w:spacing w:before="120"/>
              <w:jc w:val="center"/>
              <w:rPr>
                <w:b/>
                <w:bCs/>
              </w:rPr>
            </w:pPr>
            <w:r w:rsidRPr="001C731C">
              <w:t>Số: 68</w:t>
            </w:r>
            <w:r w:rsidR="001C731C" w:rsidRPr="001C731C">
              <w:t>/</w:t>
            </w:r>
            <w:r w:rsidRPr="001C731C">
              <w:t>2024</w:t>
            </w:r>
            <w:r w:rsidR="001C731C" w:rsidRPr="001C731C">
              <w:t>/</w:t>
            </w:r>
            <w:r w:rsidRPr="001C731C">
              <w:t>TT-BQP</w:t>
            </w:r>
          </w:p>
        </w:tc>
        <w:tc>
          <w:tcPr>
            <w:tcW w:w="5580" w:type="dxa"/>
          </w:tcPr>
          <w:p w14:paraId="496354F4" w14:textId="77777777" w:rsidR="00AE54EB" w:rsidRPr="001C731C" w:rsidRDefault="00AE54EB" w:rsidP="004C3B28">
            <w:pPr>
              <w:spacing w:before="120"/>
              <w:jc w:val="right"/>
              <w:rPr>
                <w:b/>
                <w:bCs/>
              </w:rPr>
            </w:pPr>
            <w:r w:rsidRPr="001C731C">
              <w:rPr>
                <w:i/>
                <w:iCs/>
              </w:rPr>
              <w:t>Hà Nội, ngày 14 tháng 10 năm 2024</w:t>
            </w:r>
          </w:p>
        </w:tc>
      </w:tr>
    </w:tbl>
    <w:p w14:paraId="6F7CB120" w14:textId="77777777" w:rsidR="00AE54EB" w:rsidRPr="001C731C" w:rsidRDefault="00AE54EB" w:rsidP="004C3B28">
      <w:pPr>
        <w:spacing w:before="120"/>
        <w:jc w:val="center"/>
        <w:rPr>
          <w:b/>
          <w:bCs/>
        </w:rPr>
      </w:pPr>
    </w:p>
    <w:p w14:paraId="1DA3FB16" w14:textId="77777777" w:rsidR="004B09AC" w:rsidRPr="001C731C" w:rsidRDefault="00E66B9B" w:rsidP="004C3B28">
      <w:pPr>
        <w:spacing w:before="120"/>
        <w:jc w:val="center"/>
        <w:rPr>
          <w:b/>
          <w:sz w:val="24"/>
        </w:rPr>
      </w:pPr>
      <w:bookmarkStart w:id="0" w:name="loai_1"/>
      <w:r w:rsidRPr="001C731C">
        <w:rPr>
          <w:b/>
          <w:bCs/>
          <w:sz w:val="24"/>
        </w:rPr>
        <w:t>THÔNG TƯ</w:t>
      </w:r>
      <w:bookmarkEnd w:id="0"/>
    </w:p>
    <w:p w14:paraId="36E4391C" w14:textId="77777777" w:rsidR="004B09AC" w:rsidRPr="001C731C" w:rsidRDefault="005D2460" w:rsidP="004C3B28">
      <w:pPr>
        <w:spacing w:before="120"/>
        <w:jc w:val="center"/>
      </w:pPr>
      <w:bookmarkStart w:id="1" w:name="loai_1_name"/>
      <w:r w:rsidRPr="001C731C">
        <w:rPr>
          <w:bCs/>
        </w:rPr>
        <w:t xml:space="preserve">QUY ĐỊNH VỀ ĐÀO TẠO, SÁT HẠCH, CẤP GIẤY PHÉP LÁI XE QUÂN SỰ; BỒI DƯỠNG KIẾN THỨC PHÁP </w:t>
      </w:r>
      <w:r w:rsidR="001C731C" w:rsidRPr="001C731C">
        <w:rPr>
          <w:bCs/>
        </w:rPr>
        <w:t>LUẬT</w:t>
      </w:r>
      <w:r w:rsidRPr="001C731C">
        <w:rPr>
          <w:bCs/>
        </w:rPr>
        <w:t xml:space="preserve"> VỀ GIAO THÔNG ĐƯỜNG BỘ CHO NGƯỜI ĐIỀU KHIỂN XE MÁY CHUYÊN DÙNG THUỘC PHẠM VI QUẢN LÝ CỦA BỘ QUỐC PHÒNG</w:t>
      </w:r>
      <w:bookmarkEnd w:id="1"/>
    </w:p>
    <w:p w14:paraId="6C6FB0E6" w14:textId="77777777" w:rsidR="001C731C" w:rsidRPr="001C731C" w:rsidRDefault="001C731C" w:rsidP="001C731C">
      <w:pPr>
        <w:spacing w:before="120"/>
        <w:rPr>
          <w:i/>
          <w:iCs/>
        </w:rPr>
      </w:pPr>
      <w:r w:rsidRPr="001C731C">
        <w:rPr>
          <w:i/>
          <w:iCs/>
        </w:rPr>
        <w:t xml:space="preserve">Căn cứ </w:t>
      </w:r>
      <w:bookmarkStart w:id="2" w:name="tvpllink_aebadsyxvg"/>
      <w:r w:rsidRPr="001C731C">
        <w:rPr>
          <w:i/>
          <w:iCs/>
        </w:rPr>
        <w:t>Luật Trật tự, an toàn giao thông đường bộ</w:t>
      </w:r>
      <w:bookmarkEnd w:id="2"/>
      <w:r w:rsidRPr="001C731C">
        <w:rPr>
          <w:i/>
          <w:iCs/>
        </w:rPr>
        <w:t xml:space="preserve"> ngày 27 tháng 6 năm 2024;</w:t>
      </w:r>
    </w:p>
    <w:p w14:paraId="13E25D92" w14:textId="77777777" w:rsidR="001C731C" w:rsidRPr="001C731C" w:rsidRDefault="001C731C" w:rsidP="001C731C">
      <w:pPr>
        <w:spacing w:before="120"/>
        <w:rPr>
          <w:i/>
          <w:iCs/>
        </w:rPr>
      </w:pPr>
      <w:r w:rsidRPr="001C731C">
        <w:rPr>
          <w:i/>
          <w:iCs/>
        </w:rPr>
        <w:t xml:space="preserve">Căn cứ </w:t>
      </w:r>
      <w:bookmarkStart w:id="3" w:name="tvpllink_lslpylejji"/>
      <w:r w:rsidRPr="001C731C">
        <w:rPr>
          <w:i/>
          <w:iCs/>
        </w:rPr>
        <w:t>Luật Giáo dục nghề nghiệp</w:t>
      </w:r>
      <w:bookmarkEnd w:id="3"/>
      <w:r w:rsidRPr="001C731C">
        <w:rPr>
          <w:i/>
          <w:iCs/>
        </w:rPr>
        <w:t xml:space="preserve"> ngày 27 tháng 11 năm 2014;</w:t>
      </w:r>
    </w:p>
    <w:p w14:paraId="6E2C60CF" w14:textId="77777777" w:rsidR="004B09AC" w:rsidRPr="001C731C" w:rsidRDefault="001C731C" w:rsidP="001C731C">
      <w:pPr>
        <w:spacing w:before="120"/>
      </w:pPr>
      <w:r w:rsidRPr="001C731C">
        <w:rPr>
          <w:i/>
          <w:iCs/>
        </w:rPr>
        <w:t>Căn cứ Nghị định số 01/2022/NĐ-CP ngày 30 tháng 11 năm 2022 của Chính phủ quy định chức năng, nhiệm vụ, quyền hạn và cơ cấu tổ chức của Bộ Quốc phòng;</w:t>
      </w:r>
    </w:p>
    <w:p w14:paraId="378ADCEF" w14:textId="77777777" w:rsidR="004B09AC" w:rsidRPr="001C731C" w:rsidRDefault="004B09AC" w:rsidP="004C3B28">
      <w:pPr>
        <w:spacing w:before="120"/>
      </w:pPr>
      <w:r w:rsidRPr="001C731C">
        <w:rPr>
          <w:i/>
          <w:iCs/>
        </w:rPr>
        <w:t>Theo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đề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nghị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của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Chủ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nhiệm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Tổng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cục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Kỹ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thuật;</w:t>
      </w:r>
    </w:p>
    <w:p w14:paraId="654AA0DA" w14:textId="77777777" w:rsidR="004B09AC" w:rsidRPr="001C731C" w:rsidRDefault="004B09AC" w:rsidP="004C3B28">
      <w:pPr>
        <w:spacing w:before="120"/>
      </w:pPr>
      <w:r w:rsidRPr="001C731C">
        <w:rPr>
          <w:i/>
          <w:iCs/>
        </w:rPr>
        <w:t>Bộ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trưởng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Bộ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Quốc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phòng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ban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hành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Thông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tư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quy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định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về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đào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tạo,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sát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hạch,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cấp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Giấy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phép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lái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xe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quân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sự;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bồi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dưỡng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kiến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thức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pháp</w:t>
      </w:r>
      <w:r w:rsidR="00AE54EB" w:rsidRPr="001C731C">
        <w:rPr>
          <w:i/>
          <w:iCs/>
        </w:rPr>
        <w:t xml:space="preserve"> </w:t>
      </w:r>
      <w:r w:rsidR="001C731C" w:rsidRPr="001C731C">
        <w:rPr>
          <w:i/>
          <w:iCs/>
        </w:rPr>
        <w:t>luật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về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giao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thông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đường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bộ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cho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người</w:t>
      </w:r>
      <w:r w:rsidR="00AE54EB" w:rsidRPr="001C731C">
        <w:rPr>
          <w:i/>
          <w:iCs/>
        </w:rPr>
        <w:t xml:space="preserve"> </w:t>
      </w:r>
      <w:r w:rsidR="004F539A" w:rsidRPr="001C731C">
        <w:rPr>
          <w:i/>
          <w:iCs/>
        </w:rPr>
        <w:t>điều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khiển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xe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máy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chuyên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dùng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thuộc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phạm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vi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quản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lý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của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Bộ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Quốc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phòng.</w:t>
      </w:r>
    </w:p>
    <w:p w14:paraId="7B09B7D7" w14:textId="77777777" w:rsidR="00AE54EB" w:rsidRPr="001C731C" w:rsidRDefault="005D2460" w:rsidP="004C3B28">
      <w:pPr>
        <w:spacing w:before="120"/>
        <w:rPr>
          <w:b/>
          <w:bCs/>
        </w:rPr>
      </w:pPr>
      <w:bookmarkStart w:id="4" w:name="chuong_1"/>
      <w:r w:rsidRPr="001C731C">
        <w:rPr>
          <w:b/>
          <w:bCs/>
        </w:rPr>
        <w:t>Chương I</w:t>
      </w:r>
      <w:bookmarkEnd w:id="4"/>
    </w:p>
    <w:p w14:paraId="3EDE9B7B" w14:textId="77777777" w:rsidR="004B09AC" w:rsidRPr="001C731C" w:rsidRDefault="005D2460" w:rsidP="004C3B28">
      <w:pPr>
        <w:spacing w:before="120"/>
        <w:jc w:val="center"/>
        <w:rPr>
          <w:b/>
          <w:sz w:val="24"/>
        </w:rPr>
      </w:pPr>
      <w:bookmarkStart w:id="5" w:name="chuong_1_name"/>
      <w:r w:rsidRPr="001C731C">
        <w:rPr>
          <w:b/>
          <w:bCs/>
          <w:sz w:val="24"/>
        </w:rPr>
        <w:t>QUY ĐỊNH CHUNG</w:t>
      </w:r>
      <w:bookmarkEnd w:id="5"/>
    </w:p>
    <w:p w14:paraId="7CFF9891" w14:textId="77777777" w:rsidR="004B09AC" w:rsidRPr="001C731C" w:rsidRDefault="005D2460" w:rsidP="004C3B28">
      <w:pPr>
        <w:spacing w:before="120"/>
      </w:pPr>
      <w:bookmarkStart w:id="6" w:name="dieu_1"/>
      <w:r w:rsidRPr="001C731C">
        <w:rPr>
          <w:b/>
          <w:bCs/>
        </w:rPr>
        <w:t>Điều 1. Phạm vi điều chỉnh</w:t>
      </w:r>
      <w:bookmarkEnd w:id="6"/>
    </w:p>
    <w:p w14:paraId="748CFF8A" w14:textId="77777777" w:rsidR="004B09AC" w:rsidRPr="001C731C" w:rsidRDefault="004F539A" w:rsidP="004C3B28">
      <w:pPr>
        <w:spacing w:before="120"/>
      </w:pPr>
      <w:r w:rsidRPr="001C731C">
        <w:t>Thông tư này</w:t>
      </w:r>
      <w:r w:rsidR="00AE54EB" w:rsidRPr="001C731C">
        <w:t xml:space="preserve"> </w:t>
      </w:r>
      <w:r w:rsidR="004B09AC" w:rsidRPr="001C731C">
        <w:t>quy</w:t>
      </w:r>
      <w:r w:rsidR="00AE54EB" w:rsidRPr="001C731C">
        <w:t xml:space="preserve"> </w:t>
      </w:r>
      <w:r w:rsidR="004B09AC" w:rsidRPr="001C731C">
        <w:t>định</w:t>
      </w:r>
      <w:r w:rsidR="00AE54EB" w:rsidRPr="001C731C">
        <w:t xml:space="preserve"> </w:t>
      </w:r>
      <w:r w:rsidR="004B09AC" w:rsidRPr="001C731C">
        <w:t>về</w:t>
      </w:r>
      <w:r w:rsidR="00AE54EB" w:rsidRPr="001C731C">
        <w:t xml:space="preserve"> </w:t>
      </w:r>
      <w:r w:rsidR="004B09AC" w:rsidRPr="001C731C">
        <w:t>đào</w:t>
      </w:r>
      <w:r w:rsidR="00AE54EB" w:rsidRPr="001C731C">
        <w:t xml:space="preserve"> </w:t>
      </w:r>
      <w:r w:rsidR="004B09AC" w:rsidRPr="001C731C">
        <w:t>tạo,</w:t>
      </w:r>
      <w:r w:rsidR="00AE54EB" w:rsidRPr="001C731C">
        <w:t xml:space="preserve"> </w:t>
      </w:r>
      <w:r w:rsidR="004B09AC" w:rsidRPr="001C731C">
        <w:t>sát</w:t>
      </w:r>
      <w:r w:rsidR="00AE54EB" w:rsidRPr="001C731C">
        <w:t xml:space="preserve"> </w:t>
      </w:r>
      <w:r w:rsidR="004B09AC" w:rsidRPr="001C731C">
        <w:t>hạch,</w:t>
      </w:r>
      <w:r w:rsidR="00AE54EB" w:rsidRPr="001C731C">
        <w:t xml:space="preserve"> </w:t>
      </w:r>
      <w:r w:rsidR="004B09AC" w:rsidRPr="001C731C">
        <w:t>cấp,</w:t>
      </w:r>
      <w:r w:rsidR="00AE54EB" w:rsidRPr="001C731C">
        <w:t xml:space="preserve"> </w:t>
      </w:r>
      <w:r w:rsidR="004B09AC" w:rsidRPr="001C731C">
        <w:t>đổi,</w:t>
      </w:r>
      <w:r w:rsidR="00AE54EB" w:rsidRPr="001C731C">
        <w:t xml:space="preserve"> </w:t>
      </w:r>
      <w:r w:rsidR="004B09AC" w:rsidRPr="001C731C">
        <w:t>cấp</w:t>
      </w:r>
      <w:r w:rsidR="00AE54EB" w:rsidRPr="001C731C">
        <w:t xml:space="preserve"> </w:t>
      </w:r>
      <w:r w:rsidR="004B09AC" w:rsidRPr="001C731C">
        <w:t>lại</w:t>
      </w:r>
      <w:r w:rsidR="00AE54EB" w:rsidRPr="001C731C">
        <w:t xml:space="preserve"> </w:t>
      </w:r>
      <w:r w:rsidR="004B09AC" w:rsidRPr="001C731C">
        <w:t>và</w:t>
      </w:r>
      <w:r w:rsidR="00AE54EB" w:rsidRPr="001C731C">
        <w:t xml:space="preserve"> </w:t>
      </w:r>
      <w:r w:rsidR="004B09AC" w:rsidRPr="001C731C">
        <w:t>thu</w:t>
      </w:r>
      <w:r w:rsidR="00AE54EB" w:rsidRPr="001C731C">
        <w:t xml:space="preserve"> </w:t>
      </w:r>
      <w:r w:rsidR="004B09AC" w:rsidRPr="001C731C">
        <w:t>hồi</w:t>
      </w:r>
      <w:r w:rsidR="00AE54EB" w:rsidRPr="001C731C">
        <w:t xml:space="preserve"> </w:t>
      </w:r>
      <w:r w:rsidR="004B09AC" w:rsidRPr="001C731C">
        <w:t>Giấy</w:t>
      </w:r>
      <w:r w:rsidR="00AE54EB" w:rsidRPr="001C731C">
        <w:t xml:space="preserve"> </w:t>
      </w:r>
      <w:r w:rsidR="004B09AC" w:rsidRPr="001C731C">
        <w:t>phép</w:t>
      </w:r>
      <w:r w:rsidR="00AE54EB" w:rsidRPr="001C731C">
        <w:t xml:space="preserve"> </w:t>
      </w:r>
      <w:r w:rsidR="004B09AC" w:rsidRPr="001C731C">
        <w:t>lái</w:t>
      </w:r>
      <w:r w:rsidR="00AE54EB" w:rsidRPr="001C731C">
        <w:t xml:space="preserve"> </w:t>
      </w:r>
      <w:r w:rsidR="004B09AC" w:rsidRPr="001C731C">
        <w:t>xe</w:t>
      </w:r>
      <w:r w:rsidR="00AE54EB" w:rsidRPr="001C731C">
        <w:t xml:space="preserve"> </w:t>
      </w:r>
      <w:r w:rsidR="004B09AC" w:rsidRPr="001C731C">
        <w:t>quân</w:t>
      </w:r>
      <w:r w:rsidR="00AE54EB" w:rsidRPr="001C731C">
        <w:t xml:space="preserve"> </w:t>
      </w:r>
      <w:r w:rsidR="004B09AC" w:rsidRPr="001C731C">
        <w:t>sự;</w:t>
      </w:r>
      <w:r w:rsidR="00AE54EB" w:rsidRPr="001C731C">
        <w:t xml:space="preserve"> </w:t>
      </w:r>
      <w:r w:rsidR="004B09AC" w:rsidRPr="001C731C">
        <w:t>bồi</w:t>
      </w:r>
      <w:r w:rsidR="00AE54EB" w:rsidRPr="001C731C">
        <w:t xml:space="preserve"> </w:t>
      </w:r>
      <w:r w:rsidR="004B09AC" w:rsidRPr="001C731C">
        <w:t>dưỡng</w:t>
      </w:r>
      <w:r w:rsidR="00AE54EB" w:rsidRPr="001C731C">
        <w:t xml:space="preserve"> </w:t>
      </w:r>
      <w:r w:rsidR="004B09AC" w:rsidRPr="001C731C">
        <w:t>kiến</w:t>
      </w:r>
      <w:r w:rsidR="00AE54EB" w:rsidRPr="001C731C">
        <w:t xml:space="preserve"> </w:t>
      </w:r>
      <w:r w:rsidR="004B09AC" w:rsidRPr="001C731C">
        <w:t>thức</w:t>
      </w:r>
      <w:r w:rsidR="00AE54EB" w:rsidRPr="001C731C">
        <w:t xml:space="preserve"> </w:t>
      </w:r>
      <w:r w:rsidR="004B09AC"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="004B09AC" w:rsidRPr="001C731C">
        <w:t>về</w:t>
      </w:r>
      <w:r w:rsidR="00AE54EB" w:rsidRPr="001C731C">
        <w:t xml:space="preserve"> </w:t>
      </w:r>
      <w:r w:rsidR="004B09AC" w:rsidRPr="001C731C">
        <w:t>giao</w:t>
      </w:r>
      <w:r w:rsidR="00AE54EB" w:rsidRPr="001C731C">
        <w:t xml:space="preserve"> </w:t>
      </w:r>
      <w:r w:rsidR="004B09AC" w:rsidRPr="001C731C">
        <w:t>thông</w:t>
      </w:r>
      <w:r w:rsidR="00AE54EB" w:rsidRPr="001C731C">
        <w:t xml:space="preserve"> </w:t>
      </w:r>
      <w:r w:rsidR="004B09AC" w:rsidRPr="001C731C">
        <w:t>đường</w:t>
      </w:r>
      <w:r w:rsidR="00AE54EB" w:rsidRPr="001C731C">
        <w:t xml:space="preserve"> </w:t>
      </w:r>
      <w:r w:rsidR="004B09AC" w:rsidRPr="001C731C">
        <w:t>bộ</w:t>
      </w:r>
      <w:r w:rsidR="00AE54EB" w:rsidRPr="001C731C">
        <w:t xml:space="preserve"> </w:t>
      </w:r>
      <w:r w:rsidR="004B09AC" w:rsidRPr="001C731C">
        <w:t>cho</w:t>
      </w:r>
      <w:r w:rsidR="00AE54EB" w:rsidRPr="001C731C">
        <w:t xml:space="preserve"> </w:t>
      </w:r>
      <w:r w:rsidR="004B09AC" w:rsidRPr="001C731C">
        <w:t>người</w:t>
      </w:r>
      <w:r w:rsidR="00AE54EB" w:rsidRPr="001C731C">
        <w:t xml:space="preserve"> </w:t>
      </w:r>
      <w:r w:rsidRPr="001C731C">
        <w:t>điều</w:t>
      </w:r>
      <w:r w:rsidR="00AE54EB" w:rsidRPr="001C731C">
        <w:t xml:space="preserve"> </w:t>
      </w:r>
      <w:r w:rsidR="004B09AC" w:rsidRPr="001C731C">
        <w:t>khiển</w:t>
      </w:r>
      <w:r w:rsidR="00AE54EB" w:rsidRPr="001C731C">
        <w:t xml:space="preserve"> </w:t>
      </w:r>
      <w:r w:rsidR="004B09AC" w:rsidRPr="001C731C">
        <w:t>xe</w:t>
      </w:r>
      <w:r w:rsidR="00AE54EB" w:rsidRPr="001C731C">
        <w:t xml:space="preserve"> </w:t>
      </w:r>
      <w:r w:rsidR="004B09AC" w:rsidRPr="001C731C">
        <w:t>máy</w:t>
      </w:r>
      <w:r w:rsidR="00AE54EB" w:rsidRPr="001C731C">
        <w:t xml:space="preserve"> </w:t>
      </w:r>
      <w:r w:rsidR="004B09AC" w:rsidRPr="001C731C">
        <w:t>chuyên</w:t>
      </w:r>
      <w:r w:rsidR="00AE54EB" w:rsidRPr="001C731C">
        <w:t xml:space="preserve"> </w:t>
      </w:r>
      <w:r w:rsidR="004B09AC" w:rsidRPr="001C731C">
        <w:t>dùng</w:t>
      </w:r>
      <w:r w:rsidR="00AE54EB" w:rsidRPr="001C731C">
        <w:t xml:space="preserve"> </w:t>
      </w:r>
      <w:r w:rsidR="004B09AC" w:rsidRPr="001C731C">
        <w:t>thuộc</w:t>
      </w:r>
      <w:r w:rsidR="00AE54EB" w:rsidRPr="001C731C">
        <w:t xml:space="preserve"> </w:t>
      </w:r>
      <w:r w:rsidR="004B09AC" w:rsidRPr="001C731C">
        <w:t>phạm</w:t>
      </w:r>
      <w:r w:rsidR="00AE54EB" w:rsidRPr="001C731C">
        <w:t xml:space="preserve"> </w:t>
      </w:r>
      <w:r w:rsidR="004B09AC" w:rsidRPr="001C731C">
        <w:t>vi</w:t>
      </w:r>
      <w:r w:rsidR="00AE54EB" w:rsidRPr="001C731C">
        <w:t xml:space="preserve"> </w:t>
      </w:r>
      <w:r w:rsidR="004B09AC" w:rsidRPr="001C731C">
        <w:t>quản</w:t>
      </w:r>
      <w:r w:rsidR="00AE54EB" w:rsidRPr="001C731C">
        <w:t xml:space="preserve"> </w:t>
      </w:r>
      <w:r w:rsidR="004B09AC" w:rsidRPr="001C731C">
        <w:t>lý</w:t>
      </w:r>
      <w:r w:rsidR="00AE54EB" w:rsidRPr="001C731C">
        <w:t xml:space="preserve"> </w:t>
      </w:r>
      <w:r w:rsidR="004B09AC" w:rsidRPr="001C731C">
        <w:t>của</w:t>
      </w:r>
      <w:r w:rsidR="00AE54EB" w:rsidRPr="001C731C">
        <w:t xml:space="preserve"> </w:t>
      </w:r>
      <w:r w:rsidR="004B09AC" w:rsidRPr="001C731C">
        <w:t>Bộ</w:t>
      </w:r>
      <w:r w:rsidR="00AE54EB" w:rsidRPr="001C731C">
        <w:t xml:space="preserve"> </w:t>
      </w:r>
      <w:r w:rsidR="004B09AC" w:rsidRPr="001C731C">
        <w:t>Quốc</w:t>
      </w:r>
      <w:r w:rsidR="00AE54EB" w:rsidRPr="001C731C">
        <w:t xml:space="preserve"> </w:t>
      </w:r>
      <w:r w:rsidR="004B09AC" w:rsidRPr="001C731C">
        <w:t>phòng;</w:t>
      </w:r>
      <w:r w:rsidR="00AE54EB" w:rsidRPr="001C731C">
        <w:t xml:space="preserve"> </w:t>
      </w:r>
      <w:r w:rsidR="004B09AC" w:rsidRPr="001C731C">
        <w:t>trách</w:t>
      </w:r>
      <w:r w:rsidR="00AE54EB" w:rsidRPr="001C731C">
        <w:t xml:space="preserve"> </w:t>
      </w:r>
      <w:r w:rsidR="004B09AC" w:rsidRPr="001C731C">
        <w:t>nhiệm</w:t>
      </w:r>
      <w:r w:rsidR="00AE54EB" w:rsidRPr="001C731C">
        <w:t xml:space="preserve"> </w:t>
      </w:r>
      <w:r w:rsidR="004B09AC" w:rsidRPr="001C731C">
        <w:t>của</w:t>
      </w:r>
      <w:r w:rsidR="00AE54EB" w:rsidRPr="001C731C">
        <w:t xml:space="preserve"> </w:t>
      </w:r>
      <w:r w:rsidR="004B09AC" w:rsidRPr="001C731C">
        <w:t>các</w:t>
      </w:r>
      <w:r w:rsidR="00AE54EB" w:rsidRPr="001C731C">
        <w:t xml:space="preserve"> </w:t>
      </w:r>
      <w:r w:rsidR="004B09AC" w:rsidRPr="001C731C">
        <w:t>cơ</w:t>
      </w:r>
      <w:r w:rsidR="00AE54EB" w:rsidRPr="001C731C">
        <w:t xml:space="preserve"> </w:t>
      </w:r>
      <w:r w:rsidR="004B09AC" w:rsidRPr="001C731C">
        <w:t>quan,</w:t>
      </w:r>
      <w:r w:rsidR="00AE54EB" w:rsidRPr="001C731C">
        <w:t xml:space="preserve"> </w:t>
      </w:r>
      <w:r w:rsidR="004B09AC" w:rsidRPr="001C731C">
        <w:t>đơn</w:t>
      </w:r>
      <w:r w:rsidR="00AE54EB" w:rsidRPr="001C731C">
        <w:t xml:space="preserve"> </w:t>
      </w:r>
      <w:r w:rsidR="004B09AC" w:rsidRPr="001C731C">
        <w:t>vị,</w:t>
      </w:r>
      <w:r w:rsidR="00AE54EB" w:rsidRPr="001C731C">
        <w:t xml:space="preserve"> </w:t>
      </w:r>
      <w:r w:rsidR="004B09AC" w:rsidRPr="001C731C">
        <w:t>tổ</w:t>
      </w:r>
      <w:r w:rsidR="00AE54EB" w:rsidRPr="001C731C">
        <w:t xml:space="preserve"> </w:t>
      </w:r>
      <w:r w:rsidR="004B09AC" w:rsidRPr="001C731C">
        <w:t>chức</w:t>
      </w:r>
      <w:r w:rsidR="00AE54EB" w:rsidRPr="001C731C">
        <w:t xml:space="preserve"> </w:t>
      </w:r>
      <w:r w:rsidR="004B09AC" w:rsidRPr="001C731C">
        <w:t>và</w:t>
      </w:r>
      <w:r w:rsidR="00AE54EB" w:rsidRPr="001C731C">
        <w:t xml:space="preserve"> </w:t>
      </w:r>
      <w:r w:rsidR="004B09AC" w:rsidRPr="001C731C">
        <w:t>cá</w:t>
      </w:r>
      <w:r w:rsidR="00AE54EB" w:rsidRPr="001C731C">
        <w:t xml:space="preserve"> </w:t>
      </w:r>
      <w:r w:rsidR="004B09AC" w:rsidRPr="001C731C">
        <w:t>nhân</w:t>
      </w:r>
      <w:r w:rsidR="00AE54EB" w:rsidRPr="001C731C">
        <w:t xml:space="preserve"> </w:t>
      </w:r>
      <w:r w:rsidR="004B09AC" w:rsidRPr="001C731C">
        <w:t>liên</w:t>
      </w:r>
      <w:r w:rsidR="00AE54EB" w:rsidRPr="001C731C">
        <w:t xml:space="preserve"> </w:t>
      </w:r>
      <w:r w:rsidR="004B09AC" w:rsidRPr="001C731C">
        <w:t>quan.</w:t>
      </w:r>
    </w:p>
    <w:p w14:paraId="60343D8D" w14:textId="77777777" w:rsidR="004B09AC" w:rsidRPr="001C731C" w:rsidRDefault="005D2460" w:rsidP="004C3B28">
      <w:pPr>
        <w:spacing w:before="120"/>
      </w:pPr>
      <w:bookmarkStart w:id="7" w:name="dieu_2"/>
      <w:r w:rsidRPr="001C731C">
        <w:rPr>
          <w:b/>
          <w:bCs/>
        </w:rPr>
        <w:t>Điều 2. Đối tượng áp dụng</w:t>
      </w:r>
      <w:bookmarkEnd w:id="7"/>
    </w:p>
    <w:p w14:paraId="4F2A4421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cấp,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hồi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phòng.</w:t>
      </w:r>
    </w:p>
    <w:p w14:paraId="23849423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phòng.</w:t>
      </w:r>
    </w:p>
    <w:p w14:paraId="3033B6A4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vị,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liên</w:t>
      </w:r>
      <w:r w:rsidR="00AE54EB" w:rsidRPr="001C731C">
        <w:t xml:space="preserve"> </w:t>
      </w:r>
      <w:r w:rsidRPr="001C731C">
        <w:t>quan.</w:t>
      </w:r>
    </w:p>
    <w:p w14:paraId="4AF286B2" w14:textId="77777777" w:rsidR="004B09AC" w:rsidRPr="001C731C" w:rsidRDefault="005D2460" w:rsidP="004C3B28">
      <w:pPr>
        <w:spacing w:before="120"/>
      </w:pPr>
      <w:bookmarkStart w:id="8" w:name="dieu_3"/>
      <w:r w:rsidRPr="001C731C">
        <w:rPr>
          <w:b/>
          <w:bCs/>
        </w:rPr>
        <w:t>Điều 3. Giải thích từ ngữ</w:t>
      </w:r>
      <w:bookmarkEnd w:id="8"/>
    </w:p>
    <w:p w14:paraId="552641B1" w14:textId="77777777" w:rsidR="004B09AC" w:rsidRPr="001C731C" w:rsidRDefault="004B09AC" w:rsidP="004C3B28">
      <w:pPr>
        <w:spacing w:before="120"/>
      </w:pPr>
      <w:r w:rsidRPr="001C731C">
        <w:t>Trong</w:t>
      </w:r>
      <w:r w:rsidR="00AE54EB" w:rsidRPr="001C731C">
        <w:t xml:space="preserve"> </w:t>
      </w:r>
      <w:r w:rsidR="004F539A" w:rsidRPr="001C731C">
        <w:t>Thông tư này</w:t>
      </w:r>
      <w:r w:rsidRPr="001C731C">
        <w:t>,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ngữ</w:t>
      </w:r>
      <w:r w:rsidR="00AE54EB" w:rsidRPr="001C731C">
        <w:t xml:space="preserve"> </w:t>
      </w:r>
      <w:r w:rsidRPr="001C731C">
        <w:t>dưới</w:t>
      </w:r>
      <w:r w:rsidR="00AE54EB" w:rsidRPr="001C731C">
        <w:t xml:space="preserve"> </w:t>
      </w:r>
      <w:r w:rsidRPr="001C731C">
        <w:t>đây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hiểu</w:t>
      </w:r>
      <w:r w:rsidR="00AE54EB" w:rsidRPr="001C731C">
        <w:t xml:space="preserve"> </w:t>
      </w:r>
      <w:r w:rsidRPr="001C731C">
        <w:t>như</w:t>
      </w:r>
      <w:r w:rsidR="00AE54EB" w:rsidRPr="001C731C">
        <w:t xml:space="preserve"> </w:t>
      </w:r>
      <w:r w:rsidRPr="001C731C">
        <w:t>sau:</w:t>
      </w:r>
    </w:p>
    <w:p w14:paraId="37B2F3C6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Xe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cơ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giới</w:t>
      </w:r>
      <w:r w:rsidR="00AE54EB" w:rsidRPr="001C731C">
        <w:t xml:space="preserve"> </w:t>
      </w:r>
      <w:r w:rsidRPr="001C731C">
        <w:t>gồm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(kể</w:t>
      </w:r>
      <w:r w:rsidR="00AE54EB" w:rsidRPr="001C731C">
        <w:t xml:space="preserve"> </w:t>
      </w:r>
      <w:r w:rsidRPr="001C731C">
        <w:t>cả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lắp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trang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dùng,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kéo,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điện;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xích;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moóc,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mi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bởi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tô;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hai</w:t>
      </w:r>
      <w:r w:rsidR="00AE54EB" w:rsidRPr="001C731C">
        <w:t xml:space="preserve"> </w:t>
      </w:r>
      <w:r w:rsidRPr="001C731C">
        <w:t>bánh,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ba</w:t>
      </w:r>
      <w:r w:rsidR="00AE54EB" w:rsidRPr="001C731C">
        <w:t xml:space="preserve"> </w:t>
      </w:r>
      <w:r w:rsidRPr="001C731C">
        <w:t>bánh,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gắn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(kể</w:t>
      </w:r>
      <w:r w:rsidR="00AE54EB" w:rsidRPr="001C731C">
        <w:t xml:space="preserve"> </w:t>
      </w:r>
      <w:r w:rsidRPr="001C731C">
        <w:t>cả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điện).</w:t>
      </w:r>
    </w:p>
    <w:p w14:paraId="673ECFEA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Trọng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tải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thiết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kế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của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xe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ô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tô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chuyên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dùng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khối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hàng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chở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cùng</w:t>
      </w:r>
      <w:r w:rsidR="00AE54EB" w:rsidRPr="001C731C">
        <w:t xml:space="preserve"> </w:t>
      </w:r>
      <w:r w:rsidRPr="001C731C">
        <w:t>kiểu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đương.</w:t>
      </w:r>
    </w:p>
    <w:p w14:paraId="6FBB2DCE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Xe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máy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chuyên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dùng</w:t>
      </w:r>
      <w:r w:rsidR="00AE54EB" w:rsidRPr="001C731C">
        <w:t xml:space="preserve"> </w:t>
      </w:r>
      <w:r w:rsidRPr="001C731C">
        <w:t>gồm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sự,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thi</w:t>
      </w:r>
      <w:r w:rsidR="00AE54EB" w:rsidRPr="001C731C">
        <w:t xml:space="preserve"> </w:t>
      </w:r>
      <w:r w:rsidRPr="001C731C">
        <w:t>công;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nông</w:t>
      </w:r>
      <w:r w:rsidR="00AE54EB" w:rsidRPr="001C731C">
        <w:t xml:space="preserve"> </w:t>
      </w:r>
      <w:r w:rsidRPr="001C731C">
        <w:t>nghiệp,</w:t>
      </w:r>
      <w:r w:rsidR="00AE54EB" w:rsidRPr="001C731C">
        <w:t xml:space="preserve"> </w:t>
      </w:r>
      <w:r w:rsidRPr="001C731C">
        <w:t>lâm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khác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gia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trang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9" w:name="bieumau_pl_02"/>
      <w:r w:rsidR="002A235C" w:rsidRPr="001C731C">
        <w:t>Phụ lục</w:t>
      </w:r>
      <w:r w:rsidR="00AE54EB" w:rsidRPr="001C731C">
        <w:t xml:space="preserve"> </w:t>
      </w:r>
      <w:r w:rsidRPr="001C731C">
        <w:t>II</w:t>
      </w:r>
      <w:bookmarkEnd w:id="9"/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4F539A" w:rsidRPr="001C731C">
        <w:t>Thông tư này</w:t>
      </w:r>
      <w:r w:rsidRPr="001C731C">
        <w:t>.</w:t>
      </w:r>
    </w:p>
    <w:p w14:paraId="7AD923F4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Xe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quân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sự</w:t>
      </w:r>
      <w:r w:rsidR="00AE54EB" w:rsidRPr="001C731C">
        <w:t xml:space="preserve"> </w:t>
      </w:r>
      <w:r w:rsidRPr="001C731C">
        <w:t>gồm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giới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trang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lý,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vào</w:t>
      </w:r>
      <w:r w:rsidR="00AE54EB" w:rsidRPr="001C731C">
        <w:t xml:space="preserve"> </w:t>
      </w:r>
      <w:r w:rsidR="00DE6C6C" w:rsidRPr="001C731C">
        <w:t>mục</w:t>
      </w:r>
      <w:r w:rsidR="00AE54EB" w:rsidRPr="001C731C">
        <w:t xml:space="preserve"> </w:t>
      </w:r>
      <w:r w:rsidRPr="001C731C">
        <w:t>đích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sự,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phòng.</w:t>
      </w:r>
    </w:p>
    <w:p w14:paraId="77454C09" w14:textId="77777777" w:rsidR="004B09AC" w:rsidRPr="001C731C" w:rsidRDefault="004B09AC" w:rsidP="004C3B28">
      <w:pPr>
        <w:spacing w:before="120"/>
      </w:pPr>
      <w:r w:rsidRPr="001C731C">
        <w:t>5.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Cơ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sở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đào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tạo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lái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xe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quân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sự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năng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sự.</w:t>
      </w:r>
    </w:p>
    <w:p w14:paraId="3882F3F9" w14:textId="77777777" w:rsidR="004B09AC" w:rsidRPr="001C731C" w:rsidRDefault="004B09AC" w:rsidP="004C3B28">
      <w:pPr>
        <w:spacing w:before="120"/>
      </w:pPr>
      <w:r w:rsidRPr="001C731C">
        <w:t>6.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Giấy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phép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lái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xe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quân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sự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ủy</w:t>
      </w:r>
      <w:r w:rsidR="00AE54EB" w:rsidRPr="001C731C">
        <w:t xml:space="preserve"> </w:t>
      </w:r>
      <w:r w:rsidRPr="001C731C">
        <w:t>quyền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đang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giới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gia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bộ.</w:t>
      </w:r>
    </w:p>
    <w:p w14:paraId="12D6774B" w14:textId="77777777" w:rsidR="004B09AC" w:rsidRPr="001C731C" w:rsidRDefault="004B09AC" w:rsidP="004C3B28">
      <w:pPr>
        <w:spacing w:before="120"/>
      </w:pPr>
      <w:r w:rsidRPr="001C731C">
        <w:t>7.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Giấy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phép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lái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xe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dân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sự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quyền</w:t>
      </w:r>
      <w:r w:rsidR="00AE54EB" w:rsidRPr="001C731C">
        <w:t xml:space="preserve"> </w:t>
      </w:r>
      <w:r w:rsidRPr="001C731C">
        <w:t>ngoài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đội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giới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bộ.</w:t>
      </w:r>
    </w:p>
    <w:p w14:paraId="48AB37EF" w14:textId="77777777" w:rsidR="004B09AC" w:rsidRPr="001C731C" w:rsidRDefault="004B09AC" w:rsidP="004C3B28">
      <w:pPr>
        <w:spacing w:before="120"/>
      </w:pPr>
      <w:r w:rsidRPr="001C731C">
        <w:lastRenderedPageBreak/>
        <w:t>8.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Chứng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chỉ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bồi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dưỡng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kiến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thức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pháp</w:t>
      </w:r>
      <w:r w:rsidR="00AE54EB" w:rsidRPr="001C731C">
        <w:rPr>
          <w:i/>
          <w:iCs/>
        </w:rPr>
        <w:t xml:space="preserve"> </w:t>
      </w:r>
      <w:r w:rsidR="001C731C" w:rsidRPr="001C731C">
        <w:rPr>
          <w:i/>
          <w:iCs/>
        </w:rPr>
        <w:t>luật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về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giao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thông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đường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bộ</w:t>
      </w:r>
      <w:r w:rsidR="00AE54EB" w:rsidRPr="001C731C">
        <w:t xml:space="preserve"> </w:t>
      </w:r>
      <w:r w:rsidRPr="001C731C">
        <w:t>(sau</w:t>
      </w:r>
      <w:r w:rsidR="00AE54EB" w:rsidRPr="001C731C">
        <w:t xml:space="preserve"> </w:t>
      </w:r>
      <w:r w:rsidRPr="001C731C">
        <w:t>đây</w:t>
      </w:r>
      <w:r w:rsidR="00AE54EB" w:rsidRPr="001C731C">
        <w:t xml:space="preserve"> </w:t>
      </w:r>
      <w:r w:rsidRPr="001C731C">
        <w:t>gọi</w:t>
      </w:r>
      <w:r w:rsidR="00AE54EB" w:rsidRPr="001C731C">
        <w:t xml:space="preserve"> </w:t>
      </w:r>
      <w:r w:rsidRPr="001C731C">
        <w:t>tắt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chỉ)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gia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bộ.</w:t>
      </w:r>
    </w:p>
    <w:p w14:paraId="6B8DB4CC" w14:textId="77777777" w:rsidR="004B09AC" w:rsidRPr="001C731C" w:rsidRDefault="004B09AC" w:rsidP="004C3B28">
      <w:pPr>
        <w:spacing w:before="120"/>
      </w:pPr>
      <w:r w:rsidRPr="001C731C">
        <w:t>9.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Thời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gian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lái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xe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ghi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xe.</w:t>
      </w:r>
    </w:p>
    <w:p w14:paraId="365DE24F" w14:textId="77777777" w:rsidR="004B09AC" w:rsidRPr="001C731C" w:rsidRDefault="004B09AC" w:rsidP="004C3B28">
      <w:pPr>
        <w:spacing w:before="120"/>
      </w:pPr>
      <w:r w:rsidRPr="001C731C">
        <w:t>10.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Số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ki-lô-mét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(km)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lái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xe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an</w:t>
      </w:r>
      <w:r w:rsidR="00AE54EB" w:rsidRPr="001C731C">
        <w:rPr>
          <w:i/>
          <w:iCs/>
        </w:rPr>
        <w:t xml:space="preserve"> </w:t>
      </w:r>
      <w:r w:rsidRPr="001C731C">
        <w:rPr>
          <w:i/>
          <w:iCs/>
        </w:rPr>
        <w:t>toàn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km</w:t>
      </w:r>
      <w:r w:rsidR="00AE54EB" w:rsidRPr="001C731C">
        <w:t xml:space="preserve"> </w:t>
      </w:r>
      <w:r w:rsidRPr="001C731C">
        <w:t>mà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ghi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xảy</w:t>
      </w:r>
      <w:r w:rsidR="00AE54EB" w:rsidRPr="001C731C">
        <w:t xml:space="preserve"> </w:t>
      </w:r>
      <w:r w:rsidRPr="001C731C">
        <w:t>ra</w:t>
      </w:r>
      <w:r w:rsidR="00AE54EB" w:rsidRPr="001C731C">
        <w:t xml:space="preserve"> </w:t>
      </w:r>
      <w:r w:rsidRPr="001C731C">
        <w:t>tai</w:t>
      </w:r>
      <w:r w:rsidR="00AE54EB" w:rsidRPr="001C731C">
        <w:t xml:space="preserve"> </w:t>
      </w:r>
      <w:r w:rsidRPr="001C731C">
        <w:t>nạn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A,</w:t>
      </w:r>
      <w:r w:rsidR="00AE54EB" w:rsidRPr="001C731C">
        <w:t xml:space="preserve"> </w:t>
      </w:r>
      <w:r w:rsidRPr="001C731C">
        <w:t>B.</w:t>
      </w:r>
    </w:p>
    <w:p w14:paraId="4ABFAF44" w14:textId="77777777" w:rsidR="004B09AC" w:rsidRPr="001C731C" w:rsidRDefault="005D2460" w:rsidP="004C3B28">
      <w:pPr>
        <w:spacing w:before="120"/>
      </w:pPr>
      <w:bookmarkStart w:id="10" w:name="dieu_4"/>
      <w:r w:rsidRPr="001C731C">
        <w:rPr>
          <w:b/>
          <w:bCs/>
        </w:rPr>
        <w:t>Điều 4. Lưu trữ hồ sơ đào tạo, sát hạch, cấp, đổi, cấp lại Giấy phép lái xe quân sự</w:t>
      </w:r>
      <w:bookmarkEnd w:id="10"/>
    </w:p>
    <w:p w14:paraId="36B390E1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lưu</w:t>
      </w:r>
      <w:r w:rsidR="00AE54EB" w:rsidRPr="001C731C">
        <w:t xml:space="preserve"> </w:t>
      </w:r>
      <w:r w:rsidRPr="001C731C">
        <w:t>trữ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sơ,</w:t>
      </w:r>
      <w:r w:rsidR="00AE54EB" w:rsidRPr="001C731C">
        <w:t xml:space="preserve"> </w:t>
      </w:r>
      <w:r w:rsidRPr="001C731C">
        <w:t>gồm:</w:t>
      </w:r>
    </w:p>
    <w:p w14:paraId="21C9E507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11" w:name="tc_1"/>
      <w:r w:rsidR="004F539A" w:rsidRPr="001C731C">
        <w:t xml:space="preserve">điểm </w:t>
      </w:r>
      <w:r w:rsidRPr="001C731C">
        <w:t>a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a,</w:t>
      </w:r>
      <w:r w:rsidR="00AE54EB" w:rsidRPr="001C731C">
        <w:t xml:space="preserve"> </w:t>
      </w:r>
      <w:r w:rsidRPr="001C731C">
        <w:t>b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="004F539A" w:rsidRPr="001C731C">
        <w:t>Thông tư này</w:t>
      </w:r>
      <w:bookmarkEnd w:id="11"/>
      <w:r w:rsidRPr="001C731C">
        <w:t>;</w:t>
      </w:r>
    </w:p>
    <w:p w14:paraId="5963F67D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12" w:name="tc_2"/>
      <w:r w:rsidR="004F539A" w:rsidRPr="001C731C">
        <w:t xml:space="preserve">điểm </w:t>
      </w:r>
      <w:r w:rsidRPr="001C731C">
        <w:t>a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14;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a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15;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b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16</w:t>
      </w:r>
      <w:r w:rsidR="00AE54EB" w:rsidRPr="001C731C">
        <w:t xml:space="preserve"> </w:t>
      </w:r>
      <w:r w:rsidR="004F539A" w:rsidRPr="001C731C">
        <w:t>Thông tư này</w:t>
      </w:r>
      <w:bookmarkEnd w:id="12"/>
      <w:r w:rsidRPr="001C731C">
        <w:t>;</w:t>
      </w:r>
    </w:p>
    <w:p w14:paraId="6AF3F50C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13" w:name="tc_3"/>
      <w:r w:rsidR="004F539A" w:rsidRPr="001C731C">
        <w:t xml:space="preserve">điểm </w:t>
      </w:r>
      <w:r w:rsidRPr="001C731C">
        <w:t>b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1;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b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2;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a,</w:t>
      </w:r>
      <w:r w:rsidR="00AE54EB" w:rsidRPr="001C731C">
        <w:t xml:space="preserve"> </w:t>
      </w:r>
      <w:r w:rsidRPr="001C731C">
        <w:t>b,</w:t>
      </w:r>
      <w:r w:rsidR="00AE54EB" w:rsidRPr="001C731C">
        <w:t xml:space="preserve"> </w:t>
      </w:r>
      <w:r w:rsidRPr="001C731C">
        <w:t>c,</w:t>
      </w:r>
      <w:r w:rsidR="00AE54EB" w:rsidRPr="001C731C">
        <w:t xml:space="preserve"> </w:t>
      </w:r>
      <w:r w:rsidRPr="001C731C">
        <w:t>d,</w:t>
      </w:r>
      <w:r w:rsidR="00AE54EB" w:rsidRPr="001C731C">
        <w:t xml:space="preserve"> </w:t>
      </w:r>
      <w:r w:rsidRPr="001C731C">
        <w:t>đ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3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33</w:t>
      </w:r>
      <w:r w:rsidR="00AE54EB" w:rsidRPr="001C731C">
        <w:t xml:space="preserve"> </w:t>
      </w:r>
      <w:r w:rsidR="004F539A" w:rsidRPr="001C731C">
        <w:t>Thông tư này</w:t>
      </w:r>
      <w:bookmarkEnd w:id="13"/>
      <w:r w:rsidRPr="001C731C">
        <w:t>;</w:t>
      </w:r>
    </w:p>
    <w:p w14:paraId="2C0CACD2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14" w:name="tc_4"/>
      <w:r w:rsidR="004F539A" w:rsidRPr="001C731C">
        <w:t xml:space="preserve">điểm </w:t>
      </w:r>
      <w:r w:rsidRPr="001C731C">
        <w:t>a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3;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a,</w:t>
      </w:r>
      <w:r w:rsidR="00AE54EB" w:rsidRPr="001C731C">
        <w:t xml:space="preserve"> </w:t>
      </w:r>
      <w:r w:rsidRPr="001C731C">
        <w:t>d,</w:t>
      </w:r>
      <w:r w:rsidR="00AE54EB" w:rsidRPr="001C731C">
        <w:t xml:space="preserve"> </w:t>
      </w:r>
      <w:r w:rsidRPr="001C731C">
        <w:t>đ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4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45</w:t>
      </w:r>
      <w:r w:rsidR="00AE54EB" w:rsidRPr="001C731C">
        <w:t xml:space="preserve"> </w:t>
      </w:r>
      <w:r w:rsidR="004F539A" w:rsidRPr="001C731C">
        <w:t>Thông tư này</w:t>
      </w:r>
      <w:bookmarkEnd w:id="14"/>
      <w:r w:rsidRPr="001C731C">
        <w:t>;</w:t>
      </w:r>
    </w:p>
    <w:p w14:paraId="7D4EB7A5" w14:textId="77777777" w:rsidR="004B09AC" w:rsidRPr="001C731C" w:rsidRDefault="004B09AC" w:rsidP="004C3B28">
      <w:pPr>
        <w:spacing w:before="120"/>
      </w:pPr>
      <w:r w:rsidRPr="001C731C">
        <w:t>đ)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bookmarkStart w:id="15" w:name="tc_5"/>
      <w:r w:rsidR="004F539A" w:rsidRPr="001C731C">
        <w:t xml:space="preserve">điểm </w:t>
      </w:r>
      <w:r w:rsidRPr="001C731C">
        <w:t>a,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46</w:t>
      </w:r>
      <w:r w:rsidR="00AE54EB" w:rsidRPr="001C731C">
        <w:t xml:space="preserve"> </w:t>
      </w:r>
      <w:r w:rsidR="004F539A" w:rsidRPr="001C731C">
        <w:t>Thông tư này</w:t>
      </w:r>
      <w:bookmarkEnd w:id="15"/>
      <w:r w:rsidRPr="001C731C">
        <w:t>.</w:t>
      </w:r>
    </w:p>
    <w:p w14:paraId="4FE84075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mối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lưu</w:t>
      </w:r>
      <w:r w:rsidR="00AE54EB" w:rsidRPr="001C731C">
        <w:t xml:space="preserve"> </w:t>
      </w:r>
      <w:r w:rsidRPr="001C731C">
        <w:t>trữ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hồ,</w:t>
      </w:r>
      <w:r w:rsidR="00AE54EB" w:rsidRPr="001C731C">
        <w:t xml:space="preserve"> </w:t>
      </w:r>
      <w:r w:rsidRPr="001C731C">
        <w:t>gồm:</w:t>
      </w:r>
    </w:p>
    <w:p w14:paraId="1BFDAABD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16" w:name="tc_6"/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="004F539A" w:rsidRPr="001C731C">
        <w:t>Thông tư này</w:t>
      </w:r>
      <w:bookmarkEnd w:id="16"/>
      <w:r w:rsidRPr="001C731C">
        <w:t>;</w:t>
      </w:r>
    </w:p>
    <w:p w14:paraId="6D8BCD27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17" w:name="tc_7"/>
      <w:r w:rsidR="004F539A" w:rsidRPr="001C731C">
        <w:t>khoản</w:t>
      </w:r>
      <w:r w:rsidR="00AE54EB" w:rsidRPr="001C731C">
        <w:t xml:space="preserve"> </w:t>
      </w:r>
      <w:r w:rsidRPr="001C731C">
        <w:t>3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33</w:t>
      </w:r>
      <w:r w:rsidR="00AE54EB" w:rsidRPr="001C731C">
        <w:t xml:space="preserve"> </w:t>
      </w:r>
      <w:r w:rsidR="004F539A" w:rsidRPr="001C731C">
        <w:t>Thông tư này</w:t>
      </w:r>
      <w:bookmarkEnd w:id="17"/>
      <w:r w:rsidRPr="001C731C">
        <w:t>;</w:t>
      </w:r>
    </w:p>
    <w:p w14:paraId="274A4FB9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bookmarkStart w:id="18" w:name="tc_8"/>
      <w:r w:rsidR="004F539A" w:rsidRPr="001C731C">
        <w:t>khoản</w:t>
      </w:r>
      <w:r w:rsidR="00AE54EB" w:rsidRPr="001C731C">
        <w:t xml:space="preserve"> </w:t>
      </w:r>
      <w:r w:rsidRPr="001C731C">
        <w:t>2,</w:t>
      </w:r>
      <w:r w:rsidR="00AE54EB" w:rsidRPr="001C731C">
        <w:t xml:space="preserve"> </w:t>
      </w:r>
      <w:r w:rsidRPr="001C731C">
        <w:t>3,</w:t>
      </w:r>
      <w:r w:rsidR="00AE54EB" w:rsidRPr="001C731C">
        <w:t xml:space="preserve"> </w:t>
      </w:r>
      <w:r w:rsidRPr="001C731C">
        <w:t>4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45</w:t>
      </w:r>
      <w:r w:rsidR="00AE54EB" w:rsidRPr="001C731C">
        <w:t xml:space="preserve"> </w:t>
      </w:r>
      <w:r w:rsidR="004F539A" w:rsidRPr="001C731C">
        <w:t>Thông tư này</w:t>
      </w:r>
      <w:bookmarkEnd w:id="18"/>
      <w:r w:rsidRPr="001C731C">
        <w:t>;</w:t>
      </w:r>
    </w:p>
    <w:p w14:paraId="68E13E1A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19" w:name="tc_9"/>
      <w:r w:rsidR="004F539A" w:rsidRPr="001C731C">
        <w:t>khoản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46</w:t>
      </w:r>
      <w:r w:rsidR="00AE54EB" w:rsidRPr="001C731C">
        <w:t xml:space="preserve"> </w:t>
      </w:r>
      <w:r w:rsidR="004F539A" w:rsidRPr="001C731C">
        <w:t>Thông tư này</w:t>
      </w:r>
      <w:bookmarkEnd w:id="19"/>
      <w:r w:rsidRPr="001C731C">
        <w:t>.</w:t>
      </w:r>
    </w:p>
    <w:p w14:paraId="241859BE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lưu</w:t>
      </w:r>
      <w:r w:rsidR="00AE54EB" w:rsidRPr="001C731C">
        <w:t xml:space="preserve"> </w:t>
      </w:r>
      <w:r w:rsidRPr="001C731C">
        <w:t>trữ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sơ,</w:t>
      </w:r>
      <w:r w:rsidR="00AE54EB" w:rsidRPr="001C731C">
        <w:t xml:space="preserve"> </w:t>
      </w:r>
      <w:r w:rsidRPr="001C731C">
        <w:t>gồm:</w:t>
      </w:r>
    </w:p>
    <w:p w14:paraId="55378FE2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20" w:name="tc_10"/>
      <w:r w:rsidR="004F539A" w:rsidRPr="001C731C">
        <w:t>Điều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="004F539A" w:rsidRPr="001C731C">
        <w:t>Thông tư này</w:t>
      </w:r>
      <w:bookmarkEnd w:id="20"/>
      <w:r w:rsidRPr="001C731C">
        <w:t>;</w:t>
      </w:r>
    </w:p>
    <w:p w14:paraId="4F97C457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21" w:name="tc_11"/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14,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15,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16</w:t>
      </w:r>
      <w:r w:rsidR="00AE54EB" w:rsidRPr="001C731C">
        <w:t xml:space="preserve"> </w:t>
      </w:r>
      <w:r w:rsidR="004F539A" w:rsidRPr="001C731C">
        <w:t>Thông tư này</w:t>
      </w:r>
      <w:bookmarkEnd w:id="21"/>
      <w:r w:rsidRPr="001C731C">
        <w:t>;</w:t>
      </w:r>
    </w:p>
    <w:p w14:paraId="0C542562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bookmarkStart w:id="22" w:name="tc_12"/>
      <w:r w:rsidR="004F539A" w:rsidRPr="001C731C">
        <w:t>khoản</w:t>
      </w:r>
      <w:r w:rsidR="00AE54EB" w:rsidRPr="001C731C">
        <w:t xml:space="preserve"> </w:t>
      </w:r>
      <w:r w:rsidRPr="001C731C">
        <w:t>1,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33</w:t>
      </w:r>
      <w:r w:rsidR="00AE54EB" w:rsidRPr="001C731C">
        <w:t xml:space="preserve"> </w:t>
      </w:r>
      <w:r w:rsidR="004F539A" w:rsidRPr="001C731C">
        <w:t>Thông tư này</w:t>
      </w:r>
      <w:bookmarkEnd w:id="22"/>
      <w:r w:rsidRPr="001C731C">
        <w:t>.</w:t>
      </w:r>
    </w:p>
    <w:p w14:paraId="132AEA09" w14:textId="77777777" w:rsidR="004B09AC" w:rsidRPr="001C731C" w:rsidRDefault="005D2460" w:rsidP="004C3B28">
      <w:pPr>
        <w:spacing w:before="120"/>
      </w:pPr>
      <w:bookmarkStart w:id="23" w:name="dieu_5"/>
      <w:r w:rsidRPr="001C731C">
        <w:rPr>
          <w:b/>
          <w:bCs/>
        </w:rPr>
        <w:t>Điều 5. Giấy phép lái xe quân sự</w:t>
      </w:r>
      <w:bookmarkEnd w:id="23"/>
    </w:p>
    <w:p w14:paraId="70610F0B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sự,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bookmarkStart w:id="24" w:name="tvpllink_aebadsyxvg_1"/>
      <w:r w:rsidR="001C731C" w:rsidRPr="001C731C">
        <w:t>Luật</w:t>
      </w:r>
      <w:r w:rsidR="00AE54EB" w:rsidRPr="001C731C">
        <w:t xml:space="preserve"> </w:t>
      </w:r>
      <w:r w:rsidRPr="001C731C">
        <w:t>Trật</w:t>
      </w:r>
      <w:r w:rsidR="00AE54EB" w:rsidRPr="001C731C">
        <w:t xml:space="preserve"> </w:t>
      </w:r>
      <w:r w:rsidRPr="001C731C">
        <w:t>tự,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bookmarkEnd w:id="24"/>
      <w:r w:rsidRPr="001C731C">
        <w:t>,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phù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đặc</w:t>
      </w:r>
      <w:r w:rsidR="00AE54EB" w:rsidRPr="001C731C">
        <w:t xml:space="preserve"> </w:t>
      </w:r>
      <w:r w:rsidRPr="001C731C">
        <w:t>thù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phương</w:t>
      </w:r>
      <w:r w:rsidR="00AE54EB" w:rsidRPr="001C731C">
        <w:t xml:space="preserve"> </w:t>
      </w:r>
      <w:r w:rsidRPr="001C731C">
        <w:t>tiện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giới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phòng.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sự,</w:t>
      </w:r>
      <w:r w:rsidR="00AE54EB" w:rsidRPr="001C731C">
        <w:t xml:space="preserve"> </w:t>
      </w:r>
      <w:r w:rsidRPr="001C731C">
        <w:t>gồm:</w:t>
      </w:r>
    </w:p>
    <w:p w14:paraId="568B068A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hai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tích</w:t>
      </w:r>
      <w:r w:rsidR="00AE54EB" w:rsidRPr="001C731C">
        <w:t xml:space="preserve"> </w:t>
      </w:r>
      <w:r w:rsidRPr="001C731C">
        <w:t>xi-lanh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125</w:t>
      </w:r>
      <w:r w:rsidR="00AE54EB" w:rsidRPr="001C731C">
        <w:t xml:space="preserve"> </w:t>
      </w:r>
      <w:r w:rsidRPr="001C731C">
        <w:t>cm</w:t>
      </w:r>
      <w:r w:rsidRPr="001C731C">
        <w:rPr>
          <w:vertAlign w:val="superscript"/>
        </w:rPr>
        <w:t>3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suất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điện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11</w:t>
      </w:r>
      <w:r w:rsidR="00AE54EB" w:rsidRPr="001C731C">
        <w:t xml:space="preserve"> </w:t>
      </w:r>
      <w:r w:rsidRPr="001C731C">
        <w:t>kW;</w:t>
      </w:r>
    </w:p>
    <w:p w14:paraId="2E86CB8D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hai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tích</w:t>
      </w:r>
      <w:r w:rsidR="00AE54EB" w:rsidRPr="001C731C">
        <w:t xml:space="preserve"> </w:t>
      </w:r>
      <w:r w:rsidRPr="001C731C">
        <w:t>xi-lanh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125</w:t>
      </w:r>
      <w:r w:rsidR="00AE54EB" w:rsidRPr="001C731C">
        <w:t xml:space="preserve"> </w:t>
      </w:r>
      <w:r w:rsidRPr="001C731C">
        <w:t>cm</w:t>
      </w:r>
      <w:r w:rsidRPr="001C731C">
        <w:rPr>
          <w:vertAlign w:val="superscript"/>
        </w:rPr>
        <w:t>3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suất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điện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11kW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A1;</w:t>
      </w:r>
    </w:p>
    <w:p w14:paraId="043BBDE3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B1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ba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A1;</w:t>
      </w:r>
    </w:p>
    <w:p w14:paraId="02F062E5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chở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08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ngồi</w:t>
      </w:r>
      <w:r w:rsidR="00AE54EB" w:rsidRPr="001C731C">
        <w:t xml:space="preserve"> </w:t>
      </w:r>
      <w:r w:rsidRPr="001C731C">
        <w:t>(không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xe);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khối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3.500</w:t>
      </w:r>
      <w:r w:rsidR="00AE54EB" w:rsidRPr="001C731C">
        <w:t xml:space="preserve"> </w:t>
      </w:r>
      <w:r w:rsidRPr="001C731C">
        <w:t>kg;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vũ</w:t>
      </w:r>
      <w:r w:rsidR="00AE54EB" w:rsidRPr="001C731C">
        <w:t xml:space="preserve"> </w:t>
      </w:r>
      <w:r w:rsidRPr="001C731C">
        <w:t>khí,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khối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750</w:t>
      </w:r>
      <w:r w:rsidR="00AE54EB" w:rsidRPr="001C731C">
        <w:t xml:space="preserve"> </w:t>
      </w:r>
      <w:r w:rsidRPr="001C731C">
        <w:t>kg;</w:t>
      </w:r>
    </w:p>
    <w:p w14:paraId="5B0E8BDC" w14:textId="77777777" w:rsidR="004B09AC" w:rsidRPr="001C731C" w:rsidRDefault="004B09AC" w:rsidP="004C3B28">
      <w:pPr>
        <w:spacing w:before="120"/>
      </w:pPr>
      <w:r w:rsidRPr="001C731C">
        <w:t>đ)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C1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khối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3.500</w:t>
      </w:r>
      <w:r w:rsidR="00AE54EB" w:rsidRPr="001C731C">
        <w:t xml:space="preserve"> </w:t>
      </w:r>
      <w:r w:rsidRPr="001C731C">
        <w:t>kg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7.500</w:t>
      </w:r>
      <w:r w:rsidR="00AE54EB" w:rsidRPr="001C731C">
        <w:t xml:space="preserve"> </w:t>
      </w:r>
      <w:r w:rsidRPr="001C731C">
        <w:t>kg;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C1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vũ</w:t>
      </w:r>
      <w:r w:rsidR="00AE54EB" w:rsidRPr="001C731C">
        <w:t xml:space="preserve"> </w:t>
      </w:r>
      <w:r w:rsidRPr="001C731C">
        <w:t>khí,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khối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750</w:t>
      </w:r>
      <w:r w:rsidR="00AE54EB" w:rsidRPr="001C731C">
        <w:t xml:space="preserve"> </w:t>
      </w:r>
      <w:r w:rsidRPr="001C731C">
        <w:t>kg;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B;</w:t>
      </w:r>
    </w:p>
    <w:p w14:paraId="58185841" w14:textId="77777777" w:rsidR="004B09AC" w:rsidRPr="001C731C" w:rsidRDefault="004B09AC" w:rsidP="004C3B28">
      <w:pPr>
        <w:spacing w:before="120"/>
      </w:pPr>
      <w:r w:rsidRPr="001C731C">
        <w:t>e)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khối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7.500</w:t>
      </w:r>
      <w:r w:rsidR="00AE54EB" w:rsidRPr="001C731C">
        <w:t xml:space="preserve"> </w:t>
      </w:r>
      <w:r w:rsidRPr="001C731C">
        <w:t>kg;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vũ</w:t>
      </w:r>
      <w:r w:rsidR="00AE54EB" w:rsidRPr="001C731C">
        <w:t xml:space="preserve"> </w:t>
      </w:r>
      <w:r w:rsidRPr="001C731C">
        <w:t>khí,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khối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750</w:t>
      </w:r>
      <w:r w:rsidR="00AE54EB" w:rsidRPr="001C731C">
        <w:t xml:space="preserve"> </w:t>
      </w:r>
      <w:r w:rsidRPr="001C731C">
        <w:t>kg;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C1;</w:t>
      </w:r>
    </w:p>
    <w:p w14:paraId="38FEA495" w14:textId="77777777" w:rsidR="004B09AC" w:rsidRPr="001C731C" w:rsidRDefault="004B09AC" w:rsidP="004C3B28">
      <w:pPr>
        <w:spacing w:before="120"/>
      </w:pPr>
      <w:r w:rsidRPr="001C731C">
        <w:t>g)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D1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chở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8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(không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xe)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16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(không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xe);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chở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D1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vũ</w:t>
      </w:r>
      <w:r w:rsidR="00AE54EB" w:rsidRPr="001C731C">
        <w:t xml:space="preserve"> </w:t>
      </w:r>
      <w:r w:rsidRPr="001C731C">
        <w:t>khí,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khối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750</w:t>
      </w:r>
      <w:r w:rsidR="00AE54EB" w:rsidRPr="001C731C">
        <w:t xml:space="preserve"> </w:t>
      </w:r>
      <w:r w:rsidRPr="001C731C">
        <w:t>kg;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B,</w:t>
      </w:r>
      <w:r w:rsidR="00AE54EB" w:rsidRPr="001C731C">
        <w:t xml:space="preserve"> </w:t>
      </w:r>
      <w:r w:rsidRPr="001C731C">
        <w:t>C1,</w:t>
      </w:r>
      <w:r w:rsidR="00AE54EB" w:rsidRPr="001C731C">
        <w:t xml:space="preserve"> </w:t>
      </w:r>
      <w:r w:rsidRPr="001C731C">
        <w:t>C;</w:t>
      </w:r>
    </w:p>
    <w:p w14:paraId="1BFCC258" w14:textId="77777777" w:rsidR="004B09AC" w:rsidRPr="001C731C" w:rsidRDefault="004B09AC" w:rsidP="004C3B28">
      <w:pPr>
        <w:spacing w:before="120"/>
      </w:pPr>
      <w:r w:rsidRPr="001C731C">
        <w:t>h)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D2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chở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16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29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(không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xe);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chở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D2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vũ</w:t>
      </w:r>
      <w:r w:rsidR="00AE54EB" w:rsidRPr="001C731C">
        <w:t xml:space="preserve"> </w:t>
      </w:r>
      <w:r w:rsidRPr="001C731C">
        <w:lastRenderedPageBreak/>
        <w:t>khí,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khối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750</w:t>
      </w:r>
      <w:r w:rsidR="00AE54EB" w:rsidRPr="001C731C">
        <w:t xml:space="preserve"> </w:t>
      </w:r>
      <w:r w:rsidRPr="001C731C">
        <w:t>kg;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B,</w:t>
      </w:r>
      <w:r w:rsidR="00AE54EB" w:rsidRPr="001C731C">
        <w:t xml:space="preserve"> </w:t>
      </w:r>
      <w:r w:rsidRPr="001C731C">
        <w:t>C1,</w:t>
      </w:r>
      <w:r w:rsidR="00AE54EB" w:rsidRPr="001C731C">
        <w:t xml:space="preserve"> </w:t>
      </w:r>
      <w:r w:rsidRPr="001C731C">
        <w:t>C,</w:t>
      </w:r>
      <w:r w:rsidR="00AE54EB" w:rsidRPr="001C731C">
        <w:t xml:space="preserve"> </w:t>
      </w:r>
      <w:r w:rsidRPr="001C731C">
        <w:t>D1;</w:t>
      </w:r>
    </w:p>
    <w:p w14:paraId="4AB8781E" w14:textId="77777777" w:rsidR="004B09AC" w:rsidRPr="001C731C" w:rsidRDefault="004B09AC" w:rsidP="004C3B28">
      <w:pPr>
        <w:spacing w:before="120"/>
      </w:pPr>
      <w:r w:rsidRPr="001C731C">
        <w:t>i)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chở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29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(không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xe);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chở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vũ</w:t>
      </w:r>
      <w:r w:rsidR="00AE54EB" w:rsidRPr="001C731C">
        <w:t xml:space="preserve"> </w:t>
      </w:r>
      <w:r w:rsidRPr="001C731C">
        <w:t>khí,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khối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750</w:t>
      </w:r>
      <w:r w:rsidR="00AE54EB" w:rsidRPr="001C731C">
        <w:t xml:space="preserve"> </w:t>
      </w:r>
      <w:r w:rsidRPr="001C731C">
        <w:t>kg;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B,</w:t>
      </w:r>
      <w:r w:rsidR="00AE54EB" w:rsidRPr="001C731C">
        <w:t xml:space="preserve"> </w:t>
      </w:r>
      <w:r w:rsidRPr="001C731C">
        <w:t>C1,</w:t>
      </w:r>
      <w:r w:rsidR="00AE54EB" w:rsidRPr="001C731C">
        <w:t xml:space="preserve"> </w:t>
      </w:r>
      <w:r w:rsidRPr="001C731C">
        <w:t>C,</w:t>
      </w:r>
      <w:r w:rsidR="00AE54EB" w:rsidRPr="001C731C">
        <w:t xml:space="preserve"> </w:t>
      </w:r>
      <w:r w:rsidRPr="001C731C">
        <w:t>D1,</w:t>
      </w:r>
      <w:r w:rsidR="00AE54EB" w:rsidRPr="001C731C">
        <w:t xml:space="preserve"> </w:t>
      </w:r>
      <w:r w:rsidRPr="001C731C">
        <w:t>D2;</w:t>
      </w:r>
    </w:p>
    <w:p w14:paraId="21E5020C" w14:textId="77777777" w:rsidR="004B09AC" w:rsidRPr="001C731C" w:rsidRDefault="004B09AC" w:rsidP="004C3B28">
      <w:pPr>
        <w:spacing w:before="120"/>
      </w:pPr>
      <w:r w:rsidRPr="001C731C">
        <w:t>k)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C1E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C1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vũ</w:t>
      </w:r>
      <w:r w:rsidR="00AE54EB" w:rsidRPr="001C731C">
        <w:t xml:space="preserve"> </w:t>
      </w:r>
      <w:r w:rsidRPr="001C731C">
        <w:t>khí,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khối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750</w:t>
      </w:r>
      <w:r w:rsidR="00AE54EB" w:rsidRPr="001C731C">
        <w:t xml:space="preserve"> </w:t>
      </w:r>
      <w:r w:rsidRPr="001C731C">
        <w:t>kg;</w:t>
      </w:r>
    </w:p>
    <w:p w14:paraId="698C5675" w14:textId="77777777" w:rsidR="004B09AC" w:rsidRPr="001C731C" w:rsidRDefault="004B09AC" w:rsidP="004C3B28">
      <w:pPr>
        <w:spacing w:before="120"/>
      </w:pPr>
      <w:r w:rsidRPr="001C731C">
        <w:t>l)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CE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vũ</w:t>
      </w:r>
      <w:r w:rsidR="00AE54EB" w:rsidRPr="001C731C">
        <w:t xml:space="preserve"> </w:t>
      </w:r>
      <w:r w:rsidRPr="001C731C">
        <w:t>khí,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khối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750</w:t>
      </w:r>
      <w:r w:rsidR="00AE54EB" w:rsidRPr="001C731C">
        <w:t xml:space="preserve"> </w:t>
      </w:r>
      <w:r w:rsidRPr="001C731C">
        <w:t>kg;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mi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mi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moóc;</w:t>
      </w:r>
    </w:p>
    <w:p w14:paraId="47DDA703" w14:textId="77777777" w:rsidR="004B09AC" w:rsidRPr="001C731C" w:rsidRDefault="004B09AC" w:rsidP="004C3B28">
      <w:pPr>
        <w:spacing w:before="120"/>
      </w:pPr>
      <w:r w:rsidRPr="001C731C">
        <w:t>m)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CX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xích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vũ</w:t>
      </w:r>
      <w:r w:rsidR="00AE54EB" w:rsidRPr="001C731C">
        <w:t xml:space="preserve"> </w:t>
      </w:r>
      <w:r w:rsidRPr="001C731C">
        <w:t>khí,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sự.</w:t>
      </w:r>
    </w:p>
    <w:p w14:paraId="1D5CF622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chở</w:t>
      </w:r>
      <w:r w:rsidR="00AE54EB" w:rsidRPr="001C731C">
        <w:t xml:space="preserve"> </w:t>
      </w:r>
      <w:r w:rsidRPr="001C731C">
        <w:t>hàng</w:t>
      </w:r>
      <w:r w:rsidR="00AE54EB" w:rsidRPr="001C731C">
        <w:t xml:space="preserve"> </w:t>
      </w:r>
      <w:r w:rsidRPr="001C731C">
        <w:t>bốn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gắn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cơ,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chở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bốn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gắn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phù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chở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ứng.</w:t>
      </w:r>
    </w:p>
    <w:p w14:paraId="125B3A3D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kế,</w:t>
      </w:r>
      <w:r w:rsidR="00AE54EB" w:rsidRPr="001C731C">
        <w:t xml:space="preserve"> </w:t>
      </w:r>
      <w:r w:rsidRPr="001C731C">
        <w:t>cải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ngồi</w:t>
      </w:r>
      <w:r w:rsidR="00AE54EB" w:rsidRPr="001C731C">
        <w:t xml:space="preserve"> </w:t>
      </w:r>
      <w:r w:rsidRPr="001C731C">
        <w:t>ít</w:t>
      </w:r>
      <w:r w:rsidR="00AE54EB" w:rsidRPr="001C731C">
        <w:t xml:space="preserve"> </w:t>
      </w:r>
      <w:r w:rsidRPr="001C731C">
        <w:t>hơn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cùng</w:t>
      </w:r>
      <w:r w:rsidR="00AE54EB" w:rsidRPr="001C731C">
        <w:t xml:space="preserve"> </w:t>
      </w:r>
      <w:r w:rsidRPr="001C731C">
        <w:t>loại,</w:t>
      </w:r>
      <w:r w:rsidR="00AE54EB" w:rsidRPr="001C731C">
        <w:t xml:space="preserve"> </w:t>
      </w:r>
      <w:r w:rsidRPr="001C731C">
        <w:t>kích</w:t>
      </w:r>
      <w:r w:rsidR="00AE54EB" w:rsidRPr="001C731C">
        <w:t xml:space="preserve"> </w:t>
      </w:r>
      <w:r w:rsidRPr="001C731C">
        <w:t>thước</w:t>
      </w:r>
      <w:r w:rsidR="00AE54EB" w:rsidRPr="001C731C">
        <w:t xml:space="preserve"> </w:t>
      </w:r>
      <w:r w:rsidRPr="001C731C">
        <w:t>giới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đương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phù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cùng</w:t>
      </w:r>
      <w:r w:rsidR="00AE54EB" w:rsidRPr="001C731C">
        <w:t xml:space="preserve"> </w:t>
      </w:r>
      <w:r w:rsidRPr="001C731C">
        <w:t>loại,</w:t>
      </w:r>
      <w:r w:rsidR="00AE54EB" w:rsidRPr="001C731C">
        <w:t xml:space="preserve"> </w:t>
      </w:r>
      <w:r w:rsidRPr="001C731C">
        <w:t>kích</w:t>
      </w:r>
      <w:r w:rsidR="00AE54EB" w:rsidRPr="001C731C">
        <w:t xml:space="preserve"> </w:t>
      </w:r>
      <w:r w:rsidRPr="001C731C">
        <w:t>thước</w:t>
      </w:r>
      <w:r w:rsidR="00AE54EB" w:rsidRPr="001C731C">
        <w:t xml:space="preserve"> </w:t>
      </w:r>
      <w:r w:rsidRPr="001C731C">
        <w:t>giới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đương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ngồi</w:t>
      </w:r>
      <w:r w:rsidR="00AE54EB" w:rsidRPr="001C731C">
        <w:t xml:space="preserve"> </w:t>
      </w:r>
      <w:r w:rsidRPr="001C731C">
        <w:t>nhiều</w:t>
      </w:r>
      <w:r w:rsidR="00AE54EB" w:rsidRPr="001C731C">
        <w:t xml:space="preserve"> </w:t>
      </w:r>
      <w:r w:rsidRPr="001C731C">
        <w:t>nhất.</w:t>
      </w:r>
    </w:p>
    <w:p w14:paraId="50D5FF5D" w14:textId="77777777" w:rsidR="004B09AC" w:rsidRPr="001C731C" w:rsidRDefault="005D2460" w:rsidP="004C3B28">
      <w:pPr>
        <w:spacing w:before="120"/>
      </w:pPr>
      <w:bookmarkStart w:id="25" w:name="dieu_6"/>
      <w:r w:rsidRPr="001C731C">
        <w:rPr>
          <w:b/>
          <w:bCs/>
        </w:rPr>
        <w:t xml:space="preserve">Điều 6. </w:t>
      </w:r>
      <w:r w:rsidR="002A235C" w:rsidRPr="001C731C">
        <w:rPr>
          <w:b/>
          <w:bCs/>
        </w:rPr>
        <w:t>Mẫu</w:t>
      </w:r>
      <w:r w:rsidRPr="001C731C">
        <w:rPr>
          <w:b/>
          <w:bCs/>
        </w:rPr>
        <w:t xml:space="preserve"> và thời hạn Giấy phép lái xe quân sự</w:t>
      </w:r>
      <w:bookmarkEnd w:id="25"/>
    </w:p>
    <w:p w14:paraId="3CB27E62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="002A235C" w:rsidRPr="001C731C">
        <w:t>Mẫu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</w:p>
    <w:p w14:paraId="26A74926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26" w:name="bieumau_ms_08_pl1"/>
      <w:r w:rsidR="002A235C" w:rsidRPr="001C731C">
        <w:t>Mẫu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08</w:t>
      </w:r>
      <w:bookmarkEnd w:id="26"/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4F539A" w:rsidRPr="001C731C">
        <w:t>Thông tư này</w:t>
      </w:r>
      <w:r w:rsidRPr="001C731C">
        <w:t>;</w:t>
      </w:r>
    </w:p>
    <w:p w14:paraId="7AADFE95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trách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phòng.</w:t>
      </w:r>
    </w:p>
    <w:p w14:paraId="000C9AC9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</w:p>
    <w:p w14:paraId="7E9ABFD9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A1,</w:t>
      </w:r>
      <w:r w:rsidR="00AE54EB" w:rsidRPr="001C731C">
        <w:t xml:space="preserve"> </w:t>
      </w:r>
      <w:r w:rsidRPr="001C731C">
        <w:t>A,</w:t>
      </w:r>
      <w:r w:rsidR="00AE54EB" w:rsidRPr="001C731C">
        <w:t xml:space="preserve"> </w:t>
      </w:r>
      <w:r w:rsidRPr="001C731C">
        <w:t>B1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hạn;</w:t>
      </w:r>
    </w:p>
    <w:p w14:paraId="11BED5D5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B,</w:t>
      </w:r>
      <w:r w:rsidR="00AE54EB" w:rsidRPr="001C731C">
        <w:t xml:space="preserve"> </w:t>
      </w:r>
      <w:r w:rsidRPr="001C731C">
        <w:t>C1,</w:t>
      </w:r>
      <w:r w:rsidR="00AE54EB" w:rsidRPr="001C731C">
        <w:t xml:space="preserve"> </w:t>
      </w:r>
      <w:r w:rsidRPr="001C731C">
        <w:t>C,</w:t>
      </w:r>
      <w:r w:rsidR="00AE54EB" w:rsidRPr="001C731C">
        <w:t xml:space="preserve"> </w:t>
      </w:r>
      <w:r w:rsidRPr="001C731C">
        <w:t>D1,</w:t>
      </w:r>
      <w:r w:rsidR="00AE54EB" w:rsidRPr="001C731C">
        <w:t xml:space="preserve"> </w:t>
      </w:r>
      <w:r w:rsidRPr="001C731C">
        <w:t>D2,</w:t>
      </w:r>
      <w:r w:rsidR="00AE54EB" w:rsidRPr="001C731C">
        <w:t xml:space="preserve"> </w:t>
      </w:r>
      <w:r w:rsidRPr="001C731C">
        <w:t>D,</w:t>
      </w:r>
      <w:r w:rsidR="00AE54EB" w:rsidRPr="001C731C">
        <w:t xml:space="preserve"> </w:t>
      </w:r>
      <w:r w:rsidRPr="001C731C">
        <w:t>C1E,</w:t>
      </w:r>
      <w:r w:rsidR="00AE54EB" w:rsidRPr="001C731C">
        <w:t xml:space="preserve"> </w:t>
      </w:r>
      <w:r w:rsidRPr="001C731C">
        <w:t>CE,</w:t>
      </w:r>
      <w:r w:rsidR="00AE54EB" w:rsidRPr="001C731C">
        <w:t xml:space="preserve"> </w:t>
      </w:r>
      <w:r w:rsidRPr="001C731C">
        <w:t>CX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05</w:t>
      </w:r>
      <w:r w:rsidR="00AE54EB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cấp;</w:t>
      </w:r>
    </w:p>
    <w:p w14:paraId="611E0027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cấp,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khác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ghi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sự.</w:t>
      </w:r>
    </w:p>
    <w:p w14:paraId="56F8C5B6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lực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sau:</w:t>
      </w:r>
    </w:p>
    <w:p w14:paraId="20C5C663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hết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ghi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xe;</w:t>
      </w:r>
    </w:p>
    <w:p w14:paraId="5E5893B0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trừ</w:t>
      </w:r>
      <w:r w:rsidR="00AE54EB" w:rsidRPr="001C731C">
        <w:t xml:space="preserve"> </w:t>
      </w:r>
      <w:r w:rsidRPr="001C731C">
        <w:t>hết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27" w:name="tc_13"/>
      <w:r w:rsidR="004F539A" w:rsidRPr="001C731C">
        <w:t>Điều</w:t>
      </w:r>
      <w:r w:rsidR="00AE54EB" w:rsidRPr="001C731C">
        <w:t xml:space="preserve"> </w:t>
      </w:r>
      <w:r w:rsidRPr="001C731C">
        <w:t>7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="004F539A" w:rsidRPr="001C731C">
        <w:t>Thông tư này</w:t>
      </w:r>
      <w:bookmarkEnd w:id="27"/>
      <w:r w:rsidRPr="001C731C">
        <w:t>;</w:t>
      </w:r>
    </w:p>
    <w:p w14:paraId="0726AAF8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hồi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bookmarkStart w:id="28" w:name="tc_14"/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47</w:t>
      </w:r>
      <w:r w:rsidR="00AE54EB" w:rsidRPr="001C731C">
        <w:t xml:space="preserve"> </w:t>
      </w:r>
      <w:r w:rsidR="004F539A" w:rsidRPr="001C731C">
        <w:t>Thông tư này</w:t>
      </w:r>
      <w:bookmarkEnd w:id="28"/>
      <w:r w:rsidRPr="001C731C">
        <w:t>.</w:t>
      </w:r>
    </w:p>
    <w:p w14:paraId="7179B260" w14:textId="77777777" w:rsidR="004B09AC" w:rsidRPr="001C731C" w:rsidRDefault="005D2460" w:rsidP="004C3B28">
      <w:pPr>
        <w:spacing w:before="120"/>
      </w:pPr>
      <w:bookmarkStart w:id="29" w:name="dieu_7"/>
      <w:r w:rsidRPr="001C731C">
        <w:rPr>
          <w:b/>
          <w:bCs/>
        </w:rPr>
        <w:t>Điều 7. Điểm của Giấy phép lái xe quân sự</w:t>
      </w:r>
      <w:bookmarkEnd w:id="29"/>
    </w:p>
    <w:p w14:paraId="64BCF540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của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gồm</w:t>
      </w:r>
      <w:r w:rsidR="00AE54EB" w:rsidRPr="001C731C">
        <w:t xml:space="preserve"> </w:t>
      </w:r>
      <w:r w:rsidRPr="001C731C">
        <w:t>12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bookmarkStart w:id="30" w:name="tvpllink_aebadsyxvg_2"/>
      <w:r w:rsidR="001C731C" w:rsidRPr="001C731C">
        <w:t>Luật</w:t>
      </w:r>
      <w:r w:rsidR="00AE54EB" w:rsidRPr="001C731C">
        <w:t xml:space="preserve"> </w:t>
      </w:r>
      <w:r w:rsidRPr="001C731C">
        <w:t>Trật</w:t>
      </w:r>
      <w:r w:rsidR="00AE54EB" w:rsidRPr="001C731C">
        <w:t xml:space="preserve"> </w:t>
      </w:r>
      <w:r w:rsidRPr="001C731C">
        <w:t>tự,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bookmarkEnd w:id="30"/>
      <w:r w:rsidRPr="001C731C">
        <w:t>,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chấp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trật</w:t>
      </w:r>
      <w:r w:rsidR="00AE54EB" w:rsidRPr="001C731C">
        <w:t xml:space="preserve"> </w:t>
      </w:r>
      <w:r w:rsidRPr="001C731C">
        <w:t>tự,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xe.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trừ</w:t>
      </w:r>
      <w:r w:rsidR="00AE54EB" w:rsidRPr="001C731C">
        <w:t xml:space="preserve"> </w:t>
      </w:r>
      <w:r w:rsidRPr="001C731C">
        <w:t>mỗi</w:t>
      </w:r>
      <w:r w:rsidR="00AE54EB" w:rsidRPr="001C731C">
        <w:t xml:space="preserve"> </w:t>
      </w:r>
      <w:r w:rsidRPr="001C731C">
        <w:t>lần</w:t>
      </w:r>
      <w:r w:rsidR="00AE54EB" w:rsidRPr="001C731C">
        <w:t xml:space="preserve"> </w:t>
      </w:r>
      <w:r w:rsidRPr="001C731C">
        <w:t>tùy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tính</w:t>
      </w:r>
      <w:r w:rsidR="00AE54EB" w:rsidRPr="001C731C">
        <w:t xml:space="preserve"> </w:t>
      </w:r>
      <w:r w:rsidRPr="001C731C">
        <w:t>chất,</w:t>
      </w:r>
      <w:r w:rsidR="00AE54EB" w:rsidRPr="001C731C">
        <w:t xml:space="preserve"> </w:t>
      </w:r>
      <w:r w:rsidRPr="001C731C">
        <w:t>mức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Pr="001C731C">
        <w:t>.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chưa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trừ</w:t>
      </w:r>
      <w:r w:rsidR="00AE54EB" w:rsidRPr="001C731C">
        <w:t xml:space="preserve"> </w:t>
      </w:r>
      <w:r w:rsidRPr="001C731C">
        <w:t>hết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và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trừ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trong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12</w:t>
      </w:r>
      <w:r w:rsidR="00AE54EB" w:rsidRPr="001C731C">
        <w:t xml:space="preserve"> </w:t>
      </w:r>
      <w:r w:rsidRPr="001C731C">
        <w:t>tháng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trừ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gần</w:t>
      </w:r>
      <w:r w:rsidR="00AE54EB" w:rsidRPr="001C731C">
        <w:t xml:space="preserve"> </w:t>
      </w:r>
      <w:r w:rsidRPr="001C731C">
        <w:t>nhất</w:t>
      </w:r>
      <w:r w:rsidR="00AE54EB" w:rsidRPr="001C731C">
        <w:t xml:space="preserve"> </w:t>
      </w:r>
      <w:r w:rsidRPr="001C731C">
        <w:t>thì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hồi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12</w:t>
      </w:r>
      <w:r w:rsidR="00AE54EB" w:rsidRPr="001C731C">
        <w:t xml:space="preserve"> </w:t>
      </w:r>
      <w:r w:rsidR="00DE6C6C" w:rsidRPr="001C731C">
        <w:t>điểm</w:t>
      </w:r>
      <w:r w:rsidRPr="001C731C">
        <w:t>.</w:t>
      </w:r>
    </w:p>
    <w:p w14:paraId="40197323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trừ</w:t>
      </w:r>
      <w:r w:rsidR="00AE54EB" w:rsidRPr="001C731C">
        <w:t xml:space="preserve"> </w:t>
      </w:r>
      <w:r w:rsidRPr="001C731C">
        <w:t>hết</w:t>
      </w:r>
      <w:r w:rsidR="00AE54EB" w:rsidRPr="001C731C">
        <w:t xml:space="preserve"> </w:t>
      </w:r>
      <w:r w:rsidR="00DE6C6C" w:rsidRPr="001C731C">
        <w:t>điểm</w:t>
      </w:r>
      <w:r w:rsidRPr="001C731C">
        <w:t>,</w:t>
      </w:r>
      <w:r w:rsidR="00AE54EB" w:rsidRPr="001C731C">
        <w:t xml:space="preserve"> </w:t>
      </w:r>
      <w:r w:rsidRPr="001C731C">
        <w:t>sau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ít</w:t>
      </w:r>
      <w:r w:rsidR="00AE54EB" w:rsidRPr="001C731C">
        <w:t xml:space="preserve"> </w:t>
      </w:r>
      <w:r w:rsidRPr="001C731C">
        <w:t>nhất</w:t>
      </w:r>
      <w:r w:rsidR="00AE54EB" w:rsidRPr="001C731C">
        <w:t xml:space="preserve"> </w:t>
      </w:r>
      <w:r w:rsidRPr="001C731C">
        <w:t>06</w:t>
      </w:r>
      <w:r w:rsidR="00AE54EB" w:rsidRPr="001C731C">
        <w:t xml:space="preserve"> </w:t>
      </w:r>
      <w:r w:rsidRPr="001C731C">
        <w:t>tháng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trừ</w:t>
      </w:r>
      <w:r w:rsidR="00AE54EB" w:rsidRPr="001C731C">
        <w:t xml:space="preserve"> </w:t>
      </w:r>
      <w:r w:rsidRPr="001C731C">
        <w:t>hết</w:t>
      </w:r>
      <w:r w:rsidR="00AE54EB" w:rsidRPr="001C731C">
        <w:t xml:space="preserve"> </w:t>
      </w:r>
      <w:r w:rsidR="00DE6C6C" w:rsidRPr="001C731C">
        <w:t>điểm</w:t>
      </w:r>
      <w:r w:rsidRPr="001C731C">
        <w:t>,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trừ</w:t>
      </w:r>
      <w:r w:rsidR="00AE54EB" w:rsidRPr="001C731C">
        <w:t xml:space="preserve"> </w:t>
      </w:r>
      <w:r w:rsidRPr="001C731C">
        <w:t>hết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được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gia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31" w:name="tc_15"/>
      <w:r w:rsidR="004F539A" w:rsidRPr="001C731C">
        <w:t xml:space="preserve">điểm </w:t>
      </w:r>
      <w:r w:rsidRPr="001C731C">
        <w:t>a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40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41</w:t>
      </w:r>
      <w:r w:rsidR="00AE54EB" w:rsidRPr="001C731C">
        <w:t xml:space="preserve"> </w:t>
      </w:r>
      <w:r w:rsidR="004F539A" w:rsidRPr="001C731C">
        <w:t>Thông tư này</w:t>
      </w:r>
      <w:bookmarkEnd w:id="31"/>
      <w:r w:rsidRPr="001C731C">
        <w:t>,</w:t>
      </w:r>
      <w:r w:rsidR="00AE54EB" w:rsidRPr="001C731C">
        <w:t xml:space="preserve"> </w:t>
      </w:r>
      <w:r w:rsidRPr="001C731C">
        <w:t>nếu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đặt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hồi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12</w:t>
      </w:r>
      <w:r w:rsidR="00AE54EB" w:rsidRPr="001C731C">
        <w:t xml:space="preserve"> </w:t>
      </w:r>
      <w:r w:rsidR="00DE6C6C" w:rsidRPr="001C731C">
        <w:t>điểm</w:t>
      </w:r>
      <w:r w:rsidRPr="001C731C">
        <w:t>.</w:t>
      </w:r>
    </w:p>
    <w:p w14:paraId="2B62EC38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của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lại,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giữ</w:t>
      </w:r>
      <w:r w:rsidR="00AE54EB" w:rsidRPr="001C731C">
        <w:t xml:space="preserve"> </w:t>
      </w:r>
      <w:r w:rsidRPr="001C731C">
        <w:t>nguyên</w:t>
      </w:r>
      <w:r w:rsidR="00AE54EB" w:rsidRPr="001C731C">
        <w:t xml:space="preserve"> </w:t>
      </w:r>
      <w:r w:rsidRPr="001C731C">
        <w:t>như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lại,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hạng.</w:t>
      </w:r>
    </w:p>
    <w:p w14:paraId="0D0CE668" w14:textId="77777777" w:rsidR="004B09AC" w:rsidRPr="001C731C" w:rsidRDefault="005D2460" w:rsidP="004C3B28">
      <w:pPr>
        <w:spacing w:before="120"/>
      </w:pPr>
      <w:bookmarkStart w:id="32" w:name="dieu_8"/>
      <w:r w:rsidRPr="001C731C">
        <w:rPr>
          <w:b/>
          <w:bCs/>
        </w:rPr>
        <w:t>Điều 8. Độ tuổi của người được cấp Giấy phép lái xe quân sự</w:t>
      </w:r>
      <w:bookmarkEnd w:id="32"/>
    </w:p>
    <w:p w14:paraId="42EFD0E3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đang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18</w:t>
      </w:r>
      <w:r w:rsidR="00AE54EB" w:rsidRPr="001C731C">
        <w:t xml:space="preserve"> </w:t>
      </w:r>
      <w:r w:rsidRPr="001C731C">
        <w:t>tuổi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A1,</w:t>
      </w:r>
      <w:r w:rsidR="00AE54EB" w:rsidRPr="001C731C">
        <w:t xml:space="preserve"> </w:t>
      </w:r>
      <w:r w:rsidRPr="001C731C">
        <w:t>A,</w:t>
      </w:r>
      <w:r w:rsidR="00AE54EB" w:rsidRPr="001C731C">
        <w:t xml:space="preserve"> </w:t>
      </w:r>
      <w:r w:rsidRPr="001C731C">
        <w:t>B1,</w:t>
      </w:r>
      <w:r w:rsidR="00AE54EB" w:rsidRPr="001C731C">
        <w:t xml:space="preserve"> </w:t>
      </w:r>
      <w:r w:rsidRPr="001C731C">
        <w:t>B,</w:t>
      </w:r>
      <w:r w:rsidR="00AE54EB" w:rsidRPr="001C731C">
        <w:t xml:space="preserve"> </w:t>
      </w:r>
      <w:r w:rsidRPr="001C731C">
        <w:t>C1,</w:t>
      </w:r>
      <w:r w:rsidR="00AE54EB" w:rsidRPr="001C731C">
        <w:t xml:space="preserve"> </w:t>
      </w:r>
      <w:r w:rsidRPr="001C731C">
        <w:t>C.</w:t>
      </w:r>
    </w:p>
    <w:p w14:paraId="052D7BA5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đang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24</w:t>
      </w:r>
      <w:r w:rsidR="00AE54EB" w:rsidRPr="001C731C">
        <w:t xml:space="preserve"> </w:t>
      </w:r>
      <w:r w:rsidRPr="001C731C">
        <w:t>tuổi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D1,</w:t>
      </w:r>
      <w:r w:rsidR="00AE54EB" w:rsidRPr="001C731C">
        <w:t xml:space="preserve"> </w:t>
      </w:r>
      <w:r w:rsidRPr="001C731C">
        <w:t>D2,</w:t>
      </w:r>
      <w:r w:rsidR="00AE54EB" w:rsidRPr="001C731C">
        <w:t xml:space="preserve"> </w:t>
      </w:r>
      <w:r w:rsidRPr="001C731C">
        <w:t>C1E,</w:t>
      </w:r>
      <w:r w:rsidR="00AE54EB" w:rsidRPr="001C731C">
        <w:t xml:space="preserve"> </w:t>
      </w:r>
      <w:r w:rsidRPr="001C731C">
        <w:t>CE,</w:t>
      </w:r>
      <w:r w:rsidR="00AE54EB" w:rsidRPr="001C731C">
        <w:t xml:space="preserve"> </w:t>
      </w:r>
      <w:r w:rsidRPr="001C731C">
        <w:t>CX.</w:t>
      </w:r>
    </w:p>
    <w:p w14:paraId="3CED20FD" w14:textId="77777777" w:rsidR="004B09AC" w:rsidRPr="001C731C" w:rsidRDefault="004B09AC" w:rsidP="004C3B28">
      <w:pPr>
        <w:spacing w:before="120"/>
      </w:pPr>
      <w:r w:rsidRPr="001C731C">
        <w:t>Các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chuyển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CE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CX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mưu,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19</w:t>
      </w:r>
      <w:r w:rsidR="00AE54EB" w:rsidRPr="001C731C">
        <w:t xml:space="preserve"> </w:t>
      </w:r>
      <w:r w:rsidRPr="001C731C">
        <w:t>tuổi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lên.</w:t>
      </w:r>
    </w:p>
    <w:p w14:paraId="70175EA7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đang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27</w:t>
      </w:r>
      <w:r w:rsidR="00AE54EB" w:rsidRPr="001C731C">
        <w:t xml:space="preserve"> </w:t>
      </w:r>
      <w:r w:rsidRPr="001C731C">
        <w:t>tuổi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D.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tuổi</w:t>
      </w:r>
      <w:r w:rsidR="00AE54EB" w:rsidRPr="001C731C">
        <w:t xml:space="preserve"> </w:t>
      </w:r>
      <w:r w:rsidRPr="001C731C">
        <w:t>tối</w:t>
      </w:r>
      <w:r w:rsidR="00AE54EB" w:rsidRPr="001C731C">
        <w:t xml:space="preserve"> </w:t>
      </w:r>
      <w:r w:rsidRPr="001C731C">
        <w:t>đa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57</w:t>
      </w:r>
      <w:r w:rsidR="00AE54EB" w:rsidRPr="001C731C">
        <w:t xml:space="preserve"> </w:t>
      </w:r>
      <w:r w:rsidRPr="001C731C">
        <w:t>tuổi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nam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55</w:t>
      </w:r>
      <w:r w:rsidR="00AE54EB" w:rsidRPr="001C731C">
        <w:t xml:space="preserve"> </w:t>
      </w:r>
      <w:r w:rsidRPr="001C731C">
        <w:t>tuổi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nữ.</w:t>
      </w:r>
    </w:p>
    <w:p w14:paraId="4B971737" w14:textId="77777777" w:rsidR="004B09AC" w:rsidRPr="001C731C" w:rsidRDefault="005D2460" w:rsidP="004C3B28">
      <w:pPr>
        <w:spacing w:before="120"/>
      </w:pPr>
      <w:bookmarkStart w:id="33" w:name="chuong_2"/>
      <w:r w:rsidRPr="001C731C">
        <w:rPr>
          <w:b/>
          <w:bCs/>
        </w:rPr>
        <w:t>Chương II</w:t>
      </w:r>
      <w:bookmarkEnd w:id="33"/>
    </w:p>
    <w:p w14:paraId="7E627E35" w14:textId="77777777" w:rsidR="004B09AC" w:rsidRPr="001C731C" w:rsidRDefault="005D2460" w:rsidP="004C3B28">
      <w:pPr>
        <w:spacing w:before="120"/>
        <w:jc w:val="center"/>
        <w:rPr>
          <w:b/>
          <w:sz w:val="24"/>
        </w:rPr>
      </w:pPr>
      <w:bookmarkStart w:id="34" w:name="chuong_2_name"/>
      <w:r w:rsidRPr="001C731C">
        <w:rPr>
          <w:b/>
          <w:bCs/>
          <w:sz w:val="24"/>
        </w:rPr>
        <w:t>ĐÀO TẠO LÁI XE QUÂN SỰ</w:t>
      </w:r>
      <w:bookmarkEnd w:id="34"/>
    </w:p>
    <w:p w14:paraId="2390A04E" w14:textId="77777777" w:rsidR="004B09AC" w:rsidRPr="001C731C" w:rsidRDefault="005D2460" w:rsidP="004C3B28">
      <w:pPr>
        <w:spacing w:before="120"/>
      </w:pPr>
      <w:bookmarkStart w:id="35" w:name="muc_1_2"/>
      <w:r w:rsidRPr="001C731C">
        <w:rPr>
          <w:b/>
          <w:bCs/>
        </w:rPr>
        <w:t>Mục I. NGƯỜI HỌC</w:t>
      </w:r>
      <w:bookmarkEnd w:id="35"/>
    </w:p>
    <w:p w14:paraId="7E629D49" w14:textId="77777777" w:rsidR="004B09AC" w:rsidRPr="001C731C" w:rsidRDefault="005D2460" w:rsidP="004C3B28">
      <w:pPr>
        <w:spacing w:before="120"/>
      </w:pPr>
      <w:bookmarkStart w:id="36" w:name="dieu_9"/>
      <w:r w:rsidRPr="001C731C">
        <w:rPr>
          <w:b/>
          <w:bCs/>
        </w:rPr>
        <w:t>Điều 9. Điều kiện đối với người học lái xe quân sự</w:t>
      </w:r>
      <w:bookmarkEnd w:id="36"/>
    </w:p>
    <w:p w14:paraId="2838E844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đang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kiện: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chuẩn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tuổi</w:t>
      </w:r>
      <w:r w:rsidR="00AE54EB" w:rsidRPr="001C731C">
        <w:t xml:space="preserve"> </w:t>
      </w:r>
      <w:r w:rsidRPr="001C731C">
        <w:t>đời,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tác,</w:t>
      </w:r>
      <w:r w:rsidR="00AE54EB" w:rsidRPr="001C731C">
        <w:t xml:space="preserve"> </w:t>
      </w:r>
      <w:r w:rsidRPr="001C731C">
        <w:t>sức</w:t>
      </w:r>
      <w:r w:rsidR="00AE54EB" w:rsidRPr="001C731C">
        <w:t xml:space="preserve"> </w:t>
      </w:r>
      <w:r w:rsidRPr="001C731C">
        <w:t>khỏe,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hóa,</w:t>
      </w:r>
      <w:r w:rsidR="00AE54EB" w:rsidRPr="001C731C">
        <w:t xml:space="preserve"> </w:t>
      </w:r>
      <w:r w:rsidRPr="001C731C">
        <w:t>phẩm</w:t>
      </w:r>
      <w:r w:rsidR="00AE54EB" w:rsidRPr="001C731C">
        <w:t xml:space="preserve"> </w:t>
      </w:r>
      <w:r w:rsidRPr="001C731C">
        <w:t>chất</w:t>
      </w:r>
      <w:r w:rsidR="00AE54EB" w:rsidRPr="001C731C">
        <w:t xml:space="preserve"> </w:t>
      </w:r>
      <w:r w:rsidRPr="001C731C">
        <w:t>chính</w:t>
      </w:r>
      <w:r w:rsidR="00AE54EB" w:rsidRPr="001C731C">
        <w:t xml:space="preserve"> </w:t>
      </w:r>
      <w:r w:rsidRPr="001C731C">
        <w:t>trị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phòng.</w:t>
      </w:r>
    </w:p>
    <w:p w14:paraId="2A333E2A" w14:textId="77777777" w:rsidR="004B09AC" w:rsidRPr="001C731C" w:rsidRDefault="004B09AC" w:rsidP="004C3B28">
      <w:pPr>
        <w:spacing w:before="120"/>
      </w:pP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đồng: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kiện,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chuẩn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Pr="001C731C">
        <w:t>.</w:t>
      </w:r>
    </w:p>
    <w:p w14:paraId="0AE49359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km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như</w:t>
      </w:r>
      <w:r w:rsidR="00AE54EB" w:rsidRPr="001C731C">
        <w:t xml:space="preserve"> </w:t>
      </w:r>
      <w:r w:rsidRPr="001C731C">
        <w:t>sau:</w:t>
      </w:r>
    </w:p>
    <w:p w14:paraId="7DF578BF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C1;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C1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C,</w:t>
      </w:r>
      <w:r w:rsidR="00AE54EB" w:rsidRPr="001C731C">
        <w:t xml:space="preserve"> </w:t>
      </w:r>
      <w:r w:rsidRPr="001C731C">
        <w:t>C1E;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D1,</w:t>
      </w:r>
      <w:r w:rsidR="00AE54EB" w:rsidRPr="001C731C">
        <w:t xml:space="preserve"> </w:t>
      </w:r>
      <w:r w:rsidRPr="001C731C">
        <w:t>CE,</w:t>
      </w:r>
      <w:r w:rsidR="00AE54EB" w:rsidRPr="001C731C">
        <w:t xml:space="preserve"> </w:t>
      </w:r>
      <w:r w:rsidRPr="001C731C">
        <w:t>CX;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D1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D2;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D2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D: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02</w:t>
      </w:r>
      <w:r w:rsidR="00AE54EB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30.000</w:t>
      </w:r>
      <w:r w:rsidR="00AE54EB" w:rsidRPr="001C731C">
        <w:t xml:space="preserve"> </w:t>
      </w:r>
      <w:r w:rsidRPr="001C731C">
        <w:t>km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(trừ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chuyển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CE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CX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mưu);</w:t>
      </w:r>
    </w:p>
    <w:p w14:paraId="4D263929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C,</w:t>
      </w:r>
      <w:r w:rsidR="00AE54EB" w:rsidRPr="001C731C">
        <w:t xml:space="preserve"> </w:t>
      </w:r>
      <w:r w:rsidRPr="001C731C">
        <w:t>D1;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C1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D1;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D2;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D1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D: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03</w:t>
      </w:r>
      <w:r w:rsidR="00AE54EB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50.000</w:t>
      </w:r>
      <w:r w:rsidR="00AE54EB" w:rsidRPr="001C731C">
        <w:t xml:space="preserve"> </w:t>
      </w:r>
      <w:r w:rsidRPr="001C731C">
        <w:t>km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lên;</w:t>
      </w:r>
    </w:p>
    <w:p w14:paraId="4E6BCAD0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D2,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C1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D2,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D: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05</w:t>
      </w:r>
      <w:r w:rsidR="00AE54EB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100.000</w:t>
      </w:r>
      <w:r w:rsidR="00AE54EB" w:rsidRPr="001C731C">
        <w:t xml:space="preserve"> </w:t>
      </w:r>
      <w:r w:rsidRPr="001C731C">
        <w:t>km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lên.</w:t>
      </w:r>
    </w:p>
    <w:p w14:paraId="18505D24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D1,</w:t>
      </w:r>
      <w:r w:rsidR="00AE54EB" w:rsidRPr="001C731C">
        <w:t xml:space="preserve"> </w:t>
      </w:r>
      <w:r w:rsidRPr="001C731C">
        <w:t>D2,</w:t>
      </w:r>
      <w:r w:rsidR="00AE54EB" w:rsidRPr="001C731C">
        <w:t xml:space="preserve"> </w:t>
      </w:r>
      <w:r w:rsidRPr="001C731C">
        <w:t>D</w:t>
      </w:r>
      <w:r w:rsidR="00AE54EB" w:rsidRPr="001C731C">
        <w:t xml:space="preserve"> </w:t>
      </w:r>
      <w:r w:rsidRPr="001C731C">
        <w:t>ngoài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1,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bằng</w:t>
      </w:r>
      <w:r w:rsidR="00AE54EB" w:rsidRPr="001C731C">
        <w:t xml:space="preserve"> </w:t>
      </w:r>
      <w:r w:rsidRPr="001C731C">
        <w:t>tốt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lên.</w:t>
      </w:r>
    </w:p>
    <w:p w14:paraId="5E11DDCE" w14:textId="77777777" w:rsidR="004B09AC" w:rsidRPr="001C731C" w:rsidRDefault="005D2460" w:rsidP="004C3B28">
      <w:pPr>
        <w:spacing w:before="120"/>
      </w:pPr>
      <w:bookmarkStart w:id="37" w:name="dieu_10"/>
      <w:r w:rsidRPr="001C731C">
        <w:rPr>
          <w:b/>
          <w:bCs/>
        </w:rPr>
        <w:t>Điều 10. Hồ sơ đào tạo lái xe</w:t>
      </w:r>
      <w:bookmarkEnd w:id="37"/>
    </w:p>
    <w:p w14:paraId="6E771CB9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A1,</w:t>
      </w:r>
      <w:r w:rsidR="00AE54EB" w:rsidRPr="001C731C">
        <w:t xml:space="preserve"> </w:t>
      </w:r>
      <w:r w:rsidRPr="001C731C">
        <w:t>A,</w:t>
      </w:r>
      <w:r w:rsidR="00AE54EB" w:rsidRPr="001C731C">
        <w:t xml:space="preserve"> </w:t>
      </w:r>
      <w:r w:rsidRPr="001C731C">
        <w:t>gồm:</w:t>
      </w:r>
    </w:p>
    <w:p w14:paraId="6A95CCD5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hoạch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A1,</w:t>
      </w:r>
      <w:r w:rsidR="00AE54EB" w:rsidRPr="001C731C">
        <w:t xml:space="preserve"> </w:t>
      </w:r>
      <w:r w:rsidRPr="001C731C">
        <w:t>A</w:t>
      </w:r>
      <w:r w:rsidR="00AE54EB" w:rsidRPr="001C731C">
        <w:t xml:space="preserve"> </w:t>
      </w:r>
      <w:r w:rsidRPr="001C731C">
        <w:t>(kèm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viên)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38" w:name="bieumau_ms_13_pl1"/>
      <w:r w:rsidR="002A235C" w:rsidRPr="001C731C">
        <w:t>Mẫu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13</w:t>
      </w:r>
      <w:r w:rsidR="00AE54EB" w:rsidRPr="001C731C">
        <w:t xml:space="preserve"> </w:t>
      </w:r>
      <w:r w:rsidR="002A235C" w:rsidRPr="001C731C">
        <w:t>Phụ lục</w:t>
      </w:r>
      <w:r w:rsidR="00AE54EB" w:rsidRPr="001C731C">
        <w:t xml:space="preserve"> </w:t>
      </w:r>
      <w:r w:rsidRPr="001C731C">
        <w:t>I</w:t>
      </w:r>
      <w:bookmarkEnd w:id="38"/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4F539A" w:rsidRPr="001C731C">
        <w:t>Thông tư này</w:t>
      </w:r>
      <w:r w:rsidRPr="001C731C">
        <w:t>;</w:t>
      </w:r>
    </w:p>
    <w:p w14:paraId="0FDFE950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cá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xác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đoàn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đương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39" w:name="bieumau_ms_01_pl1"/>
      <w:r w:rsidR="002A235C" w:rsidRPr="001C731C">
        <w:t>Mẫu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01</w:t>
      </w:r>
      <w:r w:rsidR="00AE54EB" w:rsidRPr="001C731C">
        <w:t xml:space="preserve"> </w:t>
      </w:r>
      <w:r w:rsidR="002A235C" w:rsidRPr="001C731C">
        <w:t>Phụ lục</w:t>
      </w:r>
      <w:r w:rsidR="00AE54EB" w:rsidRPr="001C731C">
        <w:t xml:space="preserve"> </w:t>
      </w:r>
      <w:r w:rsidRPr="001C731C">
        <w:t>I</w:t>
      </w:r>
      <w:bookmarkEnd w:id="39"/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4F539A" w:rsidRPr="001C731C">
        <w:t>Thông tư này</w:t>
      </w:r>
      <w:r w:rsidRPr="001C731C">
        <w:t>;</w:t>
      </w:r>
    </w:p>
    <w:p w14:paraId="1C06650D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sao</w:t>
      </w:r>
      <w:r w:rsidR="00AE54EB" w:rsidRPr="001C731C">
        <w:t xml:space="preserve"> </w:t>
      </w:r>
      <w:r w:rsidRPr="001C731C">
        <w:t>Căn</w:t>
      </w:r>
      <w:r w:rsidR="00AE54EB" w:rsidRPr="001C731C">
        <w:t xml:space="preserve"> </w:t>
      </w:r>
      <w:r w:rsidRPr="001C731C">
        <w:t>cước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dân</w:t>
      </w:r>
      <w:r w:rsidR="00AE54EB" w:rsidRPr="001C731C">
        <w:t xml:space="preserve"> </w:t>
      </w:r>
      <w:r w:rsidRPr="001C731C">
        <w:t>(căn</w:t>
      </w:r>
      <w:r w:rsidR="00AE54EB" w:rsidRPr="001C731C">
        <w:t xml:space="preserve"> </w:t>
      </w:r>
      <w:r w:rsidRPr="001C731C">
        <w:t>cước)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sao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tờ</w:t>
      </w:r>
      <w:r w:rsidR="00AE54EB" w:rsidRPr="001C731C">
        <w:t xml:space="preserve"> </w:t>
      </w:r>
      <w:r w:rsidRPr="001C731C">
        <w:t>sau: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minh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nhập</w:t>
      </w:r>
      <w:r w:rsidR="00AE54EB" w:rsidRPr="001C731C">
        <w:t xml:space="preserve"> </w:t>
      </w:r>
      <w:r w:rsidRPr="001C731C">
        <w:t>ngũ,</w:t>
      </w:r>
      <w:r w:rsidR="00AE54EB" w:rsidRPr="001C731C">
        <w:t xml:space="preserve"> </w:t>
      </w:r>
      <w:r w:rsidRPr="001C731C">
        <w:t>tuyển</w:t>
      </w:r>
      <w:r w:rsidR="00AE54EB" w:rsidRPr="001C731C">
        <w:t xml:space="preserve"> </w:t>
      </w:r>
      <w:r w:rsidRPr="001C731C">
        <w:t>dụng,</w:t>
      </w:r>
      <w:r w:rsidR="00AE54EB" w:rsidRPr="001C731C">
        <w:t xml:space="preserve"> </w:t>
      </w:r>
      <w:r w:rsidRPr="001C731C">
        <w:t>phiếu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thẻ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viên,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thăng,</w:t>
      </w:r>
      <w:r w:rsidR="00AE54EB" w:rsidRPr="001C731C">
        <w:t xml:space="preserve"> </w:t>
      </w:r>
      <w:r w:rsidRPr="001C731C">
        <w:t>phong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hàm,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lương</w:t>
      </w:r>
      <w:r w:rsidR="00AE54EB" w:rsidRPr="001C731C">
        <w:t xml:space="preserve"> </w:t>
      </w:r>
      <w:r w:rsidRPr="001C731C">
        <w:t>gần</w:t>
      </w:r>
      <w:r w:rsidR="00AE54EB" w:rsidRPr="001C731C">
        <w:t xml:space="preserve"> </w:t>
      </w:r>
      <w:r w:rsidRPr="001C731C">
        <w:t>nhất</w:t>
      </w:r>
      <w:r w:rsidR="00AE54EB" w:rsidRPr="001C731C">
        <w:t xml:space="preserve"> </w:t>
      </w:r>
      <w:r w:rsidRPr="001C731C">
        <w:t>còn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lực;</w:t>
      </w:r>
    </w:p>
    <w:p w14:paraId="3C5F6609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sức</w:t>
      </w:r>
      <w:r w:rsidR="00AE54EB" w:rsidRPr="001C731C">
        <w:t xml:space="preserve"> </w:t>
      </w:r>
      <w:r w:rsidRPr="001C731C">
        <w:t>khỏe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y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đoàn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đương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xác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40" w:name="bieumau_ms_02_pl1"/>
      <w:r w:rsidR="002A235C" w:rsidRPr="001C731C">
        <w:t>Mẫu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02</w:t>
      </w:r>
      <w:r w:rsidR="00AE54EB" w:rsidRPr="001C731C">
        <w:t xml:space="preserve"> </w:t>
      </w:r>
      <w:r w:rsidR="002A235C" w:rsidRPr="001C731C">
        <w:t>Phụ lục</w:t>
      </w:r>
      <w:r w:rsidR="00AE54EB" w:rsidRPr="001C731C">
        <w:t xml:space="preserve"> </w:t>
      </w:r>
      <w:r w:rsidRPr="001C731C">
        <w:t>I</w:t>
      </w:r>
      <w:bookmarkEnd w:id="40"/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4F539A" w:rsidRPr="001C731C">
        <w:t>Thông tư này</w:t>
      </w:r>
      <w:r w:rsidRPr="001C731C">
        <w:t>;</w:t>
      </w:r>
    </w:p>
    <w:p w14:paraId="32DA3798" w14:textId="77777777" w:rsidR="004B09AC" w:rsidRPr="001C731C" w:rsidRDefault="004B09AC" w:rsidP="004C3B28">
      <w:pPr>
        <w:spacing w:before="120"/>
      </w:pPr>
      <w:r w:rsidRPr="001C731C">
        <w:t>đ)</w:t>
      </w:r>
      <w:r w:rsidR="00AE54EB" w:rsidRPr="001C731C">
        <w:t xml:space="preserve"> </w:t>
      </w:r>
      <w:r w:rsidRPr="001C731C">
        <w:t>Hai</w:t>
      </w:r>
      <w:r w:rsidR="00AE54EB" w:rsidRPr="001C731C">
        <w:t xml:space="preserve"> </w:t>
      </w:r>
      <w:r w:rsidRPr="001C731C">
        <w:t>ảnh</w:t>
      </w:r>
      <w:r w:rsidR="00AE54EB" w:rsidRPr="001C731C">
        <w:t xml:space="preserve"> </w:t>
      </w:r>
      <w:r w:rsidRPr="001C731C">
        <w:t>màu</w:t>
      </w:r>
      <w:r w:rsidR="00AE54EB" w:rsidRPr="001C731C">
        <w:t xml:space="preserve"> </w:t>
      </w:r>
      <w:r w:rsidRPr="001C731C">
        <w:t>cỡ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Pr="001C731C">
        <w:t>x</w:t>
      </w:r>
      <w:r w:rsidR="00AE54EB" w:rsidRPr="001C731C">
        <w:t xml:space="preserve"> </w:t>
      </w:r>
      <w:r w:rsidRPr="001C731C">
        <w:t>3</w:t>
      </w:r>
      <w:r w:rsidR="00AE54EB" w:rsidRPr="001C731C">
        <w:t xml:space="preserve"> </w:t>
      </w:r>
      <w:r w:rsidRPr="001C731C">
        <w:t>cm</w:t>
      </w:r>
      <w:r w:rsidR="00AE54EB" w:rsidRPr="001C731C">
        <w:t xml:space="preserve"> </w:t>
      </w:r>
      <w:r w:rsidRPr="001C731C">
        <w:t>(ảnh</w:t>
      </w:r>
      <w:r w:rsidR="00AE54EB" w:rsidRPr="001C731C">
        <w:t xml:space="preserve"> </w:t>
      </w:r>
      <w:r w:rsidRPr="001C731C">
        <w:t>chụp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nền</w:t>
      </w:r>
      <w:r w:rsidR="00AE54EB" w:rsidRPr="001C731C">
        <w:t xml:space="preserve"> </w:t>
      </w:r>
      <w:r w:rsidRPr="001C731C">
        <w:t>màu</w:t>
      </w:r>
      <w:r w:rsidR="00AE54EB" w:rsidRPr="001C731C">
        <w:t xml:space="preserve"> </w:t>
      </w:r>
      <w:r w:rsidRPr="001C731C">
        <w:t>xanh;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mặc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thường</w:t>
      </w:r>
      <w:r w:rsidR="00AE54EB" w:rsidRPr="001C731C">
        <w:t xml:space="preserve"> </w:t>
      </w:r>
      <w:r w:rsidRPr="001C731C">
        <w:t>dùng;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mặc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phục;</w:t>
      </w:r>
      <w:r w:rsidR="00AE54EB" w:rsidRPr="001C731C">
        <w:t xml:space="preserve"> </w:t>
      </w:r>
      <w:r w:rsidRPr="001C731C">
        <w:t>đeo</w:t>
      </w:r>
      <w:r w:rsidR="00AE54EB" w:rsidRPr="001C731C">
        <w:t xml:space="preserve"> </w:t>
      </w:r>
      <w:r w:rsidRPr="001C731C">
        <w:t>biển</w:t>
      </w:r>
      <w:r w:rsidR="00AE54EB" w:rsidRPr="001C731C">
        <w:t xml:space="preserve"> </w:t>
      </w:r>
      <w:r w:rsidRPr="001C731C">
        <w:t>tên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định,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đội</w:t>
      </w:r>
      <w:r w:rsidR="00AE54EB" w:rsidRPr="001C731C">
        <w:t xml:space="preserve"> </w:t>
      </w:r>
      <w:r w:rsidRPr="001C731C">
        <w:t>mũ).</w:t>
      </w:r>
    </w:p>
    <w:p w14:paraId="78939144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B1,</w:t>
      </w:r>
      <w:r w:rsidR="00AE54EB" w:rsidRPr="001C731C">
        <w:t xml:space="preserve"> </w:t>
      </w:r>
      <w:r w:rsidRPr="001C731C">
        <w:t>B,</w:t>
      </w:r>
      <w:r w:rsidR="00AE54EB" w:rsidRPr="001C731C">
        <w:t xml:space="preserve"> </w:t>
      </w:r>
      <w:r w:rsidRPr="001C731C">
        <w:t>C1,</w:t>
      </w:r>
      <w:r w:rsidR="00AE54EB" w:rsidRPr="001C731C">
        <w:t xml:space="preserve"> </w:t>
      </w:r>
      <w:r w:rsidRPr="001C731C">
        <w:t>C,</w:t>
      </w:r>
      <w:r w:rsidR="00AE54EB" w:rsidRPr="001C731C">
        <w:t xml:space="preserve"> </w:t>
      </w:r>
      <w:r w:rsidRPr="001C731C">
        <w:t>gồm:</w:t>
      </w:r>
    </w:p>
    <w:p w14:paraId="5038CFBE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hoạch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B1,</w:t>
      </w:r>
      <w:r w:rsidR="00AE54EB" w:rsidRPr="001C731C">
        <w:t xml:space="preserve"> </w:t>
      </w:r>
      <w:r w:rsidRPr="001C731C">
        <w:t>B,</w:t>
      </w:r>
      <w:r w:rsidR="00AE54EB" w:rsidRPr="001C731C">
        <w:t xml:space="preserve"> </w:t>
      </w:r>
      <w:r w:rsidRPr="001C731C">
        <w:t>C1,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(kèm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viên)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tạo;</w:t>
      </w:r>
    </w:p>
    <w:p w14:paraId="2E86978C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sao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mưu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vụ;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mối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tạo;</w:t>
      </w:r>
    </w:p>
    <w:p w14:paraId="7C70A26F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b,</w:t>
      </w:r>
      <w:r w:rsidR="00AE54EB" w:rsidRPr="001C731C">
        <w:t xml:space="preserve"> </w:t>
      </w:r>
      <w:r w:rsidRPr="001C731C">
        <w:t>c,</w:t>
      </w:r>
      <w:r w:rsidR="00AE54EB" w:rsidRPr="001C731C">
        <w:t xml:space="preserve"> </w:t>
      </w:r>
      <w:r w:rsidRPr="001C731C">
        <w:t>d,</w:t>
      </w:r>
      <w:r w:rsidR="00AE54EB" w:rsidRPr="001C731C">
        <w:t xml:space="preserve"> </w:t>
      </w:r>
      <w:r w:rsidRPr="001C731C">
        <w:t>đ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Pr="001C731C">
        <w:t>;</w:t>
      </w:r>
    </w:p>
    <w:p w14:paraId="08146E98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</w:p>
    <w:p w14:paraId="12E370D9" w14:textId="77777777" w:rsidR="004B09AC" w:rsidRPr="001C731C" w:rsidRDefault="004B09AC" w:rsidP="004C3B28">
      <w:pPr>
        <w:spacing w:before="120"/>
      </w:pPr>
      <w:r w:rsidRPr="001C731C">
        <w:t>Ngoài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sung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tờ</w:t>
      </w:r>
      <w:r w:rsidR="00AE54EB" w:rsidRPr="001C731C">
        <w:t xml:space="preserve"> </w:t>
      </w:r>
      <w:r w:rsidRPr="001C731C">
        <w:t>như</w:t>
      </w:r>
      <w:r w:rsidR="00AE54EB" w:rsidRPr="001C731C">
        <w:t xml:space="preserve"> </w:t>
      </w:r>
      <w:r w:rsidRPr="001C731C">
        <w:t>sau:</w:t>
      </w:r>
    </w:p>
    <w:p w14:paraId="3A6CEE14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khai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km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xác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đoàn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đương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41" w:name="bieumau_ms_03_pl1"/>
      <w:r w:rsidR="002A235C" w:rsidRPr="001C731C">
        <w:t>Mẫu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03</w:t>
      </w:r>
      <w:r w:rsidR="00AE54EB" w:rsidRPr="001C731C">
        <w:t xml:space="preserve"> </w:t>
      </w:r>
      <w:r w:rsidR="002A235C" w:rsidRPr="001C731C">
        <w:t>Phụ lục</w:t>
      </w:r>
      <w:r w:rsidR="00AE54EB" w:rsidRPr="001C731C">
        <w:t xml:space="preserve"> </w:t>
      </w:r>
      <w:r w:rsidRPr="001C731C">
        <w:t>I</w:t>
      </w:r>
      <w:bookmarkEnd w:id="41"/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4F539A" w:rsidRPr="001C731C">
        <w:t>Thông tư này</w:t>
      </w:r>
      <w:r w:rsidRPr="001C731C">
        <w:t>;</w:t>
      </w:r>
    </w:p>
    <w:p w14:paraId="7FF64669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sao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đang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dụng.</w:t>
      </w:r>
    </w:p>
    <w:p w14:paraId="25F81F7C" w14:textId="77777777" w:rsidR="004B09AC" w:rsidRPr="001C731C" w:rsidRDefault="005D2460" w:rsidP="004C3B28">
      <w:pPr>
        <w:spacing w:before="120"/>
      </w:pPr>
      <w:bookmarkStart w:id="42" w:name="muc_2_2"/>
      <w:r w:rsidRPr="001C731C">
        <w:rPr>
          <w:b/>
          <w:bCs/>
        </w:rPr>
        <w:t>Mục II. CƠ SỞ ĐÀO TẠO LÁI XE QUÂN SỰ</w:t>
      </w:r>
      <w:bookmarkEnd w:id="42"/>
    </w:p>
    <w:p w14:paraId="3ADC9CE8" w14:textId="77777777" w:rsidR="004B09AC" w:rsidRPr="001C731C" w:rsidRDefault="005D2460" w:rsidP="004C3B28">
      <w:pPr>
        <w:spacing w:before="120"/>
      </w:pPr>
      <w:bookmarkStart w:id="43" w:name="dieu_11_name"/>
      <w:r w:rsidRPr="001C731C">
        <w:rPr>
          <w:b/>
          <w:bCs/>
        </w:rPr>
        <w:t>Điều 11. Nhiệm vụ của cơ sở đào tạo lái xe quân sự</w:t>
      </w:r>
      <w:bookmarkEnd w:id="43"/>
    </w:p>
    <w:p w14:paraId="3C7C4759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đúng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="00DE6C6C" w:rsidRPr="001C731C">
        <w:t>chương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định.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dưỡng,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gia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thông.</w:t>
      </w:r>
    </w:p>
    <w:p w14:paraId="06C9FDB9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thi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nghề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tốt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trừ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tượng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A1,</w:t>
      </w:r>
      <w:r w:rsidR="00AE54EB" w:rsidRPr="001C731C">
        <w:t xml:space="preserve"> </w:t>
      </w:r>
      <w:r w:rsidRPr="001C731C">
        <w:t>A,</w:t>
      </w:r>
      <w:r w:rsidR="00AE54EB" w:rsidRPr="001C731C">
        <w:t xml:space="preserve"> </w:t>
      </w:r>
      <w:r w:rsidRPr="001C731C">
        <w:t>B1.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lý,</w:t>
      </w:r>
      <w:r w:rsidR="00AE54EB" w:rsidRPr="001C731C">
        <w:t xml:space="preserve"> </w:t>
      </w:r>
      <w:r w:rsidRPr="001C731C">
        <w:t>lưu</w:t>
      </w:r>
      <w:r w:rsidR="00AE54EB" w:rsidRPr="001C731C">
        <w:t xml:space="preserve"> </w:t>
      </w:r>
      <w:r w:rsidRPr="001C731C">
        <w:t>trữ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định.</w:t>
      </w:r>
    </w:p>
    <w:p w14:paraId="0E175443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Thường</w:t>
      </w:r>
      <w:r w:rsidR="00AE54EB" w:rsidRPr="001C731C">
        <w:t xml:space="preserve"> </w:t>
      </w:r>
      <w:r w:rsidRPr="001C731C">
        <w:t>xuyên</w:t>
      </w:r>
      <w:r w:rsidR="00AE54EB" w:rsidRPr="001C731C">
        <w:t xml:space="preserve"> </w:t>
      </w:r>
      <w:r w:rsidRPr="001C731C">
        <w:t>hoàn</w:t>
      </w:r>
      <w:r w:rsidR="00AE54EB" w:rsidRPr="001C731C">
        <w:t xml:space="preserve"> </w:t>
      </w:r>
      <w:r w:rsidRPr="001C731C">
        <w:t>thiện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vật</w:t>
      </w:r>
      <w:r w:rsidR="00AE54EB" w:rsidRPr="001C731C">
        <w:t xml:space="preserve"> </w:t>
      </w:r>
      <w:r w:rsidRPr="001C731C">
        <w:t>chất,</w:t>
      </w:r>
      <w:r w:rsidR="00AE54EB" w:rsidRPr="001C731C">
        <w:t xml:space="preserve"> </w:t>
      </w:r>
      <w:r w:rsidRPr="001C731C">
        <w:t>trang</w:t>
      </w:r>
      <w:r w:rsidR="00AE54EB" w:rsidRPr="001C731C">
        <w:t xml:space="preserve"> </w:t>
      </w:r>
      <w:r w:rsidRPr="001C731C">
        <w:t>bị,</w:t>
      </w:r>
      <w:r w:rsidR="00AE54EB" w:rsidRPr="001C731C">
        <w:t xml:space="preserve"> </w:t>
      </w:r>
      <w:r w:rsidRPr="001C731C">
        <w:t>phương</w:t>
      </w:r>
      <w:r w:rsidR="00AE54EB" w:rsidRPr="001C731C">
        <w:t xml:space="preserve"> </w:t>
      </w:r>
      <w:r w:rsidRPr="001C731C">
        <w:t>tiện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thuật;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cao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môn,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sư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đội</w:t>
      </w:r>
      <w:r w:rsidR="00AE54EB" w:rsidRPr="001C731C">
        <w:t xml:space="preserve"> </w:t>
      </w:r>
      <w:r w:rsidRPr="001C731C">
        <w:t>ngũ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cao</w:t>
      </w:r>
      <w:r w:rsidR="00AE54EB" w:rsidRPr="001C731C">
        <w:t xml:space="preserve"> </w:t>
      </w:r>
      <w:r w:rsidRPr="001C731C">
        <w:t>chất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tạo.</w:t>
      </w:r>
    </w:p>
    <w:p w14:paraId="30084EB4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hoạt,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lý,</w:t>
      </w:r>
      <w:r w:rsidR="00AE54EB" w:rsidRPr="001C731C">
        <w:t xml:space="preserve"> </w:t>
      </w:r>
      <w:r w:rsidRPr="001C731C">
        <w:t>rèn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nhà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đội,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1C731C" w:rsidRPr="001C731C">
        <w:t>lệnh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đội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lệ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nhà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đội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dân</w:t>
      </w:r>
      <w:r w:rsidR="00AE54EB" w:rsidRPr="001C731C">
        <w:t xml:space="preserve"> </w:t>
      </w:r>
      <w:r w:rsidRPr="001C731C">
        <w:t>Việt</w:t>
      </w:r>
      <w:r w:rsidR="00AE54EB" w:rsidRPr="001C731C">
        <w:t xml:space="preserve"> </w:t>
      </w:r>
      <w:r w:rsidRPr="001C731C">
        <w:t>Nam.</w:t>
      </w:r>
    </w:p>
    <w:p w14:paraId="49C02A5A" w14:textId="77777777" w:rsidR="004B09AC" w:rsidRPr="001C731C" w:rsidRDefault="004B09AC" w:rsidP="004C3B28">
      <w:pPr>
        <w:spacing w:before="120"/>
      </w:pPr>
      <w:r w:rsidRPr="001C731C">
        <w:t>5.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kết,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kết,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vụ,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hướng</w:t>
      </w:r>
      <w:r w:rsidR="00AE54EB" w:rsidRPr="001C731C">
        <w:t xml:space="preserve"> </w:t>
      </w:r>
      <w:r w:rsidRPr="001C731C">
        <w:t>dẫn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trên.</w:t>
      </w:r>
    </w:p>
    <w:p w14:paraId="6C25AC2A" w14:textId="77777777" w:rsidR="004B09AC" w:rsidRPr="001C731C" w:rsidRDefault="005D2460" w:rsidP="004C3B28">
      <w:pPr>
        <w:spacing w:before="120"/>
      </w:pPr>
      <w:bookmarkStart w:id="44" w:name="dieu_12"/>
      <w:r w:rsidRPr="001C731C">
        <w:rPr>
          <w:b/>
          <w:bCs/>
        </w:rPr>
        <w:t>Điều 12. Tiêu chuẩn về cơ sở vật chất</w:t>
      </w:r>
      <w:bookmarkEnd w:id="44"/>
    </w:p>
    <w:p w14:paraId="7C4AAF8E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Hệ</w:t>
      </w:r>
      <w:r w:rsidR="00AE54EB" w:rsidRPr="001C731C">
        <w:t xml:space="preserve"> </w:t>
      </w:r>
      <w:r w:rsidRPr="001C731C">
        <w:t>thống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học</w:t>
      </w:r>
    </w:p>
    <w:p w14:paraId="583DD4CB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thuyết:</w:t>
      </w:r>
      <w:r w:rsidR="00AE54EB" w:rsidRPr="001C731C">
        <w:t xml:space="preserve"> </w:t>
      </w:r>
      <w:r w:rsidRPr="001C731C">
        <w:t>Diện</w:t>
      </w:r>
      <w:r w:rsidR="00AE54EB" w:rsidRPr="001C731C">
        <w:t xml:space="preserve"> </w:t>
      </w:r>
      <w:r w:rsidRPr="001C731C">
        <w:t>tích</w:t>
      </w:r>
      <w:r w:rsidR="00AE54EB" w:rsidRPr="001C731C">
        <w:t xml:space="preserve"> </w:t>
      </w:r>
      <w:r w:rsidRPr="001C731C">
        <w:t>tối</w:t>
      </w:r>
      <w:r w:rsidR="00AE54EB" w:rsidRPr="001C731C">
        <w:t xml:space="preserve"> </w:t>
      </w:r>
      <w:r w:rsidRPr="001C731C">
        <w:t>thiểu</w:t>
      </w:r>
      <w:r w:rsidR="00AE54EB" w:rsidRPr="001C731C">
        <w:t xml:space="preserve"> </w:t>
      </w:r>
      <w:r w:rsidRPr="001C731C">
        <w:t>1,5</w:t>
      </w:r>
      <w:r w:rsidR="00AE54EB" w:rsidRPr="001C731C">
        <w:t xml:space="preserve"> </w:t>
      </w:r>
      <w:r w:rsidRPr="001C731C">
        <w:t>m</w:t>
      </w:r>
      <w:r w:rsidRPr="001C731C">
        <w:rPr>
          <w:vertAlign w:val="superscript"/>
        </w:rPr>
        <w:t>2</w:t>
      </w:r>
      <w:r w:rsidR="001C731C" w:rsidRPr="001C731C">
        <w:t>/</w:t>
      </w:r>
      <w:r w:rsidRPr="001C731C">
        <w:t>01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viên,</w:t>
      </w:r>
      <w:r w:rsidR="00AE54EB" w:rsidRPr="001C731C">
        <w:t xml:space="preserve"> </w:t>
      </w:r>
      <w:r w:rsidRPr="001C731C">
        <w:t>đầy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bàn</w:t>
      </w:r>
      <w:r w:rsidR="00AE54EB" w:rsidRPr="001C731C">
        <w:t xml:space="preserve"> </w:t>
      </w:r>
      <w:r w:rsidRPr="001C731C">
        <w:t>ghế,</w:t>
      </w:r>
      <w:r w:rsidR="00AE54EB" w:rsidRPr="001C731C">
        <w:t xml:space="preserve"> </w:t>
      </w:r>
      <w:r w:rsidRPr="001C731C">
        <w:t>trang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tập,</w:t>
      </w:r>
      <w:r w:rsidR="00AE54EB" w:rsidRPr="001C731C">
        <w:t xml:space="preserve"> </w:t>
      </w:r>
      <w:r w:rsidRPr="001C731C">
        <w:t>ánh</w:t>
      </w:r>
      <w:r w:rsidR="00AE54EB" w:rsidRPr="001C731C">
        <w:t xml:space="preserve"> </w:t>
      </w:r>
      <w:r w:rsidRPr="001C731C">
        <w:t>sáng,</w:t>
      </w:r>
      <w:r w:rsidR="00AE54EB" w:rsidRPr="001C731C">
        <w:t xml:space="preserve"> </w:t>
      </w:r>
      <w:r w:rsidRPr="001C731C">
        <w:t>vệ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môi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chuẩn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định;</w:t>
      </w:r>
    </w:p>
    <w:p w14:paraId="57195379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bộ: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tranh</w:t>
      </w:r>
      <w:r w:rsidR="00AE54EB" w:rsidRPr="001C731C">
        <w:t xml:space="preserve"> </w:t>
      </w:r>
      <w:r w:rsidRPr="001C731C">
        <w:t>vẽ,</w:t>
      </w:r>
      <w:r w:rsidR="00AE54EB" w:rsidRPr="001C731C">
        <w:t xml:space="preserve"> </w:t>
      </w:r>
      <w:r w:rsidRPr="001C731C">
        <w:t>hệ</w:t>
      </w:r>
      <w:r w:rsidR="00AE54EB" w:rsidRPr="001C731C">
        <w:t xml:space="preserve"> </w:t>
      </w:r>
      <w:r w:rsidRPr="001C731C">
        <w:t>thống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bộ,</w:t>
      </w:r>
      <w:r w:rsidR="00AE54EB" w:rsidRPr="001C731C">
        <w:t xml:space="preserve"> </w:t>
      </w:r>
      <w:r w:rsidRPr="001C731C">
        <w:t>sa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giảng</w:t>
      </w:r>
      <w:r w:rsidR="00AE54EB" w:rsidRPr="001C731C">
        <w:t xml:space="preserve"> </w:t>
      </w:r>
      <w:r w:rsidRPr="001C731C">
        <w:t>dạy;</w:t>
      </w:r>
    </w:p>
    <w:p w14:paraId="01A44019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cấu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tô,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lái: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cụ,</w:t>
      </w:r>
      <w:r w:rsidR="00AE54EB" w:rsidRPr="001C731C">
        <w:t xml:space="preserve"> </w:t>
      </w:r>
      <w:r w:rsidRPr="001C731C">
        <w:t>tranh</w:t>
      </w:r>
      <w:r w:rsidR="00AE54EB" w:rsidRPr="001C731C">
        <w:t xml:space="preserve"> </w:t>
      </w:r>
      <w:r w:rsidRPr="001C731C">
        <w:t>vẽ,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phỏng,</w:t>
      </w:r>
      <w:r w:rsidR="00AE54EB" w:rsidRPr="001C731C">
        <w:t xml:space="preserve"> </w:t>
      </w:r>
      <w:r w:rsidR="002A235C" w:rsidRPr="001C731C">
        <w:t>bảng</w:t>
      </w:r>
      <w:r w:rsidR="00AE54EB" w:rsidRPr="001C731C">
        <w:t xml:space="preserve"> </w:t>
      </w:r>
      <w:r w:rsidR="002A235C" w:rsidRPr="001C731C">
        <w:t>biểu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trang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định,</w:t>
      </w:r>
      <w:r w:rsidR="00AE54EB" w:rsidRPr="001C731C">
        <w:t xml:space="preserve"> </w:t>
      </w:r>
      <w:r w:rsidRPr="001C731C">
        <w:t>phù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="00DE6C6C" w:rsidRPr="001C731C">
        <w:t>chương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tạo.</w:t>
      </w:r>
    </w:p>
    <w:p w14:paraId="153BAB38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Xưởng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sửa</w:t>
      </w:r>
      <w:r w:rsidR="00AE54EB" w:rsidRPr="001C731C">
        <w:t xml:space="preserve"> </w:t>
      </w:r>
      <w:r w:rsidRPr="001C731C">
        <w:t>chữa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</w:p>
    <w:p w14:paraId="2D24364C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diện</w:t>
      </w:r>
      <w:r w:rsidR="00AE54EB" w:rsidRPr="001C731C">
        <w:t xml:space="preserve"> </w:t>
      </w:r>
      <w:r w:rsidRPr="001C731C">
        <w:t>tích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tập,</w:t>
      </w:r>
      <w:r w:rsidR="00AE54EB" w:rsidRPr="001C731C">
        <w:t xml:space="preserve"> </w:t>
      </w:r>
      <w:r w:rsidRPr="001C731C">
        <w:t>diện</w:t>
      </w:r>
      <w:r w:rsidR="00AE54EB" w:rsidRPr="001C731C">
        <w:t xml:space="preserve"> </w:t>
      </w:r>
      <w:r w:rsidRPr="001C731C">
        <w:t>tích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tối</w:t>
      </w:r>
      <w:r w:rsidR="00AE54EB" w:rsidRPr="001C731C">
        <w:t xml:space="preserve"> </w:t>
      </w:r>
      <w:r w:rsidRPr="001C731C">
        <w:t>thiểu</w:t>
      </w:r>
      <w:r w:rsidR="00AE54EB" w:rsidRPr="001C731C">
        <w:t xml:space="preserve"> </w:t>
      </w:r>
      <w:r w:rsidRPr="001C731C">
        <w:t>35</w:t>
      </w:r>
      <w:r w:rsidR="00AE54EB" w:rsidRPr="001C731C">
        <w:t xml:space="preserve"> </w:t>
      </w:r>
      <w:r w:rsidRPr="001C731C">
        <w:t>m</w:t>
      </w:r>
      <w:r w:rsidRPr="001C731C">
        <w:rPr>
          <w:vertAlign w:val="superscript"/>
        </w:rPr>
        <w:t>2</w:t>
      </w:r>
      <w:r w:rsidR="001C731C" w:rsidRPr="001C731C">
        <w:t>/</w:t>
      </w:r>
      <w:r w:rsidRPr="001C731C">
        <w:t>01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luyện;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đầy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ánh</w:t>
      </w:r>
      <w:r w:rsidR="00AE54EB" w:rsidRPr="001C731C">
        <w:t xml:space="preserve"> </w:t>
      </w:r>
      <w:r w:rsidRPr="001C731C">
        <w:t>sáng,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gió,</w:t>
      </w:r>
      <w:r w:rsidR="00AE54EB" w:rsidRPr="001C731C">
        <w:t xml:space="preserve"> </w:t>
      </w:r>
      <w:r w:rsidRPr="001C731C">
        <w:t>vệ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môi</w:t>
      </w:r>
      <w:r w:rsidR="00AE54EB" w:rsidRPr="001C731C">
        <w:t xml:space="preserve"> </w:t>
      </w:r>
      <w:r w:rsidRPr="001C731C">
        <w:t>trường,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chuẩn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định;</w:t>
      </w:r>
    </w:p>
    <w:p w14:paraId="6143D45E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đầy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chi</w:t>
      </w:r>
      <w:r w:rsidR="00AE54EB" w:rsidRPr="001C731C">
        <w:t xml:space="preserve"> </w:t>
      </w:r>
      <w:r w:rsidRPr="001C731C">
        <w:t>tiết,</w:t>
      </w:r>
      <w:r w:rsidR="00AE54EB" w:rsidRPr="001C731C">
        <w:t xml:space="preserve"> </w:t>
      </w:r>
      <w:r w:rsidRPr="001C731C">
        <w:t>cụm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thành,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luyện,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cụ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sửa</w:t>
      </w:r>
      <w:r w:rsidR="00AE54EB" w:rsidRPr="001C731C">
        <w:t xml:space="preserve"> </w:t>
      </w:r>
      <w:r w:rsidRPr="001C731C">
        <w:t>chữa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tập;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08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</w:t>
      </w:r>
      <w:r w:rsidR="001C731C" w:rsidRPr="001C731C">
        <w:t>/</w:t>
      </w:r>
      <w:r w:rsidRPr="001C731C">
        <w:t>01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luyện,</w:t>
      </w:r>
      <w:r w:rsidR="00AE54EB" w:rsidRPr="001C731C">
        <w:t xml:space="preserve"> </w:t>
      </w:r>
      <w:r w:rsidRPr="001C731C">
        <w:t>mỗi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01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cụ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dùng;</w:t>
      </w:r>
    </w:p>
    <w:p w14:paraId="0236F8AD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bàn,</w:t>
      </w:r>
      <w:r w:rsidR="00AE54EB" w:rsidRPr="001C731C">
        <w:t xml:space="preserve"> </w:t>
      </w:r>
      <w:r w:rsidRPr="001C731C">
        <w:t>ghế,</w:t>
      </w:r>
      <w:r w:rsidR="00AE54EB" w:rsidRPr="001C731C">
        <w:t xml:space="preserve"> </w:t>
      </w:r>
      <w:r w:rsidRPr="001C731C">
        <w:t>bàn</w:t>
      </w:r>
      <w:r w:rsidR="00AE54EB" w:rsidRPr="001C731C">
        <w:t xml:space="preserve"> </w:t>
      </w:r>
      <w:r w:rsidRPr="001C731C">
        <w:t>tháo,</w:t>
      </w:r>
      <w:r w:rsidR="00AE54EB" w:rsidRPr="001C731C">
        <w:t xml:space="preserve"> </w:t>
      </w:r>
      <w:r w:rsidRPr="001C731C">
        <w:t>lắp</w:t>
      </w:r>
      <w:r w:rsidR="00AE54EB" w:rsidRPr="001C731C">
        <w:t xml:space="preserve"> </w:t>
      </w:r>
      <w:r w:rsidRPr="001C731C">
        <w:t>(bàn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tác),</w:t>
      </w:r>
      <w:r w:rsidR="00AE54EB" w:rsidRPr="001C731C">
        <w:t xml:space="preserve"> </w:t>
      </w:r>
      <w:r w:rsidR="002A235C" w:rsidRPr="001C731C">
        <w:t>bảng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giảng</w:t>
      </w:r>
      <w:r w:rsidR="00AE54EB" w:rsidRPr="001C731C">
        <w:t xml:space="preserve"> </w:t>
      </w:r>
      <w:r w:rsidRPr="001C731C">
        <w:t>dạy,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tập.</w:t>
      </w:r>
    </w:p>
    <w:p w14:paraId="11EEAA77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Sân</w:t>
      </w:r>
      <w:r w:rsidR="00AE54EB" w:rsidRPr="001C731C">
        <w:t xml:space="preserve"> </w:t>
      </w:r>
      <w:r w:rsidRPr="001C731C">
        <w:t>bãi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</w:p>
    <w:p w14:paraId="0C0E51C1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sân</w:t>
      </w:r>
      <w:r w:rsidR="00AE54EB" w:rsidRPr="001C731C">
        <w:t xml:space="preserve"> </w:t>
      </w:r>
      <w:r w:rsidRPr="001C731C">
        <w:t>bãi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xe;</w:t>
      </w:r>
    </w:p>
    <w:p w14:paraId="1C631E46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Bãi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diện</w:t>
      </w:r>
      <w:r w:rsidR="00AE54EB" w:rsidRPr="001C731C">
        <w:t xml:space="preserve"> </w:t>
      </w:r>
      <w:r w:rsidRPr="001C731C">
        <w:t>tích</w:t>
      </w:r>
      <w:r w:rsidR="00AE54EB" w:rsidRPr="001C731C">
        <w:t xml:space="preserve"> </w:t>
      </w:r>
      <w:r w:rsidRPr="001C731C">
        <w:t>tối</w:t>
      </w:r>
      <w:r w:rsidR="00AE54EB" w:rsidRPr="001C731C">
        <w:t xml:space="preserve"> </w:t>
      </w:r>
      <w:r w:rsidRPr="001C731C">
        <w:t>thiểu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bố</w:t>
      </w:r>
      <w:r w:rsidR="00AE54EB" w:rsidRPr="001C731C">
        <w:t xml:space="preserve"> </w:t>
      </w:r>
      <w:r w:rsidRPr="001C731C">
        <w:t>trí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tuyến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tạo;</w:t>
      </w:r>
    </w:p>
    <w:p w14:paraId="218D3002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Bãi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tuyến</w:t>
      </w:r>
      <w:r w:rsidR="00AE54EB" w:rsidRPr="001C731C">
        <w:t xml:space="preserve"> </w:t>
      </w:r>
      <w:r w:rsidRPr="001C731C">
        <w:t>hình,</w:t>
      </w:r>
      <w:r w:rsidR="00AE54EB" w:rsidRPr="001C731C">
        <w:t xml:space="preserve"> </w:t>
      </w:r>
      <w:r w:rsidRPr="001C731C">
        <w:t>diện</w:t>
      </w:r>
      <w:r w:rsidR="00AE54EB" w:rsidRPr="001C731C">
        <w:t xml:space="preserve"> </w:t>
      </w:r>
      <w:r w:rsidRPr="001C731C">
        <w:t>tích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bố</w:t>
      </w:r>
      <w:r w:rsidR="00AE54EB" w:rsidRPr="001C731C">
        <w:t xml:space="preserve"> </w:t>
      </w:r>
      <w:r w:rsidRPr="001C731C">
        <w:t>trí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tình</w:t>
      </w:r>
      <w:r w:rsidR="00AE54EB" w:rsidRPr="001C731C">
        <w:t xml:space="preserve"> </w:t>
      </w:r>
      <w:r w:rsidRPr="001C731C">
        <w:t>huống</w:t>
      </w:r>
      <w:r w:rsidR="00AE54EB" w:rsidRPr="001C731C">
        <w:t xml:space="preserve"> </w:t>
      </w:r>
      <w:r w:rsidRPr="001C731C">
        <w:t>liên</w:t>
      </w:r>
      <w:r w:rsidR="00AE54EB" w:rsidRPr="001C731C">
        <w:t xml:space="preserve"> </w:t>
      </w:r>
      <w:r w:rsidRPr="001C731C">
        <w:t>hoàn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chuẩn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định.</w:t>
      </w:r>
    </w:p>
    <w:p w14:paraId="407788A1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</w:p>
    <w:p w14:paraId="44C16267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nhóm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luyện,</w:t>
      </w:r>
      <w:r w:rsidR="00AE54EB" w:rsidRPr="001C731C">
        <w:t xml:space="preserve"> </w:t>
      </w:r>
      <w:r w:rsidRPr="001C731C">
        <w:t>biên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ứng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đăng</w:t>
      </w:r>
      <w:r w:rsidR="00AE54EB" w:rsidRPr="001C731C">
        <w:t xml:space="preserve"> </w:t>
      </w:r>
      <w:r w:rsidRPr="001C731C">
        <w:t>ký,</w:t>
      </w:r>
      <w:r w:rsidR="00AE54EB" w:rsidRPr="001C731C">
        <w:t xml:space="preserve"> </w:t>
      </w:r>
      <w:r w:rsidRPr="001C731C">
        <w:t>gắn</w:t>
      </w:r>
      <w:r w:rsidR="00AE54EB" w:rsidRPr="001C731C">
        <w:t xml:space="preserve"> </w:t>
      </w:r>
      <w:r w:rsidRPr="001C731C">
        <w:t>biển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</w:p>
    <w:p w14:paraId="49E8E20F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lưu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hỗ</w:t>
      </w:r>
      <w:r w:rsidR="00AE54EB" w:rsidRPr="001C731C">
        <w:t xml:space="preserve"> </w:t>
      </w:r>
      <w:r w:rsidRPr="001C731C">
        <w:t>trợ</w:t>
      </w:r>
      <w:r w:rsidR="00AE54EB" w:rsidRPr="001C731C">
        <w:t xml:space="preserve"> </w:t>
      </w:r>
      <w:r w:rsidRPr="001C731C">
        <w:t>phanh</w:t>
      </w:r>
      <w:r w:rsidR="00AE54EB" w:rsidRPr="001C731C">
        <w:t xml:space="preserve"> </w:t>
      </w:r>
      <w:r w:rsidRPr="001C731C">
        <w:t>chính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dụng,</w:t>
      </w:r>
      <w:r w:rsidR="00AE54EB" w:rsidRPr="001C731C">
        <w:t xml:space="preserve"> </w:t>
      </w:r>
      <w:r w:rsidRPr="001C731C">
        <w:t>bố</w:t>
      </w:r>
      <w:r w:rsidR="00AE54EB" w:rsidRPr="001C731C">
        <w:t xml:space="preserve"> </w:t>
      </w:r>
      <w:r w:rsidRPr="001C731C">
        <w:t>trí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trí</w:t>
      </w:r>
      <w:r w:rsidR="00AE54EB" w:rsidRPr="001C731C">
        <w:t xml:space="preserve"> </w:t>
      </w:r>
      <w:r w:rsidRPr="001C731C">
        <w:t>ngồi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viên,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cấu</w:t>
      </w:r>
      <w:r w:rsidR="00AE54EB" w:rsidRPr="001C731C">
        <w:t xml:space="preserve"> </w:t>
      </w:r>
      <w:r w:rsidRPr="001C731C">
        <w:t>chắc</w:t>
      </w:r>
      <w:r w:rsidR="00AE54EB" w:rsidRPr="001C731C">
        <w:t xml:space="preserve"> </w:t>
      </w:r>
      <w:r w:rsidRPr="001C731C">
        <w:t>chắn,</w:t>
      </w:r>
      <w:r w:rsidR="00AE54EB" w:rsidRPr="001C731C">
        <w:t xml:space="preserve"> </w:t>
      </w:r>
      <w:r w:rsidRPr="001C731C">
        <w:t>thuận</w:t>
      </w:r>
      <w:r w:rsidR="00AE54EB" w:rsidRPr="001C731C">
        <w:t xml:space="preserve"> </w:t>
      </w:r>
      <w:r w:rsidRPr="001C731C">
        <w:t>tiện,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toàn,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phanh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định;</w:t>
      </w:r>
    </w:p>
    <w:p w14:paraId="06352EB9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xe:</w:t>
      </w:r>
      <w:r w:rsidR="00AE54EB" w:rsidRPr="001C731C">
        <w:t xml:space="preserve"> </w:t>
      </w:r>
      <w:r w:rsidRPr="001C731C">
        <w:t>Thùng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mui</w:t>
      </w:r>
      <w:r w:rsidR="00AE54EB" w:rsidRPr="001C731C">
        <w:t xml:space="preserve"> </w:t>
      </w:r>
      <w:r w:rsidRPr="001C731C">
        <w:t>che</w:t>
      </w:r>
      <w:r w:rsidR="00AE54EB" w:rsidRPr="001C731C">
        <w:t xml:space="preserve"> </w:t>
      </w:r>
      <w:r w:rsidRPr="001C731C">
        <w:t>mưa,</w:t>
      </w:r>
      <w:r w:rsidR="00AE54EB" w:rsidRPr="001C731C">
        <w:t xml:space="preserve"> </w:t>
      </w:r>
      <w:r w:rsidRPr="001C731C">
        <w:t>nắng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ghế</w:t>
      </w:r>
      <w:r w:rsidR="00AE54EB" w:rsidRPr="001C731C">
        <w:t xml:space="preserve"> </w:t>
      </w:r>
      <w:r w:rsidRPr="001C731C">
        <w:t>ngồi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chắc</w:t>
      </w:r>
      <w:r w:rsidR="00AE54EB" w:rsidRPr="001C731C">
        <w:t xml:space="preserve"> </w:t>
      </w:r>
      <w:r w:rsidRPr="001C731C">
        <w:t>chắn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gắn</w:t>
      </w:r>
      <w:r w:rsidR="00AE54EB" w:rsidRPr="001C731C">
        <w:t xml:space="preserve"> </w:t>
      </w:r>
      <w:r w:rsidRPr="001C731C">
        <w:t>vào</w:t>
      </w:r>
      <w:r w:rsidR="00AE54EB" w:rsidRPr="001C731C">
        <w:t xml:space="preserve"> </w:t>
      </w:r>
      <w:r w:rsidRPr="001C731C">
        <w:t>thùng</w:t>
      </w:r>
      <w:r w:rsidR="00AE54EB" w:rsidRPr="001C731C">
        <w:t xml:space="preserve"> </w:t>
      </w:r>
      <w:r w:rsidRPr="001C731C">
        <w:t>xe;</w:t>
      </w:r>
    </w:p>
    <w:p w14:paraId="414E1772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lái,</w:t>
      </w:r>
      <w:r w:rsidR="00AE54EB" w:rsidRPr="001C731C">
        <w:t xml:space="preserve"> </w:t>
      </w:r>
      <w:r w:rsidRPr="001C731C">
        <w:t>biển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cấp.</w:t>
      </w:r>
    </w:p>
    <w:p w14:paraId="6BE638A5" w14:textId="77777777" w:rsidR="004B09AC" w:rsidRPr="001C731C" w:rsidRDefault="004B09AC" w:rsidP="004C3B28">
      <w:pPr>
        <w:spacing w:before="120"/>
      </w:pPr>
      <w:r w:rsidRPr="001C731C">
        <w:t>5.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cộng,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hệ</w:t>
      </w:r>
      <w:r w:rsidR="00AE54EB" w:rsidRPr="001C731C">
        <w:t xml:space="preserve"> </w:t>
      </w:r>
      <w:r w:rsidRPr="001C731C">
        <w:t>thống</w:t>
      </w:r>
      <w:r w:rsidR="00AE54EB" w:rsidRPr="001C731C">
        <w:t xml:space="preserve"> </w:t>
      </w:r>
      <w:r w:rsidRPr="001C731C">
        <w:t>biển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hiệu,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tín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định,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đăng</w:t>
      </w:r>
      <w:r w:rsidR="00AE54EB" w:rsidRPr="001C731C">
        <w:t xml:space="preserve"> </w:t>
      </w:r>
      <w:r w:rsidRPr="001C731C">
        <w:t>ký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ghi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lái.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tuyến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phù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địa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chiến,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dã</w:t>
      </w:r>
      <w:r w:rsidR="00AE54EB" w:rsidRPr="001C731C">
        <w:t xml:space="preserve"> </w:t>
      </w:r>
      <w:r w:rsidRPr="001C731C">
        <w:t>ngoại.</w:t>
      </w:r>
    </w:p>
    <w:p w14:paraId="7A17EFAC" w14:textId="77777777" w:rsidR="004B09AC" w:rsidRPr="001C731C" w:rsidRDefault="004B09AC" w:rsidP="004C3B28">
      <w:pPr>
        <w:spacing w:before="120"/>
      </w:pPr>
      <w:r w:rsidRPr="001C731C">
        <w:t>6.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trình,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liệu,</w:t>
      </w:r>
      <w:r w:rsidR="00AE54EB" w:rsidRPr="001C731C">
        <w:t xml:space="preserve"> </w:t>
      </w:r>
      <w:r w:rsidRPr="001C731C">
        <w:t>sổ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</w:p>
    <w:p w14:paraId="0352A2AF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trình,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liệu</w:t>
      </w:r>
      <w:r w:rsidR="00AE54EB" w:rsidRPr="001C731C">
        <w:t xml:space="preserve"> </w:t>
      </w:r>
      <w:r w:rsidRPr="001C731C">
        <w:t>giảng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môn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DE6C6C" w:rsidRPr="001C731C">
        <w:t>chương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xe;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liệu</w:t>
      </w:r>
      <w:r w:rsidR="00AE54EB" w:rsidRPr="001C731C">
        <w:t xml:space="preserve"> </w:t>
      </w:r>
      <w:r w:rsidRPr="001C731C">
        <w:t>hướng</w:t>
      </w:r>
      <w:r w:rsidR="00AE54EB" w:rsidRPr="001C731C">
        <w:t xml:space="preserve"> </w:t>
      </w:r>
      <w:r w:rsidRPr="001C731C">
        <w:t>dẫn</w:t>
      </w:r>
      <w:r w:rsidR="00AE54EB" w:rsidRPr="001C731C">
        <w:t xml:space="preserve"> </w:t>
      </w:r>
      <w:r w:rsidRPr="001C731C">
        <w:t>ôn</w:t>
      </w:r>
      <w:r w:rsidR="00AE54EB" w:rsidRPr="001C731C">
        <w:t xml:space="preserve"> </w:t>
      </w:r>
      <w:r w:rsidRPr="001C731C">
        <w:t>luyện,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tra,</w:t>
      </w:r>
      <w:r w:rsidR="00AE54EB" w:rsidRPr="001C731C">
        <w:t xml:space="preserve"> </w:t>
      </w:r>
      <w:r w:rsidRPr="001C731C">
        <w:t>thi,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liệu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khảo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giảng</w:t>
      </w:r>
      <w:r w:rsidR="00AE54EB" w:rsidRPr="001C731C">
        <w:t xml:space="preserve"> </w:t>
      </w:r>
      <w:r w:rsidRPr="001C731C">
        <w:t>dạy,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tập;</w:t>
      </w:r>
    </w:p>
    <w:p w14:paraId="1437B72B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hệ</w:t>
      </w:r>
      <w:r w:rsidR="00AE54EB" w:rsidRPr="001C731C">
        <w:t xml:space="preserve"> </w:t>
      </w:r>
      <w:r w:rsidRPr="001C731C">
        <w:t>thống</w:t>
      </w:r>
      <w:r w:rsidR="00AE54EB" w:rsidRPr="001C731C">
        <w:t xml:space="preserve"> </w:t>
      </w:r>
      <w:r w:rsidRPr="001C731C">
        <w:t>sổ</w:t>
      </w:r>
      <w:r w:rsidR="00AE54EB" w:rsidRPr="001C731C">
        <w:t xml:space="preserve"> </w:t>
      </w:r>
      <w:r w:rsidRPr="001C731C">
        <w:t>sách,</w:t>
      </w:r>
      <w:r w:rsidR="00AE54EB" w:rsidRPr="001C731C">
        <w:t xml:space="preserve"> </w:t>
      </w:r>
      <w:r w:rsidR="002A235C" w:rsidRPr="001C731C">
        <w:t>mẫu</w:t>
      </w:r>
      <w:r w:rsidR="00AE54EB" w:rsidRPr="001C731C">
        <w:t xml:space="preserve"> </w:t>
      </w:r>
      <w:r w:rsidR="002A235C" w:rsidRPr="001C731C">
        <w:t>biểu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giảng</w:t>
      </w:r>
      <w:r w:rsidR="00AE54EB" w:rsidRPr="001C731C">
        <w:t xml:space="preserve"> </w:t>
      </w:r>
      <w:r w:rsidRPr="001C731C">
        <w:t>dạy,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viên,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định.</w:t>
      </w:r>
    </w:p>
    <w:p w14:paraId="387AAAD1" w14:textId="77777777" w:rsidR="004B09AC" w:rsidRPr="001C731C" w:rsidRDefault="005D2460" w:rsidP="004C3B28">
      <w:pPr>
        <w:spacing w:before="120"/>
      </w:pPr>
      <w:bookmarkStart w:id="45" w:name="dieu_13"/>
      <w:r w:rsidRPr="001C731C">
        <w:rPr>
          <w:b/>
          <w:bCs/>
        </w:rPr>
        <w:t>Điều 13. Tiêu chuẩn giáo viên</w:t>
      </w:r>
      <w:bookmarkEnd w:id="45"/>
    </w:p>
    <w:p w14:paraId="54F7D543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chuẩn</w:t>
      </w:r>
      <w:r w:rsidR="00AE54EB" w:rsidRPr="001C731C">
        <w:t xml:space="preserve"> </w:t>
      </w:r>
      <w:r w:rsidRPr="001C731C">
        <w:t>chung: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đáp</w:t>
      </w:r>
      <w:r w:rsidR="00AE54EB" w:rsidRPr="001C731C">
        <w:t xml:space="preserve"> </w:t>
      </w:r>
      <w:r w:rsidRPr="001C731C">
        <w:t>ứng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chuẩn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dục</w:t>
      </w:r>
      <w:r w:rsidR="00AE54EB" w:rsidRPr="001C731C">
        <w:t xml:space="preserve"> </w:t>
      </w:r>
      <w:r w:rsidRPr="001C731C">
        <w:t>nghề</w:t>
      </w:r>
      <w:r w:rsidR="00AE54EB" w:rsidRPr="001C731C">
        <w:t xml:space="preserve"> </w:t>
      </w:r>
      <w:r w:rsidRPr="001C731C">
        <w:t>nghiệp.</w:t>
      </w:r>
    </w:p>
    <w:p w14:paraId="42BD542A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thuyết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bằng</w:t>
      </w:r>
      <w:r w:rsidR="00AE54EB" w:rsidRPr="001C731C">
        <w:t xml:space="preserve"> </w:t>
      </w:r>
      <w:r w:rsidRPr="001C731C">
        <w:t>tốt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ngành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nghệ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ngành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nghệ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30%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lên.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còn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hạn.</w:t>
      </w:r>
    </w:p>
    <w:p w14:paraId="7452AD84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xe,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đương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cao</w:t>
      </w:r>
      <w:r w:rsidR="00AE54EB" w:rsidRPr="001C731C">
        <w:t xml:space="preserve"> </w:t>
      </w:r>
      <w:r w:rsidRPr="001C731C">
        <w:t>hơn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tạo;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03</w:t>
      </w:r>
      <w:r w:rsidR="00AE54EB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lên;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xe.</w:t>
      </w:r>
    </w:p>
    <w:p w14:paraId="22D78E20" w14:textId="77777777" w:rsidR="004B09AC" w:rsidRPr="001C731C" w:rsidRDefault="005D2460" w:rsidP="004C3B28">
      <w:pPr>
        <w:spacing w:before="120"/>
      </w:pPr>
      <w:bookmarkStart w:id="46" w:name="dieu_14"/>
      <w:r w:rsidRPr="001C731C">
        <w:rPr>
          <w:b/>
          <w:bCs/>
        </w:rPr>
        <w:t>Điều 14. Cấp giấy phép xe tập lái</w:t>
      </w:r>
      <w:bookmarkEnd w:id="46"/>
    </w:p>
    <w:p w14:paraId="42742E21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lái,</w:t>
      </w:r>
      <w:r w:rsidR="00AE54EB" w:rsidRPr="001C731C">
        <w:t xml:space="preserve"> </w:t>
      </w:r>
      <w:r w:rsidRPr="001C731C">
        <w:t>gồm:</w:t>
      </w:r>
    </w:p>
    <w:p w14:paraId="7E1A6CEB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</w:p>
    <w:p w14:paraId="56D177C5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sao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nhóm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(trường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lần</w:t>
      </w:r>
      <w:r w:rsidR="00AE54EB" w:rsidRPr="001C731C">
        <w:t xml:space="preserve"> </w:t>
      </w:r>
      <w:r w:rsidRPr="001C731C">
        <w:t>đầu),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sao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vệ</w:t>
      </w:r>
      <w:r w:rsidR="00AE54EB" w:rsidRPr="001C731C">
        <w:t xml:space="preserve"> </w:t>
      </w:r>
      <w:r w:rsidRPr="001C731C">
        <w:t>môi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còn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lực.</w:t>
      </w:r>
    </w:p>
    <w:p w14:paraId="3CEC98E8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tự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</w:p>
    <w:p w14:paraId="5BB2DC0A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chuẩn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bookmarkStart w:id="47" w:name="tc_16"/>
      <w:r w:rsidR="004F539A" w:rsidRPr="001C731C">
        <w:t xml:space="preserve">điểm </w:t>
      </w:r>
      <w:r w:rsidRPr="001C731C">
        <w:t>a,</w:t>
      </w:r>
      <w:r w:rsidR="00AE54EB" w:rsidRPr="001C731C">
        <w:t xml:space="preserve"> </w:t>
      </w:r>
      <w:r w:rsidRPr="001C731C">
        <w:t>b,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4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12</w:t>
      </w:r>
      <w:r w:rsidR="00AE54EB" w:rsidRPr="001C731C">
        <w:t xml:space="preserve"> </w:t>
      </w:r>
      <w:r w:rsidR="004F539A" w:rsidRPr="001C731C">
        <w:t>Thông tư này</w:t>
      </w:r>
      <w:bookmarkEnd w:id="47"/>
      <w:r w:rsidRPr="001C731C">
        <w:t>,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trách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lập</w:t>
      </w:r>
      <w:r w:rsidR="00AE54EB" w:rsidRPr="001C731C">
        <w:t xml:space="preserve"> </w:t>
      </w:r>
      <w:r w:rsidRPr="001C731C">
        <w:t>01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Pr="001C731C">
        <w:t>,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mạng</w:t>
      </w:r>
      <w:r w:rsidR="00AE54EB" w:rsidRPr="001C731C">
        <w:t xml:space="preserve"> </w:t>
      </w:r>
      <w:r w:rsidRPr="001C731C">
        <w:t>truyền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liệu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bưu;</w:t>
      </w:r>
    </w:p>
    <w:p w14:paraId="77B04AB7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sơ,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trách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định,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48" w:name="bieumau_ms_05_pl1"/>
      <w:r w:rsidR="002A235C" w:rsidRPr="001C731C">
        <w:t>Mẫu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05</w:t>
      </w:r>
      <w:r w:rsidR="00AE54EB" w:rsidRPr="001C731C">
        <w:t xml:space="preserve"> </w:t>
      </w:r>
      <w:r w:rsidR="002A235C" w:rsidRPr="001C731C">
        <w:t>Phụ lục</w:t>
      </w:r>
      <w:r w:rsidR="00AE54EB" w:rsidRPr="001C731C">
        <w:t xml:space="preserve"> </w:t>
      </w:r>
      <w:r w:rsidRPr="001C731C">
        <w:t>I</w:t>
      </w:r>
      <w:bookmarkEnd w:id="48"/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4F539A" w:rsidRPr="001C731C">
        <w:t>Thông tư này</w:t>
      </w:r>
      <w:r w:rsidRPr="001C731C">
        <w:t>.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cấp,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bằng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nêu</w:t>
      </w:r>
      <w:r w:rsidR="00AE54EB" w:rsidRPr="001C731C">
        <w:t xml:space="preserve"> </w:t>
      </w:r>
      <w:r w:rsidRPr="001C731C">
        <w:t>rõ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do.</w:t>
      </w:r>
    </w:p>
    <w:p w14:paraId="412F3B94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hết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dụng,</w:t>
      </w:r>
      <w:r w:rsidR="00AE54EB" w:rsidRPr="001C731C">
        <w:t xml:space="preserve"> </w:t>
      </w:r>
      <w:r w:rsidRPr="001C731C">
        <w:t>sai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tin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hỏng;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sao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giải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b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Pr="001C731C">
        <w:t>.</w:t>
      </w:r>
    </w:p>
    <w:p w14:paraId="4C0D6239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ghi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lái.</w:t>
      </w:r>
    </w:p>
    <w:p w14:paraId="387E0D28" w14:textId="77777777" w:rsidR="004B09AC" w:rsidRPr="001C731C" w:rsidRDefault="005D2460" w:rsidP="004C3B28">
      <w:pPr>
        <w:spacing w:before="120"/>
      </w:pPr>
      <w:bookmarkStart w:id="49" w:name="dieu_15"/>
      <w:r w:rsidRPr="001C731C">
        <w:rPr>
          <w:b/>
          <w:bCs/>
        </w:rPr>
        <w:t>Điều 15. Cấp giấy phép dạy lái xe</w:t>
      </w:r>
      <w:bookmarkEnd w:id="49"/>
    </w:p>
    <w:p w14:paraId="56CB9950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xe,</w:t>
      </w:r>
      <w:r w:rsidR="00AE54EB" w:rsidRPr="001C731C">
        <w:t xml:space="preserve"> </w:t>
      </w:r>
      <w:r w:rsidRPr="001C731C">
        <w:t>gồm:</w:t>
      </w:r>
    </w:p>
    <w:p w14:paraId="5BC56D79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</w:p>
    <w:p w14:paraId="4005ABE0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cá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gồm: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sao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tạo;</w:t>
      </w:r>
      <w:r w:rsidR="00AE54EB" w:rsidRPr="001C731C">
        <w:t xml:space="preserve"> </w:t>
      </w:r>
      <w:r w:rsidRPr="001C731C">
        <w:t>bằng</w:t>
      </w:r>
      <w:r w:rsidR="00AE54EB" w:rsidRPr="001C731C">
        <w:t xml:space="preserve"> </w:t>
      </w:r>
      <w:r w:rsidRPr="001C731C">
        <w:t>tốt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năng</w:t>
      </w:r>
      <w:r w:rsidR="00AE54EB" w:rsidRPr="001C731C">
        <w:t xml:space="preserve"> </w:t>
      </w:r>
      <w:r w:rsidRPr="001C731C">
        <w:t>nghề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(trường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lần</w:t>
      </w:r>
      <w:r w:rsidR="00AE54EB" w:rsidRPr="001C731C">
        <w:t xml:space="preserve"> </w:t>
      </w:r>
      <w:r w:rsidRPr="001C731C">
        <w:t>đầu);</w:t>
      </w:r>
    </w:p>
    <w:p w14:paraId="349F7FF3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02</w:t>
      </w:r>
      <w:r w:rsidR="00AE54EB" w:rsidRPr="001C731C">
        <w:t xml:space="preserve"> </w:t>
      </w:r>
      <w:r w:rsidRPr="001C731C">
        <w:t>ảnh</w:t>
      </w:r>
      <w:r w:rsidR="00AE54EB" w:rsidRPr="001C731C">
        <w:t xml:space="preserve"> </w:t>
      </w:r>
      <w:r w:rsidRPr="001C731C">
        <w:t>màu</w:t>
      </w:r>
      <w:r w:rsidR="00AE54EB" w:rsidRPr="001C731C">
        <w:t xml:space="preserve"> </w:t>
      </w:r>
      <w:r w:rsidRPr="001C731C">
        <w:t>cỡ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Pr="001C731C">
        <w:t>x</w:t>
      </w:r>
      <w:r w:rsidR="00AE54EB" w:rsidRPr="001C731C">
        <w:t xml:space="preserve"> </w:t>
      </w:r>
      <w:r w:rsidRPr="001C731C">
        <w:t>3</w:t>
      </w:r>
      <w:r w:rsidR="00AE54EB" w:rsidRPr="001C731C">
        <w:t xml:space="preserve"> </w:t>
      </w:r>
      <w:r w:rsidRPr="001C731C">
        <w:t>cm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50" w:name="tc_17"/>
      <w:r w:rsidR="004F539A" w:rsidRPr="001C731C">
        <w:t xml:space="preserve">điểm </w:t>
      </w:r>
      <w:r w:rsidRPr="001C731C">
        <w:t>đ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="004F539A" w:rsidRPr="001C731C">
        <w:t>Thông tư này</w:t>
      </w:r>
      <w:bookmarkEnd w:id="50"/>
      <w:r w:rsidRPr="001C731C">
        <w:t>.</w:t>
      </w:r>
    </w:p>
    <w:p w14:paraId="65FC635E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tự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</w:p>
    <w:p w14:paraId="1E7D020A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chuẩn</w:t>
      </w:r>
      <w:r w:rsidR="00AE54EB" w:rsidRPr="001C731C">
        <w:t xml:space="preserve"> </w:t>
      </w:r>
      <w:r w:rsidRPr="001C731C">
        <w:t>(theo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51" w:name="tc_18"/>
      <w:r w:rsidR="004F539A" w:rsidRPr="001C731C">
        <w:t>Điều</w:t>
      </w:r>
      <w:r w:rsidR="00AE54EB" w:rsidRPr="001C731C">
        <w:t xml:space="preserve"> </w:t>
      </w:r>
      <w:r w:rsidRPr="001C731C">
        <w:t>13</w:t>
      </w:r>
      <w:r w:rsidR="00AE54EB" w:rsidRPr="001C731C">
        <w:t xml:space="preserve"> </w:t>
      </w:r>
      <w:r w:rsidR="004F539A" w:rsidRPr="001C731C">
        <w:t>Thông tư này</w:t>
      </w:r>
      <w:bookmarkEnd w:id="51"/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01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cá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b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Pr="001C731C">
        <w:t>)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mạng</w:t>
      </w:r>
      <w:r w:rsidR="00AE54EB" w:rsidRPr="001C731C">
        <w:t xml:space="preserve"> </w:t>
      </w:r>
      <w:r w:rsidRPr="001C731C">
        <w:t>truyền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liệu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bưu;</w:t>
      </w:r>
    </w:p>
    <w:p w14:paraId="3CC3FAE5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sơ,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trách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52" w:name="bieumau_ms_06_pl1"/>
      <w:r w:rsidR="002A235C" w:rsidRPr="001C731C">
        <w:t>Mẫu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06</w:t>
      </w:r>
      <w:r w:rsidR="00AE54EB" w:rsidRPr="001C731C">
        <w:t xml:space="preserve"> </w:t>
      </w:r>
      <w:r w:rsidR="002A235C" w:rsidRPr="001C731C">
        <w:t>Phụ lục</w:t>
      </w:r>
      <w:r w:rsidR="00AE54EB" w:rsidRPr="001C731C">
        <w:t xml:space="preserve"> </w:t>
      </w:r>
      <w:r w:rsidRPr="001C731C">
        <w:t>I</w:t>
      </w:r>
      <w:bookmarkEnd w:id="52"/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4F539A" w:rsidRPr="001C731C">
        <w:t>Thông tư này</w:t>
      </w:r>
      <w:r w:rsidRPr="001C731C">
        <w:t>.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cấp,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bằng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nêu</w:t>
      </w:r>
      <w:r w:rsidR="00AE54EB" w:rsidRPr="001C731C">
        <w:t xml:space="preserve"> </w:t>
      </w:r>
      <w:r w:rsidRPr="001C731C">
        <w:t>rõ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do.</w:t>
      </w:r>
    </w:p>
    <w:p w14:paraId="457D050C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xe,</w:t>
      </w:r>
      <w:r w:rsidR="00AE54EB" w:rsidRPr="001C731C">
        <w:t xml:space="preserve"> </w:t>
      </w:r>
      <w:r w:rsidRPr="001C731C">
        <w:t>cá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xác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02</w:t>
      </w:r>
      <w:r w:rsidR="00AE54EB" w:rsidRPr="001C731C">
        <w:t xml:space="preserve"> </w:t>
      </w:r>
      <w:r w:rsidRPr="001C731C">
        <w:t>ảnh</w:t>
      </w:r>
      <w:r w:rsidR="00AE54EB" w:rsidRPr="001C731C">
        <w:t xml:space="preserve"> </w:t>
      </w:r>
      <w:r w:rsidR="002A235C" w:rsidRPr="001C731C">
        <w:t>mẫu</w:t>
      </w:r>
      <w:r w:rsidR="00AE54EB" w:rsidRPr="001C731C">
        <w:t xml:space="preserve"> </w:t>
      </w:r>
      <w:r w:rsidRPr="001C731C">
        <w:t>(theo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53" w:name="tc_19"/>
      <w:r w:rsidR="004F539A" w:rsidRPr="001C731C">
        <w:t xml:space="preserve">điểm </w:t>
      </w:r>
      <w:r w:rsidRPr="001C731C">
        <w:t>đ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="004F539A" w:rsidRPr="001C731C">
        <w:t>Thông tư này</w:t>
      </w:r>
      <w:bookmarkEnd w:id="53"/>
      <w:r w:rsidRPr="001C731C">
        <w:t>)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tạo.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tự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Pr="001C731C">
        <w:t>.</w:t>
      </w:r>
    </w:p>
    <w:p w14:paraId="68377FBD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ghi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xe.</w:t>
      </w:r>
    </w:p>
    <w:p w14:paraId="342C6275" w14:textId="77777777" w:rsidR="004B09AC" w:rsidRPr="001C731C" w:rsidRDefault="005D2460" w:rsidP="004C3B28">
      <w:pPr>
        <w:spacing w:before="120"/>
      </w:pPr>
      <w:bookmarkStart w:id="54" w:name="dieu_16"/>
      <w:r w:rsidRPr="001C731C">
        <w:rPr>
          <w:b/>
          <w:bCs/>
        </w:rPr>
        <w:t>Điều 16. Cấp biển “Tập lái”</w:t>
      </w:r>
      <w:bookmarkEnd w:id="54"/>
    </w:p>
    <w:p w14:paraId="25C9F274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kiện,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biển</w:t>
      </w:r>
      <w:r w:rsidR="00AE54EB" w:rsidRPr="001C731C">
        <w:t xml:space="preserve"> </w:t>
      </w:r>
      <w:r w:rsidRPr="001C731C">
        <w:t>“Tập</w:t>
      </w:r>
      <w:r w:rsidR="00AE54EB" w:rsidRPr="001C731C">
        <w:t xml:space="preserve"> </w:t>
      </w:r>
      <w:r w:rsidRPr="001C731C">
        <w:t>lái”</w:t>
      </w:r>
    </w:p>
    <w:p w14:paraId="4F671EB6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kiện: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chuẩn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bookmarkStart w:id="55" w:name="tc_20"/>
      <w:r w:rsidR="004F539A" w:rsidRPr="001C731C">
        <w:t xml:space="preserve">điểm </w:t>
      </w:r>
      <w:r w:rsidRPr="001C731C">
        <w:t>a,</w:t>
      </w:r>
      <w:r w:rsidR="00AE54EB" w:rsidRPr="001C731C">
        <w:t xml:space="preserve"> </w:t>
      </w:r>
      <w:r w:rsidRPr="001C731C">
        <w:t>b,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4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12</w:t>
      </w:r>
      <w:r w:rsidR="00AE54EB" w:rsidRPr="001C731C">
        <w:t xml:space="preserve"> </w:t>
      </w:r>
      <w:r w:rsidR="004F539A" w:rsidRPr="001C731C">
        <w:t>Thông tư này</w:t>
      </w:r>
      <w:bookmarkEnd w:id="55"/>
      <w:r w:rsidRPr="001C731C">
        <w:t>;</w:t>
      </w:r>
    </w:p>
    <w:p w14:paraId="42120C66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gồm: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biển</w:t>
      </w:r>
      <w:r w:rsidR="00AE54EB" w:rsidRPr="001C731C">
        <w:t xml:space="preserve"> </w:t>
      </w:r>
      <w:r w:rsidRPr="001C731C">
        <w:t>“Tập</w:t>
      </w:r>
      <w:r w:rsidR="00AE54EB" w:rsidRPr="001C731C">
        <w:t xml:space="preserve"> </w:t>
      </w:r>
      <w:r w:rsidRPr="001C731C">
        <w:t>lái”</w:t>
      </w:r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biển.</w:t>
      </w:r>
    </w:p>
    <w:p w14:paraId="49728E8E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tự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</w:p>
    <w:p w14:paraId="4AD3ADD5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lập</w:t>
      </w:r>
      <w:r w:rsidR="00AE54EB" w:rsidRPr="001C731C">
        <w:t xml:space="preserve"> </w:t>
      </w:r>
      <w:r w:rsidRPr="001C731C">
        <w:t>01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(quy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b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Pr="001C731C">
        <w:t>)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mạng</w:t>
      </w:r>
      <w:r w:rsidR="00AE54EB" w:rsidRPr="001C731C">
        <w:t xml:space="preserve"> </w:t>
      </w:r>
      <w:r w:rsidRPr="001C731C">
        <w:t>truyền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liệu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bưu;</w:t>
      </w:r>
    </w:p>
    <w:p w14:paraId="35C0B2D3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sơ,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trách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biển</w:t>
      </w:r>
      <w:r w:rsidR="00AE54EB" w:rsidRPr="001C731C">
        <w:t xml:space="preserve"> </w:t>
      </w:r>
      <w:r w:rsidRPr="001C731C">
        <w:t>“Tập</w:t>
      </w:r>
      <w:r w:rsidR="00AE54EB" w:rsidRPr="001C731C">
        <w:t xml:space="preserve"> </w:t>
      </w:r>
      <w:r w:rsidRPr="001C731C">
        <w:t>lái”.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cấp,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bằng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nêu</w:t>
      </w:r>
      <w:r w:rsidR="00AE54EB" w:rsidRPr="001C731C">
        <w:t xml:space="preserve"> </w:t>
      </w:r>
      <w:r w:rsidRPr="001C731C">
        <w:t>rõ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do.</w:t>
      </w:r>
    </w:p>
    <w:p w14:paraId="3C991874" w14:textId="77777777" w:rsidR="004B09AC" w:rsidRPr="001C731C" w:rsidRDefault="005D2460" w:rsidP="004C3B28">
      <w:pPr>
        <w:spacing w:before="120"/>
      </w:pPr>
      <w:bookmarkStart w:id="56" w:name="muc_3_2"/>
      <w:r w:rsidRPr="001C731C">
        <w:rPr>
          <w:b/>
          <w:bCs/>
        </w:rPr>
        <w:t>Mục III. CHƯƠNG TRÌNH ĐÀO TẠO LÁI XE QUÂN SỰ</w:t>
      </w:r>
      <w:bookmarkEnd w:id="56"/>
    </w:p>
    <w:p w14:paraId="584BDEC6" w14:textId="77777777" w:rsidR="004B09AC" w:rsidRPr="001C731C" w:rsidRDefault="005D2460" w:rsidP="004C3B28">
      <w:pPr>
        <w:spacing w:before="120"/>
      </w:pPr>
      <w:bookmarkStart w:id="57" w:name="dieu_17"/>
      <w:r w:rsidRPr="001C731C">
        <w:rPr>
          <w:b/>
          <w:bCs/>
        </w:rPr>
        <w:t>Điều 17. Mục tiêu đào tạo</w:t>
      </w:r>
      <w:bookmarkEnd w:id="57"/>
    </w:p>
    <w:p w14:paraId="71AE3A74" w14:textId="77777777" w:rsidR="004B09AC" w:rsidRPr="001C731C" w:rsidRDefault="004B09AC" w:rsidP="004C3B28">
      <w:pPr>
        <w:spacing w:before="120"/>
      </w:pP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kiện,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chuẩn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tuổi</w:t>
      </w:r>
      <w:r w:rsidR="00AE54EB" w:rsidRPr="001C731C">
        <w:t xml:space="preserve"> </w:t>
      </w:r>
      <w:r w:rsidRPr="001C731C">
        <w:t>đời,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tác,</w:t>
      </w:r>
      <w:r w:rsidR="00AE54EB" w:rsidRPr="001C731C">
        <w:t xml:space="preserve"> </w:t>
      </w:r>
      <w:r w:rsidRPr="001C731C">
        <w:t>sức</w:t>
      </w:r>
      <w:r w:rsidR="00AE54EB" w:rsidRPr="001C731C">
        <w:t xml:space="preserve"> </w:t>
      </w:r>
      <w:r w:rsidRPr="001C731C">
        <w:t>khỏe,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hóa,</w:t>
      </w:r>
      <w:r w:rsidR="00AE54EB" w:rsidRPr="001C731C">
        <w:t xml:space="preserve"> </w:t>
      </w:r>
      <w:r w:rsidRPr="001C731C">
        <w:t>phẩm</w:t>
      </w:r>
      <w:r w:rsidR="00AE54EB" w:rsidRPr="001C731C">
        <w:t xml:space="preserve"> </w:t>
      </w:r>
      <w:r w:rsidRPr="001C731C">
        <w:t>chất</w:t>
      </w:r>
      <w:r w:rsidR="00AE54EB" w:rsidRPr="001C731C">
        <w:t xml:space="preserve"> </w:t>
      </w:r>
      <w:r w:rsidRPr="001C731C">
        <w:t>chính</w:t>
      </w:r>
      <w:r w:rsidR="00AE54EB" w:rsidRPr="001C731C">
        <w:t xml:space="preserve"> </w:t>
      </w:r>
      <w:r w:rsidRPr="001C731C">
        <w:t>trị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phẩm</w:t>
      </w:r>
      <w:r w:rsidR="00AE54EB" w:rsidRPr="001C731C">
        <w:t xml:space="preserve"> </w:t>
      </w:r>
      <w:r w:rsidRPr="001C731C">
        <w:t>chất</w:t>
      </w:r>
      <w:r w:rsidR="00AE54EB" w:rsidRPr="001C731C">
        <w:t xml:space="preserve"> </w:t>
      </w:r>
      <w:r w:rsidRPr="001C731C">
        <w:t>chính</w:t>
      </w:r>
      <w:r w:rsidR="00AE54EB" w:rsidRPr="001C731C">
        <w:t xml:space="preserve"> </w:t>
      </w:r>
      <w:r w:rsidRPr="001C731C">
        <w:t>trị,</w:t>
      </w:r>
      <w:r w:rsidR="00AE54EB" w:rsidRPr="001C731C">
        <w:t xml:space="preserve"> </w:t>
      </w:r>
      <w:r w:rsidRPr="001C731C">
        <w:t>đạo</w:t>
      </w:r>
      <w:r w:rsidR="00AE54EB" w:rsidRPr="001C731C">
        <w:t xml:space="preserve"> </w:t>
      </w:r>
      <w:r w:rsidRPr="001C731C">
        <w:t>đức</w:t>
      </w:r>
      <w:r w:rsidR="00AE54EB" w:rsidRPr="001C731C">
        <w:t xml:space="preserve"> </w:t>
      </w:r>
      <w:r w:rsidRPr="001C731C">
        <w:t>tốt,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môn</w:t>
      </w:r>
      <w:r w:rsidR="00AE54EB" w:rsidRPr="001C731C">
        <w:t xml:space="preserve"> </w:t>
      </w:r>
      <w:r w:rsidRPr="001C731C">
        <w:t>đáp</w:t>
      </w:r>
      <w:r w:rsidR="00AE54EB" w:rsidRPr="001C731C">
        <w:t xml:space="preserve"> </w:t>
      </w:r>
      <w:r w:rsidRPr="001C731C">
        <w:t>ứng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vụ.</w:t>
      </w:r>
    </w:p>
    <w:p w14:paraId="44055CE4" w14:textId="77777777" w:rsidR="004B09AC" w:rsidRPr="001C731C" w:rsidRDefault="005D2460" w:rsidP="004C3B28">
      <w:pPr>
        <w:spacing w:before="120"/>
      </w:pPr>
      <w:bookmarkStart w:id="58" w:name="dieu_18"/>
      <w:r w:rsidRPr="001C731C">
        <w:rPr>
          <w:b/>
          <w:bCs/>
        </w:rPr>
        <w:t>Điều 18. Yêu cầu đào tạo</w:t>
      </w:r>
      <w:bookmarkEnd w:id="58"/>
    </w:p>
    <w:p w14:paraId="1CC96E46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chính</w:t>
      </w:r>
      <w:r w:rsidR="00AE54EB" w:rsidRPr="001C731C">
        <w:t xml:space="preserve"> </w:t>
      </w:r>
      <w:r w:rsidRPr="001C731C">
        <w:t>trị</w:t>
      </w:r>
      <w:r w:rsidR="00AE54EB" w:rsidRPr="001C731C">
        <w:t xml:space="preserve"> </w:t>
      </w:r>
      <w:r w:rsidRPr="001C731C">
        <w:t>đạo</w:t>
      </w:r>
      <w:r w:rsidR="00AE54EB" w:rsidRPr="001C731C">
        <w:t xml:space="preserve"> </w:t>
      </w:r>
      <w:r w:rsidRPr="001C731C">
        <w:t>đức</w:t>
      </w:r>
    </w:p>
    <w:p w14:paraId="769825EE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Phẩm</w:t>
      </w:r>
      <w:r w:rsidR="00AE54EB" w:rsidRPr="001C731C">
        <w:t xml:space="preserve"> </w:t>
      </w:r>
      <w:r w:rsidRPr="001C731C">
        <w:t>chất</w:t>
      </w:r>
      <w:r w:rsidR="00AE54EB" w:rsidRPr="001C731C">
        <w:t xml:space="preserve"> </w:t>
      </w:r>
      <w:r w:rsidRPr="001C731C">
        <w:t>chính</w:t>
      </w:r>
      <w:r w:rsidR="00AE54EB" w:rsidRPr="001C731C">
        <w:t xml:space="preserve"> </w:t>
      </w:r>
      <w:r w:rsidRPr="001C731C">
        <w:t>trị</w:t>
      </w:r>
      <w:r w:rsidR="00AE54EB" w:rsidRPr="001C731C">
        <w:t xml:space="preserve"> </w:t>
      </w:r>
      <w:r w:rsidRPr="001C731C">
        <w:t>tốt,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tuyệt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quốc,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dân,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Đảng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Nhà</w:t>
      </w:r>
      <w:r w:rsidR="00AE54EB" w:rsidRPr="001C731C">
        <w:t xml:space="preserve"> </w:t>
      </w:r>
      <w:r w:rsidRPr="001C731C">
        <w:t>nước.</w:t>
      </w:r>
      <w:r w:rsidR="00AE54EB" w:rsidRPr="001C731C">
        <w:t xml:space="preserve"> </w:t>
      </w:r>
      <w:r w:rsidRPr="001C731C">
        <w:t>Chấp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nghiêm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Nhà</w:t>
      </w:r>
      <w:r w:rsidR="00AE54EB" w:rsidRPr="001C731C">
        <w:t xml:space="preserve"> </w:t>
      </w:r>
      <w:r w:rsidRPr="001C731C">
        <w:t>nước,</w:t>
      </w:r>
      <w:r w:rsidR="00AE54EB" w:rsidRPr="001C731C">
        <w:t xml:space="preserve"> </w:t>
      </w:r>
      <w:r w:rsidRPr="001C731C">
        <w:t>kỷ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đội;</w:t>
      </w:r>
    </w:p>
    <w:p w14:paraId="45F405A2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lối</w:t>
      </w:r>
      <w:r w:rsidR="00AE54EB" w:rsidRPr="001C731C">
        <w:t xml:space="preserve"> </w:t>
      </w:r>
      <w:r w:rsidRPr="001C731C">
        <w:t>sống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sạch,</w:t>
      </w:r>
      <w:r w:rsidR="00AE54EB" w:rsidRPr="001C731C">
        <w:t xml:space="preserve"> </w:t>
      </w:r>
      <w:r w:rsidRPr="001C731C">
        <w:t>lành</w:t>
      </w:r>
      <w:r w:rsidR="00AE54EB" w:rsidRPr="001C731C">
        <w:t xml:space="preserve"> </w:t>
      </w:r>
      <w:r w:rsidRPr="001C731C">
        <w:t>mạnh,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thực,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tinh</w:t>
      </w:r>
      <w:r w:rsidR="00AE54EB" w:rsidRPr="001C731C">
        <w:t xml:space="preserve"> </w:t>
      </w:r>
      <w:r w:rsidRPr="001C731C">
        <w:t>thần</w:t>
      </w:r>
      <w:r w:rsidR="00AE54EB" w:rsidRPr="001C731C">
        <w:t xml:space="preserve"> </w:t>
      </w:r>
      <w:r w:rsidRPr="001C731C">
        <w:t>đoàn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tốt,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ngành,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nghề.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tốt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trách,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đội.</w:t>
      </w:r>
    </w:p>
    <w:p w14:paraId="3D890087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sự,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dục</w:t>
      </w:r>
      <w:r w:rsidR="00AE54EB" w:rsidRPr="001C731C">
        <w:t xml:space="preserve"> </w:t>
      </w:r>
      <w:r w:rsidRPr="001C731C">
        <w:t>thể</w:t>
      </w:r>
      <w:r w:rsidR="00AE54EB" w:rsidRPr="001C731C">
        <w:t xml:space="preserve"> </w:t>
      </w:r>
      <w:r w:rsidRPr="001C731C">
        <w:t>chất</w:t>
      </w:r>
    </w:p>
    <w:p w14:paraId="4BE60B5E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tốt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1C731C" w:rsidRPr="001C731C">
        <w:t>lệnh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đội,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1C731C" w:rsidRPr="001C731C">
        <w:t>lệnh</w:t>
      </w:r>
      <w:r w:rsidR="00AE54EB" w:rsidRPr="001C731C">
        <w:t xml:space="preserve"> </w:t>
      </w:r>
      <w:r w:rsidRPr="001C731C">
        <w:t>đội</w:t>
      </w:r>
      <w:r w:rsidR="00AE54EB" w:rsidRPr="001C731C">
        <w:t xml:space="preserve"> </w:t>
      </w:r>
      <w:r w:rsidRPr="001C731C">
        <w:t>ngũ,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phong</w:t>
      </w:r>
      <w:r w:rsidR="00AE54EB" w:rsidRPr="001C731C">
        <w:t xml:space="preserve"> </w:t>
      </w:r>
      <w:r w:rsidRPr="001C731C">
        <w:t>chính</w:t>
      </w:r>
      <w:r w:rsidR="00AE54EB" w:rsidRPr="001C731C">
        <w:t xml:space="preserve"> </w:t>
      </w:r>
      <w:r w:rsidRPr="001C731C">
        <w:t>quy;</w:t>
      </w:r>
    </w:p>
    <w:p w14:paraId="534EE432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sức</w:t>
      </w:r>
      <w:r w:rsidR="00AE54EB" w:rsidRPr="001C731C">
        <w:t xml:space="preserve"> </w:t>
      </w:r>
      <w:r w:rsidRPr="001C731C">
        <w:t>khỏe</w:t>
      </w:r>
      <w:r w:rsidR="00AE54EB" w:rsidRPr="001C731C">
        <w:t xml:space="preserve"> </w:t>
      </w:r>
      <w:r w:rsidRPr="001C731C">
        <w:t>tốt</w:t>
      </w:r>
      <w:r w:rsidR="00AE54EB" w:rsidRPr="001C731C">
        <w:t xml:space="preserve"> </w:t>
      </w:r>
      <w:r w:rsidRPr="001C731C">
        <w:t>đáp</w:t>
      </w:r>
      <w:r w:rsidR="00AE54EB" w:rsidRPr="001C731C">
        <w:t xml:space="preserve"> </w:t>
      </w:r>
      <w:r w:rsidRPr="001C731C">
        <w:t>ứng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giao.</w:t>
      </w:r>
    </w:p>
    <w:p w14:paraId="14954435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môn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</w:p>
    <w:p w14:paraId="3D666A43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Nắm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dụng,</w:t>
      </w:r>
      <w:r w:rsidR="00AE54EB" w:rsidRPr="001C731C">
        <w:t xml:space="preserve"> </w:t>
      </w:r>
      <w:r w:rsidRPr="001C731C">
        <w:t>cấu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nguyên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cụm,</w:t>
      </w:r>
      <w:r w:rsidR="00AE54EB" w:rsidRPr="001C731C">
        <w:t xml:space="preserve"> </w:t>
      </w:r>
      <w:r w:rsidRPr="001C731C">
        <w:t>hệ</w:t>
      </w:r>
      <w:r w:rsidR="00AE54EB" w:rsidRPr="001C731C">
        <w:t xml:space="preserve"> </w:t>
      </w:r>
      <w:r w:rsidRPr="001C731C">
        <w:t>thống</w:t>
      </w:r>
      <w:r w:rsidR="00AE54EB" w:rsidRPr="001C731C">
        <w:t xml:space="preserve"> </w:t>
      </w:r>
      <w:r w:rsidRPr="001C731C">
        <w:t>chính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tô,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định,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lệ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đội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dân</w:t>
      </w:r>
      <w:r w:rsidR="00AE54EB" w:rsidRPr="001C731C">
        <w:t xml:space="preserve"> </w:t>
      </w:r>
      <w:r w:rsidRPr="001C731C">
        <w:t>Việt</w:t>
      </w:r>
      <w:r w:rsidR="00AE54EB" w:rsidRPr="001C731C">
        <w:t xml:space="preserve"> </w:t>
      </w:r>
      <w:r w:rsidRPr="001C731C">
        <w:t>Nam;</w:t>
      </w:r>
    </w:p>
    <w:p w14:paraId="1D077158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Nắm</w:t>
      </w:r>
      <w:r w:rsidR="00AE54EB" w:rsidRPr="001C731C">
        <w:t xml:space="preserve"> </w:t>
      </w:r>
      <w:r w:rsidRPr="001C731C">
        <w:t>chắc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dung,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thường</w:t>
      </w:r>
      <w:r w:rsidR="00AE54EB" w:rsidRPr="001C731C">
        <w:t xml:space="preserve"> </w:t>
      </w:r>
      <w:r w:rsidRPr="001C731C">
        <w:t>xuyên,</w:t>
      </w:r>
      <w:r w:rsidR="00AE54EB" w:rsidRPr="001C731C">
        <w:t xml:space="preserve"> </w:t>
      </w:r>
      <w:r w:rsidRPr="001C731C">
        <w:t>nắm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kỳ,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mới,</w:t>
      </w:r>
      <w:r w:rsidR="00AE54EB" w:rsidRPr="001C731C">
        <w:t xml:space="preserve"> </w:t>
      </w:r>
      <w:r w:rsidRPr="001C731C">
        <w:t>niêm</w:t>
      </w:r>
      <w:r w:rsidR="00AE54EB" w:rsidRPr="001C731C">
        <w:t xml:space="preserve"> </w:t>
      </w:r>
      <w:r w:rsidRPr="001C731C">
        <w:t>cất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</w:p>
    <w:p w14:paraId="4194111D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Chấp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nghiêm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bộ;</w:t>
      </w:r>
    </w:p>
    <w:p w14:paraId="68615EB3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Xử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tình</w:t>
      </w:r>
      <w:r w:rsidR="00AE54EB" w:rsidRPr="001C731C">
        <w:t xml:space="preserve"> </w:t>
      </w:r>
      <w:r w:rsidRPr="001C731C">
        <w:t>huống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quân,</w:t>
      </w:r>
      <w:r w:rsidR="00AE54EB" w:rsidRPr="001C731C">
        <w:t xml:space="preserve"> </w:t>
      </w:r>
      <w:r w:rsidRPr="001C731C">
        <w:t>trú</w:t>
      </w:r>
      <w:r w:rsidR="00AE54EB" w:rsidRPr="001C731C">
        <w:t xml:space="preserve"> </w:t>
      </w:r>
      <w:r w:rsidRPr="001C731C">
        <w:t>quân.</w:t>
      </w:r>
    </w:p>
    <w:p w14:paraId="7A7AD8B5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năng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</w:p>
    <w:p w14:paraId="55D8963B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mọi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khác</w:t>
      </w:r>
      <w:r w:rsidR="00AE54EB" w:rsidRPr="001C731C">
        <w:t xml:space="preserve"> </w:t>
      </w:r>
      <w:r w:rsidRPr="001C731C">
        <w:t>nhau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quả;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địa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sự,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năng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cứu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tình</w:t>
      </w:r>
      <w:r w:rsidR="00AE54EB" w:rsidRPr="001C731C">
        <w:t xml:space="preserve"> </w:t>
      </w:r>
      <w:r w:rsidRPr="001C731C">
        <w:t>huống</w:t>
      </w:r>
      <w:r w:rsidR="00AE54EB" w:rsidRPr="001C731C">
        <w:t xml:space="preserve"> </w:t>
      </w:r>
      <w:r w:rsidRPr="001C731C">
        <w:t>chiến</w:t>
      </w:r>
      <w:r w:rsidR="00AE54EB" w:rsidRPr="001C731C">
        <w:t xml:space="preserve"> </w:t>
      </w:r>
      <w:r w:rsidRPr="001C731C">
        <w:t>đấu;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ngụy</w:t>
      </w:r>
      <w:r w:rsidR="00AE54EB" w:rsidRPr="001C731C">
        <w:t xml:space="preserve"> </w:t>
      </w:r>
      <w:r w:rsidRPr="001C731C">
        <w:t>trang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vệ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máy;</w:t>
      </w:r>
    </w:p>
    <w:p w14:paraId="710846A6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thạo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thường</w:t>
      </w:r>
      <w:r w:rsidR="00AE54EB" w:rsidRPr="001C731C">
        <w:t xml:space="preserve"> </w:t>
      </w:r>
      <w:r w:rsidRPr="001C731C">
        <w:t>xuyên,</w:t>
      </w:r>
      <w:r w:rsidR="00AE54EB" w:rsidRPr="001C731C">
        <w:t xml:space="preserve"> </w:t>
      </w:r>
      <w:r w:rsidRPr="001C731C">
        <w:t>sửa</w:t>
      </w:r>
      <w:r w:rsidR="00AE54EB" w:rsidRPr="001C731C">
        <w:t xml:space="preserve"> </w:t>
      </w:r>
      <w:r w:rsidRPr="001C731C">
        <w:t>chữa</w:t>
      </w:r>
      <w:r w:rsidR="00AE54EB" w:rsidRPr="001C731C">
        <w:t xml:space="preserve"> </w:t>
      </w:r>
      <w:r w:rsidRPr="001C731C">
        <w:t>những</w:t>
      </w:r>
      <w:r w:rsidR="00AE54EB" w:rsidRPr="001C731C">
        <w:t xml:space="preserve"> </w:t>
      </w:r>
      <w:r w:rsidRPr="001C731C">
        <w:t>hư</w:t>
      </w:r>
      <w:r w:rsidR="00AE54EB" w:rsidRPr="001C731C">
        <w:t xml:space="preserve"> </w:t>
      </w:r>
      <w:r w:rsidRPr="001C731C">
        <w:t>hỏng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thường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dụng;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khác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định.</w:t>
      </w:r>
    </w:p>
    <w:p w14:paraId="658B39C0" w14:textId="77777777" w:rsidR="004B09AC" w:rsidRPr="001C731C" w:rsidRDefault="005D2460" w:rsidP="004C3B28">
      <w:pPr>
        <w:spacing w:before="120"/>
      </w:pPr>
      <w:bookmarkStart w:id="59" w:name="dieu_19"/>
      <w:r w:rsidRPr="001C731C">
        <w:rPr>
          <w:b/>
          <w:bCs/>
        </w:rPr>
        <w:t>Điều 19. Tổ chức, hình thức đào tạo</w:t>
      </w:r>
      <w:bookmarkEnd w:id="59"/>
    </w:p>
    <w:p w14:paraId="293366E0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A1,</w:t>
      </w:r>
      <w:r w:rsidR="00AE54EB" w:rsidRPr="001C731C">
        <w:t xml:space="preserve"> </w:t>
      </w:r>
      <w:r w:rsidRPr="001C731C">
        <w:t>A: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mình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lý.</w:t>
      </w:r>
    </w:p>
    <w:p w14:paraId="33FE56F9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B1,</w:t>
      </w:r>
      <w:r w:rsidR="00AE54EB" w:rsidRPr="001C731C">
        <w:t xml:space="preserve"> </w:t>
      </w:r>
      <w:r w:rsidRPr="001C731C">
        <w:t>B,</w:t>
      </w:r>
      <w:r w:rsidR="00AE54EB" w:rsidRPr="001C731C">
        <w:t xml:space="preserve"> </w:t>
      </w:r>
      <w:r w:rsidRPr="001C731C">
        <w:t>C1,</w:t>
      </w:r>
      <w:r w:rsidR="00AE54EB" w:rsidRPr="001C731C">
        <w:t xml:space="preserve"> </w:t>
      </w:r>
      <w:r w:rsidRPr="001C731C">
        <w:t>C1E,</w:t>
      </w:r>
      <w:r w:rsidR="00AE54EB" w:rsidRPr="001C731C">
        <w:t xml:space="preserve"> </w:t>
      </w:r>
      <w:r w:rsidRPr="001C731C">
        <w:t>C,</w:t>
      </w:r>
      <w:r w:rsidR="00AE54EB" w:rsidRPr="001C731C">
        <w:t xml:space="preserve"> </w:t>
      </w:r>
      <w:r w:rsidRPr="001C731C">
        <w:t>CE,</w:t>
      </w:r>
      <w:r w:rsidR="00AE54EB" w:rsidRPr="001C731C">
        <w:t xml:space="preserve"> </w:t>
      </w:r>
      <w:r w:rsidRPr="001C731C">
        <w:t>CX,</w:t>
      </w:r>
      <w:r w:rsidR="00AE54EB" w:rsidRPr="001C731C">
        <w:t xml:space="preserve"> </w:t>
      </w:r>
      <w:r w:rsidRPr="001C731C">
        <w:t>D1,</w:t>
      </w:r>
      <w:r w:rsidR="00AE54EB" w:rsidRPr="001C731C">
        <w:t xml:space="preserve"> </w:t>
      </w:r>
      <w:r w:rsidRPr="001C731C">
        <w:t>D2,</w:t>
      </w:r>
      <w:r w:rsidR="00AE54EB" w:rsidRPr="001C731C">
        <w:t xml:space="preserve"> </w:t>
      </w:r>
      <w:r w:rsidRPr="001C731C">
        <w:t>D: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sự.</w:t>
      </w:r>
    </w:p>
    <w:p w14:paraId="3F5B5FC1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C1E,</w:t>
      </w:r>
      <w:r w:rsidR="00AE54EB" w:rsidRPr="001C731C">
        <w:t xml:space="preserve"> </w:t>
      </w:r>
      <w:r w:rsidRPr="001C731C">
        <w:t>CE,</w:t>
      </w:r>
      <w:r w:rsidR="00AE54EB" w:rsidRPr="001C731C">
        <w:t xml:space="preserve"> </w:t>
      </w:r>
      <w:r w:rsidRPr="001C731C">
        <w:t>CX,</w:t>
      </w:r>
      <w:r w:rsidR="00AE54EB" w:rsidRPr="001C731C">
        <w:t xml:space="preserve"> </w:t>
      </w:r>
      <w:r w:rsidRPr="001C731C">
        <w:t>D1,</w:t>
      </w:r>
      <w:r w:rsidR="00AE54EB" w:rsidRPr="001C731C">
        <w:t xml:space="preserve"> </w:t>
      </w:r>
      <w:r w:rsidRPr="001C731C">
        <w:t>D2,</w:t>
      </w:r>
      <w:r w:rsidR="00AE54EB" w:rsidRPr="001C731C">
        <w:t xml:space="preserve"> </w:t>
      </w:r>
      <w:r w:rsidRPr="001C731C">
        <w:t>D: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hạng.</w:t>
      </w:r>
    </w:p>
    <w:p w14:paraId="2F754C07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dân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tuyển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vào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đội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hoàn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="00DE6C6C" w:rsidRPr="001C731C">
        <w:t>chương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chuyển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tục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xe.</w:t>
      </w:r>
    </w:p>
    <w:p w14:paraId="41F26503" w14:textId="77777777" w:rsidR="004B09AC" w:rsidRPr="001C731C" w:rsidRDefault="005D2460" w:rsidP="004C3B28">
      <w:pPr>
        <w:spacing w:before="120"/>
      </w:pPr>
      <w:bookmarkStart w:id="60" w:name="dieu_20"/>
      <w:r w:rsidRPr="001C731C">
        <w:rPr>
          <w:b/>
          <w:bCs/>
        </w:rPr>
        <w:t>Điều 20. Chương trình đào tạo lái xe mô tô các hạng</w:t>
      </w:r>
      <w:bookmarkEnd w:id="60"/>
    </w:p>
    <w:p w14:paraId="0B19EDF9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</w:p>
    <w:p w14:paraId="7CCB20AD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A1:</w:t>
      </w:r>
      <w:r w:rsidR="00AE54EB" w:rsidRPr="001C731C">
        <w:t xml:space="preserve"> </w:t>
      </w:r>
      <w:r w:rsidRPr="001C731C">
        <w:t>48</w:t>
      </w:r>
      <w:r w:rsidR="00AE54EB" w:rsidRPr="001C731C">
        <w:t xml:space="preserve"> </w:t>
      </w:r>
      <w:r w:rsidRPr="001C731C">
        <w:t>giờ;</w:t>
      </w:r>
    </w:p>
    <w:p w14:paraId="17B18808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A:</w:t>
      </w:r>
      <w:r w:rsidR="00AE54EB" w:rsidRPr="001C731C">
        <w:t xml:space="preserve"> </w:t>
      </w:r>
      <w:r w:rsidRPr="001C731C">
        <w:t>78</w:t>
      </w:r>
      <w:r w:rsidR="00AE54EB" w:rsidRPr="001C731C">
        <w:t xml:space="preserve"> </w:t>
      </w:r>
      <w:r w:rsidRPr="001C731C">
        <w:t>giờ;</w:t>
      </w:r>
    </w:p>
    <w:p w14:paraId="10BC6610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B1:</w:t>
      </w:r>
      <w:r w:rsidR="00AE54EB" w:rsidRPr="001C731C">
        <w:t xml:space="preserve"> </w:t>
      </w:r>
      <w:r w:rsidRPr="001C731C">
        <w:t>186</w:t>
      </w:r>
      <w:r w:rsidR="00AE54EB" w:rsidRPr="001C731C">
        <w:t xml:space="preserve"> </w:t>
      </w:r>
      <w:r w:rsidRPr="001C731C">
        <w:t>giờ.</w:t>
      </w:r>
    </w:p>
    <w:p w14:paraId="26A42E69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4453"/>
        <w:gridCol w:w="1298"/>
        <w:gridCol w:w="835"/>
        <w:gridCol w:w="835"/>
        <w:gridCol w:w="1020"/>
      </w:tblGrid>
      <w:tr w:rsidR="004B09AC" w:rsidRPr="001C731C" w14:paraId="0C6D80A1" w14:textId="77777777" w:rsidTr="005D2460">
        <w:tc>
          <w:tcPr>
            <w:tcW w:w="357" w:type="pct"/>
            <w:vMerge w:val="restart"/>
            <w:vAlign w:val="center"/>
          </w:tcPr>
          <w:p w14:paraId="0395274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TT</w:t>
            </w:r>
          </w:p>
        </w:tc>
        <w:tc>
          <w:tcPr>
            <w:tcW w:w="2449" w:type="pct"/>
            <w:vMerge w:val="restart"/>
            <w:vAlign w:val="center"/>
          </w:tcPr>
          <w:p w14:paraId="0C10539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Nội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dung</w:t>
            </w:r>
          </w:p>
        </w:tc>
        <w:tc>
          <w:tcPr>
            <w:tcW w:w="714" w:type="pct"/>
            <w:vMerge w:val="restart"/>
            <w:vAlign w:val="center"/>
          </w:tcPr>
          <w:p w14:paraId="6963934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Đơn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vị</w:t>
            </w:r>
            <w:r w:rsidR="00AE54EB" w:rsidRPr="001C731C">
              <w:t xml:space="preserve"> </w:t>
            </w:r>
            <w:r w:rsidRPr="001C731C">
              <w:rPr>
                <w:b/>
                <w:bCs/>
              </w:rPr>
              <w:t>tính</w:t>
            </w:r>
          </w:p>
        </w:tc>
        <w:tc>
          <w:tcPr>
            <w:tcW w:w="1479" w:type="pct"/>
            <w:gridSpan w:val="3"/>
            <w:vAlign w:val="center"/>
          </w:tcPr>
          <w:p w14:paraId="2C17142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Hạng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GPLX</w:t>
            </w:r>
          </w:p>
        </w:tc>
      </w:tr>
      <w:tr w:rsidR="004B09AC" w:rsidRPr="001C731C" w14:paraId="41129D50" w14:textId="77777777" w:rsidTr="005D2460">
        <w:tc>
          <w:tcPr>
            <w:tcW w:w="357" w:type="pct"/>
            <w:vMerge/>
            <w:vAlign w:val="center"/>
          </w:tcPr>
          <w:p w14:paraId="5FEC4D25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449" w:type="pct"/>
            <w:vMerge/>
            <w:vAlign w:val="center"/>
          </w:tcPr>
          <w:p w14:paraId="0758682D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714" w:type="pct"/>
            <w:vMerge/>
            <w:vAlign w:val="center"/>
          </w:tcPr>
          <w:p w14:paraId="65A130C1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459" w:type="pct"/>
            <w:vAlign w:val="center"/>
          </w:tcPr>
          <w:p w14:paraId="73D854F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A1</w:t>
            </w:r>
          </w:p>
        </w:tc>
        <w:tc>
          <w:tcPr>
            <w:tcW w:w="459" w:type="pct"/>
            <w:vAlign w:val="center"/>
          </w:tcPr>
          <w:p w14:paraId="4D40ADC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A</w:t>
            </w:r>
          </w:p>
        </w:tc>
        <w:tc>
          <w:tcPr>
            <w:tcW w:w="561" w:type="pct"/>
            <w:vAlign w:val="center"/>
          </w:tcPr>
          <w:p w14:paraId="45574C3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B1</w:t>
            </w:r>
          </w:p>
        </w:tc>
      </w:tr>
      <w:tr w:rsidR="004B09AC" w:rsidRPr="001C731C" w14:paraId="69F626C8" w14:textId="77777777" w:rsidTr="005D2460">
        <w:tc>
          <w:tcPr>
            <w:tcW w:w="357" w:type="pct"/>
            <w:vAlign w:val="center"/>
          </w:tcPr>
          <w:p w14:paraId="0229D1A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</w:t>
            </w:r>
          </w:p>
        </w:tc>
        <w:tc>
          <w:tcPr>
            <w:tcW w:w="2449" w:type="pct"/>
            <w:vAlign w:val="center"/>
          </w:tcPr>
          <w:p w14:paraId="195D4B2A" w14:textId="77777777" w:rsidR="004B09AC" w:rsidRPr="001C731C" w:rsidRDefault="004B09AC" w:rsidP="004C3B28">
            <w:pPr>
              <w:spacing w:before="120"/>
            </w:pPr>
            <w:r w:rsidRPr="001C731C">
              <w:t>Cấu</w:t>
            </w:r>
            <w:r w:rsidR="00AE54EB" w:rsidRPr="001C731C">
              <w:t xml:space="preserve"> </w:t>
            </w:r>
            <w:r w:rsidRPr="001C731C">
              <w:t>tạo</w:t>
            </w:r>
            <w:r w:rsidR="00AE54EB" w:rsidRPr="001C731C">
              <w:t xml:space="preserve"> </w:t>
            </w:r>
            <w:r w:rsidRPr="001C731C">
              <w:t>mô</w:t>
            </w:r>
            <w:r w:rsidR="00AE54EB" w:rsidRPr="001C731C">
              <w:t xml:space="preserve"> </w:t>
            </w:r>
            <w:r w:rsidRPr="001C731C">
              <w:t>tô</w:t>
            </w:r>
          </w:p>
        </w:tc>
        <w:tc>
          <w:tcPr>
            <w:tcW w:w="714" w:type="pct"/>
            <w:vAlign w:val="center"/>
          </w:tcPr>
          <w:p w14:paraId="2B194D0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459" w:type="pct"/>
            <w:vAlign w:val="center"/>
          </w:tcPr>
          <w:p w14:paraId="04ACA39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-</w:t>
            </w:r>
          </w:p>
        </w:tc>
        <w:tc>
          <w:tcPr>
            <w:tcW w:w="459" w:type="pct"/>
            <w:vAlign w:val="center"/>
          </w:tcPr>
          <w:p w14:paraId="6E0CAB7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-</w:t>
            </w:r>
          </w:p>
        </w:tc>
        <w:tc>
          <w:tcPr>
            <w:tcW w:w="561" w:type="pct"/>
            <w:vAlign w:val="center"/>
          </w:tcPr>
          <w:p w14:paraId="771B361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</w:tr>
      <w:tr w:rsidR="004B09AC" w:rsidRPr="001C731C" w14:paraId="274C0688" w14:textId="77777777" w:rsidTr="005D2460">
        <w:tc>
          <w:tcPr>
            <w:tcW w:w="357" w:type="pct"/>
            <w:vAlign w:val="center"/>
          </w:tcPr>
          <w:p w14:paraId="233AA33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</w:t>
            </w:r>
          </w:p>
        </w:tc>
        <w:tc>
          <w:tcPr>
            <w:tcW w:w="2449" w:type="pct"/>
            <w:vAlign w:val="center"/>
          </w:tcPr>
          <w:p w14:paraId="1B937528" w14:textId="77777777" w:rsidR="004B09AC" w:rsidRPr="001C731C" w:rsidRDefault="004B09AC" w:rsidP="004C3B28">
            <w:pPr>
              <w:spacing w:before="120"/>
            </w:pPr>
            <w:r w:rsidRPr="001C731C">
              <w:t>Bảo</w:t>
            </w:r>
            <w:r w:rsidR="00AE54EB" w:rsidRPr="001C731C">
              <w:t xml:space="preserve"> </w:t>
            </w:r>
            <w:r w:rsidRPr="001C731C">
              <w:t>dưỡng,</w:t>
            </w:r>
            <w:r w:rsidR="00AE54EB" w:rsidRPr="001C731C">
              <w:t xml:space="preserve"> </w:t>
            </w:r>
            <w:r w:rsidRPr="001C731C">
              <w:t>sửa</w:t>
            </w:r>
            <w:r w:rsidR="00AE54EB" w:rsidRPr="001C731C">
              <w:t xml:space="preserve"> </w:t>
            </w:r>
            <w:r w:rsidRPr="001C731C">
              <w:t>chữa</w:t>
            </w:r>
          </w:p>
        </w:tc>
        <w:tc>
          <w:tcPr>
            <w:tcW w:w="714" w:type="pct"/>
            <w:vAlign w:val="center"/>
          </w:tcPr>
          <w:p w14:paraId="030237A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459" w:type="pct"/>
            <w:vAlign w:val="center"/>
          </w:tcPr>
          <w:p w14:paraId="071DDD6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-</w:t>
            </w:r>
          </w:p>
        </w:tc>
        <w:tc>
          <w:tcPr>
            <w:tcW w:w="459" w:type="pct"/>
            <w:vAlign w:val="center"/>
          </w:tcPr>
          <w:p w14:paraId="1FC2B8A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-</w:t>
            </w:r>
          </w:p>
        </w:tc>
        <w:tc>
          <w:tcPr>
            <w:tcW w:w="561" w:type="pct"/>
            <w:vAlign w:val="center"/>
          </w:tcPr>
          <w:p w14:paraId="0C334E3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</w:tr>
      <w:tr w:rsidR="004B09AC" w:rsidRPr="001C731C" w14:paraId="028A2F30" w14:textId="77777777" w:rsidTr="005D2460">
        <w:tc>
          <w:tcPr>
            <w:tcW w:w="357" w:type="pct"/>
            <w:vAlign w:val="center"/>
          </w:tcPr>
          <w:p w14:paraId="2AA3653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</w:t>
            </w:r>
          </w:p>
        </w:tc>
        <w:tc>
          <w:tcPr>
            <w:tcW w:w="2449" w:type="pct"/>
            <w:vAlign w:val="center"/>
          </w:tcPr>
          <w:p w14:paraId="596F9E7A" w14:textId="77777777" w:rsidR="004B09AC" w:rsidRPr="001C731C" w:rsidRDefault="004B09AC" w:rsidP="004C3B28">
            <w:pPr>
              <w:spacing w:before="120"/>
            </w:pPr>
            <w:r w:rsidRPr="001C731C">
              <w:t>Sử</w:t>
            </w:r>
            <w:r w:rsidR="00AE54EB" w:rsidRPr="001C731C">
              <w:t xml:space="preserve"> </w:t>
            </w:r>
            <w:r w:rsidRPr="001C731C">
              <w:t>dụng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nghiệp</w:t>
            </w:r>
            <w:r w:rsidR="00AE54EB" w:rsidRPr="001C731C">
              <w:t xml:space="preserve"> </w:t>
            </w:r>
            <w:r w:rsidRPr="001C731C">
              <w:t>vụ</w:t>
            </w:r>
          </w:p>
        </w:tc>
        <w:tc>
          <w:tcPr>
            <w:tcW w:w="714" w:type="pct"/>
            <w:vAlign w:val="center"/>
          </w:tcPr>
          <w:p w14:paraId="2A1F913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459" w:type="pct"/>
            <w:vAlign w:val="center"/>
          </w:tcPr>
          <w:p w14:paraId="1811BEF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-</w:t>
            </w:r>
          </w:p>
        </w:tc>
        <w:tc>
          <w:tcPr>
            <w:tcW w:w="459" w:type="pct"/>
            <w:vAlign w:val="center"/>
          </w:tcPr>
          <w:p w14:paraId="7BD721F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-</w:t>
            </w:r>
          </w:p>
        </w:tc>
        <w:tc>
          <w:tcPr>
            <w:tcW w:w="561" w:type="pct"/>
            <w:vAlign w:val="center"/>
          </w:tcPr>
          <w:p w14:paraId="073E77E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</w:tr>
      <w:tr w:rsidR="004B09AC" w:rsidRPr="001C731C" w14:paraId="14182D95" w14:textId="77777777" w:rsidTr="005D2460">
        <w:tc>
          <w:tcPr>
            <w:tcW w:w="357" w:type="pct"/>
            <w:vAlign w:val="center"/>
          </w:tcPr>
          <w:p w14:paraId="0A40F14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</w:t>
            </w:r>
          </w:p>
        </w:tc>
        <w:tc>
          <w:tcPr>
            <w:tcW w:w="2449" w:type="pct"/>
            <w:vAlign w:val="center"/>
          </w:tcPr>
          <w:p w14:paraId="7873C930" w14:textId="77777777" w:rsidR="004B09AC" w:rsidRPr="001C731C" w:rsidRDefault="004B09AC" w:rsidP="004C3B28">
            <w:pPr>
              <w:spacing w:before="120"/>
            </w:pPr>
            <w:r w:rsidRPr="001C731C">
              <w:t>Pháp</w:t>
            </w:r>
            <w:r w:rsidR="00AE54EB" w:rsidRPr="001C731C">
              <w:t xml:space="preserve"> </w:t>
            </w:r>
            <w:r w:rsidR="001C731C" w:rsidRPr="001C731C">
              <w:t>luật</w:t>
            </w:r>
            <w:r w:rsidR="00AE54EB" w:rsidRPr="001C731C">
              <w:t xml:space="preserve"> </w:t>
            </w:r>
            <w:r w:rsidRPr="001C731C">
              <w:t>về</w:t>
            </w:r>
            <w:r w:rsidR="00AE54EB" w:rsidRPr="001C731C">
              <w:t xml:space="preserve"> </w:t>
            </w:r>
            <w:r w:rsidRPr="001C731C">
              <w:t>giao</w:t>
            </w:r>
            <w:r w:rsidR="00AE54EB" w:rsidRPr="001C731C">
              <w:t xml:space="preserve"> </w:t>
            </w:r>
            <w:r w:rsidRPr="001C731C">
              <w:t>thông</w:t>
            </w:r>
            <w:r w:rsidR="00AE54EB" w:rsidRPr="001C731C">
              <w:t xml:space="preserve"> </w:t>
            </w:r>
            <w:r w:rsidRPr="001C731C">
              <w:t>đường</w:t>
            </w:r>
            <w:r w:rsidR="00AE54EB" w:rsidRPr="001C731C">
              <w:t xml:space="preserve"> </w:t>
            </w:r>
            <w:r w:rsidRPr="001C731C">
              <w:t>bộ</w:t>
            </w:r>
          </w:p>
        </w:tc>
        <w:tc>
          <w:tcPr>
            <w:tcW w:w="714" w:type="pct"/>
            <w:vAlign w:val="center"/>
          </w:tcPr>
          <w:p w14:paraId="0CFA3C5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459" w:type="pct"/>
            <w:vAlign w:val="center"/>
          </w:tcPr>
          <w:p w14:paraId="76E91D7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24</w:t>
            </w:r>
          </w:p>
        </w:tc>
        <w:tc>
          <w:tcPr>
            <w:tcW w:w="459" w:type="pct"/>
            <w:vAlign w:val="center"/>
          </w:tcPr>
          <w:p w14:paraId="681CF60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24</w:t>
            </w:r>
          </w:p>
        </w:tc>
        <w:tc>
          <w:tcPr>
            <w:tcW w:w="561" w:type="pct"/>
            <w:vAlign w:val="center"/>
          </w:tcPr>
          <w:p w14:paraId="3A16B48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42</w:t>
            </w:r>
          </w:p>
        </w:tc>
      </w:tr>
      <w:tr w:rsidR="004B09AC" w:rsidRPr="001C731C" w14:paraId="03B5FA3B" w14:textId="77777777" w:rsidTr="005D2460">
        <w:tc>
          <w:tcPr>
            <w:tcW w:w="357" w:type="pct"/>
            <w:vAlign w:val="center"/>
          </w:tcPr>
          <w:p w14:paraId="7E9969B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</w:t>
            </w:r>
          </w:p>
        </w:tc>
        <w:tc>
          <w:tcPr>
            <w:tcW w:w="2449" w:type="pct"/>
            <w:vAlign w:val="center"/>
          </w:tcPr>
          <w:p w14:paraId="5E7A9C33" w14:textId="77777777" w:rsidR="004B09AC" w:rsidRPr="001C731C" w:rsidRDefault="004B09AC" w:rsidP="004C3B28">
            <w:pPr>
              <w:spacing w:before="120"/>
            </w:pPr>
            <w:r w:rsidRPr="001C731C">
              <w:t>Kỹ</w:t>
            </w:r>
            <w:r w:rsidR="00AE54EB" w:rsidRPr="001C731C">
              <w:t xml:space="preserve"> </w:t>
            </w:r>
            <w:r w:rsidRPr="001C731C">
              <w:t>thuật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</w:p>
        </w:tc>
        <w:tc>
          <w:tcPr>
            <w:tcW w:w="714" w:type="pct"/>
            <w:vAlign w:val="center"/>
          </w:tcPr>
          <w:p w14:paraId="20C74C3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459" w:type="pct"/>
            <w:vAlign w:val="center"/>
          </w:tcPr>
          <w:p w14:paraId="18C46F5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459" w:type="pct"/>
            <w:vAlign w:val="center"/>
          </w:tcPr>
          <w:p w14:paraId="42F12D4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42</w:t>
            </w:r>
          </w:p>
        </w:tc>
        <w:tc>
          <w:tcPr>
            <w:tcW w:w="561" w:type="pct"/>
            <w:vAlign w:val="center"/>
          </w:tcPr>
          <w:p w14:paraId="39621B1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90</w:t>
            </w:r>
          </w:p>
        </w:tc>
      </w:tr>
      <w:tr w:rsidR="004B09AC" w:rsidRPr="001C731C" w14:paraId="7C40C7E9" w14:textId="77777777" w:rsidTr="005D2460">
        <w:tc>
          <w:tcPr>
            <w:tcW w:w="357" w:type="pct"/>
            <w:vAlign w:val="center"/>
          </w:tcPr>
          <w:p w14:paraId="774D57BC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449" w:type="pct"/>
            <w:vAlign w:val="center"/>
          </w:tcPr>
          <w:p w14:paraId="6D2BD13D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giờ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1C731C" w:rsidRPr="001C731C">
              <w:t>/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</w:p>
        </w:tc>
        <w:tc>
          <w:tcPr>
            <w:tcW w:w="714" w:type="pct"/>
            <w:vAlign w:val="center"/>
          </w:tcPr>
          <w:p w14:paraId="4506FA6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459" w:type="pct"/>
            <w:vAlign w:val="center"/>
          </w:tcPr>
          <w:p w14:paraId="37C2561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-</w:t>
            </w:r>
          </w:p>
        </w:tc>
        <w:tc>
          <w:tcPr>
            <w:tcW w:w="459" w:type="pct"/>
            <w:vAlign w:val="center"/>
          </w:tcPr>
          <w:p w14:paraId="356E253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-</w:t>
            </w:r>
          </w:p>
        </w:tc>
        <w:tc>
          <w:tcPr>
            <w:tcW w:w="561" w:type="pct"/>
            <w:vAlign w:val="center"/>
          </w:tcPr>
          <w:p w14:paraId="5D96C64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</w:tr>
      <w:tr w:rsidR="004B09AC" w:rsidRPr="001C731C" w14:paraId="1E20559F" w14:textId="77777777" w:rsidTr="005D2460">
        <w:tc>
          <w:tcPr>
            <w:tcW w:w="357" w:type="pct"/>
            <w:vAlign w:val="center"/>
          </w:tcPr>
          <w:p w14:paraId="5C423219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449" w:type="pct"/>
            <w:vAlign w:val="center"/>
          </w:tcPr>
          <w:p w14:paraId="7288DE0B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km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1C731C" w:rsidRPr="001C731C">
              <w:t>/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</w:p>
        </w:tc>
        <w:tc>
          <w:tcPr>
            <w:tcW w:w="714" w:type="pct"/>
            <w:vAlign w:val="center"/>
          </w:tcPr>
          <w:p w14:paraId="07BB3A9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Km</w:t>
            </w:r>
          </w:p>
        </w:tc>
        <w:tc>
          <w:tcPr>
            <w:tcW w:w="459" w:type="pct"/>
            <w:vAlign w:val="center"/>
          </w:tcPr>
          <w:p w14:paraId="34C3909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-</w:t>
            </w:r>
          </w:p>
        </w:tc>
        <w:tc>
          <w:tcPr>
            <w:tcW w:w="459" w:type="pct"/>
            <w:vAlign w:val="center"/>
          </w:tcPr>
          <w:p w14:paraId="4D8ED39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-</w:t>
            </w:r>
          </w:p>
        </w:tc>
        <w:tc>
          <w:tcPr>
            <w:tcW w:w="561" w:type="pct"/>
            <w:vAlign w:val="center"/>
          </w:tcPr>
          <w:p w14:paraId="7B58F0F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270</w:t>
            </w:r>
          </w:p>
        </w:tc>
      </w:tr>
      <w:tr w:rsidR="004B09AC" w:rsidRPr="001C731C" w14:paraId="5D830A2A" w14:textId="77777777" w:rsidTr="005D2460">
        <w:tc>
          <w:tcPr>
            <w:tcW w:w="357" w:type="pct"/>
            <w:vAlign w:val="center"/>
          </w:tcPr>
          <w:p w14:paraId="5981893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</w:t>
            </w:r>
          </w:p>
        </w:tc>
        <w:tc>
          <w:tcPr>
            <w:tcW w:w="2449" w:type="pct"/>
            <w:vAlign w:val="center"/>
          </w:tcPr>
          <w:p w14:paraId="597984ED" w14:textId="77777777" w:rsidR="004B09AC" w:rsidRPr="001C731C" w:rsidRDefault="004B09AC" w:rsidP="004C3B28">
            <w:pPr>
              <w:spacing w:before="120"/>
            </w:pPr>
            <w:r w:rsidRPr="001C731C">
              <w:t>Ôn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sát</w:t>
            </w:r>
            <w:r w:rsidR="00AE54EB" w:rsidRPr="001C731C">
              <w:t xml:space="preserve"> </w:t>
            </w:r>
            <w:r w:rsidRPr="001C731C">
              <w:t>hạch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quân</w:t>
            </w:r>
            <w:r w:rsidR="00AE54EB" w:rsidRPr="001C731C">
              <w:t xml:space="preserve"> </w:t>
            </w:r>
            <w:r w:rsidRPr="001C731C">
              <w:t>sự</w:t>
            </w:r>
          </w:p>
        </w:tc>
        <w:tc>
          <w:tcPr>
            <w:tcW w:w="714" w:type="pct"/>
            <w:vAlign w:val="center"/>
          </w:tcPr>
          <w:p w14:paraId="25ED6DA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  <w:r w:rsidR="001C731C" w:rsidRPr="001C731C">
              <w:t>/</w:t>
            </w:r>
            <w:r w:rsidRPr="001C731C">
              <w:t>khóa</w:t>
            </w:r>
          </w:p>
        </w:tc>
        <w:tc>
          <w:tcPr>
            <w:tcW w:w="459" w:type="pct"/>
            <w:vAlign w:val="center"/>
          </w:tcPr>
          <w:p w14:paraId="2094C60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459" w:type="pct"/>
            <w:vAlign w:val="center"/>
          </w:tcPr>
          <w:p w14:paraId="067D1DD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61" w:type="pct"/>
            <w:vAlign w:val="center"/>
          </w:tcPr>
          <w:p w14:paraId="08EF405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</w:tr>
      <w:tr w:rsidR="004B09AC" w:rsidRPr="001C731C" w14:paraId="13D9826E" w14:textId="77777777" w:rsidTr="005D2460">
        <w:tc>
          <w:tcPr>
            <w:tcW w:w="357" w:type="pct"/>
            <w:vAlign w:val="center"/>
          </w:tcPr>
          <w:p w14:paraId="0729C394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449" w:type="pct"/>
            <w:vAlign w:val="center"/>
          </w:tcPr>
          <w:p w14:paraId="6840C1D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Tổng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cộng</w:t>
            </w:r>
          </w:p>
        </w:tc>
        <w:tc>
          <w:tcPr>
            <w:tcW w:w="714" w:type="pct"/>
            <w:vAlign w:val="center"/>
          </w:tcPr>
          <w:p w14:paraId="1758E3A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Giờ</w:t>
            </w:r>
          </w:p>
        </w:tc>
        <w:tc>
          <w:tcPr>
            <w:tcW w:w="459" w:type="pct"/>
            <w:vAlign w:val="center"/>
          </w:tcPr>
          <w:p w14:paraId="4821ED8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48</w:t>
            </w:r>
          </w:p>
        </w:tc>
        <w:tc>
          <w:tcPr>
            <w:tcW w:w="459" w:type="pct"/>
            <w:vAlign w:val="center"/>
          </w:tcPr>
          <w:p w14:paraId="58A35EC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78</w:t>
            </w:r>
          </w:p>
        </w:tc>
        <w:tc>
          <w:tcPr>
            <w:tcW w:w="561" w:type="pct"/>
            <w:vAlign w:val="center"/>
          </w:tcPr>
          <w:p w14:paraId="0E775A8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186</w:t>
            </w:r>
          </w:p>
        </w:tc>
      </w:tr>
    </w:tbl>
    <w:p w14:paraId="1A6D7A13" w14:textId="77777777" w:rsidR="004B09AC" w:rsidRPr="001C731C" w:rsidRDefault="005D2460" w:rsidP="004C3B28">
      <w:pPr>
        <w:spacing w:before="120"/>
      </w:pPr>
      <w:bookmarkStart w:id="61" w:name="dieu_21"/>
      <w:r w:rsidRPr="001C731C">
        <w:rPr>
          <w:b/>
          <w:bCs/>
        </w:rPr>
        <w:t>Điều 21. Chương trình đào tạo lái xe ô tô hạng B, C1, C</w:t>
      </w:r>
      <w:bookmarkEnd w:id="61"/>
    </w:p>
    <w:p w14:paraId="74F0E2A5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</w:t>
      </w:r>
    </w:p>
    <w:p w14:paraId="5833D98A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tạo:</w:t>
      </w:r>
      <w:r w:rsidR="00AE54EB" w:rsidRPr="001C731C">
        <w:t xml:space="preserve"> </w:t>
      </w:r>
      <w:r w:rsidRPr="001C731C">
        <w:t>370</w:t>
      </w:r>
      <w:r w:rsidR="00AE54EB" w:rsidRPr="001C731C">
        <w:t xml:space="preserve"> </w:t>
      </w:r>
      <w:r w:rsidRPr="001C731C">
        <w:t>giờ;</w:t>
      </w:r>
    </w:p>
    <w:p w14:paraId="582D57E0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"/>
        <w:gridCol w:w="4733"/>
        <w:gridCol w:w="835"/>
        <w:gridCol w:w="927"/>
        <w:gridCol w:w="835"/>
        <w:gridCol w:w="1020"/>
      </w:tblGrid>
      <w:tr w:rsidR="004B09AC" w:rsidRPr="001C731C" w14:paraId="7EB61DF5" w14:textId="77777777">
        <w:tc>
          <w:tcPr>
            <w:tcW w:w="408" w:type="pct"/>
            <w:vMerge w:val="restart"/>
            <w:vAlign w:val="center"/>
          </w:tcPr>
          <w:p w14:paraId="5E9116E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TT</w:t>
            </w:r>
          </w:p>
        </w:tc>
        <w:tc>
          <w:tcPr>
            <w:tcW w:w="2603" w:type="pct"/>
            <w:vMerge w:val="restart"/>
            <w:vAlign w:val="center"/>
          </w:tcPr>
          <w:p w14:paraId="7F2940C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Nội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dung</w:t>
            </w:r>
          </w:p>
        </w:tc>
        <w:tc>
          <w:tcPr>
            <w:tcW w:w="459" w:type="pct"/>
            <w:vMerge w:val="restart"/>
            <w:vAlign w:val="center"/>
          </w:tcPr>
          <w:p w14:paraId="6CA846A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ĐVT</w:t>
            </w:r>
          </w:p>
        </w:tc>
        <w:tc>
          <w:tcPr>
            <w:tcW w:w="1530" w:type="pct"/>
            <w:gridSpan w:val="3"/>
            <w:vAlign w:val="center"/>
          </w:tcPr>
          <w:p w14:paraId="0EAC2FE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Phân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bổ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thời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gian</w:t>
            </w:r>
          </w:p>
        </w:tc>
      </w:tr>
      <w:tr w:rsidR="004B09AC" w:rsidRPr="001C731C" w14:paraId="6137C731" w14:textId="77777777">
        <w:tc>
          <w:tcPr>
            <w:tcW w:w="408" w:type="pct"/>
            <w:vMerge/>
            <w:vAlign w:val="center"/>
          </w:tcPr>
          <w:p w14:paraId="2BA841EE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603" w:type="pct"/>
            <w:vMerge/>
            <w:vAlign w:val="center"/>
          </w:tcPr>
          <w:p w14:paraId="70F62019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459" w:type="pct"/>
            <w:vMerge/>
            <w:vAlign w:val="center"/>
          </w:tcPr>
          <w:p w14:paraId="2D3A5AB7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32B6ED3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+</w:t>
            </w:r>
          </w:p>
        </w:tc>
        <w:tc>
          <w:tcPr>
            <w:tcW w:w="459" w:type="pct"/>
            <w:vAlign w:val="center"/>
          </w:tcPr>
          <w:p w14:paraId="2EB7C69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LT</w:t>
            </w:r>
          </w:p>
        </w:tc>
        <w:tc>
          <w:tcPr>
            <w:tcW w:w="561" w:type="pct"/>
            <w:vAlign w:val="center"/>
          </w:tcPr>
          <w:p w14:paraId="5B4AD77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TH</w:t>
            </w:r>
          </w:p>
        </w:tc>
      </w:tr>
      <w:tr w:rsidR="004B09AC" w:rsidRPr="001C731C" w14:paraId="2DF83FA8" w14:textId="77777777">
        <w:tc>
          <w:tcPr>
            <w:tcW w:w="408" w:type="pct"/>
            <w:vAlign w:val="center"/>
          </w:tcPr>
          <w:p w14:paraId="33E1850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</w:t>
            </w:r>
          </w:p>
        </w:tc>
        <w:tc>
          <w:tcPr>
            <w:tcW w:w="2603" w:type="pct"/>
            <w:vAlign w:val="center"/>
          </w:tcPr>
          <w:p w14:paraId="6DB962C3" w14:textId="77777777" w:rsidR="004B09AC" w:rsidRPr="001C731C" w:rsidRDefault="004B09AC" w:rsidP="004C3B28">
            <w:pPr>
              <w:spacing w:before="120"/>
            </w:pPr>
            <w:r w:rsidRPr="001C731C">
              <w:t>Khoa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xã</w:t>
            </w:r>
            <w:r w:rsidR="00AE54EB" w:rsidRPr="001C731C">
              <w:t xml:space="preserve"> </w:t>
            </w:r>
            <w:r w:rsidRPr="001C731C">
              <w:t>hội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nhân</w:t>
            </w:r>
            <w:r w:rsidR="00AE54EB" w:rsidRPr="001C731C">
              <w:t xml:space="preserve"> </w:t>
            </w:r>
            <w:r w:rsidRPr="001C731C">
              <w:t>văn</w:t>
            </w:r>
          </w:p>
        </w:tc>
        <w:tc>
          <w:tcPr>
            <w:tcW w:w="459" w:type="pct"/>
            <w:vAlign w:val="center"/>
          </w:tcPr>
          <w:p w14:paraId="7C0ED16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10" w:type="pct"/>
            <w:vAlign w:val="center"/>
          </w:tcPr>
          <w:p w14:paraId="5F83E19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459" w:type="pct"/>
            <w:vAlign w:val="center"/>
          </w:tcPr>
          <w:p w14:paraId="617225DC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7323581D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08242DCE" w14:textId="77777777">
        <w:tc>
          <w:tcPr>
            <w:tcW w:w="408" w:type="pct"/>
            <w:vAlign w:val="center"/>
          </w:tcPr>
          <w:p w14:paraId="27AED1E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</w:t>
            </w:r>
          </w:p>
        </w:tc>
        <w:tc>
          <w:tcPr>
            <w:tcW w:w="2603" w:type="pct"/>
            <w:vAlign w:val="center"/>
          </w:tcPr>
          <w:p w14:paraId="78B70B11" w14:textId="77777777" w:rsidR="004B09AC" w:rsidRPr="001C731C" w:rsidRDefault="004B09AC" w:rsidP="004C3B28">
            <w:pPr>
              <w:spacing w:before="120"/>
            </w:pPr>
            <w:r w:rsidRPr="001C731C">
              <w:t>Quân</w:t>
            </w:r>
            <w:r w:rsidR="00AE54EB" w:rsidRPr="001C731C">
              <w:t xml:space="preserve"> </w:t>
            </w:r>
            <w:r w:rsidRPr="001C731C">
              <w:t>sự,</w:t>
            </w:r>
            <w:r w:rsidR="00AE54EB" w:rsidRPr="001C731C">
              <w:t xml:space="preserve"> </w:t>
            </w:r>
            <w:r w:rsidRPr="001C731C">
              <w:t>giáo</w:t>
            </w:r>
            <w:r w:rsidR="00AE54EB" w:rsidRPr="001C731C">
              <w:t xml:space="preserve"> </w:t>
            </w:r>
            <w:r w:rsidRPr="001C731C">
              <w:t>dục</w:t>
            </w:r>
            <w:r w:rsidR="00AE54EB" w:rsidRPr="001C731C">
              <w:t xml:space="preserve"> </w:t>
            </w:r>
            <w:r w:rsidRPr="001C731C">
              <w:t>thể</w:t>
            </w:r>
            <w:r w:rsidR="00AE54EB" w:rsidRPr="001C731C">
              <w:t xml:space="preserve"> </w:t>
            </w:r>
            <w:r w:rsidRPr="001C731C">
              <w:t>chất</w:t>
            </w:r>
          </w:p>
        </w:tc>
        <w:tc>
          <w:tcPr>
            <w:tcW w:w="459" w:type="pct"/>
            <w:vAlign w:val="center"/>
          </w:tcPr>
          <w:p w14:paraId="213072F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10" w:type="pct"/>
            <w:vAlign w:val="center"/>
          </w:tcPr>
          <w:p w14:paraId="5AB6C425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459" w:type="pct"/>
            <w:vAlign w:val="center"/>
          </w:tcPr>
          <w:p w14:paraId="308FA08D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110F0449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519F66F2" w14:textId="77777777">
        <w:tc>
          <w:tcPr>
            <w:tcW w:w="408" w:type="pct"/>
            <w:vAlign w:val="center"/>
          </w:tcPr>
          <w:p w14:paraId="6EFDDDA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</w:t>
            </w:r>
          </w:p>
        </w:tc>
        <w:tc>
          <w:tcPr>
            <w:tcW w:w="2603" w:type="pct"/>
            <w:vAlign w:val="center"/>
          </w:tcPr>
          <w:p w14:paraId="1C2E0546" w14:textId="77777777" w:rsidR="004B09AC" w:rsidRPr="001C731C" w:rsidRDefault="004B09AC" w:rsidP="004C3B28">
            <w:pPr>
              <w:spacing w:before="120"/>
            </w:pPr>
            <w:r w:rsidRPr="001C731C">
              <w:t>Cấu</w:t>
            </w:r>
            <w:r w:rsidR="00AE54EB" w:rsidRPr="001C731C">
              <w:t xml:space="preserve"> </w:t>
            </w:r>
            <w:r w:rsidRPr="001C731C">
              <w:t>tạo</w:t>
            </w:r>
            <w:r w:rsidR="00AE54EB" w:rsidRPr="001C731C">
              <w:t xml:space="preserve"> </w:t>
            </w:r>
            <w:r w:rsidRPr="001C731C">
              <w:t>ô</w:t>
            </w:r>
            <w:r w:rsidR="00AE54EB" w:rsidRPr="001C731C">
              <w:t xml:space="preserve"> </w:t>
            </w:r>
            <w:r w:rsidRPr="001C731C">
              <w:t>tô</w:t>
            </w:r>
          </w:p>
        </w:tc>
        <w:tc>
          <w:tcPr>
            <w:tcW w:w="459" w:type="pct"/>
            <w:vAlign w:val="center"/>
          </w:tcPr>
          <w:p w14:paraId="2C8D169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10" w:type="pct"/>
            <w:vAlign w:val="center"/>
          </w:tcPr>
          <w:p w14:paraId="3BA84F4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30</w:t>
            </w:r>
          </w:p>
        </w:tc>
        <w:tc>
          <w:tcPr>
            <w:tcW w:w="459" w:type="pct"/>
            <w:vAlign w:val="center"/>
          </w:tcPr>
          <w:p w14:paraId="42F57DD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24</w:t>
            </w:r>
          </w:p>
        </w:tc>
        <w:tc>
          <w:tcPr>
            <w:tcW w:w="561" w:type="pct"/>
            <w:vAlign w:val="center"/>
          </w:tcPr>
          <w:p w14:paraId="5EE9FD1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</w:tr>
      <w:tr w:rsidR="004B09AC" w:rsidRPr="001C731C" w14:paraId="7FB634AF" w14:textId="77777777">
        <w:tc>
          <w:tcPr>
            <w:tcW w:w="408" w:type="pct"/>
            <w:vAlign w:val="center"/>
          </w:tcPr>
          <w:p w14:paraId="6B3D3AF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</w:t>
            </w:r>
          </w:p>
        </w:tc>
        <w:tc>
          <w:tcPr>
            <w:tcW w:w="2603" w:type="pct"/>
            <w:vAlign w:val="center"/>
          </w:tcPr>
          <w:p w14:paraId="270BE289" w14:textId="77777777" w:rsidR="004B09AC" w:rsidRPr="001C731C" w:rsidRDefault="004B09AC" w:rsidP="004C3B28">
            <w:pPr>
              <w:spacing w:before="120"/>
            </w:pPr>
            <w:r w:rsidRPr="001C731C">
              <w:t>Bảo</w:t>
            </w:r>
            <w:r w:rsidR="00AE54EB" w:rsidRPr="001C731C">
              <w:t xml:space="preserve"> </w:t>
            </w:r>
            <w:r w:rsidRPr="001C731C">
              <w:t>dưỡng,</w:t>
            </w:r>
            <w:r w:rsidR="00AE54EB" w:rsidRPr="001C731C">
              <w:t xml:space="preserve"> </w:t>
            </w:r>
            <w:r w:rsidRPr="001C731C">
              <w:t>sửa</w:t>
            </w:r>
            <w:r w:rsidR="00AE54EB" w:rsidRPr="001C731C">
              <w:t xml:space="preserve"> </w:t>
            </w:r>
            <w:r w:rsidRPr="001C731C">
              <w:t>chữa</w:t>
            </w:r>
            <w:r w:rsidR="00AE54EB" w:rsidRPr="001C731C">
              <w:t xml:space="preserve"> </w:t>
            </w:r>
            <w:r w:rsidRPr="001C731C">
              <w:t>ô</w:t>
            </w:r>
            <w:r w:rsidR="00AE54EB" w:rsidRPr="001C731C">
              <w:t xml:space="preserve"> </w:t>
            </w:r>
            <w:r w:rsidRPr="001C731C">
              <w:t>tô</w:t>
            </w:r>
          </w:p>
        </w:tc>
        <w:tc>
          <w:tcPr>
            <w:tcW w:w="459" w:type="pct"/>
            <w:vAlign w:val="center"/>
          </w:tcPr>
          <w:p w14:paraId="0DFE5C4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10" w:type="pct"/>
            <w:vAlign w:val="center"/>
          </w:tcPr>
          <w:p w14:paraId="7227576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36</w:t>
            </w:r>
          </w:p>
        </w:tc>
        <w:tc>
          <w:tcPr>
            <w:tcW w:w="459" w:type="pct"/>
            <w:vAlign w:val="center"/>
          </w:tcPr>
          <w:p w14:paraId="6A50E00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  <w:tc>
          <w:tcPr>
            <w:tcW w:w="561" w:type="pct"/>
            <w:vAlign w:val="center"/>
          </w:tcPr>
          <w:p w14:paraId="3BB090F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30</w:t>
            </w:r>
          </w:p>
        </w:tc>
      </w:tr>
      <w:tr w:rsidR="004B09AC" w:rsidRPr="001C731C" w14:paraId="5A2966FB" w14:textId="77777777">
        <w:tc>
          <w:tcPr>
            <w:tcW w:w="408" w:type="pct"/>
            <w:vAlign w:val="center"/>
          </w:tcPr>
          <w:p w14:paraId="0C101F6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</w:t>
            </w:r>
          </w:p>
        </w:tc>
        <w:tc>
          <w:tcPr>
            <w:tcW w:w="2603" w:type="pct"/>
            <w:vAlign w:val="center"/>
          </w:tcPr>
          <w:p w14:paraId="61926A31" w14:textId="77777777" w:rsidR="004B09AC" w:rsidRPr="001C731C" w:rsidRDefault="004B09AC" w:rsidP="004C3B28">
            <w:pPr>
              <w:spacing w:before="120"/>
            </w:pPr>
            <w:r w:rsidRPr="001C731C">
              <w:t>Sử</w:t>
            </w:r>
            <w:r w:rsidR="00AE54EB" w:rsidRPr="001C731C">
              <w:t xml:space="preserve"> </w:t>
            </w:r>
            <w:r w:rsidRPr="001C731C">
              <w:t>dụng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nghiệp</w:t>
            </w:r>
            <w:r w:rsidR="00AE54EB" w:rsidRPr="001C731C">
              <w:t xml:space="preserve"> </w:t>
            </w:r>
            <w:r w:rsidRPr="001C731C">
              <w:t>vụ</w:t>
            </w:r>
          </w:p>
        </w:tc>
        <w:tc>
          <w:tcPr>
            <w:tcW w:w="459" w:type="pct"/>
            <w:vAlign w:val="center"/>
          </w:tcPr>
          <w:p w14:paraId="4900D29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10" w:type="pct"/>
            <w:vAlign w:val="center"/>
          </w:tcPr>
          <w:p w14:paraId="3F9B96D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459" w:type="pct"/>
            <w:vAlign w:val="center"/>
          </w:tcPr>
          <w:p w14:paraId="4EF6817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61" w:type="pct"/>
            <w:vAlign w:val="center"/>
          </w:tcPr>
          <w:p w14:paraId="61D2418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-</w:t>
            </w:r>
          </w:p>
        </w:tc>
      </w:tr>
      <w:tr w:rsidR="004B09AC" w:rsidRPr="001C731C" w14:paraId="1F5FB584" w14:textId="77777777">
        <w:tc>
          <w:tcPr>
            <w:tcW w:w="408" w:type="pct"/>
            <w:vAlign w:val="center"/>
          </w:tcPr>
          <w:p w14:paraId="0160A43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</w:t>
            </w:r>
          </w:p>
        </w:tc>
        <w:tc>
          <w:tcPr>
            <w:tcW w:w="2603" w:type="pct"/>
            <w:vAlign w:val="center"/>
          </w:tcPr>
          <w:p w14:paraId="7387D30D" w14:textId="77777777" w:rsidR="004B09AC" w:rsidRPr="001C731C" w:rsidRDefault="004B09AC" w:rsidP="004C3B28">
            <w:pPr>
              <w:spacing w:before="120"/>
            </w:pPr>
            <w:r w:rsidRPr="001C731C">
              <w:t>Pháp</w:t>
            </w:r>
            <w:r w:rsidR="00AE54EB" w:rsidRPr="001C731C">
              <w:t xml:space="preserve"> </w:t>
            </w:r>
            <w:r w:rsidR="001C731C" w:rsidRPr="001C731C">
              <w:t>luật</w:t>
            </w:r>
            <w:r w:rsidR="00AE54EB" w:rsidRPr="001C731C">
              <w:t xml:space="preserve"> </w:t>
            </w:r>
            <w:r w:rsidRPr="001C731C">
              <w:t>về</w:t>
            </w:r>
            <w:r w:rsidR="00AE54EB" w:rsidRPr="001C731C">
              <w:t xml:space="preserve"> </w:t>
            </w:r>
            <w:r w:rsidRPr="001C731C">
              <w:t>giao</w:t>
            </w:r>
            <w:r w:rsidR="00AE54EB" w:rsidRPr="001C731C">
              <w:t xml:space="preserve"> </w:t>
            </w:r>
            <w:r w:rsidRPr="001C731C">
              <w:t>thông</w:t>
            </w:r>
            <w:r w:rsidR="00AE54EB" w:rsidRPr="001C731C">
              <w:t xml:space="preserve"> </w:t>
            </w:r>
            <w:r w:rsidRPr="001C731C">
              <w:t>đường</w:t>
            </w:r>
            <w:r w:rsidR="00AE54EB" w:rsidRPr="001C731C">
              <w:t xml:space="preserve"> </w:t>
            </w:r>
            <w:r w:rsidRPr="001C731C">
              <w:t>bộ</w:t>
            </w:r>
          </w:p>
        </w:tc>
        <w:tc>
          <w:tcPr>
            <w:tcW w:w="459" w:type="pct"/>
            <w:vAlign w:val="center"/>
          </w:tcPr>
          <w:p w14:paraId="3CB87F1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10" w:type="pct"/>
            <w:vAlign w:val="center"/>
          </w:tcPr>
          <w:p w14:paraId="0CF0E4A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88</w:t>
            </w:r>
          </w:p>
        </w:tc>
        <w:tc>
          <w:tcPr>
            <w:tcW w:w="459" w:type="pct"/>
            <w:vAlign w:val="center"/>
          </w:tcPr>
          <w:p w14:paraId="1081D80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70</w:t>
            </w:r>
          </w:p>
        </w:tc>
        <w:tc>
          <w:tcPr>
            <w:tcW w:w="561" w:type="pct"/>
            <w:vAlign w:val="center"/>
          </w:tcPr>
          <w:p w14:paraId="604A59B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</w:tr>
      <w:tr w:rsidR="004B09AC" w:rsidRPr="001C731C" w14:paraId="430165D8" w14:textId="77777777">
        <w:tc>
          <w:tcPr>
            <w:tcW w:w="408" w:type="pct"/>
            <w:vAlign w:val="center"/>
          </w:tcPr>
          <w:p w14:paraId="35C3571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</w:t>
            </w:r>
          </w:p>
        </w:tc>
        <w:tc>
          <w:tcPr>
            <w:tcW w:w="2603" w:type="pct"/>
            <w:vAlign w:val="center"/>
          </w:tcPr>
          <w:p w14:paraId="21F16B98" w14:textId="77777777" w:rsidR="004B09AC" w:rsidRPr="001C731C" w:rsidRDefault="004B09AC" w:rsidP="004C3B28">
            <w:pPr>
              <w:spacing w:before="120"/>
            </w:pPr>
            <w:r w:rsidRPr="001C731C">
              <w:t>Kỹ</w:t>
            </w:r>
            <w:r w:rsidR="00AE54EB" w:rsidRPr="001C731C">
              <w:t xml:space="preserve"> </w:t>
            </w:r>
            <w:r w:rsidRPr="001C731C">
              <w:t>thuật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</w:p>
        </w:tc>
        <w:tc>
          <w:tcPr>
            <w:tcW w:w="459" w:type="pct"/>
            <w:vAlign w:val="center"/>
          </w:tcPr>
          <w:p w14:paraId="45B9765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10" w:type="pct"/>
            <w:vAlign w:val="center"/>
          </w:tcPr>
          <w:p w14:paraId="76FCE1E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180</w:t>
            </w:r>
          </w:p>
        </w:tc>
        <w:tc>
          <w:tcPr>
            <w:tcW w:w="459" w:type="pct"/>
            <w:vAlign w:val="center"/>
          </w:tcPr>
          <w:p w14:paraId="5E7465D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16</w:t>
            </w:r>
          </w:p>
        </w:tc>
        <w:tc>
          <w:tcPr>
            <w:tcW w:w="561" w:type="pct"/>
            <w:vAlign w:val="center"/>
          </w:tcPr>
          <w:p w14:paraId="3274B99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164</w:t>
            </w:r>
          </w:p>
        </w:tc>
      </w:tr>
      <w:tr w:rsidR="004B09AC" w:rsidRPr="001C731C" w14:paraId="34119D13" w14:textId="77777777">
        <w:tc>
          <w:tcPr>
            <w:tcW w:w="408" w:type="pct"/>
            <w:vAlign w:val="center"/>
          </w:tcPr>
          <w:p w14:paraId="27ACF6F2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603" w:type="pct"/>
            <w:vAlign w:val="center"/>
          </w:tcPr>
          <w:p w14:paraId="318A75D6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giờ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</w:p>
        </w:tc>
        <w:tc>
          <w:tcPr>
            <w:tcW w:w="459" w:type="pct"/>
            <w:vAlign w:val="center"/>
          </w:tcPr>
          <w:p w14:paraId="27D7570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10" w:type="pct"/>
            <w:vAlign w:val="center"/>
          </w:tcPr>
          <w:p w14:paraId="0B31870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45</w:t>
            </w:r>
          </w:p>
        </w:tc>
        <w:tc>
          <w:tcPr>
            <w:tcW w:w="459" w:type="pct"/>
            <w:vAlign w:val="center"/>
          </w:tcPr>
          <w:p w14:paraId="0616AE5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04</w:t>
            </w:r>
          </w:p>
        </w:tc>
        <w:tc>
          <w:tcPr>
            <w:tcW w:w="561" w:type="pct"/>
            <w:vAlign w:val="center"/>
          </w:tcPr>
          <w:p w14:paraId="2F2B881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41</w:t>
            </w:r>
          </w:p>
        </w:tc>
      </w:tr>
      <w:tr w:rsidR="004B09AC" w:rsidRPr="001C731C" w14:paraId="2C39C897" w14:textId="77777777">
        <w:tc>
          <w:tcPr>
            <w:tcW w:w="408" w:type="pct"/>
            <w:vAlign w:val="center"/>
          </w:tcPr>
          <w:p w14:paraId="22C3A1E5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603" w:type="pct"/>
            <w:vAlign w:val="center"/>
          </w:tcPr>
          <w:p w14:paraId="46268650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tập</w:t>
            </w:r>
            <w:r w:rsidR="00AE54EB" w:rsidRPr="001C731C">
              <w:t xml:space="preserve"> </w:t>
            </w:r>
            <w:r w:rsidRPr="001C731C">
              <w:t>lái</w:t>
            </w:r>
          </w:p>
        </w:tc>
        <w:tc>
          <w:tcPr>
            <w:tcW w:w="459" w:type="pct"/>
            <w:vAlign w:val="center"/>
          </w:tcPr>
          <w:p w14:paraId="4EFB86C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HV</w:t>
            </w:r>
          </w:p>
        </w:tc>
        <w:tc>
          <w:tcPr>
            <w:tcW w:w="510" w:type="pct"/>
            <w:vAlign w:val="center"/>
          </w:tcPr>
          <w:p w14:paraId="226E405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08</w:t>
            </w:r>
          </w:p>
        </w:tc>
        <w:tc>
          <w:tcPr>
            <w:tcW w:w="459" w:type="pct"/>
            <w:vAlign w:val="center"/>
          </w:tcPr>
          <w:p w14:paraId="7AA7C882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11C4212F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2BB49B98" w14:textId="77777777">
        <w:tc>
          <w:tcPr>
            <w:tcW w:w="408" w:type="pct"/>
            <w:vAlign w:val="center"/>
          </w:tcPr>
          <w:p w14:paraId="3FD10B64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603" w:type="pct"/>
            <w:vAlign w:val="center"/>
          </w:tcPr>
          <w:p w14:paraId="51AEE08E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tập</w:t>
            </w:r>
            <w:r w:rsidR="00AE54EB" w:rsidRPr="001C731C">
              <w:t xml:space="preserve"> </w:t>
            </w:r>
            <w:r w:rsidRPr="001C731C">
              <w:t>lái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buổi</w:t>
            </w:r>
            <w:r w:rsidR="00AE54EB" w:rsidRPr="001C731C">
              <w:t xml:space="preserve"> </w:t>
            </w:r>
            <w:r w:rsidRPr="001C731C">
              <w:t>tập</w:t>
            </w:r>
          </w:p>
        </w:tc>
        <w:tc>
          <w:tcPr>
            <w:tcW w:w="459" w:type="pct"/>
            <w:vAlign w:val="center"/>
          </w:tcPr>
          <w:p w14:paraId="3CE990A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HV</w:t>
            </w:r>
          </w:p>
        </w:tc>
        <w:tc>
          <w:tcPr>
            <w:tcW w:w="510" w:type="pct"/>
            <w:vAlign w:val="center"/>
          </w:tcPr>
          <w:p w14:paraId="675E8A0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04</w:t>
            </w:r>
          </w:p>
        </w:tc>
        <w:tc>
          <w:tcPr>
            <w:tcW w:w="459" w:type="pct"/>
            <w:vAlign w:val="center"/>
          </w:tcPr>
          <w:p w14:paraId="30E19C43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5A3483E4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193B0A83" w14:textId="77777777">
        <w:tc>
          <w:tcPr>
            <w:tcW w:w="408" w:type="pct"/>
            <w:vAlign w:val="center"/>
          </w:tcPr>
          <w:p w14:paraId="4AC1E0EC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603" w:type="pct"/>
            <w:vAlign w:val="center"/>
          </w:tcPr>
          <w:p w14:paraId="0ADE9B40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km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</w:p>
        </w:tc>
        <w:tc>
          <w:tcPr>
            <w:tcW w:w="459" w:type="pct"/>
            <w:vAlign w:val="center"/>
          </w:tcPr>
          <w:p w14:paraId="18F68DB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Km</w:t>
            </w:r>
          </w:p>
        </w:tc>
        <w:tc>
          <w:tcPr>
            <w:tcW w:w="510" w:type="pct"/>
            <w:vAlign w:val="center"/>
          </w:tcPr>
          <w:p w14:paraId="45A85AE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800</w:t>
            </w:r>
          </w:p>
        </w:tc>
        <w:tc>
          <w:tcPr>
            <w:tcW w:w="459" w:type="pct"/>
            <w:vAlign w:val="center"/>
          </w:tcPr>
          <w:p w14:paraId="66B56368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57B36BC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800</w:t>
            </w:r>
          </w:p>
        </w:tc>
      </w:tr>
      <w:tr w:rsidR="004B09AC" w:rsidRPr="001C731C" w14:paraId="73CB2636" w14:textId="77777777">
        <w:tc>
          <w:tcPr>
            <w:tcW w:w="408" w:type="pct"/>
            <w:vAlign w:val="center"/>
          </w:tcPr>
          <w:p w14:paraId="090F0D2C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603" w:type="pct"/>
            <w:vAlign w:val="center"/>
          </w:tcPr>
          <w:p w14:paraId="217912B3" w14:textId="77777777" w:rsidR="004B09AC" w:rsidRPr="001C731C" w:rsidRDefault="004B09AC" w:rsidP="004C3B28">
            <w:pPr>
              <w:spacing w:before="120"/>
            </w:pPr>
            <w:r w:rsidRPr="001C731C">
              <w:rPr>
                <w:b/>
                <w:bCs/>
              </w:rPr>
              <w:t>Cộng</w:t>
            </w:r>
          </w:p>
        </w:tc>
        <w:tc>
          <w:tcPr>
            <w:tcW w:w="459" w:type="pct"/>
            <w:vAlign w:val="center"/>
          </w:tcPr>
          <w:p w14:paraId="3CCF1BF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Giờ</w:t>
            </w:r>
          </w:p>
        </w:tc>
        <w:tc>
          <w:tcPr>
            <w:tcW w:w="510" w:type="pct"/>
            <w:vAlign w:val="center"/>
          </w:tcPr>
          <w:p w14:paraId="7070C2B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346</w:t>
            </w:r>
          </w:p>
        </w:tc>
        <w:tc>
          <w:tcPr>
            <w:tcW w:w="459" w:type="pct"/>
            <w:vAlign w:val="center"/>
          </w:tcPr>
          <w:p w14:paraId="30EC086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128</w:t>
            </w:r>
          </w:p>
        </w:tc>
        <w:tc>
          <w:tcPr>
            <w:tcW w:w="561" w:type="pct"/>
            <w:vAlign w:val="center"/>
          </w:tcPr>
          <w:p w14:paraId="6A0C454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218</w:t>
            </w:r>
          </w:p>
        </w:tc>
      </w:tr>
      <w:tr w:rsidR="004B09AC" w:rsidRPr="001C731C" w14:paraId="0FD7A10B" w14:textId="77777777">
        <w:tc>
          <w:tcPr>
            <w:tcW w:w="408" w:type="pct"/>
            <w:vAlign w:val="center"/>
          </w:tcPr>
          <w:p w14:paraId="5385C8E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8</w:t>
            </w:r>
          </w:p>
        </w:tc>
        <w:tc>
          <w:tcPr>
            <w:tcW w:w="2603" w:type="pct"/>
            <w:vAlign w:val="center"/>
          </w:tcPr>
          <w:p w14:paraId="4E78ECF4" w14:textId="77777777" w:rsidR="004B09AC" w:rsidRPr="001C731C" w:rsidRDefault="004B09AC" w:rsidP="004C3B28">
            <w:pPr>
              <w:spacing w:before="120"/>
            </w:pPr>
            <w:r w:rsidRPr="001C731C">
              <w:t>Ôn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thi</w:t>
            </w:r>
            <w:r w:rsidR="00AE54EB" w:rsidRPr="001C731C">
              <w:t xml:space="preserve"> </w:t>
            </w:r>
            <w:r w:rsidRPr="001C731C">
              <w:t>tốt</w:t>
            </w:r>
            <w:r w:rsidR="00AE54EB" w:rsidRPr="001C731C">
              <w:t xml:space="preserve"> </w:t>
            </w:r>
            <w:r w:rsidRPr="001C731C">
              <w:t>nghiệp</w:t>
            </w:r>
            <w:r w:rsidR="00AE54EB" w:rsidRPr="001C731C">
              <w:t xml:space="preserve"> </w:t>
            </w:r>
            <w:r w:rsidRPr="001C731C">
              <w:t>nghề</w:t>
            </w:r>
          </w:p>
        </w:tc>
        <w:tc>
          <w:tcPr>
            <w:tcW w:w="459" w:type="pct"/>
            <w:vAlign w:val="center"/>
          </w:tcPr>
          <w:p w14:paraId="10273ED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10" w:type="pct"/>
            <w:vAlign w:val="center"/>
          </w:tcPr>
          <w:p w14:paraId="4CA2445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459" w:type="pct"/>
            <w:vAlign w:val="center"/>
          </w:tcPr>
          <w:p w14:paraId="082400EB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6843E5E6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7366503D" w14:textId="77777777">
        <w:tc>
          <w:tcPr>
            <w:tcW w:w="408" w:type="pct"/>
            <w:vAlign w:val="center"/>
          </w:tcPr>
          <w:p w14:paraId="5E49D97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</w:t>
            </w:r>
          </w:p>
        </w:tc>
        <w:tc>
          <w:tcPr>
            <w:tcW w:w="2603" w:type="pct"/>
            <w:vAlign w:val="center"/>
          </w:tcPr>
          <w:p w14:paraId="5228AC74" w14:textId="77777777" w:rsidR="004B09AC" w:rsidRPr="001C731C" w:rsidRDefault="004B09AC" w:rsidP="004C3B28">
            <w:pPr>
              <w:spacing w:before="120"/>
            </w:pPr>
            <w:r w:rsidRPr="001C731C">
              <w:t>Ôn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sát</w:t>
            </w:r>
            <w:r w:rsidR="00AE54EB" w:rsidRPr="001C731C">
              <w:t xml:space="preserve"> </w:t>
            </w:r>
            <w:r w:rsidRPr="001C731C">
              <w:t>hạch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</w:p>
        </w:tc>
        <w:tc>
          <w:tcPr>
            <w:tcW w:w="459" w:type="pct"/>
            <w:vAlign w:val="center"/>
          </w:tcPr>
          <w:p w14:paraId="7D6CD28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10" w:type="pct"/>
            <w:vAlign w:val="center"/>
          </w:tcPr>
          <w:p w14:paraId="52D47C1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459" w:type="pct"/>
            <w:vAlign w:val="center"/>
          </w:tcPr>
          <w:p w14:paraId="3CA8BD3E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3070D348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3F424DF1" w14:textId="77777777">
        <w:tc>
          <w:tcPr>
            <w:tcW w:w="408" w:type="pct"/>
            <w:vAlign w:val="center"/>
          </w:tcPr>
          <w:p w14:paraId="37212142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603" w:type="pct"/>
            <w:vAlign w:val="center"/>
          </w:tcPr>
          <w:p w14:paraId="0D05A67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Tổng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cộng</w:t>
            </w:r>
          </w:p>
        </w:tc>
        <w:tc>
          <w:tcPr>
            <w:tcW w:w="459" w:type="pct"/>
            <w:vAlign w:val="center"/>
          </w:tcPr>
          <w:p w14:paraId="2CCED8C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Giờ</w:t>
            </w:r>
          </w:p>
        </w:tc>
        <w:tc>
          <w:tcPr>
            <w:tcW w:w="510" w:type="pct"/>
            <w:vAlign w:val="center"/>
          </w:tcPr>
          <w:p w14:paraId="165F05B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370</w:t>
            </w:r>
          </w:p>
        </w:tc>
        <w:tc>
          <w:tcPr>
            <w:tcW w:w="459" w:type="pct"/>
            <w:vAlign w:val="center"/>
          </w:tcPr>
          <w:p w14:paraId="566AF287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5FE715F5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6FB63A49" w14:textId="77777777">
        <w:tc>
          <w:tcPr>
            <w:tcW w:w="408" w:type="pct"/>
            <w:vAlign w:val="center"/>
          </w:tcPr>
          <w:p w14:paraId="6DB4ECA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  <w:tc>
          <w:tcPr>
            <w:tcW w:w="2603" w:type="pct"/>
            <w:vAlign w:val="center"/>
          </w:tcPr>
          <w:p w14:paraId="50E74477" w14:textId="77777777" w:rsidR="004B09AC" w:rsidRPr="001C731C" w:rsidRDefault="004B09AC" w:rsidP="004C3B28">
            <w:pPr>
              <w:spacing w:before="120"/>
            </w:pPr>
            <w:r w:rsidRPr="001C731C">
              <w:t>Số</w:t>
            </w:r>
            <w:r w:rsidR="00AE54EB" w:rsidRPr="001C731C">
              <w:t xml:space="preserve"> </w:t>
            </w:r>
            <w:r w:rsidRPr="001C731C">
              <w:t>ngày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học</w:t>
            </w:r>
            <w:r w:rsidR="001C731C" w:rsidRPr="001C731C">
              <w:t>/</w:t>
            </w:r>
            <w:r w:rsidRPr="001C731C">
              <w:t>khóa</w:t>
            </w:r>
          </w:p>
        </w:tc>
        <w:tc>
          <w:tcPr>
            <w:tcW w:w="459" w:type="pct"/>
            <w:vAlign w:val="center"/>
          </w:tcPr>
          <w:p w14:paraId="533A70D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510" w:type="pct"/>
            <w:vAlign w:val="center"/>
          </w:tcPr>
          <w:p w14:paraId="0408636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64</w:t>
            </w:r>
          </w:p>
        </w:tc>
        <w:tc>
          <w:tcPr>
            <w:tcW w:w="459" w:type="pct"/>
            <w:vAlign w:val="center"/>
          </w:tcPr>
          <w:p w14:paraId="50DABBE3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7266E042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359A3A48" w14:textId="77777777">
        <w:tc>
          <w:tcPr>
            <w:tcW w:w="408" w:type="pct"/>
            <w:vAlign w:val="center"/>
          </w:tcPr>
          <w:p w14:paraId="3CE6FB8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11</w:t>
            </w:r>
          </w:p>
        </w:tc>
        <w:tc>
          <w:tcPr>
            <w:tcW w:w="2603" w:type="pct"/>
            <w:vAlign w:val="center"/>
          </w:tcPr>
          <w:p w14:paraId="044C5160" w14:textId="77777777" w:rsidR="004B09AC" w:rsidRPr="001C731C" w:rsidRDefault="004B09AC" w:rsidP="004C3B28">
            <w:pPr>
              <w:spacing w:before="120"/>
            </w:pPr>
            <w:r w:rsidRPr="001C731C">
              <w:t>Thời</w:t>
            </w:r>
            <w:r w:rsidR="00AE54EB" w:rsidRPr="001C731C">
              <w:t xml:space="preserve"> </w:t>
            </w:r>
            <w:r w:rsidRPr="001C731C">
              <w:t>gian</w:t>
            </w:r>
            <w:r w:rsidR="00AE54EB" w:rsidRPr="001C731C">
              <w:t xml:space="preserve"> </w:t>
            </w:r>
            <w:r w:rsidRPr="001C731C">
              <w:t>cho</w:t>
            </w:r>
            <w:r w:rsidR="00AE54EB" w:rsidRPr="001C731C">
              <w:t xml:space="preserve"> </w:t>
            </w:r>
            <w:r w:rsidRPr="001C731C">
              <w:t>các</w:t>
            </w:r>
            <w:r w:rsidR="00AE54EB" w:rsidRPr="001C731C">
              <w:t xml:space="preserve"> </w:t>
            </w:r>
            <w:r w:rsidRPr="001C731C">
              <w:t>hoạt</w:t>
            </w:r>
            <w:r w:rsidR="00AE54EB" w:rsidRPr="001C731C">
              <w:t xml:space="preserve"> </w:t>
            </w:r>
            <w:r w:rsidRPr="001C731C">
              <w:t>động</w:t>
            </w:r>
            <w:r w:rsidR="00AE54EB" w:rsidRPr="001C731C">
              <w:t xml:space="preserve"> </w:t>
            </w:r>
            <w:r w:rsidRPr="001C731C">
              <w:t>khác</w:t>
            </w:r>
          </w:p>
        </w:tc>
        <w:tc>
          <w:tcPr>
            <w:tcW w:w="459" w:type="pct"/>
            <w:vAlign w:val="center"/>
          </w:tcPr>
          <w:p w14:paraId="7EDA6F7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510" w:type="pct"/>
            <w:vAlign w:val="center"/>
          </w:tcPr>
          <w:p w14:paraId="1CF427A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30</w:t>
            </w:r>
          </w:p>
        </w:tc>
        <w:tc>
          <w:tcPr>
            <w:tcW w:w="459" w:type="pct"/>
            <w:vAlign w:val="center"/>
          </w:tcPr>
          <w:p w14:paraId="5DA1839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1841F680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1E4F1421" w14:textId="77777777">
        <w:tc>
          <w:tcPr>
            <w:tcW w:w="408" w:type="pct"/>
            <w:vAlign w:val="center"/>
          </w:tcPr>
          <w:p w14:paraId="78BAB55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2603" w:type="pct"/>
            <w:vAlign w:val="center"/>
          </w:tcPr>
          <w:p w14:paraId="2DCAEA79" w14:textId="77777777" w:rsidR="004B09AC" w:rsidRPr="001C731C" w:rsidRDefault="004B09AC" w:rsidP="004C3B28">
            <w:pPr>
              <w:spacing w:before="120"/>
            </w:pPr>
            <w:r w:rsidRPr="001C731C">
              <w:t>Thời</w:t>
            </w:r>
            <w:r w:rsidR="00AE54EB" w:rsidRPr="001C731C">
              <w:t xml:space="preserve"> </w:t>
            </w:r>
            <w:r w:rsidRPr="001C731C">
              <w:t>gian</w:t>
            </w:r>
            <w:r w:rsidR="00AE54EB" w:rsidRPr="001C731C">
              <w:t xml:space="preserve"> </w:t>
            </w:r>
            <w:r w:rsidRPr="001C731C">
              <w:t>toàn</w:t>
            </w:r>
            <w:r w:rsidR="00AE54EB" w:rsidRPr="001C731C">
              <w:t xml:space="preserve"> </w:t>
            </w:r>
            <w:r w:rsidRPr="001C731C">
              <w:t>khóa</w:t>
            </w:r>
            <w:r w:rsidR="00AE54EB" w:rsidRPr="001C731C">
              <w:t xml:space="preserve"> </w:t>
            </w:r>
            <w:r w:rsidRPr="001C731C">
              <w:t>học</w:t>
            </w:r>
          </w:p>
        </w:tc>
        <w:tc>
          <w:tcPr>
            <w:tcW w:w="459" w:type="pct"/>
            <w:vAlign w:val="center"/>
          </w:tcPr>
          <w:p w14:paraId="5C91FC2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510" w:type="pct"/>
            <w:vAlign w:val="center"/>
          </w:tcPr>
          <w:p w14:paraId="67830FA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94</w:t>
            </w:r>
          </w:p>
        </w:tc>
        <w:tc>
          <w:tcPr>
            <w:tcW w:w="459" w:type="pct"/>
            <w:vAlign w:val="center"/>
          </w:tcPr>
          <w:p w14:paraId="29FB5474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29E3AC20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</w:tbl>
    <w:p w14:paraId="5AC3FAEC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C1</w:t>
      </w:r>
    </w:p>
    <w:p w14:paraId="2B7E0DC5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tạo:</w:t>
      </w:r>
      <w:r w:rsidR="00AE54EB" w:rsidRPr="001C731C">
        <w:t xml:space="preserve"> </w:t>
      </w:r>
      <w:r w:rsidRPr="001C731C">
        <w:t>635</w:t>
      </w:r>
      <w:r w:rsidR="00AE54EB" w:rsidRPr="001C731C">
        <w:t xml:space="preserve"> </w:t>
      </w:r>
      <w:r w:rsidRPr="001C731C">
        <w:t>giờ;</w:t>
      </w:r>
    </w:p>
    <w:p w14:paraId="1DE316D6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4547"/>
        <w:gridCol w:w="835"/>
        <w:gridCol w:w="1020"/>
        <w:gridCol w:w="927"/>
        <w:gridCol w:w="1020"/>
      </w:tblGrid>
      <w:tr w:rsidR="004B09AC" w:rsidRPr="001C731C" w14:paraId="5CD27040" w14:textId="77777777">
        <w:tc>
          <w:tcPr>
            <w:tcW w:w="408" w:type="pct"/>
            <w:vMerge w:val="restart"/>
            <w:vAlign w:val="center"/>
          </w:tcPr>
          <w:p w14:paraId="2BEFC22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TT</w:t>
            </w:r>
          </w:p>
        </w:tc>
        <w:tc>
          <w:tcPr>
            <w:tcW w:w="2501" w:type="pct"/>
            <w:vMerge w:val="restart"/>
            <w:vAlign w:val="center"/>
          </w:tcPr>
          <w:p w14:paraId="27F8CED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Nội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dung</w:t>
            </w:r>
          </w:p>
        </w:tc>
        <w:tc>
          <w:tcPr>
            <w:tcW w:w="459" w:type="pct"/>
            <w:vMerge w:val="restart"/>
            <w:vAlign w:val="center"/>
          </w:tcPr>
          <w:p w14:paraId="0F23616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ĐVT</w:t>
            </w:r>
          </w:p>
        </w:tc>
        <w:tc>
          <w:tcPr>
            <w:tcW w:w="1632" w:type="pct"/>
            <w:gridSpan w:val="3"/>
            <w:vAlign w:val="center"/>
          </w:tcPr>
          <w:p w14:paraId="5B5B68D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Phân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bổ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thời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gian</w:t>
            </w:r>
          </w:p>
        </w:tc>
      </w:tr>
      <w:tr w:rsidR="004B09AC" w:rsidRPr="001C731C" w14:paraId="0F8429E6" w14:textId="77777777">
        <w:tc>
          <w:tcPr>
            <w:tcW w:w="408" w:type="pct"/>
            <w:vMerge/>
            <w:vAlign w:val="center"/>
          </w:tcPr>
          <w:p w14:paraId="10292729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1" w:type="pct"/>
            <w:vMerge/>
            <w:vAlign w:val="center"/>
          </w:tcPr>
          <w:p w14:paraId="15D0168E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459" w:type="pct"/>
            <w:vMerge/>
            <w:vAlign w:val="center"/>
          </w:tcPr>
          <w:p w14:paraId="6AFE0413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2DEF397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+</w:t>
            </w:r>
          </w:p>
        </w:tc>
        <w:tc>
          <w:tcPr>
            <w:tcW w:w="510" w:type="pct"/>
            <w:vAlign w:val="center"/>
          </w:tcPr>
          <w:p w14:paraId="4D7CB87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LT</w:t>
            </w:r>
          </w:p>
        </w:tc>
        <w:tc>
          <w:tcPr>
            <w:tcW w:w="561" w:type="pct"/>
            <w:vAlign w:val="center"/>
          </w:tcPr>
          <w:p w14:paraId="44BC869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TH</w:t>
            </w:r>
          </w:p>
        </w:tc>
      </w:tr>
      <w:tr w:rsidR="004B09AC" w:rsidRPr="001C731C" w14:paraId="6297B62B" w14:textId="77777777">
        <w:tc>
          <w:tcPr>
            <w:tcW w:w="408" w:type="pct"/>
            <w:vAlign w:val="center"/>
          </w:tcPr>
          <w:p w14:paraId="5C48044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</w:t>
            </w:r>
          </w:p>
        </w:tc>
        <w:tc>
          <w:tcPr>
            <w:tcW w:w="2501" w:type="pct"/>
            <w:vAlign w:val="center"/>
          </w:tcPr>
          <w:p w14:paraId="51D888E2" w14:textId="77777777" w:rsidR="004B09AC" w:rsidRPr="001C731C" w:rsidRDefault="004B09AC" w:rsidP="004C3B28">
            <w:pPr>
              <w:spacing w:before="120"/>
            </w:pPr>
            <w:r w:rsidRPr="001C731C">
              <w:t>Khoa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xã</w:t>
            </w:r>
            <w:r w:rsidR="00AE54EB" w:rsidRPr="001C731C">
              <w:t xml:space="preserve"> </w:t>
            </w:r>
            <w:r w:rsidRPr="001C731C">
              <w:t>hội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nhân</w:t>
            </w:r>
            <w:r w:rsidR="00AE54EB" w:rsidRPr="001C731C">
              <w:t xml:space="preserve"> </w:t>
            </w:r>
            <w:r w:rsidRPr="001C731C">
              <w:t>văn</w:t>
            </w:r>
          </w:p>
        </w:tc>
        <w:tc>
          <w:tcPr>
            <w:tcW w:w="459" w:type="pct"/>
            <w:vAlign w:val="center"/>
          </w:tcPr>
          <w:p w14:paraId="7B081A5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00E69BE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53</w:t>
            </w:r>
          </w:p>
        </w:tc>
        <w:tc>
          <w:tcPr>
            <w:tcW w:w="510" w:type="pct"/>
            <w:vAlign w:val="center"/>
          </w:tcPr>
          <w:p w14:paraId="29F8886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53</w:t>
            </w:r>
          </w:p>
        </w:tc>
        <w:tc>
          <w:tcPr>
            <w:tcW w:w="561" w:type="pct"/>
            <w:vAlign w:val="center"/>
          </w:tcPr>
          <w:p w14:paraId="3E9483F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-</w:t>
            </w:r>
          </w:p>
        </w:tc>
      </w:tr>
      <w:tr w:rsidR="004B09AC" w:rsidRPr="001C731C" w14:paraId="109CE502" w14:textId="77777777">
        <w:tc>
          <w:tcPr>
            <w:tcW w:w="408" w:type="pct"/>
            <w:vAlign w:val="center"/>
          </w:tcPr>
          <w:p w14:paraId="7134758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</w:t>
            </w:r>
          </w:p>
        </w:tc>
        <w:tc>
          <w:tcPr>
            <w:tcW w:w="2501" w:type="pct"/>
            <w:vAlign w:val="center"/>
          </w:tcPr>
          <w:p w14:paraId="048D70B9" w14:textId="77777777" w:rsidR="004B09AC" w:rsidRPr="001C731C" w:rsidRDefault="004B09AC" w:rsidP="004C3B28">
            <w:pPr>
              <w:spacing w:before="120"/>
            </w:pPr>
            <w:r w:rsidRPr="001C731C">
              <w:t>Quân</w:t>
            </w:r>
            <w:r w:rsidR="00AE54EB" w:rsidRPr="001C731C">
              <w:t xml:space="preserve"> </w:t>
            </w:r>
            <w:r w:rsidRPr="001C731C">
              <w:t>sự,</w:t>
            </w:r>
            <w:r w:rsidR="00AE54EB" w:rsidRPr="001C731C">
              <w:t xml:space="preserve"> </w:t>
            </w:r>
            <w:r w:rsidRPr="001C731C">
              <w:t>giáo</w:t>
            </w:r>
            <w:r w:rsidR="00AE54EB" w:rsidRPr="001C731C">
              <w:t xml:space="preserve"> </w:t>
            </w:r>
            <w:r w:rsidRPr="001C731C">
              <w:t>dục</w:t>
            </w:r>
            <w:r w:rsidR="00AE54EB" w:rsidRPr="001C731C">
              <w:t xml:space="preserve"> </w:t>
            </w:r>
            <w:r w:rsidRPr="001C731C">
              <w:t>thể</w:t>
            </w:r>
            <w:r w:rsidR="00AE54EB" w:rsidRPr="001C731C">
              <w:t xml:space="preserve"> </w:t>
            </w:r>
            <w:r w:rsidRPr="001C731C">
              <w:t>chất</w:t>
            </w:r>
          </w:p>
        </w:tc>
        <w:tc>
          <w:tcPr>
            <w:tcW w:w="459" w:type="pct"/>
            <w:vAlign w:val="center"/>
          </w:tcPr>
          <w:p w14:paraId="412A10F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05DACB6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24</w:t>
            </w:r>
          </w:p>
        </w:tc>
        <w:tc>
          <w:tcPr>
            <w:tcW w:w="510" w:type="pct"/>
            <w:vAlign w:val="center"/>
          </w:tcPr>
          <w:p w14:paraId="35BABE5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04</w:t>
            </w:r>
          </w:p>
        </w:tc>
        <w:tc>
          <w:tcPr>
            <w:tcW w:w="561" w:type="pct"/>
            <w:vAlign w:val="center"/>
          </w:tcPr>
          <w:p w14:paraId="5824A36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20</w:t>
            </w:r>
          </w:p>
        </w:tc>
      </w:tr>
      <w:tr w:rsidR="004B09AC" w:rsidRPr="001C731C" w14:paraId="04314F86" w14:textId="77777777">
        <w:tc>
          <w:tcPr>
            <w:tcW w:w="408" w:type="pct"/>
            <w:vAlign w:val="center"/>
          </w:tcPr>
          <w:p w14:paraId="6E0A419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</w:t>
            </w:r>
          </w:p>
        </w:tc>
        <w:tc>
          <w:tcPr>
            <w:tcW w:w="2501" w:type="pct"/>
            <w:vAlign w:val="center"/>
          </w:tcPr>
          <w:p w14:paraId="1A83ED3E" w14:textId="77777777" w:rsidR="004B09AC" w:rsidRPr="001C731C" w:rsidRDefault="004B09AC" w:rsidP="004C3B28">
            <w:pPr>
              <w:spacing w:before="120"/>
            </w:pPr>
            <w:r w:rsidRPr="001C731C">
              <w:t>Cấu</w:t>
            </w:r>
            <w:r w:rsidR="00AE54EB" w:rsidRPr="001C731C">
              <w:t xml:space="preserve"> </w:t>
            </w:r>
            <w:r w:rsidRPr="001C731C">
              <w:t>tạo</w:t>
            </w:r>
            <w:r w:rsidR="00AE54EB" w:rsidRPr="001C731C">
              <w:t xml:space="preserve"> </w:t>
            </w:r>
            <w:r w:rsidRPr="001C731C">
              <w:t>ô</w:t>
            </w:r>
            <w:r w:rsidR="00AE54EB" w:rsidRPr="001C731C">
              <w:t xml:space="preserve"> </w:t>
            </w:r>
            <w:r w:rsidRPr="001C731C">
              <w:t>tô</w:t>
            </w:r>
          </w:p>
        </w:tc>
        <w:tc>
          <w:tcPr>
            <w:tcW w:w="459" w:type="pct"/>
            <w:vAlign w:val="center"/>
          </w:tcPr>
          <w:p w14:paraId="523128D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42F84DE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72</w:t>
            </w:r>
          </w:p>
        </w:tc>
        <w:tc>
          <w:tcPr>
            <w:tcW w:w="510" w:type="pct"/>
            <w:vAlign w:val="center"/>
          </w:tcPr>
          <w:p w14:paraId="4AD10DD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54</w:t>
            </w:r>
          </w:p>
        </w:tc>
        <w:tc>
          <w:tcPr>
            <w:tcW w:w="561" w:type="pct"/>
            <w:vAlign w:val="center"/>
          </w:tcPr>
          <w:p w14:paraId="510D3ED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</w:tr>
      <w:tr w:rsidR="004B09AC" w:rsidRPr="001C731C" w14:paraId="51C26782" w14:textId="77777777">
        <w:tc>
          <w:tcPr>
            <w:tcW w:w="408" w:type="pct"/>
            <w:vAlign w:val="center"/>
          </w:tcPr>
          <w:p w14:paraId="72C473B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</w:t>
            </w:r>
          </w:p>
        </w:tc>
        <w:tc>
          <w:tcPr>
            <w:tcW w:w="2501" w:type="pct"/>
            <w:vAlign w:val="center"/>
          </w:tcPr>
          <w:p w14:paraId="7598EC01" w14:textId="77777777" w:rsidR="004B09AC" w:rsidRPr="001C731C" w:rsidRDefault="004B09AC" w:rsidP="004C3B28">
            <w:pPr>
              <w:spacing w:before="120"/>
            </w:pPr>
            <w:r w:rsidRPr="001C731C">
              <w:t>Bảo</w:t>
            </w:r>
            <w:r w:rsidR="00AE54EB" w:rsidRPr="001C731C">
              <w:t xml:space="preserve"> </w:t>
            </w:r>
            <w:r w:rsidRPr="001C731C">
              <w:t>dưỡng,</w:t>
            </w:r>
            <w:r w:rsidR="00AE54EB" w:rsidRPr="001C731C">
              <w:t xml:space="preserve"> </w:t>
            </w:r>
            <w:r w:rsidRPr="001C731C">
              <w:t>sửa</w:t>
            </w:r>
            <w:r w:rsidR="00AE54EB" w:rsidRPr="001C731C">
              <w:t xml:space="preserve"> </w:t>
            </w:r>
            <w:r w:rsidRPr="001C731C">
              <w:t>chữa</w:t>
            </w:r>
            <w:r w:rsidR="00AE54EB" w:rsidRPr="001C731C">
              <w:t xml:space="preserve"> </w:t>
            </w:r>
            <w:r w:rsidRPr="001C731C">
              <w:t>ô</w:t>
            </w:r>
            <w:r w:rsidR="00AE54EB" w:rsidRPr="001C731C">
              <w:t xml:space="preserve"> </w:t>
            </w:r>
            <w:r w:rsidRPr="001C731C">
              <w:t>tô</w:t>
            </w:r>
          </w:p>
        </w:tc>
        <w:tc>
          <w:tcPr>
            <w:tcW w:w="459" w:type="pct"/>
            <w:vAlign w:val="center"/>
          </w:tcPr>
          <w:p w14:paraId="06A2D42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2FB2BF4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78</w:t>
            </w:r>
          </w:p>
        </w:tc>
        <w:tc>
          <w:tcPr>
            <w:tcW w:w="510" w:type="pct"/>
            <w:vAlign w:val="center"/>
          </w:tcPr>
          <w:p w14:paraId="775FF29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561" w:type="pct"/>
            <w:vAlign w:val="center"/>
          </w:tcPr>
          <w:p w14:paraId="36EA336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60</w:t>
            </w:r>
          </w:p>
        </w:tc>
      </w:tr>
      <w:tr w:rsidR="004B09AC" w:rsidRPr="001C731C" w14:paraId="78954E51" w14:textId="77777777">
        <w:tc>
          <w:tcPr>
            <w:tcW w:w="408" w:type="pct"/>
            <w:vAlign w:val="center"/>
          </w:tcPr>
          <w:p w14:paraId="2A09BA7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</w:t>
            </w:r>
          </w:p>
        </w:tc>
        <w:tc>
          <w:tcPr>
            <w:tcW w:w="2501" w:type="pct"/>
            <w:vAlign w:val="center"/>
          </w:tcPr>
          <w:p w14:paraId="5242878C" w14:textId="77777777" w:rsidR="004B09AC" w:rsidRPr="001C731C" w:rsidRDefault="004B09AC" w:rsidP="004C3B28">
            <w:pPr>
              <w:spacing w:before="120"/>
            </w:pPr>
            <w:r w:rsidRPr="001C731C">
              <w:t>Sử</w:t>
            </w:r>
            <w:r w:rsidR="00AE54EB" w:rsidRPr="001C731C">
              <w:t xml:space="preserve"> </w:t>
            </w:r>
            <w:r w:rsidRPr="001C731C">
              <w:t>dụng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nghiệp</w:t>
            </w:r>
            <w:r w:rsidR="00AE54EB" w:rsidRPr="001C731C">
              <w:t xml:space="preserve"> </w:t>
            </w:r>
            <w:r w:rsidRPr="001C731C">
              <w:t>vụ</w:t>
            </w:r>
          </w:p>
        </w:tc>
        <w:tc>
          <w:tcPr>
            <w:tcW w:w="459" w:type="pct"/>
            <w:vAlign w:val="center"/>
          </w:tcPr>
          <w:p w14:paraId="5D56E16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6912C4B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24</w:t>
            </w:r>
          </w:p>
        </w:tc>
        <w:tc>
          <w:tcPr>
            <w:tcW w:w="510" w:type="pct"/>
            <w:vAlign w:val="center"/>
          </w:tcPr>
          <w:p w14:paraId="1011DAE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22</w:t>
            </w:r>
          </w:p>
        </w:tc>
        <w:tc>
          <w:tcPr>
            <w:tcW w:w="561" w:type="pct"/>
            <w:vAlign w:val="center"/>
          </w:tcPr>
          <w:p w14:paraId="1807A6C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02</w:t>
            </w:r>
          </w:p>
        </w:tc>
      </w:tr>
      <w:tr w:rsidR="004B09AC" w:rsidRPr="001C731C" w14:paraId="7E72522A" w14:textId="77777777">
        <w:tc>
          <w:tcPr>
            <w:tcW w:w="408" w:type="pct"/>
            <w:vAlign w:val="center"/>
          </w:tcPr>
          <w:p w14:paraId="12EA849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</w:t>
            </w:r>
          </w:p>
        </w:tc>
        <w:tc>
          <w:tcPr>
            <w:tcW w:w="2501" w:type="pct"/>
            <w:vAlign w:val="center"/>
          </w:tcPr>
          <w:p w14:paraId="49EC945A" w14:textId="77777777" w:rsidR="004B09AC" w:rsidRPr="001C731C" w:rsidRDefault="004B09AC" w:rsidP="004C3B28">
            <w:pPr>
              <w:spacing w:before="120"/>
            </w:pPr>
            <w:r w:rsidRPr="001C731C">
              <w:t>Pháp</w:t>
            </w:r>
            <w:r w:rsidR="00AE54EB" w:rsidRPr="001C731C">
              <w:t xml:space="preserve"> </w:t>
            </w:r>
            <w:r w:rsidR="001C731C" w:rsidRPr="001C731C">
              <w:t>luật</w:t>
            </w:r>
            <w:r w:rsidR="00AE54EB" w:rsidRPr="001C731C">
              <w:t xml:space="preserve"> </w:t>
            </w:r>
            <w:r w:rsidRPr="001C731C">
              <w:t>về</w:t>
            </w:r>
            <w:r w:rsidR="00AE54EB" w:rsidRPr="001C731C">
              <w:t xml:space="preserve"> </w:t>
            </w:r>
            <w:r w:rsidRPr="001C731C">
              <w:t>giao</w:t>
            </w:r>
            <w:r w:rsidR="00AE54EB" w:rsidRPr="001C731C">
              <w:t xml:space="preserve"> </w:t>
            </w:r>
            <w:r w:rsidRPr="001C731C">
              <w:t>thông</w:t>
            </w:r>
            <w:r w:rsidR="00AE54EB" w:rsidRPr="001C731C">
              <w:t xml:space="preserve"> </w:t>
            </w:r>
            <w:r w:rsidRPr="001C731C">
              <w:t>đường</w:t>
            </w:r>
            <w:r w:rsidR="00AE54EB" w:rsidRPr="001C731C">
              <w:t xml:space="preserve"> </w:t>
            </w:r>
            <w:r w:rsidRPr="001C731C">
              <w:t>bộ</w:t>
            </w:r>
          </w:p>
        </w:tc>
        <w:tc>
          <w:tcPr>
            <w:tcW w:w="459" w:type="pct"/>
            <w:vAlign w:val="center"/>
          </w:tcPr>
          <w:p w14:paraId="14042D3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7F468B3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88</w:t>
            </w:r>
          </w:p>
        </w:tc>
        <w:tc>
          <w:tcPr>
            <w:tcW w:w="510" w:type="pct"/>
            <w:vAlign w:val="center"/>
          </w:tcPr>
          <w:p w14:paraId="5058863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70</w:t>
            </w:r>
          </w:p>
        </w:tc>
        <w:tc>
          <w:tcPr>
            <w:tcW w:w="561" w:type="pct"/>
            <w:vAlign w:val="center"/>
          </w:tcPr>
          <w:p w14:paraId="6F21CAE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</w:tr>
      <w:tr w:rsidR="004B09AC" w:rsidRPr="001C731C" w14:paraId="30F45936" w14:textId="77777777">
        <w:tc>
          <w:tcPr>
            <w:tcW w:w="408" w:type="pct"/>
            <w:vAlign w:val="center"/>
          </w:tcPr>
          <w:p w14:paraId="02C7097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</w:t>
            </w:r>
          </w:p>
        </w:tc>
        <w:tc>
          <w:tcPr>
            <w:tcW w:w="2501" w:type="pct"/>
            <w:vAlign w:val="center"/>
          </w:tcPr>
          <w:p w14:paraId="28C3364F" w14:textId="77777777" w:rsidR="004B09AC" w:rsidRPr="001C731C" w:rsidRDefault="004B09AC" w:rsidP="004C3B28">
            <w:pPr>
              <w:spacing w:before="120"/>
            </w:pPr>
            <w:r w:rsidRPr="001C731C">
              <w:t>Kỹ</w:t>
            </w:r>
            <w:r w:rsidR="00AE54EB" w:rsidRPr="001C731C">
              <w:t xml:space="preserve"> </w:t>
            </w:r>
            <w:r w:rsidRPr="001C731C">
              <w:t>thuật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</w:p>
        </w:tc>
        <w:tc>
          <w:tcPr>
            <w:tcW w:w="459" w:type="pct"/>
            <w:vAlign w:val="center"/>
          </w:tcPr>
          <w:p w14:paraId="640735E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03AB375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260</w:t>
            </w:r>
          </w:p>
        </w:tc>
        <w:tc>
          <w:tcPr>
            <w:tcW w:w="510" w:type="pct"/>
            <w:vAlign w:val="center"/>
          </w:tcPr>
          <w:p w14:paraId="5A777B7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16</w:t>
            </w:r>
          </w:p>
        </w:tc>
        <w:tc>
          <w:tcPr>
            <w:tcW w:w="561" w:type="pct"/>
            <w:vAlign w:val="center"/>
          </w:tcPr>
          <w:p w14:paraId="34C97E0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244</w:t>
            </w:r>
          </w:p>
        </w:tc>
      </w:tr>
      <w:tr w:rsidR="004B09AC" w:rsidRPr="001C731C" w14:paraId="4C3CC6E0" w14:textId="77777777">
        <w:tc>
          <w:tcPr>
            <w:tcW w:w="408" w:type="pct"/>
            <w:vAlign w:val="center"/>
          </w:tcPr>
          <w:p w14:paraId="290F4CD4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1" w:type="pct"/>
            <w:vAlign w:val="center"/>
          </w:tcPr>
          <w:p w14:paraId="4B031D2F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giờ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</w:p>
        </w:tc>
        <w:tc>
          <w:tcPr>
            <w:tcW w:w="459" w:type="pct"/>
            <w:vAlign w:val="center"/>
          </w:tcPr>
          <w:p w14:paraId="5183687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394AA51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65</w:t>
            </w:r>
          </w:p>
        </w:tc>
        <w:tc>
          <w:tcPr>
            <w:tcW w:w="510" w:type="pct"/>
            <w:vAlign w:val="center"/>
          </w:tcPr>
          <w:p w14:paraId="7FAD699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04</w:t>
            </w:r>
          </w:p>
        </w:tc>
        <w:tc>
          <w:tcPr>
            <w:tcW w:w="561" w:type="pct"/>
            <w:vAlign w:val="center"/>
          </w:tcPr>
          <w:p w14:paraId="3AB8525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61</w:t>
            </w:r>
          </w:p>
        </w:tc>
      </w:tr>
      <w:tr w:rsidR="004B09AC" w:rsidRPr="001C731C" w14:paraId="4A58B0EF" w14:textId="77777777">
        <w:tc>
          <w:tcPr>
            <w:tcW w:w="408" w:type="pct"/>
            <w:vAlign w:val="center"/>
          </w:tcPr>
          <w:p w14:paraId="52A65A5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1" w:type="pct"/>
            <w:vAlign w:val="center"/>
          </w:tcPr>
          <w:p w14:paraId="52E482B6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tập</w:t>
            </w:r>
            <w:r w:rsidR="00AE54EB" w:rsidRPr="001C731C">
              <w:t xml:space="preserve"> </w:t>
            </w:r>
            <w:r w:rsidRPr="001C731C">
              <w:t>lái</w:t>
            </w:r>
          </w:p>
        </w:tc>
        <w:tc>
          <w:tcPr>
            <w:tcW w:w="459" w:type="pct"/>
            <w:vAlign w:val="center"/>
          </w:tcPr>
          <w:p w14:paraId="2377686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HV</w:t>
            </w:r>
          </w:p>
        </w:tc>
        <w:tc>
          <w:tcPr>
            <w:tcW w:w="561" w:type="pct"/>
            <w:vAlign w:val="center"/>
          </w:tcPr>
          <w:p w14:paraId="36EDA4B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08</w:t>
            </w:r>
          </w:p>
        </w:tc>
        <w:tc>
          <w:tcPr>
            <w:tcW w:w="510" w:type="pct"/>
            <w:vAlign w:val="center"/>
          </w:tcPr>
          <w:p w14:paraId="55D4E422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6340DC84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332D40FF" w14:textId="77777777">
        <w:tc>
          <w:tcPr>
            <w:tcW w:w="408" w:type="pct"/>
            <w:vAlign w:val="center"/>
          </w:tcPr>
          <w:p w14:paraId="478899C4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1" w:type="pct"/>
            <w:vAlign w:val="center"/>
          </w:tcPr>
          <w:p w14:paraId="5E7FBEFB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tập</w:t>
            </w:r>
            <w:r w:rsidR="00AE54EB" w:rsidRPr="001C731C">
              <w:t xml:space="preserve"> </w:t>
            </w:r>
            <w:r w:rsidRPr="001C731C">
              <w:t>lái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buổi</w:t>
            </w:r>
            <w:r w:rsidR="00AE54EB" w:rsidRPr="001C731C">
              <w:t xml:space="preserve"> </w:t>
            </w:r>
            <w:r w:rsidRPr="001C731C">
              <w:t>tập</w:t>
            </w:r>
          </w:p>
        </w:tc>
        <w:tc>
          <w:tcPr>
            <w:tcW w:w="459" w:type="pct"/>
            <w:vAlign w:val="center"/>
          </w:tcPr>
          <w:p w14:paraId="65CE87A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HV</w:t>
            </w:r>
          </w:p>
        </w:tc>
        <w:tc>
          <w:tcPr>
            <w:tcW w:w="561" w:type="pct"/>
            <w:vAlign w:val="center"/>
          </w:tcPr>
          <w:p w14:paraId="3F374E7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04</w:t>
            </w:r>
          </w:p>
        </w:tc>
        <w:tc>
          <w:tcPr>
            <w:tcW w:w="510" w:type="pct"/>
            <w:vAlign w:val="center"/>
          </w:tcPr>
          <w:p w14:paraId="47CAE10F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4D28D982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76DC9244" w14:textId="77777777">
        <w:tc>
          <w:tcPr>
            <w:tcW w:w="408" w:type="pct"/>
            <w:vAlign w:val="center"/>
          </w:tcPr>
          <w:p w14:paraId="6A23384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1" w:type="pct"/>
            <w:vAlign w:val="center"/>
          </w:tcPr>
          <w:p w14:paraId="6432B3C3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km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</w:p>
        </w:tc>
        <w:tc>
          <w:tcPr>
            <w:tcW w:w="459" w:type="pct"/>
            <w:vAlign w:val="center"/>
          </w:tcPr>
          <w:p w14:paraId="082733F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Km</w:t>
            </w:r>
          </w:p>
        </w:tc>
        <w:tc>
          <w:tcPr>
            <w:tcW w:w="561" w:type="pct"/>
            <w:vAlign w:val="center"/>
          </w:tcPr>
          <w:p w14:paraId="6301EC7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975</w:t>
            </w:r>
          </w:p>
        </w:tc>
        <w:tc>
          <w:tcPr>
            <w:tcW w:w="510" w:type="pct"/>
            <w:vAlign w:val="center"/>
          </w:tcPr>
          <w:p w14:paraId="5BDA5C1D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630CA32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975</w:t>
            </w:r>
          </w:p>
        </w:tc>
      </w:tr>
      <w:tr w:rsidR="004B09AC" w:rsidRPr="001C731C" w14:paraId="6D9B14C4" w14:textId="77777777">
        <w:tc>
          <w:tcPr>
            <w:tcW w:w="408" w:type="pct"/>
            <w:vAlign w:val="center"/>
          </w:tcPr>
          <w:p w14:paraId="06E43F41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1" w:type="pct"/>
            <w:vAlign w:val="center"/>
          </w:tcPr>
          <w:p w14:paraId="7D5B608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Cộng</w:t>
            </w:r>
          </w:p>
        </w:tc>
        <w:tc>
          <w:tcPr>
            <w:tcW w:w="459" w:type="pct"/>
            <w:vAlign w:val="center"/>
          </w:tcPr>
          <w:p w14:paraId="3592F28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Giờ</w:t>
            </w:r>
          </w:p>
        </w:tc>
        <w:tc>
          <w:tcPr>
            <w:tcW w:w="561" w:type="pct"/>
            <w:vAlign w:val="center"/>
          </w:tcPr>
          <w:p w14:paraId="617037C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599</w:t>
            </w:r>
          </w:p>
        </w:tc>
        <w:tc>
          <w:tcPr>
            <w:tcW w:w="510" w:type="pct"/>
            <w:vAlign w:val="center"/>
          </w:tcPr>
          <w:p w14:paraId="2918D9B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237</w:t>
            </w:r>
          </w:p>
        </w:tc>
        <w:tc>
          <w:tcPr>
            <w:tcW w:w="561" w:type="pct"/>
            <w:vAlign w:val="center"/>
          </w:tcPr>
          <w:p w14:paraId="3964DDB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362</w:t>
            </w:r>
          </w:p>
        </w:tc>
      </w:tr>
      <w:tr w:rsidR="004B09AC" w:rsidRPr="001C731C" w14:paraId="57ED5F74" w14:textId="77777777">
        <w:tc>
          <w:tcPr>
            <w:tcW w:w="408" w:type="pct"/>
            <w:vAlign w:val="center"/>
          </w:tcPr>
          <w:p w14:paraId="7178882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8</w:t>
            </w:r>
          </w:p>
        </w:tc>
        <w:tc>
          <w:tcPr>
            <w:tcW w:w="2501" w:type="pct"/>
            <w:vAlign w:val="center"/>
          </w:tcPr>
          <w:p w14:paraId="380B4D9A" w14:textId="77777777" w:rsidR="004B09AC" w:rsidRPr="001C731C" w:rsidRDefault="004B09AC" w:rsidP="004C3B28">
            <w:pPr>
              <w:spacing w:before="120"/>
            </w:pPr>
            <w:r w:rsidRPr="001C731C">
              <w:t>Ôn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thi</w:t>
            </w:r>
            <w:r w:rsidR="00AE54EB" w:rsidRPr="001C731C">
              <w:t xml:space="preserve"> </w:t>
            </w:r>
            <w:r w:rsidRPr="001C731C">
              <w:t>tốt</w:t>
            </w:r>
            <w:r w:rsidR="00AE54EB" w:rsidRPr="001C731C">
              <w:t xml:space="preserve"> </w:t>
            </w:r>
            <w:r w:rsidRPr="001C731C">
              <w:t>nghiệp</w:t>
            </w:r>
            <w:r w:rsidR="00AE54EB" w:rsidRPr="001C731C">
              <w:t xml:space="preserve"> </w:t>
            </w:r>
            <w:r w:rsidRPr="001C731C">
              <w:t>nghề</w:t>
            </w:r>
          </w:p>
        </w:tc>
        <w:tc>
          <w:tcPr>
            <w:tcW w:w="459" w:type="pct"/>
            <w:vAlign w:val="center"/>
          </w:tcPr>
          <w:p w14:paraId="24ACF14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19B0EC9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510" w:type="pct"/>
            <w:vAlign w:val="center"/>
          </w:tcPr>
          <w:p w14:paraId="33710E62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1341A1EB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2A1A01D2" w14:textId="77777777">
        <w:tc>
          <w:tcPr>
            <w:tcW w:w="408" w:type="pct"/>
            <w:vAlign w:val="center"/>
          </w:tcPr>
          <w:p w14:paraId="4873CFF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</w:t>
            </w:r>
          </w:p>
        </w:tc>
        <w:tc>
          <w:tcPr>
            <w:tcW w:w="2501" w:type="pct"/>
            <w:vAlign w:val="center"/>
          </w:tcPr>
          <w:p w14:paraId="1DFEF780" w14:textId="77777777" w:rsidR="004B09AC" w:rsidRPr="001C731C" w:rsidRDefault="004B09AC" w:rsidP="004C3B28">
            <w:pPr>
              <w:spacing w:before="120"/>
            </w:pPr>
            <w:r w:rsidRPr="001C731C">
              <w:t>Ôn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sát</w:t>
            </w:r>
            <w:r w:rsidR="00AE54EB" w:rsidRPr="001C731C">
              <w:t xml:space="preserve"> </w:t>
            </w:r>
            <w:r w:rsidRPr="001C731C">
              <w:t>hạch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</w:p>
        </w:tc>
        <w:tc>
          <w:tcPr>
            <w:tcW w:w="459" w:type="pct"/>
            <w:vAlign w:val="center"/>
          </w:tcPr>
          <w:p w14:paraId="5969B42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47302C8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510" w:type="pct"/>
            <w:vAlign w:val="center"/>
          </w:tcPr>
          <w:p w14:paraId="1E292F61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2D0B6B24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01D9D8AC" w14:textId="77777777">
        <w:tc>
          <w:tcPr>
            <w:tcW w:w="408" w:type="pct"/>
            <w:vAlign w:val="center"/>
          </w:tcPr>
          <w:p w14:paraId="42C4A28A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1" w:type="pct"/>
            <w:vAlign w:val="center"/>
          </w:tcPr>
          <w:p w14:paraId="0C9C6C6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Tổng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cộng</w:t>
            </w:r>
          </w:p>
        </w:tc>
        <w:tc>
          <w:tcPr>
            <w:tcW w:w="459" w:type="pct"/>
            <w:vAlign w:val="center"/>
          </w:tcPr>
          <w:p w14:paraId="67F6ED2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Giờ</w:t>
            </w:r>
          </w:p>
        </w:tc>
        <w:tc>
          <w:tcPr>
            <w:tcW w:w="561" w:type="pct"/>
            <w:vAlign w:val="center"/>
          </w:tcPr>
          <w:p w14:paraId="06F4CD2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635</w:t>
            </w:r>
          </w:p>
        </w:tc>
        <w:tc>
          <w:tcPr>
            <w:tcW w:w="510" w:type="pct"/>
            <w:vAlign w:val="center"/>
          </w:tcPr>
          <w:p w14:paraId="787039A5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04606A47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04C029F7" w14:textId="77777777">
        <w:tc>
          <w:tcPr>
            <w:tcW w:w="408" w:type="pct"/>
            <w:vAlign w:val="center"/>
          </w:tcPr>
          <w:p w14:paraId="1D59FEC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  <w:tc>
          <w:tcPr>
            <w:tcW w:w="2501" w:type="pct"/>
            <w:vAlign w:val="center"/>
          </w:tcPr>
          <w:p w14:paraId="208FC5EE" w14:textId="77777777" w:rsidR="004B09AC" w:rsidRPr="001C731C" w:rsidRDefault="004B09AC" w:rsidP="004C3B28">
            <w:pPr>
              <w:spacing w:before="120"/>
            </w:pPr>
            <w:r w:rsidRPr="001C731C">
              <w:t>Số</w:t>
            </w:r>
            <w:r w:rsidR="00AE54EB" w:rsidRPr="001C731C">
              <w:t xml:space="preserve"> </w:t>
            </w:r>
            <w:r w:rsidRPr="001C731C">
              <w:t>ngày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học</w:t>
            </w:r>
            <w:r w:rsidR="001C731C" w:rsidRPr="001C731C">
              <w:t>/</w:t>
            </w:r>
            <w:r w:rsidRPr="001C731C">
              <w:t>khóa</w:t>
            </w:r>
          </w:p>
        </w:tc>
        <w:tc>
          <w:tcPr>
            <w:tcW w:w="459" w:type="pct"/>
            <w:vAlign w:val="center"/>
          </w:tcPr>
          <w:p w14:paraId="46A8F75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561" w:type="pct"/>
            <w:vAlign w:val="center"/>
          </w:tcPr>
          <w:p w14:paraId="5B25306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90</w:t>
            </w:r>
          </w:p>
        </w:tc>
        <w:tc>
          <w:tcPr>
            <w:tcW w:w="510" w:type="pct"/>
            <w:vAlign w:val="center"/>
          </w:tcPr>
          <w:p w14:paraId="3CBDAB11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53587CFF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1481BF93" w14:textId="77777777">
        <w:tc>
          <w:tcPr>
            <w:tcW w:w="408" w:type="pct"/>
            <w:vAlign w:val="center"/>
          </w:tcPr>
          <w:p w14:paraId="5B16AEB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11</w:t>
            </w:r>
          </w:p>
        </w:tc>
        <w:tc>
          <w:tcPr>
            <w:tcW w:w="2501" w:type="pct"/>
            <w:vAlign w:val="center"/>
          </w:tcPr>
          <w:p w14:paraId="10396EFC" w14:textId="77777777" w:rsidR="004B09AC" w:rsidRPr="001C731C" w:rsidRDefault="004B09AC" w:rsidP="004C3B28">
            <w:pPr>
              <w:spacing w:before="120"/>
            </w:pPr>
            <w:r w:rsidRPr="001C731C">
              <w:t>Thời</w:t>
            </w:r>
            <w:r w:rsidR="00AE54EB" w:rsidRPr="001C731C">
              <w:t xml:space="preserve"> </w:t>
            </w:r>
            <w:r w:rsidRPr="001C731C">
              <w:t>gian</w:t>
            </w:r>
            <w:r w:rsidR="00AE54EB" w:rsidRPr="001C731C">
              <w:t xml:space="preserve"> </w:t>
            </w:r>
            <w:r w:rsidRPr="001C731C">
              <w:t>cho</w:t>
            </w:r>
            <w:r w:rsidR="00AE54EB" w:rsidRPr="001C731C">
              <w:t xml:space="preserve"> </w:t>
            </w:r>
            <w:r w:rsidRPr="001C731C">
              <w:t>các</w:t>
            </w:r>
            <w:r w:rsidR="00AE54EB" w:rsidRPr="001C731C">
              <w:t xml:space="preserve"> </w:t>
            </w:r>
            <w:r w:rsidRPr="001C731C">
              <w:t>hoạt</w:t>
            </w:r>
            <w:r w:rsidR="00AE54EB" w:rsidRPr="001C731C">
              <w:t xml:space="preserve"> </w:t>
            </w:r>
            <w:r w:rsidRPr="001C731C">
              <w:t>động</w:t>
            </w:r>
            <w:r w:rsidR="00AE54EB" w:rsidRPr="001C731C">
              <w:t xml:space="preserve"> </w:t>
            </w:r>
            <w:r w:rsidRPr="001C731C">
              <w:t>khác</w:t>
            </w:r>
          </w:p>
        </w:tc>
        <w:tc>
          <w:tcPr>
            <w:tcW w:w="459" w:type="pct"/>
            <w:vAlign w:val="center"/>
          </w:tcPr>
          <w:p w14:paraId="06637E7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561" w:type="pct"/>
            <w:vAlign w:val="center"/>
          </w:tcPr>
          <w:p w14:paraId="31F812B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50</w:t>
            </w:r>
          </w:p>
        </w:tc>
        <w:tc>
          <w:tcPr>
            <w:tcW w:w="510" w:type="pct"/>
            <w:vAlign w:val="center"/>
          </w:tcPr>
          <w:p w14:paraId="14F2F51D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47B20BF6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4DF5EA24" w14:textId="77777777">
        <w:tc>
          <w:tcPr>
            <w:tcW w:w="408" w:type="pct"/>
            <w:vAlign w:val="center"/>
          </w:tcPr>
          <w:p w14:paraId="509F30C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2501" w:type="pct"/>
            <w:vAlign w:val="center"/>
          </w:tcPr>
          <w:p w14:paraId="061E71D3" w14:textId="77777777" w:rsidR="004B09AC" w:rsidRPr="001C731C" w:rsidRDefault="004B09AC" w:rsidP="004C3B28">
            <w:pPr>
              <w:spacing w:before="120"/>
            </w:pPr>
            <w:r w:rsidRPr="001C731C">
              <w:t>Thời</w:t>
            </w:r>
            <w:r w:rsidR="00AE54EB" w:rsidRPr="001C731C">
              <w:t xml:space="preserve"> </w:t>
            </w:r>
            <w:r w:rsidRPr="001C731C">
              <w:t>gian</w:t>
            </w:r>
            <w:r w:rsidR="00AE54EB" w:rsidRPr="001C731C">
              <w:t xml:space="preserve"> </w:t>
            </w:r>
            <w:r w:rsidRPr="001C731C">
              <w:t>toàn</w:t>
            </w:r>
            <w:r w:rsidR="00AE54EB" w:rsidRPr="001C731C">
              <w:t xml:space="preserve"> </w:t>
            </w:r>
            <w:r w:rsidRPr="001C731C">
              <w:t>khóa</w:t>
            </w:r>
            <w:r w:rsidR="00AE54EB" w:rsidRPr="001C731C">
              <w:t xml:space="preserve"> </w:t>
            </w:r>
            <w:r w:rsidRPr="001C731C">
              <w:t>học</w:t>
            </w:r>
          </w:p>
        </w:tc>
        <w:tc>
          <w:tcPr>
            <w:tcW w:w="459" w:type="pct"/>
            <w:vAlign w:val="center"/>
          </w:tcPr>
          <w:p w14:paraId="59015BF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561" w:type="pct"/>
            <w:vAlign w:val="center"/>
          </w:tcPr>
          <w:p w14:paraId="24328C1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140</w:t>
            </w:r>
          </w:p>
        </w:tc>
        <w:tc>
          <w:tcPr>
            <w:tcW w:w="510" w:type="pct"/>
            <w:vAlign w:val="center"/>
          </w:tcPr>
          <w:p w14:paraId="42353B60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0F33B6BB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</w:tbl>
    <w:p w14:paraId="6E24487B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</w:p>
    <w:p w14:paraId="00FD9BFC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tạo:</w:t>
      </w:r>
      <w:r w:rsidR="00AE54EB" w:rsidRPr="001C731C">
        <w:t xml:space="preserve"> </w:t>
      </w:r>
      <w:r w:rsidRPr="001C731C">
        <w:t>695</w:t>
      </w:r>
      <w:r w:rsidR="00AE54EB" w:rsidRPr="001C731C">
        <w:t xml:space="preserve"> </w:t>
      </w:r>
      <w:r w:rsidRPr="001C731C">
        <w:t>giờ;</w:t>
      </w:r>
    </w:p>
    <w:p w14:paraId="1C55CB6C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"/>
        <w:gridCol w:w="4640"/>
        <w:gridCol w:w="835"/>
        <w:gridCol w:w="1020"/>
        <w:gridCol w:w="835"/>
        <w:gridCol w:w="1020"/>
      </w:tblGrid>
      <w:tr w:rsidR="004B09AC" w:rsidRPr="001C731C" w14:paraId="4B482903" w14:textId="77777777">
        <w:tc>
          <w:tcPr>
            <w:tcW w:w="408" w:type="pct"/>
            <w:vMerge w:val="restart"/>
            <w:vAlign w:val="center"/>
          </w:tcPr>
          <w:p w14:paraId="22699C8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TT</w:t>
            </w:r>
          </w:p>
        </w:tc>
        <w:tc>
          <w:tcPr>
            <w:tcW w:w="2552" w:type="pct"/>
            <w:vMerge w:val="restart"/>
            <w:vAlign w:val="center"/>
          </w:tcPr>
          <w:p w14:paraId="48A7493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Nội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dung</w:t>
            </w:r>
          </w:p>
        </w:tc>
        <w:tc>
          <w:tcPr>
            <w:tcW w:w="459" w:type="pct"/>
            <w:vMerge w:val="restart"/>
            <w:vAlign w:val="center"/>
          </w:tcPr>
          <w:p w14:paraId="54B0947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ĐVT</w:t>
            </w:r>
          </w:p>
        </w:tc>
        <w:tc>
          <w:tcPr>
            <w:tcW w:w="1581" w:type="pct"/>
            <w:gridSpan w:val="3"/>
            <w:vAlign w:val="center"/>
          </w:tcPr>
          <w:p w14:paraId="153C745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Phân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bổ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thời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gian</w:t>
            </w:r>
          </w:p>
        </w:tc>
      </w:tr>
      <w:tr w:rsidR="004B09AC" w:rsidRPr="001C731C" w14:paraId="1793AC50" w14:textId="77777777">
        <w:tc>
          <w:tcPr>
            <w:tcW w:w="408" w:type="pct"/>
            <w:vMerge/>
            <w:vAlign w:val="center"/>
          </w:tcPr>
          <w:p w14:paraId="2A5A382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2" w:type="pct"/>
            <w:vMerge/>
            <w:vAlign w:val="center"/>
          </w:tcPr>
          <w:p w14:paraId="6228DE66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459" w:type="pct"/>
            <w:vMerge/>
            <w:vAlign w:val="center"/>
          </w:tcPr>
          <w:p w14:paraId="54E8CBAA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01DA261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+</w:t>
            </w:r>
          </w:p>
        </w:tc>
        <w:tc>
          <w:tcPr>
            <w:tcW w:w="459" w:type="pct"/>
            <w:vAlign w:val="center"/>
          </w:tcPr>
          <w:p w14:paraId="28F3A7A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LT</w:t>
            </w:r>
          </w:p>
        </w:tc>
        <w:tc>
          <w:tcPr>
            <w:tcW w:w="561" w:type="pct"/>
            <w:vAlign w:val="center"/>
          </w:tcPr>
          <w:p w14:paraId="2672A79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TH</w:t>
            </w:r>
          </w:p>
        </w:tc>
      </w:tr>
      <w:tr w:rsidR="004B09AC" w:rsidRPr="001C731C" w14:paraId="5C86EB94" w14:textId="77777777">
        <w:tc>
          <w:tcPr>
            <w:tcW w:w="408" w:type="pct"/>
            <w:vAlign w:val="center"/>
          </w:tcPr>
          <w:p w14:paraId="174640D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</w:t>
            </w:r>
          </w:p>
        </w:tc>
        <w:tc>
          <w:tcPr>
            <w:tcW w:w="2552" w:type="pct"/>
            <w:vAlign w:val="center"/>
          </w:tcPr>
          <w:p w14:paraId="7D3278C1" w14:textId="77777777" w:rsidR="004B09AC" w:rsidRPr="001C731C" w:rsidRDefault="004B09AC" w:rsidP="004C3B28">
            <w:pPr>
              <w:spacing w:before="120"/>
            </w:pPr>
            <w:r w:rsidRPr="001C731C">
              <w:t>Khoa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xã</w:t>
            </w:r>
            <w:r w:rsidR="00AE54EB" w:rsidRPr="001C731C">
              <w:t xml:space="preserve"> </w:t>
            </w:r>
            <w:r w:rsidRPr="001C731C">
              <w:t>hội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nhân</w:t>
            </w:r>
            <w:r w:rsidR="00AE54EB" w:rsidRPr="001C731C">
              <w:t xml:space="preserve"> </w:t>
            </w:r>
            <w:r w:rsidRPr="001C731C">
              <w:t>văn</w:t>
            </w:r>
          </w:p>
        </w:tc>
        <w:tc>
          <w:tcPr>
            <w:tcW w:w="459" w:type="pct"/>
            <w:vAlign w:val="center"/>
          </w:tcPr>
          <w:p w14:paraId="144F7F9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48DED13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53</w:t>
            </w:r>
          </w:p>
        </w:tc>
        <w:tc>
          <w:tcPr>
            <w:tcW w:w="459" w:type="pct"/>
            <w:vAlign w:val="center"/>
          </w:tcPr>
          <w:p w14:paraId="270E2E5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53</w:t>
            </w:r>
          </w:p>
        </w:tc>
        <w:tc>
          <w:tcPr>
            <w:tcW w:w="561" w:type="pct"/>
            <w:vAlign w:val="center"/>
          </w:tcPr>
          <w:p w14:paraId="66155C6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-</w:t>
            </w:r>
          </w:p>
        </w:tc>
      </w:tr>
      <w:tr w:rsidR="004B09AC" w:rsidRPr="001C731C" w14:paraId="49512338" w14:textId="77777777">
        <w:tc>
          <w:tcPr>
            <w:tcW w:w="408" w:type="pct"/>
            <w:vAlign w:val="center"/>
          </w:tcPr>
          <w:p w14:paraId="3F0878E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</w:t>
            </w:r>
          </w:p>
        </w:tc>
        <w:tc>
          <w:tcPr>
            <w:tcW w:w="2552" w:type="pct"/>
            <w:vAlign w:val="center"/>
          </w:tcPr>
          <w:p w14:paraId="43127A6D" w14:textId="77777777" w:rsidR="004B09AC" w:rsidRPr="001C731C" w:rsidRDefault="004B09AC" w:rsidP="004C3B28">
            <w:pPr>
              <w:spacing w:before="120"/>
            </w:pPr>
            <w:r w:rsidRPr="001C731C">
              <w:t>Quân</w:t>
            </w:r>
            <w:r w:rsidR="00AE54EB" w:rsidRPr="001C731C">
              <w:t xml:space="preserve"> </w:t>
            </w:r>
            <w:r w:rsidRPr="001C731C">
              <w:t>sự,</w:t>
            </w:r>
            <w:r w:rsidR="00AE54EB" w:rsidRPr="001C731C">
              <w:t xml:space="preserve"> </w:t>
            </w:r>
            <w:r w:rsidRPr="001C731C">
              <w:t>giáo</w:t>
            </w:r>
            <w:r w:rsidR="00AE54EB" w:rsidRPr="001C731C">
              <w:t xml:space="preserve"> </w:t>
            </w:r>
            <w:r w:rsidRPr="001C731C">
              <w:t>dục</w:t>
            </w:r>
            <w:r w:rsidR="00AE54EB" w:rsidRPr="001C731C">
              <w:t xml:space="preserve"> </w:t>
            </w:r>
            <w:r w:rsidRPr="001C731C">
              <w:t>thể</w:t>
            </w:r>
            <w:r w:rsidR="00AE54EB" w:rsidRPr="001C731C">
              <w:t xml:space="preserve"> </w:t>
            </w:r>
            <w:r w:rsidRPr="001C731C">
              <w:t>chất</w:t>
            </w:r>
          </w:p>
        </w:tc>
        <w:tc>
          <w:tcPr>
            <w:tcW w:w="459" w:type="pct"/>
            <w:vAlign w:val="center"/>
          </w:tcPr>
          <w:p w14:paraId="36EF78E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1BFDC61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24</w:t>
            </w:r>
          </w:p>
        </w:tc>
        <w:tc>
          <w:tcPr>
            <w:tcW w:w="459" w:type="pct"/>
            <w:vAlign w:val="center"/>
          </w:tcPr>
          <w:p w14:paraId="71A5B64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04</w:t>
            </w:r>
          </w:p>
        </w:tc>
        <w:tc>
          <w:tcPr>
            <w:tcW w:w="561" w:type="pct"/>
            <w:vAlign w:val="center"/>
          </w:tcPr>
          <w:p w14:paraId="7D4E8BA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20</w:t>
            </w:r>
          </w:p>
        </w:tc>
      </w:tr>
      <w:tr w:rsidR="004B09AC" w:rsidRPr="001C731C" w14:paraId="15063C60" w14:textId="77777777">
        <w:tc>
          <w:tcPr>
            <w:tcW w:w="408" w:type="pct"/>
            <w:vAlign w:val="center"/>
          </w:tcPr>
          <w:p w14:paraId="48C0FE2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</w:t>
            </w:r>
          </w:p>
        </w:tc>
        <w:tc>
          <w:tcPr>
            <w:tcW w:w="2552" w:type="pct"/>
            <w:vAlign w:val="center"/>
          </w:tcPr>
          <w:p w14:paraId="2EE3CE3A" w14:textId="77777777" w:rsidR="004B09AC" w:rsidRPr="001C731C" w:rsidRDefault="004B09AC" w:rsidP="004C3B28">
            <w:pPr>
              <w:spacing w:before="120"/>
            </w:pPr>
            <w:r w:rsidRPr="001C731C">
              <w:t>Cấu</w:t>
            </w:r>
            <w:r w:rsidR="00AE54EB" w:rsidRPr="001C731C">
              <w:t xml:space="preserve"> </w:t>
            </w:r>
            <w:r w:rsidRPr="001C731C">
              <w:t>tạo</w:t>
            </w:r>
            <w:r w:rsidR="00AE54EB" w:rsidRPr="001C731C">
              <w:t xml:space="preserve"> </w:t>
            </w:r>
            <w:r w:rsidRPr="001C731C">
              <w:t>ô</w:t>
            </w:r>
            <w:r w:rsidR="00AE54EB" w:rsidRPr="001C731C">
              <w:t xml:space="preserve"> </w:t>
            </w:r>
            <w:r w:rsidRPr="001C731C">
              <w:t>tô</w:t>
            </w:r>
          </w:p>
        </w:tc>
        <w:tc>
          <w:tcPr>
            <w:tcW w:w="459" w:type="pct"/>
            <w:vAlign w:val="center"/>
          </w:tcPr>
          <w:p w14:paraId="746B64A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570155D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72</w:t>
            </w:r>
          </w:p>
        </w:tc>
        <w:tc>
          <w:tcPr>
            <w:tcW w:w="459" w:type="pct"/>
            <w:vAlign w:val="center"/>
          </w:tcPr>
          <w:p w14:paraId="6947575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54</w:t>
            </w:r>
          </w:p>
        </w:tc>
        <w:tc>
          <w:tcPr>
            <w:tcW w:w="561" w:type="pct"/>
            <w:vAlign w:val="center"/>
          </w:tcPr>
          <w:p w14:paraId="70EED24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</w:tr>
      <w:tr w:rsidR="004B09AC" w:rsidRPr="001C731C" w14:paraId="6B8291EA" w14:textId="77777777">
        <w:tc>
          <w:tcPr>
            <w:tcW w:w="408" w:type="pct"/>
            <w:vAlign w:val="center"/>
          </w:tcPr>
          <w:p w14:paraId="2B46DA1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</w:t>
            </w:r>
          </w:p>
        </w:tc>
        <w:tc>
          <w:tcPr>
            <w:tcW w:w="2552" w:type="pct"/>
            <w:vAlign w:val="center"/>
          </w:tcPr>
          <w:p w14:paraId="582A3698" w14:textId="77777777" w:rsidR="004B09AC" w:rsidRPr="001C731C" w:rsidRDefault="004B09AC" w:rsidP="004C3B28">
            <w:pPr>
              <w:spacing w:before="120"/>
            </w:pPr>
            <w:r w:rsidRPr="001C731C">
              <w:t>Bảo</w:t>
            </w:r>
            <w:r w:rsidR="00AE54EB" w:rsidRPr="001C731C">
              <w:t xml:space="preserve"> </w:t>
            </w:r>
            <w:r w:rsidRPr="001C731C">
              <w:t>dưỡng,</w:t>
            </w:r>
            <w:r w:rsidR="00AE54EB" w:rsidRPr="001C731C">
              <w:t xml:space="preserve"> </w:t>
            </w:r>
            <w:r w:rsidRPr="001C731C">
              <w:t>sửa</w:t>
            </w:r>
            <w:r w:rsidR="00AE54EB" w:rsidRPr="001C731C">
              <w:t xml:space="preserve"> </w:t>
            </w:r>
            <w:r w:rsidRPr="001C731C">
              <w:t>chữa</w:t>
            </w:r>
            <w:r w:rsidR="00AE54EB" w:rsidRPr="001C731C">
              <w:t xml:space="preserve"> </w:t>
            </w:r>
            <w:r w:rsidRPr="001C731C">
              <w:t>ô</w:t>
            </w:r>
            <w:r w:rsidR="00AE54EB" w:rsidRPr="001C731C">
              <w:t xml:space="preserve"> </w:t>
            </w:r>
            <w:r w:rsidRPr="001C731C">
              <w:t>tô</w:t>
            </w:r>
          </w:p>
        </w:tc>
        <w:tc>
          <w:tcPr>
            <w:tcW w:w="459" w:type="pct"/>
            <w:vAlign w:val="center"/>
          </w:tcPr>
          <w:p w14:paraId="667D379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6CC9810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78</w:t>
            </w:r>
          </w:p>
        </w:tc>
        <w:tc>
          <w:tcPr>
            <w:tcW w:w="459" w:type="pct"/>
            <w:vAlign w:val="center"/>
          </w:tcPr>
          <w:p w14:paraId="0968C59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561" w:type="pct"/>
            <w:vAlign w:val="center"/>
          </w:tcPr>
          <w:p w14:paraId="1370DAB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60</w:t>
            </w:r>
          </w:p>
        </w:tc>
      </w:tr>
      <w:tr w:rsidR="004B09AC" w:rsidRPr="001C731C" w14:paraId="33F68292" w14:textId="77777777">
        <w:tc>
          <w:tcPr>
            <w:tcW w:w="408" w:type="pct"/>
            <w:vAlign w:val="center"/>
          </w:tcPr>
          <w:p w14:paraId="0B24A12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</w:t>
            </w:r>
          </w:p>
        </w:tc>
        <w:tc>
          <w:tcPr>
            <w:tcW w:w="2552" w:type="pct"/>
            <w:vAlign w:val="center"/>
          </w:tcPr>
          <w:p w14:paraId="1746A18C" w14:textId="77777777" w:rsidR="004B09AC" w:rsidRPr="001C731C" w:rsidRDefault="004B09AC" w:rsidP="004C3B28">
            <w:pPr>
              <w:spacing w:before="120"/>
            </w:pPr>
            <w:r w:rsidRPr="001C731C">
              <w:t>Sử</w:t>
            </w:r>
            <w:r w:rsidR="00AE54EB" w:rsidRPr="001C731C">
              <w:t xml:space="preserve"> </w:t>
            </w:r>
            <w:r w:rsidRPr="001C731C">
              <w:t>dụng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nghiệp</w:t>
            </w:r>
            <w:r w:rsidR="00AE54EB" w:rsidRPr="001C731C">
              <w:t xml:space="preserve"> </w:t>
            </w:r>
            <w:r w:rsidRPr="001C731C">
              <w:t>vụ</w:t>
            </w:r>
          </w:p>
        </w:tc>
        <w:tc>
          <w:tcPr>
            <w:tcW w:w="459" w:type="pct"/>
            <w:vAlign w:val="center"/>
          </w:tcPr>
          <w:p w14:paraId="0BB0259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7F9DFDD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24</w:t>
            </w:r>
          </w:p>
        </w:tc>
        <w:tc>
          <w:tcPr>
            <w:tcW w:w="459" w:type="pct"/>
            <w:vAlign w:val="center"/>
          </w:tcPr>
          <w:p w14:paraId="6B2137D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22</w:t>
            </w:r>
          </w:p>
        </w:tc>
        <w:tc>
          <w:tcPr>
            <w:tcW w:w="561" w:type="pct"/>
            <w:vAlign w:val="center"/>
          </w:tcPr>
          <w:p w14:paraId="746724A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02</w:t>
            </w:r>
          </w:p>
        </w:tc>
      </w:tr>
      <w:tr w:rsidR="004B09AC" w:rsidRPr="001C731C" w14:paraId="7DBED06D" w14:textId="77777777">
        <w:tc>
          <w:tcPr>
            <w:tcW w:w="408" w:type="pct"/>
            <w:vAlign w:val="center"/>
          </w:tcPr>
          <w:p w14:paraId="12FBFBC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</w:t>
            </w:r>
          </w:p>
        </w:tc>
        <w:tc>
          <w:tcPr>
            <w:tcW w:w="2552" w:type="pct"/>
            <w:vAlign w:val="center"/>
          </w:tcPr>
          <w:p w14:paraId="67F6A183" w14:textId="77777777" w:rsidR="004B09AC" w:rsidRPr="001C731C" w:rsidRDefault="004B09AC" w:rsidP="004C3B28">
            <w:pPr>
              <w:spacing w:before="120"/>
            </w:pPr>
            <w:r w:rsidRPr="001C731C">
              <w:t>Pháp</w:t>
            </w:r>
            <w:r w:rsidR="00AE54EB" w:rsidRPr="001C731C">
              <w:t xml:space="preserve"> </w:t>
            </w:r>
            <w:r w:rsidR="001C731C" w:rsidRPr="001C731C">
              <w:t>luật</w:t>
            </w:r>
            <w:r w:rsidR="00AE54EB" w:rsidRPr="001C731C">
              <w:t xml:space="preserve"> </w:t>
            </w:r>
            <w:r w:rsidRPr="001C731C">
              <w:t>về</w:t>
            </w:r>
            <w:r w:rsidR="00AE54EB" w:rsidRPr="001C731C">
              <w:t xml:space="preserve"> </w:t>
            </w:r>
            <w:r w:rsidRPr="001C731C">
              <w:t>giao</w:t>
            </w:r>
            <w:r w:rsidR="00AE54EB" w:rsidRPr="001C731C">
              <w:t xml:space="preserve"> </w:t>
            </w:r>
            <w:r w:rsidRPr="001C731C">
              <w:t>thông</w:t>
            </w:r>
            <w:r w:rsidR="00AE54EB" w:rsidRPr="001C731C">
              <w:t xml:space="preserve"> </w:t>
            </w:r>
            <w:r w:rsidRPr="001C731C">
              <w:t>đường</w:t>
            </w:r>
            <w:r w:rsidR="00AE54EB" w:rsidRPr="001C731C">
              <w:t xml:space="preserve"> </w:t>
            </w:r>
            <w:r w:rsidRPr="001C731C">
              <w:t>bộ</w:t>
            </w:r>
          </w:p>
        </w:tc>
        <w:tc>
          <w:tcPr>
            <w:tcW w:w="459" w:type="pct"/>
            <w:vAlign w:val="center"/>
          </w:tcPr>
          <w:p w14:paraId="7B9EFC7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1D489EA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88</w:t>
            </w:r>
          </w:p>
        </w:tc>
        <w:tc>
          <w:tcPr>
            <w:tcW w:w="459" w:type="pct"/>
            <w:vAlign w:val="center"/>
          </w:tcPr>
          <w:p w14:paraId="05FB275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70</w:t>
            </w:r>
          </w:p>
        </w:tc>
        <w:tc>
          <w:tcPr>
            <w:tcW w:w="561" w:type="pct"/>
            <w:vAlign w:val="center"/>
          </w:tcPr>
          <w:p w14:paraId="0F20F0B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</w:tr>
      <w:tr w:rsidR="004B09AC" w:rsidRPr="001C731C" w14:paraId="6196AC74" w14:textId="77777777">
        <w:tc>
          <w:tcPr>
            <w:tcW w:w="408" w:type="pct"/>
            <w:vAlign w:val="center"/>
          </w:tcPr>
          <w:p w14:paraId="1C4ED7C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</w:t>
            </w:r>
          </w:p>
        </w:tc>
        <w:tc>
          <w:tcPr>
            <w:tcW w:w="2552" w:type="pct"/>
            <w:vAlign w:val="center"/>
          </w:tcPr>
          <w:p w14:paraId="17B93355" w14:textId="77777777" w:rsidR="004B09AC" w:rsidRPr="001C731C" w:rsidRDefault="004B09AC" w:rsidP="004C3B28">
            <w:pPr>
              <w:spacing w:before="120"/>
            </w:pPr>
            <w:r w:rsidRPr="001C731C">
              <w:t>Kỹ</w:t>
            </w:r>
            <w:r w:rsidR="00AE54EB" w:rsidRPr="001C731C">
              <w:t xml:space="preserve"> </w:t>
            </w:r>
            <w:r w:rsidRPr="001C731C">
              <w:t>thuật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</w:p>
        </w:tc>
        <w:tc>
          <w:tcPr>
            <w:tcW w:w="459" w:type="pct"/>
            <w:vAlign w:val="center"/>
          </w:tcPr>
          <w:p w14:paraId="36F2FA4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22784AB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320</w:t>
            </w:r>
          </w:p>
        </w:tc>
        <w:tc>
          <w:tcPr>
            <w:tcW w:w="459" w:type="pct"/>
            <w:vAlign w:val="center"/>
          </w:tcPr>
          <w:p w14:paraId="7BD6140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16</w:t>
            </w:r>
          </w:p>
        </w:tc>
        <w:tc>
          <w:tcPr>
            <w:tcW w:w="561" w:type="pct"/>
            <w:vAlign w:val="center"/>
          </w:tcPr>
          <w:p w14:paraId="5ECC604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304</w:t>
            </w:r>
          </w:p>
        </w:tc>
      </w:tr>
      <w:tr w:rsidR="004B09AC" w:rsidRPr="001C731C" w14:paraId="00364C2C" w14:textId="77777777">
        <w:tc>
          <w:tcPr>
            <w:tcW w:w="408" w:type="pct"/>
            <w:vAlign w:val="center"/>
          </w:tcPr>
          <w:p w14:paraId="6C62D978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2" w:type="pct"/>
            <w:vAlign w:val="center"/>
          </w:tcPr>
          <w:p w14:paraId="273DD00C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giờ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</w:p>
        </w:tc>
        <w:tc>
          <w:tcPr>
            <w:tcW w:w="459" w:type="pct"/>
            <w:vAlign w:val="center"/>
          </w:tcPr>
          <w:p w14:paraId="0963352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3DFAD60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80</w:t>
            </w:r>
          </w:p>
        </w:tc>
        <w:tc>
          <w:tcPr>
            <w:tcW w:w="459" w:type="pct"/>
            <w:vAlign w:val="center"/>
          </w:tcPr>
          <w:p w14:paraId="5AF0F77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04</w:t>
            </w:r>
          </w:p>
        </w:tc>
        <w:tc>
          <w:tcPr>
            <w:tcW w:w="561" w:type="pct"/>
            <w:vAlign w:val="center"/>
          </w:tcPr>
          <w:p w14:paraId="6951BFC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76</w:t>
            </w:r>
          </w:p>
        </w:tc>
      </w:tr>
      <w:tr w:rsidR="004B09AC" w:rsidRPr="001C731C" w14:paraId="6A6DD620" w14:textId="77777777">
        <w:tc>
          <w:tcPr>
            <w:tcW w:w="408" w:type="pct"/>
            <w:vAlign w:val="center"/>
          </w:tcPr>
          <w:p w14:paraId="3E14ED88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2" w:type="pct"/>
            <w:vAlign w:val="center"/>
          </w:tcPr>
          <w:p w14:paraId="43E94111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tập</w:t>
            </w:r>
            <w:r w:rsidR="00AE54EB" w:rsidRPr="001C731C">
              <w:t xml:space="preserve"> </w:t>
            </w:r>
            <w:r w:rsidRPr="001C731C">
              <w:t>lái</w:t>
            </w:r>
          </w:p>
        </w:tc>
        <w:tc>
          <w:tcPr>
            <w:tcW w:w="459" w:type="pct"/>
            <w:vAlign w:val="center"/>
          </w:tcPr>
          <w:p w14:paraId="6671F60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HV</w:t>
            </w:r>
          </w:p>
        </w:tc>
        <w:tc>
          <w:tcPr>
            <w:tcW w:w="561" w:type="pct"/>
            <w:vAlign w:val="center"/>
          </w:tcPr>
          <w:p w14:paraId="3CF9388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08</w:t>
            </w:r>
          </w:p>
        </w:tc>
        <w:tc>
          <w:tcPr>
            <w:tcW w:w="459" w:type="pct"/>
            <w:vAlign w:val="center"/>
          </w:tcPr>
          <w:p w14:paraId="3FF94FEE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5A7C3799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130B1B0B" w14:textId="77777777">
        <w:tc>
          <w:tcPr>
            <w:tcW w:w="408" w:type="pct"/>
            <w:vAlign w:val="center"/>
          </w:tcPr>
          <w:p w14:paraId="12BC78E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2" w:type="pct"/>
            <w:vAlign w:val="center"/>
          </w:tcPr>
          <w:p w14:paraId="6376B8EA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tập</w:t>
            </w:r>
            <w:r w:rsidR="00AE54EB" w:rsidRPr="001C731C">
              <w:t xml:space="preserve"> </w:t>
            </w:r>
            <w:r w:rsidRPr="001C731C">
              <w:t>lái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buổi</w:t>
            </w:r>
            <w:r w:rsidR="00AE54EB" w:rsidRPr="001C731C">
              <w:t xml:space="preserve"> </w:t>
            </w:r>
            <w:r w:rsidRPr="001C731C">
              <w:t>tập</w:t>
            </w:r>
          </w:p>
        </w:tc>
        <w:tc>
          <w:tcPr>
            <w:tcW w:w="459" w:type="pct"/>
            <w:vAlign w:val="center"/>
          </w:tcPr>
          <w:p w14:paraId="5CA0CD0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HV</w:t>
            </w:r>
          </w:p>
        </w:tc>
        <w:tc>
          <w:tcPr>
            <w:tcW w:w="561" w:type="pct"/>
            <w:vAlign w:val="center"/>
          </w:tcPr>
          <w:p w14:paraId="1FE6BEE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04</w:t>
            </w:r>
          </w:p>
        </w:tc>
        <w:tc>
          <w:tcPr>
            <w:tcW w:w="459" w:type="pct"/>
            <w:vAlign w:val="center"/>
          </w:tcPr>
          <w:p w14:paraId="7236FF61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42F02D6A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0B96BADE" w14:textId="77777777">
        <w:tc>
          <w:tcPr>
            <w:tcW w:w="408" w:type="pct"/>
            <w:vAlign w:val="center"/>
          </w:tcPr>
          <w:p w14:paraId="2C193F2D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2" w:type="pct"/>
            <w:vAlign w:val="center"/>
          </w:tcPr>
          <w:p w14:paraId="5F997471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km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</w:p>
        </w:tc>
        <w:tc>
          <w:tcPr>
            <w:tcW w:w="459" w:type="pct"/>
            <w:vAlign w:val="center"/>
          </w:tcPr>
          <w:p w14:paraId="1D14FDC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Km</w:t>
            </w:r>
          </w:p>
        </w:tc>
        <w:tc>
          <w:tcPr>
            <w:tcW w:w="561" w:type="pct"/>
            <w:vAlign w:val="center"/>
          </w:tcPr>
          <w:p w14:paraId="49577B6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1200</w:t>
            </w:r>
          </w:p>
        </w:tc>
        <w:tc>
          <w:tcPr>
            <w:tcW w:w="459" w:type="pct"/>
            <w:vAlign w:val="center"/>
          </w:tcPr>
          <w:p w14:paraId="3C25F14A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16A679A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1200</w:t>
            </w:r>
          </w:p>
        </w:tc>
      </w:tr>
      <w:tr w:rsidR="004B09AC" w:rsidRPr="001C731C" w14:paraId="22D8C4F8" w14:textId="77777777">
        <w:tc>
          <w:tcPr>
            <w:tcW w:w="408" w:type="pct"/>
            <w:vAlign w:val="center"/>
          </w:tcPr>
          <w:p w14:paraId="308B8208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2" w:type="pct"/>
            <w:vAlign w:val="center"/>
          </w:tcPr>
          <w:p w14:paraId="73084D4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Tổng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cộng</w:t>
            </w:r>
          </w:p>
        </w:tc>
        <w:tc>
          <w:tcPr>
            <w:tcW w:w="459" w:type="pct"/>
            <w:vAlign w:val="center"/>
          </w:tcPr>
          <w:p w14:paraId="2088F3C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Giờ</w:t>
            </w:r>
          </w:p>
        </w:tc>
        <w:tc>
          <w:tcPr>
            <w:tcW w:w="561" w:type="pct"/>
            <w:vAlign w:val="center"/>
          </w:tcPr>
          <w:p w14:paraId="40FE186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659</w:t>
            </w:r>
          </w:p>
        </w:tc>
        <w:tc>
          <w:tcPr>
            <w:tcW w:w="459" w:type="pct"/>
            <w:vAlign w:val="center"/>
          </w:tcPr>
          <w:p w14:paraId="6EFAF6D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237</w:t>
            </w:r>
          </w:p>
        </w:tc>
        <w:tc>
          <w:tcPr>
            <w:tcW w:w="561" w:type="pct"/>
            <w:vAlign w:val="center"/>
          </w:tcPr>
          <w:p w14:paraId="2CDC84A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422</w:t>
            </w:r>
          </w:p>
        </w:tc>
      </w:tr>
      <w:tr w:rsidR="004B09AC" w:rsidRPr="001C731C" w14:paraId="721BA01C" w14:textId="77777777">
        <w:tc>
          <w:tcPr>
            <w:tcW w:w="408" w:type="pct"/>
            <w:vAlign w:val="center"/>
          </w:tcPr>
          <w:p w14:paraId="7109259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8</w:t>
            </w:r>
          </w:p>
        </w:tc>
        <w:tc>
          <w:tcPr>
            <w:tcW w:w="2552" w:type="pct"/>
            <w:vAlign w:val="center"/>
          </w:tcPr>
          <w:p w14:paraId="06F35D2F" w14:textId="77777777" w:rsidR="004B09AC" w:rsidRPr="001C731C" w:rsidRDefault="004B09AC" w:rsidP="004C3B28">
            <w:pPr>
              <w:spacing w:before="120"/>
            </w:pPr>
            <w:r w:rsidRPr="001C731C">
              <w:t>Ôn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thi</w:t>
            </w:r>
            <w:r w:rsidR="00AE54EB" w:rsidRPr="001C731C">
              <w:t xml:space="preserve"> </w:t>
            </w:r>
            <w:r w:rsidRPr="001C731C">
              <w:t>tốt</w:t>
            </w:r>
            <w:r w:rsidR="00AE54EB" w:rsidRPr="001C731C">
              <w:t xml:space="preserve"> </w:t>
            </w:r>
            <w:r w:rsidRPr="001C731C">
              <w:t>nghiệp</w:t>
            </w:r>
            <w:r w:rsidR="00AE54EB" w:rsidRPr="001C731C">
              <w:t xml:space="preserve"> </w:t>
            </w:r>
            <w:r w:rsidRPr="001C731C">
              <w:t>nghề</w:t>
            </w:r>
          </w:p>
        </w:tc>
        <w:tc>
          <w:tcPr>
            <w:tcW w:w="459" w:type="pct"/>
            <w:vAlign w:val="center"/>
          </w:tcPr>
          <w:p w14:paraId="414A936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6505297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459" w:type="pct"/>
            <w:vAlign w:val="center"/>
          </w:tcPr>
          <w:p w14:paraId="12146E4F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34D88964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0DA0C1DD" w14:textId="77777777">
        <w:tc>
          <w:tcPr>
            <w:tcW w:w="408" w:type="pct"/>
            <w:vAlign w:val="center"/>
          </w:tcPr>
          <w:p w14:paraId="28DA49C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</w:t>
            </w:r>
          </w:p>
        </w:tc>
        <w:tc>
          <w:tcPr>
            <w:tcW w:w="2552" w:type="pct"/>
            <w:vAlign w:val="center"/>
          </w:tcPr>
          <w:p w14:paraId="594C6D6B" w14:textId="77777777" w:rsidR="004B09AC" w:rsidRPr="001C731C" w:rsidRDefault="004B09AC" w:rsidP="004C3B28">
            <w:pPr>
              <w:spacing w:before="120"/>
            </w:pPr>
            <w:r w:rsidRPr="001C731C">
              <w:t>Ôn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sát</w:t>
            </w:r>
            <w:r w:rsidR="00AE54EB" w:rsidRPr="001C731C">
              <w:t xml:space="preserve"> </w:t>
            </w:r>
            <w:r w:rsidRPr="001C731C">
              <w:t>hạch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</w:p>
        </w:tc>
        <w:tc>
          <w:tcPr>
            <w:tcW w:w="459" w:type="pct"/>
            <w:vAlign w:val="center"/>
          </w:tcPr>
          <w:p w14:paraId="640E88D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561" w:type="pct"/>
            <w:vAlign w:val="center"/>
          </w:tcPr>
          <w:p w14:paraId="1CA3D02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459" w:type="pct"/>
            <w:vAlign w:val="center"/>
          </w:tcPr>
          <w:p w14:paraId="53756FA3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5B48A9A3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25082D2E" w14:textId="77777777">
        <w:tc>
          <w:tcPr>
            <w:tcW w:w="408" w:type="pct"/>
            <w:vAlign w:val="center"/>
          </w:tcPr>
          <w:p w14:paraId="6B39E11F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2" w:type="pct"/>
            <w:vAlign w:val="center"/>
          </w:tcPr>
          <w:p w14:paraId="267E580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Tổng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cộng</w:t>
            </w:r>
          </w:p>
        </w:tc>
        <w:tc>
          <w:tcPr>
            <w:tcW w:w="459" w:type="pct"/>
            <w:vAlign w:val="center"/>
          </w:tcPr>
          <w:p w14:paraId="5804B2E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Giờ</w:t>
            </w:r>
          </w:p>
        </w:tc>
        <w:tc>
          <w:tcPr>
            <w:tcW w:w="561" w:type="pct"/>
            <w:vAlign w:val="center"/>
          </w:tcPr>
          <w:p w14:paraId="474F3881" w14:textId="77777777" w:rsidR="004B09AC" w:rsidRPr="001C731C" w:rsidRDefault="004B09AC" w:rsidP="004C3B28">
            <w:pPr>
              <w:spacing w:before="120"/>
              <w:jc w:val="center"/>
              <w:rPr>
                <w:b/>
              </w:rPr>
            </w:pPr>
            <w:r w:rsidRPr="001C731C">
              <w:rPr>
                <w:b/>
              </w:rPr>
              <w:t>695</w:t>
            </w:r>
          </w:p>
        </w:tc>
        <w:tc>
          <w:tcPr>
            <w:tcW w:w="459" w:type="pct"/>
            <w:vAlign w:val="center"/>
          </w:tcPr>
          <w:p w14:paraId="453793BD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002BA290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03092354" w14:textId="77777777">
        <w:tc>
          <w:tcPr>
            <w:tcW w:w="408" w:type="pct"/>
            <w:vAlign w:val="center"/>
          </w:tcPr>
          <w:p w14:paraId="45BA006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  <w:tc>
          <w:tcPr>
            <w:tcW w:w="2552" w:type="pct"/>
            <w:vAlign w:val="center"/>
          </w:tcPr>
          <w:p w14:paraId="0BAE243F" w14:textId="77777777" w:rsidR="004B09AC" w:rsidRPr="001C731C" w:rsidRDefault="004B09AC" w:rsidP="004C3B28">
            <w:pPr>
              <w:spacing w:before="120"/>
            </w:pPr>
            <w:r w:rsidRPr="001C731C">
              <w:t>Số</w:t>
            </w:r>
            <w:r w:rsidR="00AE54EB" w:rsidRPr="001C731C">
              <w:t xml:space="preserve"> </w:t>
            </w:r>
            <w:r w:rsidRPr="001C731C">
              <w:t>ngày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học</w:t>
            </w:r>
            <w:r w:rsidR="001C731C" w:rsidRPr="001C731C">
              <w:t>/</w:t>
            </w:r>
            <w:r w:rsidRPr="001C731C">
              <w:t>khóa</w:t>
            </w:r>
          </w:p>
        </w:tc>
        <w:tc>
          <w:tcPr>
            <w:tcW w:w="459" w:type="pct"/>
            <w:vAlign w:val="center"/>
          </w:tcPr>
          <w:p w14:paraId="32B13A8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561" w:type="pct"/>
            <w:vAlign w:val="center"/>
          </w:tcPr>
          <w:p w14:paraId="541F75B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113</w:t>
            </w:r>
          </w:p>
        </w:tc>
        <w:tc>
          <w:tcPr>
            <w:tcW w:w="459" w:type="pct"/>
            <w:vAlign w:val="center"/>
          </w:tcPr>
          <w:p w14:paraId="55F375B9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77F8134B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1D6C8C05" w14:textId="77777777">
        <w:tc>
          <w:tcPr>
            <w:tcW w:w="408" w:type="pct"/>
            <w:vAlign w:val="center"/>
          </w:tcPr>
          <w:p w14:paraId="109D036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11</w:t>
            </w:r>
          </w:p>
        </w:tc>
        <w:tc>
          <w:tcPr>
            <w:tcW w:w="2552" w:type="pct"/>
            <w:vAlign w:val="center"/>
          </w:tcPr>
          <w:p w14:paraId="7297DDCE" w14:textId="77777777" w:rsidR="004B09AC" w:rsidRPr="001C731C" w:rsidRDefault="004B09AC" w:rsidP="004C3B28">
            <w:pPr>
              <w:spacing w:before="120"/>
            </w:pPr>
            <w:r w:rsidRPr="001C731C">
              <w:t>Thời</w:t>
            </w:r>
            <w:r w:rsidR="00AE54EB" w:rsidRPr="001C731C">
              <w:t xml:space="preserve"> </w:t>
            </w:r>
            <w:r w:rsidRPr="001C731C">
              <w:t>gian</w:t>
            </w:r>
            <w:r w:rsidR="00AE54EB" w:rsidRPr="001C731C">
              <w:t xml:space="preserve"> </w:t>
            </w:r>
            <w:r w:rsidRPr="001C731C">
              <w:t>cho</w:t>
            </w:r>
            <w:r w:rsidR="00AE54EB" w:rsidRPr="001C731C">
              <w:t xml:space="preserve"> </w:t>
            </w:r>
            <w:r w:rsidRPr="001C731C">
              <w:t>các</w:t>
            </w:r>
            <w:r w:rsidR="00AE54EB" w:rsidRPr="001C731C">
              <w:t xml:space="preserve"> </w:t>
            </w:r>
            <w:r w:rsidRPr="001C731C">
              <w:t>hoạt</w:t>
            </w:r>
            <w:r w:rsidR="00AE54EB" w:rsidRPr="001C731C">
              <w:t xml:space="preserve"> </w:t>
            </w:r>
            <w:r w:rsidRPr="001C731C">
              <w:t>động</w:t>
            </w:r>
            <w:r w:rsidR="00AE54EB" w:rsidRPr="001C731C">
              <w:t xml:space="preserve"> </w:t>
            </w:r>
            <w:r w:rsidRPr="001C731C">
              <w:t>khác</w:t>
            </w:r>
          </w:p>
        </w:tc>
        <w:tc>
          <w:tcPr>
            <w:tcW w:w="459" w:type="pct"/>
            <w:vAlign w:val="center"/>
          </w:tcPr>
          <w:p w14:paraId="47252DC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561" w:type="pct"/>
            <w:vAlign w:val="center"/>
          </w:tcPr>
          <w:p w14:paraId="785B2F5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60</w:t>
            </w:r>
          </w:p>
        </w:tc>
        <w:tc>
          <w:tcPr>
            <w:tcW w:w="459" w:type="pct"/>
            <w:vAlign w:val="center"/>
          </w:tcPr>
          <w:p w14:paraId="5D34384E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3760F38F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29A43BD3" w14:textId="77777777">
        <w:tc>
          <w:tcPr>
            <w:tcW w:w="408" w:type="pct"/>
            <w:vAlign w:val="center"/>
          </w:tcPr>
          <w:p w14:paraId="684451D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2552" w:type="pct"/>
            <w:vAlign w:val="center"/>
          </w:tcPr>
          <w:p w14:paraId="20047D86" w14:textId="77777777" w:rsidR="004B09AC" w:rsidRPr="001C731C" w:rsidRDefault="004B09AC" w:rsidP="004C3B28">
            <w:pPr>
              <w:spacing w:before="120"/>
            </w:pPr>
            <w:r w:rsidRPr="001C731C">
              <w:t>Thời</w:t>
            </w:r>
            <w:r w:rsidR="00AE54EB" w:rsidRPr="001C731C">
              <w:t xml:space="preserve"> </w:t>
            </w:r>
            <w:r w:rsidRPr="001C731C">
              <w:t>gian</w:t>
            </w:r>
            <w:r w:rsidR="00AE54EB" w:rsidRPr="001C731C">
              <w:t xml:space="preserve"> </w:t>
            </w:r>
            <w:r w:rsidRPr="001C731C">
              <w:t>toàn</w:t>
            </w:r>
            <w:r w:rsidR="00AE54EB" w:rsidRPr="001C731C">
              <w:t xml:space="preserve"> </w:t>
            </w:r>
            <w:r w:rsidRPr="001C731C">
              <w:t>khóa</w:t>
            </w:r>
            <w:r w:rsidR="00AE54EB" w:rsidRPr="001C731C">
              <w:t xml:space="preserve"> </w:t>
            </w:r>
            <w:r w:rsidRPr="001C731C">
              <w:t>học</w:t>
            </w:r>
          </w:p>
        </w:tc>
        <w:tc>
          <w:tcPr>
            <w:tcW w:w="459" w:type="pct"/>
            <w:vAlign w:val="center"/>
          </w:tcPr>
          <w:p w14:paraId="67503E0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561" w:type="pct"/>
            <w:vAlign w:val="center"/>
          </w:tcPr>
          <w:p w14:paraId="0C6906F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173</w:t>
            </w:r>
          </w:p>
        </w:tc>
        <w:tc>
          <w:tcPr>
            <w:tcW w:w="459" w:type="pct"/>
            <w:vAlign w:val="center"/>
          </w:tcPr>
          <w:p w14:paraId="343CD27A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61" w:type="pct"/>
            <w:vAlign w:val="center"/>
          </w:tcPr>
          <w:p w14:paraId="1C635442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</w:tbl>
    <w:p w14:paraId="1C97CAF2" w14:textId="77777777" w:rsidR="004B09AC" w:rsidRPr="001C731C" w:rsidRDefault="005D2460" w:rsidP="004C3B28">
      <w:pPr>
        <w:spacing w:before="120"/>
      </w:pPr>
      <w:bookmarkStart w:id="62" w:name="dieu_22"/>
      <w:r w:rsidRPr="001C731C">
        <w:rPr>
          <w:b/>
          <w:bCs/>
        </w:rPr>
        <w:t>Điều 22. Chương trình đào tạo nâng hạng</w:t>
      </w:r>
      <w:bookmarkEnd w:id="62"/>
    </w:p>
    <w:p w14:paraId="06516FB9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C1,</w:t>
      </w:r>
      <w:r w:rsidR="00AE54EB" w:rsidRPr="001C731C">
        <w:t xml:space="preserve"> </w:t>
      </w:r>
      <w:r w:rsidRPr="001C731C">
        <w:t>C1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C,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D1,</w:t>
      </w:r>
      <w:r w:rsidR="00AE54EB" w:rsidRPr="001C731C">
        <w:t xml:space="preserve"> </w:t>
      </w:r>
      <w:r w:rsidRPr="001C731C">
        <w:t>D1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D2,</w:t>
      </w:r>
      <w:r w:rsidR="00AE54EB" w:rsidRPr="001C731C">
        <w:t xml:space="preserve"> </w:t>
      </w:r>
      <w:r w:rsidRPr="001C731C">
        <w:t>D2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D</w:t>
      </w:r>
    </w:p>
    <w:p w14:paraId="7D37BC75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tạo:</w:t>
      </w:r>
      <w:r w:rsidR="00AE54EB" w:rsidRPr="001C731C">
        <w:t xml:space="preserve"> </w:t>
      </w:r>
      <w:r w:rsidRPr="001C731C">
        <w:t>167</w:t>
      </w:r>
      <w:r w:rsidR="00AE54EB" w:rsidRPr="001C731C">
        <w:t xml:space="preserve"> </w:t>
      </w:r>
      <w:r w:rsidRPr="001C731C">
        <w:t>giờ;</w:t>
      </w:r>
    </w:p>
    <w:p w14:paraId="5E45D3CE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4638"/>
        <w:gridCol w:w="835"/>
        <w:gridCol w:w="1113"/>
        <w:gridCol w:w="927"/>
        <w:gridCol w:w="927"/>
      </w:tblGrid>
      <w:tr w:rsidR="004B09AC" w:rsidRPr="001C731C" w14:paraId="161560F0" w14:textId="77777777">
        <w:tc>
          <w:tcPr>
            <w:tcW w:w="358" w:type="pct"/>
            <w:vMerge w:val="restart"/>
            <w:vAlign w:val="center"/>
          </w:tcPr>
          <w:p w14:paraId="37DB770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TT</w:t>
            </w:r>
          </w:p>
        </w:tc>
        <w:tc>
          <w:tcPr>
            <w:tcW w:w="2551" w:type="pct"/>
            <w:vMerge w:val="restart"/>
            <w:vAlign w:val="center"/>
          </w:tcPr>
          <w:p w14:paraId="7973192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Nội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dung</w:t>
            </w:r>
          </w:p>
        </w:tc>
        <w:tc>
          <w:tcPr>
            <w:tcW w:w="459" w:type="pct"/>
            <w:vMerge w:val="restart"/>
            <w:vAlign w:val="center"/>
          </w:tcPr>
          <w:p w14:paraId="4F99729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ĐVT</w:t>
            </w:r>
          </w:p>
        </w:tc>
        <w:tc>
          <w:tcPr>
            <w:tcW w:w="1631" w:type="pct"/>
            <w:gridSpan w:val="3"/>
            <w:vAlign w:val="center"/>
          </w:tcPr>
          <w:p w14:paraId="4CCE015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Phân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bổ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thời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gian</w:t>
            </w:r>
          </w:p>
        </w:tc>
      </w:tr>
      <w:tr w:rsidR="004B09AC" w:rsidRPr="001C731C" w14:paraId="624AFF57" w14:textId="77777777">
        <w:tc>
          <w:tcPr>
            <w:tcW w:w="358" w:type="pct"/>
            <w:vMerge/>
            <w:vAlign w:val="center"/>
          </w:tcPr>
          <w:p w14:paraId="4D3488DD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1" w:type="pct"/>
            <w:vMerge/>
            <w:vAlign w:val="center"/>
          </w:tcPr>
          <w:p w14:paraId="73737088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459" w:type="pct"/>
            <w:vMerge/>
            <w:vAlign w:val="center"/>
          </w:tcPr>
          <w:p w14:paraId="2EB100FA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612" w:type="pct"/>
            <w:vAlign w:val="center"/>
          </w:tcPr>
          <w:p w14:paraId="577F3C2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+</w:t>
            </w:r>
          </w:p>
        </w:tc>
        <w:tc>
          <w:tcPr>
            <w:tcW w:w="510" w:type="pct"/>
            <w:vAlign w:val="center"/>
          </w:tcPr>
          <w:p w14:paraId="4732988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LT</w:t>
            </w:r>
          </w:p>
        </w:tc>
        <w:tc>
          <w:tcPr>
            <w:tcW w:w="510" w:type="pct"/>
            <w:vAlign w:val="center"/>
          </w:tcPr>
          <w:p w14:paraId="7B11508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TH</w:t>
            </w:r>
          </w:p>
        </w:tc>
      </w:tr>
      <w:tr w:rsidR="004B09AC" w:rsidRPr="001C731C" w14:paraId="5B39B684" w14:textId="77777777">
        <w:tc>
          <w:tcPr>
            <w:tcW w:w="358" w:type="pct"/>
            <w:vAlign w:val="center"/>
          </w:tcPr>
          <w:p w14:paraId="7232A4B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</w:t>
            </w:r>
          </w:p>
        </w:tc>
        <w:tc>
          <w:tcPr>
            <w:tcW w:w="2551" w:type="pct"/>
            <w:vAlign w:val="center"/>
          </w:tcPr>
          <w:p w14:paraId="1BE5E0D7" w14:textId="77777777" w:rsidR="004B09AC" w:rsidRPr="001C731C" w:rsidRDefault="004B09AC" w:rsidP="004C3B28">
            <w:pPr>
              <w:spacing w:before="120"/>
            </w:pPr>
            <w:r w:rsidRPr="001C731C">
              <w:t>Khoa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xã</w:t>
            </w:r>
            <w:r w:rsidR="00AE54EB" w:rsidRPr="001C731C">
              <w:t xml:space="preserve"> </w:t>
            </w:r>
            <w:r w:rsidRPr="001C731C">
              <w:t>hội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nhân</w:t>
            </w:r>
            <w:r w:rsidR="00AE54EB" w:rsidRPr="001C731C">
              <w:t xml:space="preserve"> </w:t>
            </w:r>
            <w:r w:rsidRPr="001C731C">
              <w:t>văn</w:t>
            </w:r>
          </w:p>
        </w:tc>
        <w:tc>
          <w:tcPr>
            <w:tcW w:w="459" w:type="pct"/>
            <w:vAlign w:val="center"/>
          </w:tcPr>
          <w:p w14:paraId="5CEF625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669D3D7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10" w:type="pct"/>
            <w:vAlign w:val="center"/>
          </w:tcPr>
          <w:p w14:paraId="394CA4A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10" w:type="pct"/>
            <w:vAlign w:val="center"/>
          </w:tcPr>
          <w:p w14:paraId="4C545B27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6EAA0F55" w14:textId="77777777">
        <w:tc>
          <w:tcPr>
            <w:tcW w:w="358" w:type="pct"/>
            <w:vAlign w:val="center"/>
          </w:tcPr>
          <w:p w14:paraId="501BCD8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</w:t>
            </w:r>
          </w:p>
        </w:tc>
        <w:tc>
          <w:tcPr>
            <w:tcW w:w="2551" w:type="pct"/>
            <w:vAlign w:val="center"/>
          </w:tcPr>
          <w:p w14:paraId="55A7A8C0" w14:textId="77777777" w:rsidR="004B09AC" w:rsidRPr="001C731C" w:rsidRDefault="004B09AC" w:rsidP="004C3B28">
            <w:pPr>
              <w:spacing w:before="120"/>
            </w:pPr>
            <w:r w:rsidRPr="001C731C">
              <w:t>Pháp</w:t>
            </w:r>
            <w:r w:rsidR="00AE54EB" w:rsidRPr="001C731C">
              <w:t xml:space="preserve"> </w:t>
            </w:r>
            <w:r w:rsidR="001C731C" w:rsidRPr="001C731C">
              <w:t>luật</w:t>
            </w:r>
            <w:r w:rsidR="00AE54EB" w:rsidRPr="001C731C">
              <w:t xml:space="preserve"> </w:t>
            </w:r>
            <w:r w:rsidRPr="001C731C">
              <w:t>về</w:t>
            </w:r>
            <w:r w:rsidR="00AE54EB" w:rsidRPr="001C731C">
              <w:t xml:space="preserve"> </w:t>
            </w:r>
            <w:r w:rsidRPr="001C731C">
              <w:t>giao</w:t>
            </w:r>
            <w:r w:rsidR="00AE54EB" w:rsidRPr="001C731C">
              <w:t xml:space="preserve"> </w:t>
            </w:r>
            <w:r w:rsidRPr="001C731C">
              <w:t>thông</w:t>
            </w:r>
            <w:r w:rsidR="00AE54EB" w:rsidRPr="001C731C">
              <w:t xml:space="preserve"> </w:t>
            </w:r>
            <w:r w:rsidRPr="001C731C">
              <w:t>đường</w:t>
            </w:r>
            <w:r w:rsidR="00AE54EB" w:rsidRPr="001C731C">
              <w:t xml:space="preserve"> </w:t>
            </w:r>
            <w:r w:rsidRPr="001C731C">
              <w:t>bộ</w:t>
            </w:r>
          </w:p>
        </w:tc>
        <w:tc>
          <w:tcPr>
            <w:tcW w:w="459" w:type="pct"/>
            <w:vAlign w:val="center"/>
          </w:tcPr>
          <w:p w14:paraId="1C01B44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086CE7A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36</w:t>
            </w:r>
          </w:p>
        </w:tc>
        <w:tc>
          <w:tcPr>
            <w:tcW w:w="510" w:type="pct"/>
            <w:vAlign w:val="center"/>
          </w:tcPr>
          <w:p w14:paraId="550084F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32</w:t>
            </w:r>
          </w:p>
        </w:tc>
        <w:tc>
          <w:tcPr>
            <w:tcW w:w="510" w:type="pct"/>
            <w:vAlign w:val="center"/>
          </w:tcPr>
          <w:p w14:paraId="0FF96BD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04</w:t>
            </w:r>
          </w:p>
        </w:tc>
      </w:tr>
      <w:tr w:rsidR="004B09AC" w:rsidRPr="001C731C" w14:paraId="58580E33" w14:textId="77777777">
        <w:tc>
          <w:tcPr>
            <w:tcW w:w="358" w:type="pct"/>
            <w:vAlign w:val="center"/>
          </w:tcPr>
          <w:p w14:paraId="0D1B2AF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</w:t>
            </w:r>
          </w:p>
        </w:tc>
        <w:tc>
          <w:tcPr>
            <w:tcW w:w="2551" w:type="pct"/>
            <w:vAlign w:val="center"/>
          </w:tcPr>
          <w:p w14:paraId="664CF02B" w14:textId="77777777" w:rsidR="004B09AC" w:rsidRPr="001C731C" w:rsidRDefault="004B09AC" w:rsidP="004C3B28">
            <w:pPr>
              <w:spacing w:before="120"/>
            </w:pPr>
            <w:r w:rsidRPr="001C731C">
              <w:t>Cấu</w:t>
            </w:r>
            <w:r w:rsidR="00AE54EB" w:rsidRPr="001C731C">
              <w:t xml:space="preserve"> </w:t>
            </w:r>
            <w:r w:rsidRPr="001C731C">
              <w:t>tạo</w:t>
            </w:r>
            <w:r w:rsidR="00AE54EB" w:rsidRPr="001C731C">
              <w:t xml:space="preserve"> </w:t>
            </w:r>
            <w:r w:rsidRPr="001C731C">
              <w:t>ô</w:t>
            </w:r>
            <w:r w:rsidR="00AE54EB" w:rsidRPr="001C731C">
              <w:t xml:space="preserve"> </w:t>
            </w:r>
            <w:r w:rsidRPr="001C731C">
              <w:t>tô</w:t>
            </w:r>
          </w:p>
        </w:tc>
        <w:tc>
          <w:tcPr>
            <w:tcW w:w="459" w:type="pct"/>
            <w:vAlign w:val="center"/>
          </w:tcPr>
          <w:p w14:paraId="30A68DA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0095B01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10" w:type="pct"/>
            <w:vAlign w:val="center"/>
          </w:tcPr>
          <w:p w14:paraId="09921DF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  <w:tc>
          <w:tcPr>
            <w:tcW w:w="510" w:type="pct"/>
            <w:vAlign w:val="center"/>
          </w:tcPr>
          <w:p w14:paraId="4593F62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</w:tr>
      <w:tr w:rsidR="004B09AC" w:rsidRPr="001C731C" w14:paraId="01B5CD20" w14:textId="77777777">
        <w:tc>
          <w:tcPr>
            <w:tcW w:w="358" w:type="pct"/>
            <w:vAlign w:val="center"/>
          </w:tcPr>
          <w:p w14:paraId="4525A79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</w:t>
            </w:r>
          </w:p>
        </w:tc>
        <w:tc>
          <w:tcPr>
            <w:tcW w:w="2551" w:type="pct"/>
            <w:vAlign w:val="center"/>
          </w:tcPr>
          <w:p w14:paraId="509C6A95" w14:textId="77777777" w:rsidR="004B09AC" w:rsidRPr="001C731C" w:rsidRDefault="004B09AC" w:rsidP="004C3B28">
            <w:pPr>
              <w:spacing w:before="120"/>
            </w:pPr>
            <w:r w:rsidRPr="001C731C">
              <w:t>Sử</w:t>
            </w:r>
            <w:r w:rsidR="00AE54EB" w:rsidRPr="001C731C">
              <w:t xml:space="preserve"> </w:t>
            </w:r>
            <w:r w:rsidRPr="001C731C">
              <w:t>dụng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nghiệp</w:t>
            </w:r>
            <w:r w:rsidR="00AE54EB" w:rsidRPr="001C731C">
              <w:t xml:space="preserve"> </w:t>
            </w:r>
            <w:r w:rsidRPr="001C731C">
              <w:t>vụ</w:t>
            </w:r>
            <w:r w:rsidR="00AE54EB" w:rsidRPr="001C731C">
              <w:t xml:space="preserve"> </w:t>
            </w:r>
            <w:r w:rsidRPr="001C731C">
              <w:t>vận</w:t>
            </w:r>
            <w:r w:rsidR="00AE54EB" w:rsidRPr="001C731C">
              <w:t xml:space="preserve"> </w:t>
            </w:r>
            <w:r w:rsidRPr="001C731C">
              <w:t>tải</w:t>
            </w:r>
          </w:p>
        </w:tc>
        <w:tc>
          <w:tcPr>
            <w:tcW w:w="459" w:type="pct"/>
            <w:vAlign w:val="center"/>
          </w:tcPr>
          <w:p w14:paraId="1BB1BE9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0CE9158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  <w:tc>
          <w:tcPr>
            <w:tcW w:w="510" w:type="pct"/>
            <w:vAlign w:val="center"/>
          </w:tcPr>
          <w:p w14:paraId="64EC774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  <w:tc>
          <w:tcPr>
            <w:tcW w:w="510" w:type="pct"/>
            <w:vAlign w:val="center"/>
          </w:tcPr>
          <w:p w14:paraId="5EA882FB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6F512157" w14:textId="77777777">
        <w:tc>
          <w:tcPr>
            <w:tcW w:w="358" w:type="pct"/>
            <w:vAlign w:val="center"/>
          </w:tcPr>
          <w:p w14:paraId="368AF45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</w:t>
            </w:r>
          </w:p>
        </w:tc>
        <w:tc>
          <w:tcPr>
            <w:tcW w:w="2551" w:type="pct"/>
            <w:vAlign w:val="center"/>
          </w:tcPr>
          <w:p w14:paraId="0BCD1597" w14:textId="77777777" w:rsidR="004B09AC" w:rsidRPr="001C731C" w:rsidRDefault="004B09AC" w:rsidP="004C3B28">
            <w:pPr>
              <w:spacing w:before="120"/>
            </w:pPr>
            <w:r w:rsidRPr="001C731C">
              <w:t>Bảo</w:t>
            </w:r>
            <w:r w:rsidR="00AE54EB" w:rsidRPr="001C731C">
              <w:t xml:space="preserve"> </w:t>
            </w:r>
            <w:r w:rsidRPr="001C731C">
              <w:t>dưỡng</w:t>
            </w:r>
            <w:r w:rsidR="00AE54EB" w:rsidRPr="001C731C">
              <w:t xml:space="preserve"> </w:t>
            </w:r>
            <w:r w:rsidRPr="001C731C">
              <w:t>sửa</w:t>
            </w:r>
            <w:r w:rsidR="00AE54EB" w:rsidRPr="001C731C">
              <w:t xml:space="preserve"> </w:t>
            </w:r>
            <w:r w:rsidRPr="001C731C">
              <w:t>chữa</w:t>
            </w:r>
          </w:p>
        </w:tc>
        <w:tc>
          <w:tcPr>
            <w:tcW w:w="459" w:type="pct"/>
            <w:vAlign w:val="center"/>
          </w:tcPr>
          <w:p w14:paraId="55C1F3C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0CB1324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10" w:type="pct"/>
            <w:vAlign w:val="center"/>
          </w:tcPr>
          <w:p w14:paraId="04E23DE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02</w:t>
            </w:r>
          </w:p>
        </w:tc>
        <w:tc>
          <w:tcPr>
            <w:tcW w:w="510" w:type="pct"/>
            <w:vAlign w:val="center"/>
          </w:tcPr>
          <w:p w14:paraId="766DDA0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</w:tr>
      <w:tr w:rsidR="004B09AC" w:rsidRPr="001C731C" w14:paraId="3DE01F30" w14:textId="77777777">
        <w:tc>
          <w:tcPr>
            <w:tcW w:w="358" w:type="pct"/>
            <w:vAlign w:val="center"/>
          </w:tcPr>
          <w:p w14:paraId="167903D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</w:t>
            </w:r>
          </w:p>
        </w:tc>
        <w:tc>
          <w:tcPr>
            <w:tcW w:w="2551" w:type="pct"/>
            <w:vAlign w:val="center"/>
          </w:tcPr>
          <w:p w14:paraId="3B940A1F" w14:textId="77777777" w:rsidR="004B09AC" w:rsidRPr="001C731C" w:rsidRDefault="004B09AC" w:rsidP="004C3B28">
            <w:pPr>
              <w:spacing w:before="120"/>
            </w:pPr>
            <w:r w:rsidRPr="001C731C">
              <w:t>Kỹ</w:t>
            </w:r>
            <w:r w:rsidR="00AE54EB" w:rsidRPr="001C731C">
              <w:t xml:space="preserve"> </w:t>
            </w:r>
            <w:r w:rsidRPr="001C731C">
              <w:t>thuật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</w:p>
        </w:tc>
        <w:tc>
          <w:tcPr>
            <w:tcW w:w="459" w:type="pct"/>
            <w:vAlign w:val="center"/>
          </w:tcPr>
          <w:p w14:paraId="39550CA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0ED2F76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65</w:t>
            </w:r>
          </w:p>
        </w:tc>
        <w:tc>
          <w:tcPr>
            <w:tcW w:w="510" w:type="pct"/>
            <w:vAlign w:val="center"/>
          </w:tcPr>
          <w:p w14:paraId="4E6AD02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05</w:t>
            </w:r>
          </w:p>
        </w:tc>
        <w:tc>
          <w:tcPr>
            <w:tcW w:w="510" w:type="pct"/>
            <w:vAlign w:val="center"/>
          </w:tcPr>
          <w:p w14:paraId="72BFA9C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60</w:t>
            </w:r>
          </w:p>
        </w:tc>
      </w:tr>
      <w:tr w:rsidR="004B09AC" w:rsidRPr="001C731C" w14:paraId="162172CE" w14:textId="77777777">
        <w:tc>
          <w:tcPr>
            <w:tcW w:w="358" w:type="pct"/>
            <w:vAlign w:val="center"/>
          </w:tcPr>
          <w:p w14:paraId="5A1958C4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1" w:type="pct"/>
            <w:vAlign w:val="center"/>
          </w:tcPr>
          <w:p w14:paraId="196F395D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giờ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</w:p>
        </w:tc>
        <w:tc>
          <w:tcPr>
            <w:tcW w:w="459" w:type="pct"/>
            <w:vAlign w:val="center"/>
          </w:tcPr>
          <w:p w14:paraId="5AF8565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0414176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13</w:t>
            </w:r>
          </w:p>
        </w:tc>
        <w:tc>
          <w:tcPr>
            <w:tcW w:w="510" w:type="pct"/>
            <w:vAlign w:val="center"/>
          </w:tcPr>
          <w:p w14:paraId="11D18F5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01</w:t>
            </w:r>
          </w:p>
        </w:tc>
        <w:tc>
          <w:tcPr>
            <w:tcW w:w="510" w:type="pct"/>
            <w:vAlign w:val="center"/>
          </w:tcPr>
          <w:p w14:paraId="2F7427A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</w:tr>
      <w:tr w:rsidR="004B09AC" w:rsidRPr="001C731C" w14:paraId="307DA740" w14:textId="77777777">
        <w:tc>
          <w:tcPr>
            <w:tcW w:w="358" w:type="pct"/>
            <w:vAlign w:val="center"/>
          </w:tcPr>
          <w:p w14:paraId="1C3E1378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1" w:type="pct"/>
            <w:vAlign w:val="center"/>
          </w:tcPr>
          <w:p w14:paraId="147D92C7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km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</w:p>
        </w:tc>
        <w:tc>
          <w:tcPr>
            <w:tcW w:w="459" w:type="pct"/>
            <w:vAlign w:val="center"/>
          </w:tcPr>
          <w:p w14:paraId="307487E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Km</w:t>
            </w:r>
          </w:p>
        </w:tc>
        <w:tc>
          <w:tcPr>
            <w:tcW w:w="612" w:type="pct"/>
            <w:vAlign w:val="center"/>
          </w:tcPr>
          <w:p w14:paraId="018E77D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260</w:t>
            </w:r>
          </w:p>
        </w:tc>
        <w:tc>
          <w:tcPr>
            <w:tcW w:w="510" w:type="pct"/>
            <w:vAlign w:val="center"/>
          </w:tcPr>
          <w:p w14:paraId="51977107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39D80D29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187AA8D3" w14:textId="77777777">
        <w:tc>
          <w:tcPr>
            <w:tcW w:w="358" w:type="pct"/>
            <w:vAlign w:val="center"/>
          </w:tcPr>
          <w:p w14:paraId="5F86156B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1" w:type="pct"/>
            <w:vAlign w:val="center"/>
          </w:tcPr>
          <w:p w14:paraId="35F09B8A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tập</w:t>
            </w:r>
            <w:r w:rsidR="00AE54EB" w:rsidRPr="001C731C">
              <w:t xml:space="preserve"> </w:t>
            </w:r>
            <w:r w:rsidRPr="001C731C">
              <w:t>lái</w:t>
            </w:r>
          </w:p>
        </w:tc>
        <w:tc>
          <w:tcPr>
            <w:tcW w:w="459" w:type="pct"/>
            <w:vAlign w:val="center"/>
          </w:tcPr>
          <w:p w14:paraId="6A8BC5A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HV</w:t>
            </w:r>
          </w:p>
        </w:tc>
        <w:tc>
          <w:tcPr>
            <w:tcW w:w="612" w:type="pct"/>
            <w:vAlign w:val="center"/>
          </w:tcPr>
          <w:p w14:paraId="0F2ADE0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  <w:tc>
          <w:tcPr>
            <w:tcW w:w="510" w:type="pct"/>
            <w:vAlign w:val="center"/>
          </w:tcPr>
          <w:p w14:paraId="7A939EA2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0C3997A1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37795CF9" w14:textId="77777777">
        <w:tc>
          <w:tcPr>
            <w:tcW w:w="358" w:type="pct"/>
            <w:vAlign w:val="center"/>
          </w:tcPr>
          <w:p w14:paraId="34AB5602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1" w:type="pct"/>
            <w:vAlign w:val="center"/>
          </w:tcPr>
          <w:p w14:paraId="2C0F5CC6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bán</w:t>
            </w:r>
            <w:r w:rsidR="00AE54EB" w:rsidRPr="001C731C">
              <w:t xml:space="preserve"> </w:t>
            </w:r>
            <w:r w:rsidRPr="001C731C">
              <w:t>đội</w:t>
            </w:r>
          </w:p>
        </w:tc>
        <w:tc>
          <w:tcPr>
            <w:tcW w:w="459" w:type="pct"/>
            <w:vAlign w:val="center"/>
          </w:tcPr>
          <w:p w14:paraId="6466EDC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HV</w:t>
            </w:r>
          </w:p>
        </w:tc>
        <w:tc>
          <w:tcPr>
            <w:tcW w:w="612" w:type="pct"/>
            <w:vAlign w:val="center"/>
          </w:tcPr>
          <w:p w14:paraId="5BBD8B1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05</w:t>
            </w:r>
          </w:p>
        </w:tc>
        <w:tc>
          <w:tcPr>
            <w:tcW w:w="510" w:type="pct"/>
            <w:vAlign w:val="center"/>
          </w:tcPr>
          <w:p w14:paraId="118DE559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0BA441B4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164BFE03" w14:textId="77777777">
        <w:tc>
          <w:tcPr>
            <w:tcW w:w="358" w:type="pct"/>
            <w:vAlign w:val="center"/>
          </w:tcPr>
          <w:p w14:paraId="45F09A58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1" w:type="pct"/>
            <w:vAlign w:val="center"/>
          </w:tcPr>
          <w:p w14:paraId="3A5DEC4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Cộng</w:t>
            </w:r>
          </w:p>
        </w:tc>
        <w:tc>
          <w:tcPr>
            <w:tcW w:w="459" w:type="pct"/>
            <w:vAlign w:val="center"/>
          </w:tcPr>
          <w:p w14:paraId="403F00A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Giờ</w:t>
            </w:r>
          </w:p>
        </w:tc>
        <w:tc>
          <w:tcPr>
            <w:tcW w:w="612" w:type="pct"/>
            <w:vAlign w:val="center"/>
          </w:tcPr>
          <w:p w14:paraId="4C08760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143</w:t>
            </w:r>
          </w:p>
        </w:tc>
        <w:tc>
          <w:tcPr>
            <w:tcW w:w="510" w:type="pct"/>
            <w:vAlign w:val="center"/>
          </w:tcPr>
          <w:p w14:paraId="7BA504A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63</w:t>
            </w:r>
          </w:p>
        </w:tc>
        <w:tc>
          <w:tcPr>
            <w:tcW w:w="510" w:type="pct"/>
            <w:vAlign w:val="center"/>
          </w:tcPr>
          <w:p w14:paraId="04B1065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80</w:t>
            </w:r>
          </w:p>
        </w:tc>
      </w:tr>
      <w:tr w:rsidR="004B09AC" w:rsidRPr="001C731C" w14:paraId="0B43D913" w14:textId="77777777">
        <w:tc>
          <w:tcPr>
            <w:tcW w:w="358" w:type="pct"/>
            <w:vAlign w:val="center"/>
          </w:tcPr>
          <w:p w14:paraId="7C5C6F7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</w:t>
            </w:r>
          </w:p>
        </w:tc>
        <w:tc>
          <w:tcPr>
            <w:tcW w:w="2551" w:type="pct"/>
            <w:vAlign w:val="center"/>
          </w:tcPr>
          <w:p w14:paraId="012DE34F" w14:textId="77777777" w:rsidR="004B09AC" w:rsidRPr="001C731C" w:rsidRDefault="004B09AC" w:rsidP="004C3B28">
            <w:pPr>
              <w:spacing w:before="120"/>
            </w:pPr>
            <w:r w:rsidRPr="001C731C">
              <w:t>Ôn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thi</w:t>
            </w:r>
            <w:r w:rsidR="00AE54EB" w:rsidRPr="001C731C">
              <w:t xml:space="preserve"> </w:t>
            </w:r>
            <w:r w:rsidRPr="001C731C">
              <w:t>kết</w:t>
            </w:r>
            <w:r w:rsidR="00AE54EB" w:rsidRPr="001C731C">
              <w:t xml:space="preserve"> </w:t>
            </w:r>
            <w:r w:rsidRPr="001C731C">
              <w:t>thúc</w:t>
            </w:r>
            <w:r w:rsidR="00AE54EB" w:rsidRPr="001C731C">
              <w:t xml:space="preserve"> </w:t>
            </w:r>
            <w:r w:rsidRPr="001C731C">
              <w:t>khóa</w:t>
            </w:r>
            <w:r w:rsidR="00AE54EB" w:rsidRPr="001C731C">
              <w:t xml:space="preserve"> </w:t>
            </w:r>
            <w:r w:rsidRPr="001C731C">
              <w:t>học</w:t>
            </w:r>
          </w:p>
        </w:tc>
        <w:tc>
          <w:tcPr>
            <w:tcW w:w="459" w:type="pct"/>
            <w:vAlign w:val="center"/>
          </w:tcPr>
          <w:p w14:paraId="5875F98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40F2BA3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10" w:type="pct"/>
            <w:vAlign w:val="center"/>
          </w:tcPr>
          <w:p w14:paraId="3ADE8CD3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06CD4104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57EBD43B" w14:textId="77777777">
        <w:tc>
          <w:tcPr>
            <w:tcW w:w="358" w:type="pct"/>
            <w:vAlign w:val="center"/>
          </w:tcPr>
          <w:p w14:paraId="44EB5E3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8</w:t>
            </w:r>
          </w:p>
        </w:tc>
        <w:tc>
          <w:tcPr>
            <w:tcW w:w="2551" w:type="pct"/>
            <w:vAlign w:val="center"/>
          </w:tcPr>
          <w:p w14:paraId="148ADD58" w14:textId="77777777" w:rsidR="004B09AC" w:rsidRPr="001C731C" w:rsidRDefault="004B09AC" w:rsidP="004C3B28">
            <w:pPr>
              <w:spacing w:before="120"/>
            </w:pPr>
            <w:r w:rsidRPr="001C731C">
              <w:t>Ôn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sát</w:t>
            </w:r>
            <w:r w:rsidR="00AE54EB" w:rsidRPr="001C731C">
              <w:t xml:space="preserve"> </w:t>
            </w:r>
            <w:r w:rsidRPr="001C731C">
              <w:t>hạch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</w:p>
        </w:tc>
        <w:tc>
          <w:tcPr>
            <w:tcW w:w="459" w:type="pct"/>
            <w:vAlign w:val="center"/>
          </w:tcPr>
          <w:p w14:paraId="2E5A3FA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5747C1F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10" w:type="pct"/>
            <w:vAlign w:val="center"/>
          </w:tcPr>
          <w:p w14:paraId="76E98063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76EF5DBB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5E85614B" w14:textId="77777777">
        <w:tc>
          <w:tcPr>
            <w:tcW w:w="358" w:type="pct"/>
            <w:vAlign w:val="center"/>
          </w:tcPr>
          <w:p w14:paraId="0D39BAAC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1" w:type="pct"/>
            <w:vAlign w:val="center"/>
          </w:tcPr>
          <w:p w14:paraId="7ABB06C9" w14:textId="77777777" w:rsidR="004B09AC" w:rsidRPr="001C731C" w:rsidRDefault="004B09AC" w:rsidP="004C3B28">
            <w:pPr>
              <w:spacing w:before="120"/>
            </w:pPr>
            <w:r w:rsidRPr="001C731C">
              <w:rPr>
                <w:b/>
                <w:bCs/>
              </w:rPr>
              <w:t>Tổng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cộng</w:t>
            </w:r>
          </w:p>
        </w:tc>
        <w:tc>
          <w:tcPr>
            <w:tcW w:w="459" w:type="pct"/>
            <w:vAlign w:val="center"/>
          </w:tcPr>
          <w:p w14:paraId="740056F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Giờ</w:t>
            </w:r>
          </w:p>
        </w:tc>
        <w:tc>
          <w:tcPr>
            <w:tcW w:w="612" w:type="pct"/>
            <w:vAlign w:val="center"/>
          </w:tcPr>
          <w:p w14:paraId="4C1504A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167</w:t>
            </w:r>
          </w:p>
        </w:tc>
        <w:tc>
          <w:tcPr>
            <w:tcW w:w="510" w:type="pct"/>
            <w:vAlign w:val="center"/>
          </w:tcPr>
          <w:p w14:paraId="5D5FE95C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438849D6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1FA29851" w14:textId="77777777">
        <w:tc>
          <w:tcPr>
            <w:tcW w:w="358" w:type="pct"/>
            <w:vAlign w:val="center"/>
          </w:tcPr>
          <w:p w14:paraId="3DF2702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</w:t>
            </w:r>
          </w:p>
        </w:tc>
        <w:tc>
          <w:tcPr>
            <w:tcW w:w="2551" w:type="pct"/>
            <w:vAlign w:val="center"/>
          </w:tcPr>
          <w:p w14:paraId="18C6912B" w14:textId="77777777" w:rsidR="004B09AC" w:rsidRPr="001C731C" w:rsidRDefault="004B09AC" w:rsidP="004C3B28">
            <w:pPr>
              <w:spacing w:before="120"/>
            </w:pPr>
            <w:r w:rsidRPr="001C731C">
              <w:t>Số</w:t>
            </w:r>
            <w:r w:rsidR="00AE54EB" w:rsidRPr="001C731C">
              <w:t xml:space="preserve"> </w:t>
            </w:r>
            <w:r w:rsidRPr="001C731C">
              <w:t>ngày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học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khóa</w:t>
            </w:r>
            <w:r w:rsidR="00AE54EB" w:rsidRPr="001C731C">
              <w:t xml:space="preserve"> </w:t>
            </w:r>
            <w:r w:rsidRPr="001C731C">
              <w:t>học</w:t>
            </w:r>
          </w:p>
        </w:tc>
        <w:tc>
          <w:tcPr>
            <w:tcW w:w="459" w:type="pct"/>
            <w:vAlign w:val="center"/>
          </w:tcPr>
          <w:p w14:paraId="14BBED2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612" w:type="pct"/>
            <w:vAlign w:val="center"/>
          </w:tcPr>
          <w:p w14:paraId="08858C1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24</w:t>
            </w:r>
          </w:p>
        </w:tc>
        <w:tc>
          <w:tcPr>
            <w:tcW w:w="510" w:type="pct"/>
            <w:vAlign w:val="center"/>
          </w:tcPr>
          <w:p w14:paraId="065B4A09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7733F749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3536B7B4" w14:textId="77777777">
        <w:tc>
          <w:tcPr>
            <w:tcW w:w="358" w:type="pct"/>
            <w:vAlign w:val="center"/>
          </w:tcPr>
          <w:p w14:paraId="3BBA2B6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  <w:tc>
          <w:tcPr>
            <w:tcW w:w="2551" w:type="pct"/>
            <w:vAlign w:val="center"/>
          </w:tcPr>
          <w:p w14:paraId="701ED472" w14:textId="77777777" w:rsidR="004B09AC" w:rsidRPr="001C731C" w:rsidRDefault="004B09AC" w:rsidP="004C3B28">
            <w:pPr>
              <w:spacing w:before="120"/>
            </w:pPr>
            <w:r w:rsidRPr="001C731C">
              <w:t>Các</w:t>
            </w:r>
            <w:r w:rsidR="00AE54EB" w:rsidRPr="001C731C">
              <w:t xml:space="preserve"> </w:t>
            </w:r>
            <w:r w:rsidRPr="001C731C">
              <w:t>hoạt</w:t>
            </w:r>
            <w:r w:rsidR="00AE54EB" w:rsidRPr="001C731C">
              <w:t xml:space="preserve"> </w:t>
            </w:r>
            <w:r w:rsidRPr="001C731C">
              <w:t>động</w:t>
            </w:r>
            <w:r w:rsidR="00AE54EB" w:rsidRPr="001C731C">
              <w:t xml:space="preserve"> </w:t>
            </w:r>
            <w:r w:rsidRPr="001C731C">
              <w:t>khác</w:t>
            </w:r>
          </w:p>
        </w:tc>
        <w:tc>
          <w:tcPr>
            <w:tcW w:w="459" w:type="pct"/>
            <w:vAlign w:val="center"/>
          </w:tcPr>
          <w:p w14:paraId="69C8F9B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612" w:type="pct"/>
            <w:vAlign w:val="center"/>
          </w:tcPr>
          <w:p w14:paraId="5E200B3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  <w:tc>
          <w:tcPr>
            <w:tcW w:w="510" w:type="pct"/>
            <w:vAlign w:val="center"/>
          </w:tcPr>
          <w:p w14:paraId="0E5BFA61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79A11F32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7D604936" w14:textId="77777777">
        <w:tc>
          <w:tcPr>
            <w:tcW w:w="358" w:type="pct"/>
            <w:vAlign w:val="center"/>
          </w:tcPr>
          <w:p w14:paraId="0F3235A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11</w:t>
            </w:r>
          </w:p>
        </w:tc>
        <w:tc>
          <w:tcPr>
            <w:tcW w:w="2551" w:type="pct"/>
            <w:vAlign w:val="center"/>
          </w:tcPr>
          <w:p w14:paraId="14412987" w14:textId="77777777" w:rsidR="004B09AC" w:rsidRPr="001C731C" w:rsidRDefault="004B09AC" w:rsidP="004C3B28">
            <w:pPr>
              <w:spacing w:before="120"/>
            </w:pPr>
            <w:r w:rsidRPr="001C731C">
              <w:t>Thời</w:t>
            </w:r>
            <w:r w:rsidR="00AE54EB" w:rsidRPr="001C731C">
              <w:t xml:space="preserve"> </w:t>
            </w:r>
            <w:r w:rsidRPr="001C731C">
              <w:t>gian</w:t>
            </w:r>
            <w:r w:rsidR="00AE54EB" w:rsidRPr="001C731C">
              <w:t xml:space="preserve"> </w:t>
            </w:r>
            <w:r w:rsidRPr="001C731C">
              <w:t>toàn</w:t>
            </w:r>
            <w:r w:rsidR="00AE54EB" w:rsidRPr="001C731C">
              <w:t xml:space="preserve"> </w:t>
            </w:r>
            <w:r w:rsidRPr="001C731C">
              <w:t>khóa</w:t>
            </w:r>
            <w:r w:rsidR="00AE54EB" w:rsidRPr="001C731C">
              <w:t xml:space="preserve"> </w:t>
            </w:r>
            <w:r w:rsidRPr="001C731C">
              <w:t>học</w:t>
            </w:r>
          </w:p>
        </w:tc>
        <w:tc>
          <w:tcPr>
            <w:tcW w:w="459" w:type="pct"/>
            <w:vAlign w:val="center"/>
          </w:tcPr>
          <w:p w14:paraId="22E2DC1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612" w:type="pct"/>
            <w:vAlign w:val="center"/>
          </w:tcPr>
          <w:p w14:paraId="7421183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34</w:t>
            </w:r>
          </w:p>
        </w:tc>
        <w:tc>
          <w:tcPr>
            <w:tcW w:w="510" w:type="pct"/>
            <w:vAlign w:val="center"/>
          </w:tcPr>
          <w:p w14:paraId="34ABF8D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4475FC63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</w:tbl>
    <w:p w14:paraId="71E5A85B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C,</w:t>
      </w:r>
      <w:r w:rsidR="00AE54EB" w:rsidRPr="001C731C">
        <w:t xml:space="preserve"> </w:t>
      </w:r>
      <w:r w:rsidRPr="001C731C">
        <w:t>D1;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C1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D1;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D2,</w:t>
      </w:r>
      <w:r w:rsidR="00AE54EB" w:rsidRPr="001C731C">
        <w:t xml:space="preserve"> </w:t>
      </w:r>
      <w:r w:rsidRPr="001C731C">
        <w:t>CE;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D1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D</w:t>
      </w:r>
    </w:p>
    <w:p w14:paraId="1278A21F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tạo:</w:t>
      </w:r>
      <w:r w:rsidR="00AE54EB" w:rsidRPr="001C731C">
        <w:t xml:space="preserve"> </w:t>
      </w:r>
      <w:r w:rsidRPr="001C731C">
        <w:t>227</w:t>
      </w:r>
      <w:r w:rsidR="00AE54EB" w:rsidRPr="001C731C">
        <w:t xml:space="preserve"> </w:t>
      </w:r>
      <w:r w:rsidRPr="001C731C">
        <w:t>giờ;</w:t>
      </w:r>
    </w:p>
    <w:p w14:paraId="38F04ADD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4"/>
        <w:gridCol w:w="4589"/>
        <w:gridCol w:w="827"/>
        <w:gridCol w:w="1102"/>
        <w:gridCol w:w="918"/>
        <w:gridCol w:w="1011"/>
      </w:tblGrid>
      <w:tr w:rsidR="004B09AC" w:rsidRPr="001C731C" w14:paraId="715A4BE4" w14:textId="77777777">
        <w:tc>
          <w:tcPr>
            <w:tcW w:w="354" w:type="pct"/>
            <w:vMerge w:val="restart"/>
            <w:vAlign w:val="center"/>
          </w:tcPr>
          <w:p w14:paraId="7574E4B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TT</w:t>
            </w:r>
          </w:p>
        </w:tc>
        <w:tc>
          <w:tcPr>
            <w:tcW w:w="2524" w:type="pct"/>
            <w:vMerge w:val="restart"/>
            <w:vAlign w:val="center"/>
          </w:tcPr>
          <w:p w14:paraId="20761D1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Nội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dung</w:t>
            </w:r>
          </w:p>
        </w:tc>
        <w:tc>
          <w:tcPr>
            <w:tcW w:w="455" w:type="pct"/>
            <w:vMerge w:val="restart"/>
            <w:vAlign w:val="center"/>
          </w:tcPr>
          <w:p w14:paraId="6E45C2A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ĐVT</w:t>
            </w:r>
          </w:p>
        </w:tc>
        <w:tc>
          <w:tcPr>
            <w:tcW w:w="1667" w:type="pct"/>
            <w:gridSpan w:val="3"/>
            <w:vAlign w:val="center"/>
          </w:tcPr>
          <w:p w14:paraId="05498AB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Phân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bổ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thời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gian</w:t>
            </w:r>
          </w:p>
        </w:tc>
      </w:tr>
      <w:tr w:rsidR="004B09AC" w:rsidRPr="001C731C" w14:paraId="32FD6FD9" w14:textId="77777777">
        <w:tc>
          <w:tcPr>
            <w:tcW w:w="354" w:type="pct"/>
            <w:vMerge/>
            <w:vAlign w:val="center"/>
          </w:tcPr>
          <w:p w14:paraId="301E4E62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24" w:type="pct"/>
            <w:vMerge/>
            <w:vAlign w:val="center"/>
          </w:tcPr>
          <w:p w14:paraId="15B1D674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455" w:type="pct"/>
            <w:vMerge/>
            <w:vAlign w:val="center"/>
          </w:tcPr>
          <w:p w14:paraId="627CD33D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606" w:type="pct"/>
            <w:vAlign w:val="center"/>
          </w:tcPr>
          <w:p w14:paraId="69C0C6B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+</w:t>
            </w:r>
          </w:p>
        </w:tc>
        <w:tc>
          <w:tcPr>
            <w:tcW w:w="505" w:type="pct"/>
            <w:vAlign w:val="center"/>
          </w:tcPr>
          <w:p w14:paraId="2394487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LT</w:t>
            </w:r>
          </w:p>
        </w:tc>
        <w:tc>
          <w:tcPr>
            <w:tcW w:w="556" w:type="pct"/>
            <w:vAlign w:val="center"/>
          </w:tcPr>
          <w:p w14:paraId="0AAD3CA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TH</w:t>
            </w:r>
          </w:p>
        </w:tc>
      </w:tr>
      <w:tr w:rsidR="004B09AC" w:rsidRPr="001C731C" w14:paraId="798B4C78" w14:textId="77777777">
        <w:tc>
          <w:tcPr>
            <w:tcW w:w="354" w:type="pct"/>
            <w:vAlign w:val="center"/>
          </w:tcPr>
          <w:p w14:paraId="3FB897B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</w:t>
            </w:r>
          </w:p>
        </w:tc>
        <w:tc>
          <w:tcPr>
            <w:tcW w:w="2524" w:type="pct"/>
            <w:vAlign w:val="center"/>
          </w:tcPr>
          <w:p w14:paraId="27A251E8" w14:textId="77777777" w:rsidR="004B09AC" w:rsidRPr="001C731C" w:rsidRDefault="004B09AC" w:rsidP="004C3B28">
            <w:pPr>
              <w:spacing w:before="120"/>
            </w:pPr>
            <w:r w:rsidRPr="001C731C">
              <w:t>Khoa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xã</w:t>
            </w:r>
            <w:r w:rsidR="00AE54EB" w:rsidRPr="001C731C">
              <w:t xml:space="preserve"> </w:t>
            </w:r>
            <w:r w:rsidRPr="001C731C">
              <w:t>hội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nhân</w:t>
            </w:r>
            <w:r w:rsidR="00AE54EB" w:rsidRPr="001C731C">
              <w:t xml:space="preserve"> </w:t>
            </w:r>
            <w:r w:rsidRPr="001C731C">
              <w:t>văn</w:t>
            </w:r>
          </w:p>
        </w:tc>
        <w:tc>
          <w:tcPr>
            <w:tcW w:w="455" w:type="pct"/>
            <w:vAlign w:val="center"/>
          </w:tcPr>
          <w:p w14:paraId="192CEAC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06" w:type="pct"/>
            <w:vAlign w:val="center"/>
          </w:tcPr>
          <w:p w14:paraId="6B36ADC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05" w:type="pct"/>
            <w:vAlign w:val="center"/>
          </w:tcPr>
          <w:p w14:paraId="2BB67A7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56" w:type="pct"/>
            <w:vAlign w:val="center"/>
          </w:tcPr>
          <w:p w14:paraId="128453B0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712E72B6" w14:textId="77777777">
        <w:tc>
          <w:tcPr>
            <w:tcW w:w="354" w:type="pct"/>
            <w:vAlign w:val="center"/>
          </w:tcPr>
          <w:p w14:paraId="7001870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</w:t>
            </w:r>
          </w:p>
        </w:tc>
        <w:tc>
          <w:tcPr>
            <w:tcW w:w="2524" w:type="pct"/>
            <w:vAlign w:val="center"/>
          </w:tcPr>
          <w:p w14:paraId="05A55BD4" w14:textId="77777777" w:rsidR="004B09AC" w:rsidRPr="001C731C" w:rsidRDefault="004B09AC" w:rsidP="004C3B28">
            <w:pPr>
              <w:spacing w:before="120"/>
            </w:pPr>
            <w:r w:rsidRPr="001C731C">
              <w:t>Pháp</w:t>
            </w:r>
            <w:r w:rsidR="00AE54EB" w:rsidRPr="001C731C">
              <w:t xml:space="preserve"> </w:t>
            </w:r>
            <w:r w:rsidR="001C731C" w:rsidRPr="001C731C">
              <w:t>luật</w:t>
            </w:r>
            <w:r w:rsidR="00AE54EB" w:rsidRPr="001C731C">
              <w:t xml:space="preserve"> </w:t>
            </w:r>
            <w:r w:rsidRPr="001C731C">
              <w:t>về</w:t>
            </w:r>
            <w:r w:rsidR="00AE54EB" w:rsidRPr="001C731C">
              <w:t xml:space="preserve"> </w:t>
            </w:r>
            <w:r w:rsidRPr="001C731C">
              <w:t>giao</w:t>
            </w:r>
            <w:r w:rsidR="00AE54EB" w:rsidRPr="001C731C">
              <w:t xml:space="preserve"> </w:t>
            </w:r>
            <w:r w:rsidRPr="001C731C">
              <w:t>thông</w:t>
            </w:r>
            <w:r w:rsidR="00AE54EB" w:rsidRPr="001C731C">
              <w:t xml:space="preserve"> </w:t>
            </w:r>
            <w:r w:rsidRPr="001C731C">
              <w:t>đường</w:t>
            </w:r>
            <w:r w:rsidR="00AE54EB" w:rsidRPr="001C731C">
              <w:t xml:space="preserve"> </w:t>
            </w:r>
            <w:r w:rsidRPr="001C731C">
              <w:t>bộ</w:t>
            </w:r>
          </w:p>
        </w:tc>
        <w:tc>
          <w:tcPr>
            <w:tcW w:w="455" w:type="pct"/>
            <w:vAlign w:val="center"/>
          </w:tcPr>
          <w:p w14:paraId="33C0907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06" w:type="pct"/>
            <w:vAlign w:val="center"/>
          </w:tcPr>
          <w:p w14:paraId="7D73AEE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36</w:t>
            </w:r>
          </w:p>
        </w:tc>
        <w:tc>
          <w:tcPr>
            <w:tcW w:w="505" w:type="pct"/>
            <w:vAlign w:val="center"/>
          </w:tcPr>
          <w:p w14:paraId="5A0A97A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32</w:t>
            </w:r>
          </w:p>
        </w:tc>
        <w:tc>
          <w:tcPr>
            <w:tcW w:w="556" w:type="pct"/>
            <w:vAlign w:val="center"/>
          </w:tcPr>
          <w:p w14:paraId="6369E97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04</w:t>
            </w:r>
          </w:p>
        </w:tc>
      </w:tr>
      <w:tr w:rsidR="004B09AC" w:rsidRPr="001C731C" w14:paraId="0E202957" w14:textId="77777777">
        <w:tc>
          <w:tcPr>
            <w:tcW w:w="354" w:type="pct"/>
            <w:vAlign w:val="center"/>
          </w:tcPr>
          <w:p w14:paraId="1DF3B35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</w:t>
            </w:r>
          </w:p>
        </w:tc>
        <w:tc>
          <w:tcPr>
            <w:tcW w:w="2524" w:type="pct"/>
            <w:vAlign w:val="center"/>
          </w:tcPr>
          <w:p w14:paraId="2933065D" w14:textId="77777777" w:rsidR="004B09AC" w:rsidRPr="001C731C" w:rsidRDefault="004B09AC" w:rsidP="004C3B28">
            <w:pPr>
              <w:spacing w:before="120"/>
            </w:pPr>
            <w:r w:rsidRPr="001C731C">
              <w:t>Cấu</w:t>
            </w:r>
            <w:r w:rsidR="00AE54EB" w:rsidRPr="001C731C">
              <w:t xml:space="preserve"> </w:t>
            </w:r>
            <w:r w:rsidRPr="001C731C">
              <w:t>tạo</w:t>
            </w:r>
            <w:r w:rsidR="00AE54EB" w:rsidRPr="001C731C">
              <w:t xml:space="preserve"> </w:t>
            </w:r>
            <w:r w:rsidRPr="001C731C">
              <w:t>ô</w:t>
            </w:r>
            <w:r w:rsidR="00AE54EB" w:rsidRPr="001C731C">
              <w:t xml:space="preserve"> </w:t>
            </w:r>
            <w:r w:rsidRPr="001C731C">
              <w:t>tô</w:t>
            </w:r>
          </w:p>
        </w:tc>
        <w:tc>
          <w:tcPr>
            <w:tcW w:w="455" w:type="pct"/>
            <w:vAlign w:val="center"/>
          </w:tcPr>
          <w:p w14:paraId="2587F2C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06" w:type="pct"/>
            <w:vAlign w:val="center"/>
          </w:tcPr>
          <w:p w14:paraId="6B78AF3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505" w:type="pct"/>
            <w:vAlign w:val="center"/>
          </w:tcPr>
          <w:p w14:paraId="0FE6369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</w:t>
            </w:r>
          </w:p>
        </w:tc>
        <w:tc>
          <w:tcPr>
            <w:tcW w:w="556" w:type="pct"/>
            <w:vAlign w:val="center"/>
          </w:tcPr>
          <w:p w14:paraId="0DC9B48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</w:tr>
      <w:tr w:rsidR="004B09AC" w:rsidRPr="001C731C" w14:paraId="518AC61A" w14:textId="77777777">
        <w:tc>
          <w:tcPr>
            <w:tcW w:w="354" w:type="pct"/>
            <w:vAlign w:val="center"/>
          </w:tcPr>
          <w:p w14:paraId="02DEB73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</w:t>
            </w:r>
          </w:p>
        </w:tc>
        <w:tc>
          <w:tcPr>
            <w:tcW w:w="2524" w:type="pct"/>
            <w:vAlign w:val="center"/>
          </w:tcPr>
          <w:p w14:paraId="35276CD5" w14:textId="77777777" w:rsidR="004B09AC" w:rsidRPr="001C731C" w:rsidRDefault="004B09AC" w:rsidP="004C3B28">
            <w:pPr>
              <w:spacing w:before="120"/>
            </w:pPr>
            <w:r w:rsidRPr="001C731C">
              <w:t>Sử</w:t>
            </w:r>
            <w:r w:rsidR="00AE54EB" w:rsidRPr="001C731C">
              <w:t xml:space="preserve"> </w:t>
            </w:r>
            <w:r w:rsidRPr="001C731C">
              <w:t>dụng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nghiệp</w:t>
            </w:r>
            <w:r w:rsidR="00AE54EB" w:rsidRPr="001C731C">
              <w:t xml:space="preserve"> </w:t>
            </w:r>
            <w:r w:rsidRPr="001C731C">
              <w:t>vụ</w:t>
            </w:r>
            <w:r w:rsidR="00AE54EB" w:rsidRPr="001C731C">
              <w:t xml:space="preserve"> </w:t>
            </w:r>
            <w:r w:rsidRPr="001C731C">
              <w:t>vận</w:t>
            </w:r>
            <w:r w:rsidR="00AE54EB" w:rsidRPr="001C731C">
              <w:t xml:space="preserve"> </w:t>
            </w:r>
            <w:r w:rsidRPr="001C731C">
              <w:t>tải</w:t>
            </w:r>
          </w:p>
        </w:tc>
        <w:tc>
          <w:tcPr>
            <w:tcW w:w="455" w:type="pct"/>
            <w:vAlign w:val="center"/>
          </w:tcPr>
          <w:p w14:paraId="4486F58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06" w:type="pct"/>
            <w:vAlign w:val="center"/>
          </w:tcPr>
          <w:p w14:paraId="08863E3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</w:t>
            </w:r>
          </w:p>
        </w:tc>
        <w:tc>
          <w:tcPr>
            <w:tcW w:w="505" w:type="pct"/>
            <w:vAlign w:val="center"/>
          </w:tcPr>
          <w:p w14:paraId="210CCB3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</w:t>
            </w:r>
          </w:p>
        </w:tc>
        <w:tc>
          <w:tcPr>
            <w:tcW w:w="556" w:type="pct"/>
            <w:vAlign w:val="center"/>
          </w:tcPr>
          <w:p w14:paraId="02DC1E80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6323141D" w14:textId="77777777">
        <w:tc>
          <w:tcPr>
            <w:tcW w:w="354" w:type="pct"/>
            <w:vAlign w:val="center"/>
          </w:tcPr>
          <w:p w14:paraId="53DEB6B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</w:t>
            </w:r>
          </w:p>
        </w:tc>
        <w:tc>
          <w:tcPr>
            <w:tcW w:w="2524" w:type="pct"/>
            <w:vAlign w:val="center"/>
          </w:tcPr>
          <w:p w14:paraId="2214E1E7" w14:textId="77777777" w:rsidR="004B09AC" w:rsidRPr="001C731C" w:rsidRDefault="004B09AC" w:rsidP="004C3B28">
            <w:pPr>
              <w:spacing w:before="120"/>
            </w:pPr>
            <w:r w:rsidRPr="001C731C">
              <w:t>Bảo</w:t>
            </w:r>
            <w:r w:rsidR="00AE54EB" w:rsidRPr="001C731C">
              <w:t xml:space="preserve"> </w:t>
            </w:r>
            <w:r w:rsidRPr="001C731C">
              <w:t>dưỡng</w:t>
            </w:r>
            <w:r w:rsidR="00AE54EB" w:rsidRPr="001C731C">
              <w:t xml:space="preserve"> </w:t>
            </w:r>
            <w:r w:rsidRPr="001C731C">
              <w:t>sửa</w:t>
            </w:r>
            <w:r w:rsidR="00AE54EB" w:rsidRPr="001C731C">
              <w:t xml:space="preserve"> </w:t>
            </w:r>
            <w:r w:rsidRPr="001C731C">
              <w:t>chữa</w:t>
            </w:r>
          </w:p>
        </w:tc>
        <w:tc>
          <w:tcPr>
            <w:tcW w:w="455" w:type="pct"/>
            <w:vAlign w:val="center"/>
          </w:tcPr>
          <w:p w14:paraId="162B16B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06" w:type="pct"/>
            <w:vAlign w:val="center"/>
          </w:tcPr>
          <w:p w14:paraId="0E131C0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24</w:t>
            </w:r>
          </w:p>
        </w:tc>
        <w:tc>
          <w:tcPr>
            <w:tcW w:w="505" w:type="pct"/>
            <w:vAlign w:val="center"/>
          </w:tcPr>
          <w:p w14:paraId="0E26550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</w:t>
            </w:r>
          </w:p>
        </w:tc>
        <w:tc>
          <w:tcPr>
            <w:tcW w:w="556" w:type="pct"/>
            <w:vAlign w:val="center"/>
          </w:tcPr>
          <w:p w14:paraId="6F99321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21</w:t>
            </w:r>
          </w:p>
        </w:tc>
      </w:tr>
      <w:tr w:rsidR="004B09AC" w:rsidRPr="001C731C" w14:paraId="2F54997A" w14:textId="77777777">
        <w:tc>
          <w:tcPr>
            <w:tcW w:w="354" w:type="pct"/>
            <w:vAlign w:val="center"/>
          </w:tcPr>
          <w:p w14:paraId="53C7774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</w:t>
            </w:r>
          </w:p>
        </w:tc>
        <w:tc>
          <w:tcPr>
            <w:tcW w:w="2524" w:type="pct"/>
            <w:vAlign w:val="center"/>
          </w:tcPr>
          <w:p w14:paraId="263790FF" w14:textId="77777777" w:rsidR="004B09AC" w:rsidRPr="001C731C" w:rsidRDefault="004B09AC" w:rsidP="004C3B28">
            <w:pPr>
              <w:spacing w:before="120"/>
            </w:pPr>
            <w:r w:rsidRPr="001C731C">
              <w:t>Kỹ</w:t>
            </w:r>
            <w:r w:rsidR="00AE54EB" w:rsidRPr="001C731C">
              <w:t xml:space="preserve"> </w:t>
            </w:r>
            <w:r w:rsidRPr="001C731C">
              <w:t>thuật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</w:p>
        </w:tc>
        <w:tc>
          <w:tcPr>
            <w:tcW w:w="455" w:type="pct"/>
            <w:vAlign w:val="center"/>
          </w:tcPr>
          <w:p w14:paraId="3CC254F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06" w:type="pct"/>
            <w:vAlign w:val="center"/>
          </w:tcPr>
          <w:p w14:paraId="06414DE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95</w:t>
            </w:r>
          </w:p>
        </w:tc>
        <w:tc>
          <w:tcPr>
            <w:tcW w:w="505" w:type="pct"/>
            <w:vAlign w:val="center"/>
          </w:tcPr>
          <w:p w14:paraId="1256AB8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</w:t>
            </w:r>
          </w:p>
        </w:tc>
        <w:tc>
          <w:tcPr>
            <w:tcW w:w="556" w:type="pct"/>
            <w:vAlign w:val="center"/>
          </w:tcPr>
          <w:p w14:paraId="21FE2EC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90</w:t>
            </w:r>
          </w:p>
        </w:tc>
      </w:tr>
      <w:tr w:rsidR="004B09AC" w:rsidRPr="001C731C" w14:paraId="50853204" w14:textId="77777777">
        <w:tc>
          <w:tcPr>
            <w:tcW w:w="354" w:type="pct"/>
            <w:vAlign w:val="center"/>
          </w:tcPr>
          <w:p w14:paraId="5B909E5B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24" w:type="pct"/>
            <w:vAlign w:val="center"/>
          </w:tcPr>
          <w:p w14:paraId="5617FC5F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giờ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</w:p>
        </w:tc>
        <w:tc>
          <w:tcPr>
            <w:tcW w:w="455" w:type="pct"/>
            <w:vAlign w:val="center"/>
          </w:tcPr>
          <w:p w14:paraId="7139B74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06" w:type="pct"/>
            <w:vAlign w:val="center"/>
          </w:tcPr>
          <w:p w14:paraId="4E38244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19</w:t>
            </w:r>
          </w:p>
        </w:tc>
        <w:tc>
          <w:tcPr>
            <w:tcW w:w="505" w:type="pct"/>
            <w:vAlign w:val="center"/>
          </w:tcPr>
          <w:p w14:paraId="5AD4DF1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</w:t>
            </w:r>
          </w:p>
        </w:tc>
        <w:tc>
          <w:tcPr>
            <w:tcW w:w="556" w:type="pct"/>
            <w:vAlign w:val="center"/>
          </w:tcPr>
          <w:p w14:paraId="337FFFC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</w:tr>
      <w:tr w:rsidR="004B09AC" w:rsidRPr="001C731C" w14:paraId="219F845B" w14:textId="77777777">
        <w:tc>
          <w:tcPr>
            <w:tcW w:w="354" w:type="pct"/>
            <w:vAlign w:val="center"/>
          </w:tcPr>
          <w:p w14:paraId="20DC956D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24" w:type="pct"/>
            <w:vAlign w:val="center"/>
          </w:tcPr>
          <w:p w14:paraId="495D457F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km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</w:p>
        </w:tc>
        <w:tc>
          <w:tcPr>
            <w:tcW w:w="455" w:type="pct"/>
            <w:vAlign w:val="center"/>
          </w:tcPr>
          <w:p w14:paraId="1A3FFD3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Km</w:t>
            </w:r>
          </w:p>
        </w:tc>
        <w:tc>
          <w:tcPr>
            <w:tcW w:w="606" w:type="pct"/>
            <w:vAlign w:val="center"/>
          </w:tcPr>
          <w:p w14:paraId="23E300C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380</w:t>
            </w:r>
          </w:p>
        </w:tc>
        <w:tc>
          <w:tcPr>
            <w:tcW w:w="505" w:type="pct"/>
            <w:vAlign w:val="center"/>
          </w:tcPr>
          <w:p w14:paraId="56A1902F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56" w:type="pct"/>
            <w:vAlign w:val="center"/>
          </w:tcPr>
          <w:p w14:paraId="0F253644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34C72678" w14:textId="77777777">
        <w:tc>
          <w:tcPr>
            <w:tcW w:w="354" w:type="pct"/>
            <w:vAlign w:val="center"/>
          </w:tcPr>
          <w:p w14:paraId="7FA54CA1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24" w:type="pct"/>
            <w:vAlign w:val="center"/>
          </w:tcPr>
          <w:p w14:paraId="0379B7D3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tập</w:t>
            </w:r>
            <w:r w:rsidR="00AE54EB" w:rsidRPr="001C731C">
              <w:t xml:space="preserve"> </w:t>
            </w:r>
            <w:r w:rsidRPr="001C731C">
              <w:t>lái</w:t>
            </w:r>
          </w:p>
        </w:tc>
        <w:tc>
          <w:tcPr>
            <w:tcW w:w="455" w:type="pct"/>
            <w:vAlign w:val="center"/>
          </w:tcPr>
          <w:p w14:paraId="6F8DCC8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HV</w:t>
            </w:r>
          </w:p>
        </w:tc>
        <w:tc>
          <w:tcPr>
            <w:tcW w:w="606" w:type="pct"/>
            <w:vAlign w:val="center"/>
          </w:tcPr>
          <w:p w14:paraId="2DEC3DB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  <w:tc>
          <w:tcPr>
            <w:tcW w:w="505" w:type="pct"/>
            <w:vAlign w:val="center"/>
          </w:tcPr>
          <w:p w14:paraId="5B07A9CF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56" w:type="pct"/>
            <w:vAlign w:val="center"/>
          </w:tcPr>
          <w:p w14:paraId="500A435D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701DEA88" w14:textId="77777777">
        <w:tc>
          <w:tcPr>
            <w:tcW w:w="354" w:type="pct"/>
            <w:vAlign w:val="center"/>
          </w:tcPr>
          <w:p w14:paraId="571BA1B5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24" w:type="pct"/>
            <w:vAlign w:val="center"/>
          </w:tcPr>
          <w:p w14:paraId="5A178DF8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tập</w:t>
            </w:r>
            <w:r w:rsidR="00AE54EB" w:rsidRPr="001C731C">
              <w:t xml:space="preserve"> </w:t>
            </w:r>
            <w:r w:rsidRPr="001C731C">
              <w:t>lái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buổi</w:t>
            </w:r>
            <w:r w:rsidR="00AE54EB" w:rsidRPr="001C731C">
              <w:t xml:space="preserve"> </w:t>
            </w:r>
            <w:r w:rsidRPr="001C731C">
              <w:t>tập</w:t>
            </w:r>
          </w:p>
        </w:tc>
        <w:tc>
          <w:tcPr>
            <w:tcW w:w="455" w:type="pct"/>
            <w:vAlign w:val="center"/>
          </w:tcPr>
          <w:p w14:paraId="54AE4E8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HV</w:t>
            </w:r>
          </w:p>
        </w:tc>
        <w:tc>
          <w:tcPr>
            <w:tcW w:w="606" w:type="pct"/>
            <w:vAlign w:val="center"/>
          </w:tcPr>
          <w:p w14:paraId="3E07F01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05</w:t>
            </w:r>
          </w:p>
        </w:tc>
        <w:tc>
          <w:tcPr>
            <w:tcW w:w="505" w:type="pct"/>
            <w:vAlign w:val="center"/>
          </w:tcPr>
          <w:p w14:paraId="51930BD5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56" w:type="pct"/>
            <w:vAlign w:val="center"/>
          </w:tcPr>
          <w:p w14:paraId="1139C3EC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6759176E" w14:textId="77777777">
        <w:tc>
          <w:tcPr>
            <w:tcW w:w="354" w:type="pct"/>
            <w:vAlign w:val="center"/>
          </w:tcPr>
          <w:p w14:paraId="46BB4D48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24" w:type="pct"/>
            <w:vAlign w:val="center"/>
          </w:tcPr>
          <w:p w14:paraId="1A908FF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Cộng</w:t>
            </w:r>
          </w:p>
        </w:tc>
        <w:tc>
          <w:tcPr>
            <w:tcW w:w="455" w:type="pct"/>
            <w:vAlign w:val="center"/>
          </w:tcPr>
          <w:p w14:paraId="36EF8AD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Giờ</w:t>
            </w:r>
          </w:p>
        </w:tc>
        <w:tc>
          <w:tcPr>
            <w:tcW w:w="606" w:type="pct"/>
            <w:vAlign w:val="center"/>
          </w:tcPr>
          <w:p w14:paraId="1EAD1B1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191</w:t>
            </w:r>
          </w:p>
        </w:tc>
        <w:tc>
          <w:tcPr>
            <w:tcW w:w="505" w:type="pct"/>
            <w:vAlign w:val="center"/>
          </w:tcPr>
          <w:p w14:paraId="71F6014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64</w:t>
            </w:r>
          </w:p>
        </w:tc>
        <w:tc>
          <w:tcPr>
            <w:tcW w:w="556" w:type="pct"/>
            <w:vAlign w:val="center"/>
          </w:tcPr>
          <w:p w14:paraId="059CB1A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127</w:t>
            </w:r>
          </w:p>
        </w:tc>
      </w:tr>
      <w:tr w:rsidR="004B09AC" w:rsidRPr="001C731C" w14:paraId="0261E101" w14:textId="77777777">
        <w:tc>
          <w:tcPr>
            <w:tcW w:w="354" w:type="pct"/>
            <w:vAlign w:val="center"/>
          </w:tcPr>
          <w:p w14:paraId="5FE4D22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</w:t>
            </w:r>
          </w:p>
        </w:tc>
        <w:tc>
          <w:tcPr>
            <w:tcW w:w="2524" w:type="pct"/>
            <w:vAlign w:val="center"/>
          </w:tcPr>
          <w:p w14:paraId="685EA098" w14:textId="77777777" w:rsidR="004B09AC" w:rsidRPr="001C731C" w:rsidRDefault="004B09AC" w:rsidP="004C3B28">
            <w:pPr>
              <w:spacing w:before="120"/>
            </w:pPr>
            <w:r w:rsidRPr="001C731C">
              <w:t>Ôn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thi</w:t>
            </w:r>
            <w:r w:rsidR="00AE54EB" w:rsidRPr="001C731C">
              <w:t xml:space="preserve"> </w:t>
            </w:r>
            <w:r w:rsidRPr="001C731C">
              <w:t>tốt</w:t>
            </w:r>
            <w:r w:rsidR="00AE54EB" w:rsidRPr="001C731C">
              <w:t xml:space="preserve"> </w:t>
            </w:r>
            <w:r w:rsidRPr="001C731C">
              <w:t>nghiệp</w:t>
            </w:r>
            <w:r w:rsidR="00AE54EB" w:rsidRPr="001C731C">
              <w:t xml:space="preserve"> </w:t>
            </w:r>
            <w:r w:rsidRPr="001C731C">
              <w:t>nghề</w:t>
            </w:r>
          </w:p>
        </w:tc>
        <w:tc>
          <w:tcPr>
            <w:tcW w:w="455" w:type="pct"/>
            <w:vAlign w:val="center"/>
          </w:tcPr>
          <w:p w14:paraId="1143C82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06" w:type="pct"/>
            <w:vAlign w:val="center"/>
          </w:tcPr>
          <w:p w14:paraId="706341D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505" w:type="pct"/>
            <w:vAlign w:val="center"/>
          </w:tcPr>
          <w:p w14:paraId="2AE18044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56" w:type="pct"/>
            <w:vAlign w:val="center"/>
          </w:tcPr>
          <w:p w14:paraId="28027C28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5BF4CF77" w14:textId="77777777">
        <w:tc>
          <w:tcPr>
            <w:tcW w:w="354" w:type="pct"/>
            <w:vAlign w:val="center"/>
          </w:tcPr>
          <w:p w14:paraId="0001880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8</w:t>
            </w:r>
          </w:p>
        </w:tc>
        <w:tc>
          <w:tcPr>
            <w:tcW w:w="2524" w:type="pct"/>
            <w:vAlign w:val="center"/>
          </w:tcPr>
          <w:p w14:paraId="55CB6163" w14:textId="77777777" w:rsidR="004B09AC" w:rsidRPr="001C731C" w:rsidRDefault="004B09AC" w:rsidP="004C3B28">
            <w:pPr>
              <w:spacing w:before="120"/>
            </w:pPr>
            <w:r w:rsidRPr="001C731C">
              <w:t>Ôn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sát</w:t>
            </w:r>
            <w:r w:rsidR="00AE54EB" w:rsidRPr="001C731C">
              <w:t xml:space="preserve"> </w:t>
            </w:r>
            <w:r w:rsidRPr="001C731C">
              <w:t>hạch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</w:p>
        </w:tc>
        <w:tc>
          <w:tcPr>
            <w:tcW w:w="455" w:type="pct"/>
            <w:vAlign w:val="center"/>
          </w:tcPr>
          <w:p w14:paraId="7663E75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06" w:type="pct"/>
            <w:vAlign w:val="center"/>
          </w:tcPr>
          <w:p w14:paraId="71AE5EC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505" w:type="pct"/>
            <w:vAlign w:val="center"/>
          </w:tcPr>
          <w:p w14:paraId="4977BDDB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56" w:type="pct"/>
            <w:vAlign w:val="center"/>
          </w:tcPr>
          <w:p w14:paraId="11BB5D3E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105BB4AA" w14:textId="77777777">
        <w:tc>
          <w:tcPr>
            <w:tcW w:w="354" w:type="pct"/>
            <w:vAlign w:val="center"/>
          </w:tcPr>
          <w:p w14:paraId="59C7EE0F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24" w:type="pct"/>
            <w:vAlign w:val="center"/>
          </w:tcPr>
          <w:p w14:paraId="66048984" w14:textId="77777777" w:rsidR="004B09AC" w:rsidRPr="001C731C" w:rsidRDefault="004B09AC" w:rsidP="004C3B28">
            <w:pPr>
              <w:spacing w:before="120"/>
            </w:pPr>
            <w:r w:rsidRPr="001C731C">
              <w:rPr>
                <w:b/>
                <w:bCs/>
              </w:rPr>
              <w:t>Tổng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cộng</w:t>
            </w:r>
          </w:p>
        </w:tc>
        <w:tc>
          <w:tcPr>
            <w:tcW w:w="455" w:type="pct"/>
            <w:vAlign w:val="center"/>
          </w:tcPr>
          <w:p w14:paraId="571C858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Giờ</w:t>
            </w:r>
          </w:p>
        </w:tc>
        <w:tc>
          <w:tcPr>
            <w:tcW w:w="606" w:type="pct"/>
            <w:vAlign w:val="center"/>
          </w:tcPr>
          <w:p w14:paraId="7C3AD66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227</w:t>
            </w:r>
          </w:p>
        </w:tc>
        <w:tc>
          <w:tcPr>
            <w:tcW w:w="505" w:type="pct"/>
            <w:vAlign w:val="center"/>
          </w:tcPr>
          <w:p w14:paraId="783FB86E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56" w:type="pct"/>
            <w:vAlign w:val="center"/>
          </w:tcPr>
          <w:p w14:paraId="3F9348C6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537DC888" w14:textId="77777777">
        <w:tc>
          <w:tcPr>
            <w:tcW w:w="354" w:type="pct"/>
            <w:vAlign w:val="center"/>
          </w:tcPr>
          <w:p w14:paraId="292EA45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</w:t>
            </w:r>
          </w:p>
        </w:tc>
        <w:tc>
          <w:tcPr>
            <w:tcW w:w="2524" w:type="pct"/>
            <w:vAlign w:val="center"/>
          </w:tcPr>
          <w:p w14:paraId="7D637B7D" w14:textId="77777777" w:rsidR="004B09AC" w:rsidRPr="001C731C" w:rsidRDefault="004B09AC" w:rsidP="004C3B28">
            <w:pPr>
              <w:spacing w:before="120"/>
            </w:pPr>
            <w:r w:rsidRPr="001C731C">
              <w:t>Số</w:t>
            </w:r>
            <w:r w:rsidR="00AE54EB" w:rsidRPr="001C731C">
              <w:t xml:space="preserve"> </w:t>
            </w:r>
            <w:r w:rsidRPr="001C731C">
              <w:t>ngày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học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khóa</w:t>
            </w:r>
            <w:r w:rsidR="00AE54EB" w:rsidRPr="001C731C">
              <w:t xml:space="preserve"> </w:t>
            </w:r>
            <w:r w:rsidRPr="001C731C">
              <w:t>học</w:t>
            </w:r>
          </w:p>
        </w:tc>
        <w:tc>
          <w:tcPr>
            <w:tcW w:w="455" w:type="pct"/>
            <w:vAlign w:val="center"/>
          </w:tcPr>
          <w:p w14:paraId="6C855B1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606" w:type="pct"/>
            <w:vAlign w:val="center"/>
          </w:tcPr>
          <w:p w14:paraId="5304D57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36</w:t>
            </w:r>
          </w:p>
        </w:tc>
        <w:tc>
          <w:tcPr>
            <w:tcW w:w="505" w:type="pct"/>
            <w:vAlign w:val="center"/>
          </w:tcPr>
          <w:p w14:paraId="7B7E8BD9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56" w:type="pct"/>
            <w:vAlign w:val="center"/>
          </w:tcPr>
          <w:p w14:paraId="40C7FE91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7F462294" w14:textId="77777777">
        <w:tc>
          <w:tcPr>
            <w:tcW w:w="354" w:type="pct"/>
            <w:vAlign w:val="center"/>
          </w:tcPr>
          <w:p w14:paraId="1B82EAA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  <w:tc>
          <w:tcPr>
            <w:tcW w:w="2524" w:type="pct"/>
            <w:vAlign w:val="center"/>
          </w:tcPr>
          <w:p w14:paraId="08714CC2" w14:textId="77777777" w:rsidR="004B09AC" w:rsidRPr="001C731C" w:rsidRDefault="004B09AC" w:rsidP="004C3B28">
            <w:pPr>
              <w:spacing w:before="120"/>
            </w:pPr>
            <w:r w:rsidRPr="001C731C">
              <w:t>Các</w:t>
            </w:r>
            <w:r w:rsidR="00AE54EB" w:rsidRPr="001C731C">
              <w:t xml:space="preserve"> </w:t>
            </w:r>
            <w:r w:rsidRPr="001C731C">
              <w:t>hoạt</w:t>
            </w:r>
            <w:r w:rsidR="00AE54EB" w:rsidRPr="001C731C">
              <w:t xml:space="preserve"> </w:t>
            </w:r>
            <w:r w:rsidRPr="001C731C">
              <w:t>động</w:t>
            </w:r>
            <w:r w:rsidR="00AE54EB" w:rsidRPr="001C731C">
              <w:t xml:space="preserve"> </w:t>
            </w:r>
            <w:r w:rsidRPr="001C731C">
              <w:t>khác</w:t>
            </w:r>
          </w:p>
        </w:tc>
        <w:tc>
          <w:tcPr>
            <w:tcW w:w="455" w:type="pct"/>
            <w:vAlign w:val="center"/>
          </w:tcPr>
          <w:p w14:paraId="7D9A6F8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606" w:type="pct"/>
            <w:vAlign w:val="center"/>
          </w:tcPr>
          <w:p w14:paraId="28B4E7E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16</w:t>
            </w:r>
          </w:p>
        </w:tc>
        <w:tc>
          <w:tcPr>
            <w:tcW w:w="505" w:type="pct"/>
            <w:vAlign w:val="center"/>
          </w:tcPr>
          <w:p w14:paraId="3F3177BD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56" w:type="pct"/>
            <w:vAlign w:val="center"/>
          </w:tcPr>
          <w:p w14:paraId="67CB59EF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161C6285" w14:textId="77777777">
        <w:tc>
          <w:tcPr>
            <w:tcW w:w="354" w:type="pct"/>
            <w:vAlign w:val="center"/>
          </w:tcPr>
          <w:p w14:paraId="40A9722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11</w:t>
            </w:r>
          </w:p>
        </w:tc>
        <w:tc>
          <w:tcPr>
            <w:tcW w:w="2524" w:type="pct"/>
            <w:vAlign w:val="center"/>
          </w:tcPr>
          <w:p w14:paraId="3F8D8C66" w14:textId="77777777" w:rsidR="004B09AC" w:rsidRPr="001C731C" w:rsidRDefault="004B09AC" w:rsidP="004C3B28">
            <w:pPr>
              <w:spacing w:before="120"/>
            </w:pPr>
            <w:r w:rsidRPr="001C731C">
              <w:t>Thời</w:t>
            </w:r>
            <w:r w:rsidR="00AE54EB" w:rsidRPr="001C731C">
              <w:t xml:space="preserve"> </w:t>
            </w:r>
            <w:r w:rsidRPr="001C731C">
              <w:t>gian</w:t>
            </w:r>
            <w:r w:rsidR="00AE54EB" w:rsidRPr="001C731C">
              <w:t xml:space="preserve"> </w:t>
            </w:r>
            <w:r w:rsidRPr="001C731C">
              <w:t>toàn</w:t>
            </w:r>
            <w:r w:rsidR="00AE54EB" w:rsidRPr="001C731C">
              <w:t xml:space="preserve"> </w:t>
            </w:r>
            <w:r w:rsidRPr="001C731C">
              <w:t>khóa</w:t>
            </w:r>
            <w:r w:rsidR="00AE54EB" w:rsidRPr="001C731C">
              <w:t xml:space="preserve"> </w:t>
            </w:r>
            <w:r w:rsidRPr="001C731C">
              <w:t>học</w:t>
            </w:r>
          </w:p>
        </w:tc>
        <w:tc>
          <w:tcPr>
            <w:tcW w:w="455" w:type="pct"/>
            <w:vAlign w:val="center"/>
          </w:tcPr>
          <w:p w14:paraId="3450086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606" w:type="pct"/>
            <w:vAlign w:val="center"/>
          </w:tcPr>
          <w:p w14:paraId="7D5F786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52</w:t>
            </w:r>
          </w:p>
        </w:tc>
        <w:tc>
          <w:tcPr>
            <w:tcW w:w="505" w:type="pct"/>
            <w:vAlign w:val="center"/>
          </w:tcPr>
          <w:p w14:paraId="529C47CA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56" w:type="pct"/>
            <w:vAlign w:val="center"/>
          </w:tcPr>
          <w:p w14:paraId="507AE7D3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</w:tbl>
    <w:p w14:paraId="59FC4C20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D2,</w:t>
      </w:r>
      <w:r w:rsidR="00AE54EB" w:rsidRPr="001C731C">
        <w:t xml:space="preserve"> </w:t>
      </w:r>
      <w:r w:rsidRPr="001C731C">
        <w:t>C1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D2,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D</w:t>
      </w:r>
    </w:p>
    <w:p w14:paraId="3F01503A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tạo:</w:t>
      </w:r>
      <w:r w:rsidR="00AE54EB" w:rsidRPr="001C731C">
        <w:t xml:space="preserve"> </w:t>
      </w:r>
      <w:r w:rsidRPr="001C731C">
        <w:t>252</w:t>
      </w:r>
      <w:r w:rsidR="00AE54EB" w:rsidRPr="001C731C">
        <w:t xml:space="preserve"> </w:t>
      </w:r>
      <w:r w:rsidRPr="001C731C">
        <w:t>giờ;</w:t>
      </w:r>
    </w:p>
    <w:p w14:paraId="306F8A6D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4546"/>
        <w:gridCol w:w="835"/>
        <w:gridCol w:w="1205"/>
        <w:gridCol w:w="927"/>
        <w:gridCol w:w="927"/>
      </w:tblGrid>
      <w:tr w:rsidR="004B09AC" w:rsidRPr="001C731C" w14:paraId="65EDFB4B" w14:textId="77777777">
        <w:tc>
          <w:tcPr>
            <w:tcW w:w="358" w:type="pct"/>
            <w:vMerge w:val="restart"/>
            <w:vAlign w:val="center"/>
          </w:tcPr>
          <w:p w14:paraId="421E4AC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TT</w:t>
            </w:r>
          </w:p>
        </w:tc>
        <w:tc>
          <w:tcPr>
            <w:tcW w:w="2500" w:type="pct"/>
            <w:vMerge w:val="restart"/>
            <w:vAlign w:val="center"/>
          </w:tcPr>
          <w:p w14:paraId="1F2732D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Nội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dung</w:t>
            </w:r>
          </w:p>
        </w:tc>
        <w:tc>
          <w:tcPr>
            <w:tcW w:w="459" w:type="pct"/>
            <w:vMerge w:val="restart"/>
            <w:vAlign w:val="center"/>
          </w:tcPr>
          <w:p w14:paraId="3DD75D8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ĐVT</w:t>
            </w:r>
          </w:p>
        </w:tc>
        <w:tc>
          <w:tcPr>
            <w:tcW w:w="1684" w:type="pct"/>
            <w:gridSpan w:val="3"/>
            <w:vAlign w:val="center"/>
          </w:tcPr>
          <w:p w14:paraId="0A2C70B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Phân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bổ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thời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gian</w:t>
            </w:r>
          </w:p>
        </w:tc>
      </w:tr>
      <w:tr w:rsidR="004B09AC" w:rsidRPr="001C731C" w14:paraId="5FAC432C" w14:textId="77777777">
        <w:tc>
          <w:tcPr>
            <w:tcW w:w="358" w:type="pct"/>
            <w:vMerge/>
            <w:vAlign w:val="center"/>
          </w:tcPr>
          <w:p w14:paraId="75CE5704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0" w:type="pct"/>
            <w:vMerge/>
            <w:vAlign w:val="center"/>
          </w:tcPr>
          <w:p w14:paraId="07ED2E71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459" w:type="pct"/>
            <w:vMerge/>
            <w:vAlign w:val="center"/>
          </w:tcPr>
          <w:p w14:paraId="311B4D70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663" w:type="pct"/>
            <w:vAlign w:val="center"/>
          </w:tcPr>
          <w:p w14:paraId="7F7697D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+</w:t>
            </w:r>
          </w:p>
        </w:tc>
        <w:tc>
          <w:tcPr>
            <w:tcW w:w="510" w:type="pct"/>
            <w:vAlign w:val="center"/>
          </w:tcPr>
          <w:p w14:paraId="03AC820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LT</w:t>
            </w:r>
          </w:p>
        </w:tc>
        <w:tc>
          <w:tcPr>
            <w:tcW w:w="510" w:type="pct"/>
            <w:vAlign w:val="center"/>
          </w:tcPr>
          <w:p w14:paraId="0C06104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TH</w:t>
            </w:r>
          </w:p>
        </w:tc>
      </w:tr>
      <w:tr w:rsidR="004B09AC" w:rsidRPr="001C731C" w14:paraId="37DCC571" w14:textId="77777777">
        <w:tc>
          <w:tcPr>
            <w:tcW w:w="358" w:type="pct"/>
            <w:vAlign w:val="center"/>
          </w:tcPr>
          <w:p w14:paraId="6E99C9B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</w:t>
            </w:r>
          </w:p>
        </w:tc>
        <w:tc>
          <w:tcPr>
            <w:tcW w:w="2500" w:type="pct"/>
            <w:vAlign w:val="center"/>
          </w:tcPr>
          <w:p w14:paraId="1CDC96C6" w14:textId="77777777" w:rsidR="004B09AC" w:rsidRPr="001C731C" w:rsidRDefault="004B09AC" w:rsidP="004C3B28">
            <w:pPr>
              <w:spacing w:before="120"/>
            </w:pPr>
            <w:r w:rsidRPr="001C731C">
              <w:t>Khoa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xã</w:t>
            </w:r>
            <w:r w:rsidR="00AE54EB" w:rsidRPr="001C731C">
              <w:t xml:space="preserve"> </w:t>
            </w:r>
            <w:r w:rsidRPr="001C731C">
              <w:t>hội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nhân</w:t>
            </w:r>
            <w:r w:rsidR="00AE54EB" w:rsidRPr="001C731C">
              <w:t xml:space="preserve"> </w:t>
            </w:r>
            <w:r w:rsidRPr="001C731C">
              <w:t>văn</w:t>
            </w:r>
          </w:p>
        </w:tc>
        <w:tc>
          <w:tcPr>
            <w:tcW w:w="459" w:type="pct"/>
            <w:vAlign w:val="center"/>
          </w:tcPr>
          <w:p w14:paraId="5590F86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63" w:type="pct"/>
            <w:vAlign w:val="center"/>
          </w:tcPr>
          <w:p w14:paraId="359581E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10" w:type="pct"/>
            <w:vAlign w:val="center"/>
          </w:tcPr>
          <w:p w14:paraId="43A5142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10" w:type="pct"/>
            <w:vAlign w:val="center"/>
          </w:tcPr>
          <w:p w14:paraId="2F0397A1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782DCF7C" w14:textId="77777777">
        <w:tc>
          <w:tcPr>
            <w:tcW w:w="358" w:type="pct"/>
            <w:vAlign w:val="center"/>
          </w:tcPr>
          <w:p w14:paraId="2B8F649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</w:t>
            </w:r>
          </w:p>
        </w:tc>
        <w:tc>
          <w:tcPr>
            <w:tcW w:w="2500" w:type="pct"/>
            <w:vAlign w:val="center"/>
          </w:tcPr>
          <w:p w14:paraId="37135F02" w14:textId="77777777" w:rsidR="004B09AC" w:rsidRPr="001C731C" w:rsidRDefault="004B09AC" w:rsidP="004C3B28">
            <w:pPr>
              <w:spacing w:before="120"/>
            </w:pPr>
            <w:r w:rsidRPr="001C731C">
              <w:t>Pháp</w:t>
            </w:r>
            <w:r w:rsidR="00AE54EB" w:rsidRPr="001C731C">
              <w:t xml:space="preserve"> </w:t>
            </w:r>
            <w:r w:rsidR="001C731C" w:rsidRPr="001C731C">
              <w:t>luật</w:t>
            </w:r>
            <w:r w:rsidR="00AE54EB" w:rsidRPr="001C731C">
              <w:t xml:space="preserve"> </w:t>
            </w:r>
            <w:r w:rsidRPr="001C731C">
              <w:t>về</w:t>
            </w:r>
            <w:r w:rsidR="00AE54EB" w:rsidRPr="001C731C">
              <w:t xml:space="preserve"> </w:t>
            </w:r>
            <w:r w:rsidRPr="001C731C">
              <w:t>giao</w:t>
            </w:r>
            <w:r w:rsidR="00AE54EB" w:rsidRPr="001C731C">
              <w:t xml:space="preserve"> </w:t>
            </w:r>
            <w:r w:rsidRPr="001C731C">
              <w:t>thông</w:t>
            </w:r>
            <w:r w:rsidR="00AE54EB" w:rsidRPr="001C731C">
              <w:t xml:space="preserve"> </w:t>
            </w:r>
            <w:r w:rsidRPr="001C731C">
              <w:t>đường</w:t>
            </w:r>
            <w:r w:rsidR="00AE54EB" w:rsidRPr="001C731C">
              <w:t xml:space="preserve"> </w:t>
            </w:r>
            <w:r w:rsidRPr="001C731C">
              <w:t>bộ</w:t>
            </w:r>
          </w:p>
        </w:tc>
        <w:tc>
          <w:tcPr>
            <w:tcW w:w="459" w:type="pct"/>
            <w:vAlign w:val="center"/>
          </w:tcPr>
          <w:p w14:paraId="7D309B4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63" w:type="pct"/>
            <w:vAlign w:val="center"/>
          </w:tcPr>
          <w:p w14:paraId="4CC0EA0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36</w:t>
            </w:r>
          </w:p>
        </w:tc>
        <w:tc>
          <w:tcPr>
            <w:tcW w:w="510" w:type="pct"/>
            <w:vAlign w:val="center"/>
          </w:tcPr>
          <w:p w14:paraId="1FDFBBA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32</w:t>
            </w:r>
          </w:p>
        </w:tc>
        <w:tc>
          <w:tcPr>
            <w:tcW w:w="510" w:type="pct"/>
            <w:vAlign w:val="center"/>
          </w:tcPr>
          <w:p w14:paraId="652FDC9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</w:t>
            </w:r>
          </w:p>
        </w:tc>
      </w:tr>
      <w:tr w:rsidR="004B09AC" w:rsidRPr="001C731C" w14:paraId="1F24D314" w14:textId="77777777">
        <w:tc>
          <w:tcPr>
            <w:tcW w:w="358" w:type="pct"/>
            <w:vAlign w:val="center"/>
          </w:tcPr>
          <w:p w14:paraId="107DD15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</w:t>
            </w:r>
          </w:p>
        </w:tc>
        <w:tc>
          <w:tcPr>
            <w:tcW w:w="2500" w:type="pct"/>
            <w:vAlign w:val="center"/>
          </w:tcPr>
          <w:p w14:paraId="45D3E146" w14:textId="77777777" w:rsidR="004B09AC" w:rsidRPr="001C731C" w:rsidRDefault="004B09AC" w:rsidP="004C3B28">
            <w:pPr>
              <w:spacing w:before="120"/>
            </w:pPr>
            <w:r w:rsidRPr="001C731C">
              <w:t>Cấu</w:t>
            </w:r>
            <w:r w:rsidR="00AE54EB" w:rsidRPr="001C731C">
              <w:t xml:space="preserve"> </w:t>
            </w:r>
            <w:r w:rsidRPr="001C731C">
              <w:t>tạo</w:t>
            </w:r>
            <w:r w:rsidR="00AE54EB" w:rsidRPr="001C731C">
              <w:t xml:space="preserve"> </w:t>
            </w:r>
            <w:r w:rsidRPr="001C731C">
              <w:t>ô</w:t>
            </w:r>
            <w:r w:rsidR="00AE54EB" w:rsidRPr="001C731C">
              <w:t xml:space="preserve"> </w:t>
            </w:r>
            <w:r w:rsidRPr="001C731C">
              <w:t>tô</w:t>
            </w:r>
          </w:p>
        </w:tc>
        <w:tc>
          <w:tcPr>
            <w:tcW w:w="459" w:type="pct"/>
            <w:vAlign w:val="center"/>
          </w:tcPr>
          <w:p w14:paraId="6C7613E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63" w:type="pct"/>
            <w:vAlign w:val="center"/>
          </w:tcPr>
          <w:p w14:paraId="08E60D6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510" w:type="pct"/>
            <w:vAlign w:val="center"/>
          </w:tcPr>
          <w:p w14:paraId="7C9C56A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10" w:type="pct"/>
            <w:vAlign w:val="center"/>
          </w:tcPr>
          <w:p w14:paraId="14B5D7C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</w:t>
            </w:r>
          </w:p>
        </w:tc>
      </w:tr>
      <w:tr w:rsidR="004B09AC" w:rsidRPr="001C731C" w14:paraId="784A8636" w14:textId="77777777">
        <w:tc>
          <w:tcPr>
            <w:tcW w:w="358" w:type="pct"/>
            <w:vAlign w:val="center"/>
          </w:tcPr>
          <w:p w14:paraId="62C2668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</w:t>
            </w:r>
          </w:p>
        </w:tc>
        <w:tc>
          <w:tcPr>
            <w:tcW w:w="2500" w:type="pct"/>
            <w:vAlign w:val="center"/>
          </w:tcPr>
          <w:p w14:paraId="56E52994" w14:textId="77777777" w:rsidR="004B09AC" w:rsidRPr="001C731C" w:rsidRDefault="004B09AC" w:rsidP="004C3B28">
            <w:pPr>
              <w:spacing w:before="120"/>
            </w:pPr>
            <w:r w:rsidRPr="001C731C">
              <w:t>Sử</w:t>
            </w:r>
            <w:r w:rsidR="00AE54EB" w:rsidRPr="001C731C">
              <w:t xml:space="preserve"> </w:t>
            </w:r>
            <w:r w:rsidRPr="001C731C">
              <w:t>dụng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nghiệp</w:t>
            </w:r>
            <w:r w:rsidR="00AE54EB" w:rsidRPr="001C731C">
              <w:t xml:space="preserve"> </w:t>
            </w:r>
            <w:r w:rsidRPr="001C731C">
              <w:t>vụ</w:t>
            </w:r>
            <w:r w:rsidR="00AE54EB" w:rsidRPr="001C731C">
              <w:t xml:space="preserve"> </w:t>
            </w:r>
            <w:r w:rsidRPr="001C731C">
              <w:t>vận</w:t>
            </w:r>
            <w:r w:rsidR="00AE54EB" w:rsidRPr="001C731C">
              <w:t xml:space="preserve"> </w:t>
            </w:r>
            <w:r w:rsidRPr="001C731C">
              <w:t>tải</w:t>
            </w:r>
          </w:p>
        </w:tc>
        <w:tc>
          <w:tcPr>
            <w:tcW w:w="459" w:type="pct"/>
            <w:vAlign w:val="center"/>
          </w:tcPr>
          <w:p w14:paraId="3079045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63" w:type="pct"/>
            <w:vAlign w:val="center"/>
          </w:tcPr>
          <w:p w14:paraId="2DA8FEF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  <w:tc>
          <w:tcPr>
            <w:tcW w:w="510" w:type="pct"/>
            <w:vAlign w:val="center"/>
          </w:tcPr>
          <w:p w14:paraId="474AE0E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</w:t>
            </w:r>
          </w:p>
        </w:tc>
        <w:tc>
          <w:tcPr>
            <w:tcW w:w="510" w:type="pct"/>
            <w:vAlign w:val="center"/>
          </w:tcPr>
          <w:p w14:paraId="1EA342E8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60595481" w14:textId="77777777">
        <w:tc>
          <w:tcPr>
            <w:tcW w:w="358" w:type="pct"/>
            <w:vAlign w:val="center"/>
          </w:tcPr>
          <w:p w14:paraId="5E0BADD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</w:t>
            </w:r>
          </w:p>
        </w:tc>
        <w:tc>
          <w:tcPr>
            <w:tcW w:w="2500" w:type="pct"/>
            <w:vAlign w:val="center"/>
          </w:tcPr>
          <w:p w14:paraId="0119046D" w14:textId="77777777" w:rsidR="004B09AC" w:rsidRPr="001C731C" w:rsidRDefault="004B09AC" w:rsidP="004C3B28">
            <w:pPr>
              <w:spacing w:before="120"/>
            </w:pPr>
            <w:r w:rsidRPr="001C731C">
              <w:t>Bảo</w:t>
            </w:r>
            <w:r w:rsidR="00AE54EB" w:rsidRPr="001C731C">
              <w:t xml:space="preserve"> </w:t>
            </w:r>
            <w:r w:rsidRPr="001C731C">
              <w:t>dưỡng</w:t>
            </w:r>
            <w:r w:rsidR="00AE54EB" w:rsidRPr="001C731C">
              <w:t xml:space="preserve"> </w:t>
            </w:r>
            <w:r w:rsidRPr="001C731C">
              <w:t>sửa</w:t>
            </w:r>
            <w:r w:rsidR="00AE54EB" w:rsidRPr="001C731C">
              <w:t xml:space="preserve"> </w:t>
            </w:r>
            <w:r w:rsidRPr="001C731C">
              <w:t>chữa</w:t>
            </w:r>
          </w:p>
        </w:tc>
        <w:tc>
          <w:tcPr>
            <w:tcW w:w="459" w:type="pct"/>
            <w:vAlign w:val="center"/>
          </w:tcPr>
          <w:p w14:paraId="37CB6B9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63" w:type="pct"/>
            <w:vAlign w:val="center"/>
          </w:tcPr>
          <w:p w14:paraId="11EC51B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24</w:t>
            </w:r>
          </w:p>
        </w:tc>
        <w:tc>
          <w:tcPr>
            <w:tcW w:w="510" w:type="pct"/>
            <w:vAlign w:val="center"/>
          </w:tcPr>
          <w:p w14:paraId="320772B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</w:t>
            </w:r>
          </w:p>
        </w:tc>
        <w:tc>
          <w:tcPr>
            <w:tcW w:w="510" w:type="pct"/>
            <w:vAlign w:val="center"/>
          </w:tcPr>
          <w:p w14:paraId="62C951F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21</w:t>
            </w:r>
          </w:p>
        </w:tc>
      </w:tr>
      <w:tr w:rsidR="004B09AC" w:rsidRPr="001C731C" w14:paraId="644511E9" w14:textId="77777777">
        <w:tc>
          <w:tcPr>
            <w:tcW w:w="358" w:type="pct"/>
            <w:vAlign w:val="center"/>
          </w:tcPr>
          <w:p w14:paraId="5E0BBD6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</w:t>
            </w:r>
          </w:p>
        </w:tc>
        <w:tc>
          <w:tcPr>
            <w:tcW w:w="2500" w:type="pct"/>
            <w:vAlign w:val="center"/>
          </w:tcPr>
          <w:p w14:paraId="036E8293" w14:textId="77777777" w:rsidR="004B09AC" w:rsidRPr="001C731C" w:rsidRDefault="004B09AC" w:rsidP="004C3B28">
            <w:pPr>
              <w:spacing w:before="120"/>
            </w:pPr>
            <w:r w:rsidRPr="001C731C">
              <w:t>Kỹ</w:t>
            </w:r>
            <w:r w:rsidR="00AE54EB" w:rsidRPr="001C731C">
              <w:t xml:space="preserve"> </w:t>
            </w:r>
            <w:r w:rsidRPr="001C731C">
              <w:t>thuật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</w:p>
        </w:tc>
        <w:tc>
          <w:tcPr>
            <w:tcW w:w="459" w:type="pct"/>
            <w:vAlign w:val="center"/>
          </w:tcPr>
          <w:p w14:paraId="4193E69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63" w:type="pct"/>
            <w:vAlign w:val="center"/>
          </w:tcPr>
          <w:p w14:paraId="6201261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120</w:t>
            </w:r>
          </w:p>
        </w:tc>
        <w:tc>
          <w:tcPr>
            <w:tcW w:w="510" w:type="pct"/>
            <w:vAlign w:val="center"/>
          </w:tcPr>
          <w:p w14:paraId="611FED6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</w:t>
            </w:r>
          </w:p>
        </w:tc>
        <w:tc>
          <w:tcPr>
            <w:tcW w:w="510" w:type="pct"/>
            <w:vAlign w:val="center"/>
          </w:tcPr>
          <w:p w14:paraId="20E3F54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115</w:t>
            </w:r>
          </w:p>
        </w:tc>
      </w:tr>
      <w:tr w:rsidR="004B09AC" w:rsidRPr="001C731C" w14:paraId="5A2ABF79" w14:textId="77777777">
        <w:tc>
          <w:tcPr>
            <w:tcW w:w="358" w:type="pct"/>
            <w:vAlign w:val="center"/>
          </w:tcPr>
          <w:p w14:paraId="48CCFA2D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0" w:type="pct"/>
            <w:vAlign w:val="center"/>
          </w:tcPr>
          <w:p w14:paraId="7AA664B7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giờ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</w:p>
        </w:tc>
        <w:tc>
          <w:tcPr>
            <w:tcW w:w="459" w:type="pct"/>
            <w:vAlign w:val="center"/>
          </w:tcPr>
          <w:p w14:paraId="5C72AE8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63" w:type="pct"/>
            <w:vAlign w:val="center"/>
          </w:tcPr>
          <w:p w14:paraId="369F2A9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24</w:t>
            </w:r>
          </w:p>
        </w:tc>
        <w:tc>
          <w:tcPr>
            <w:tcW w:w="510" w:type="pct"/>
            <w:vAlign w:val="center"/>
          </w:tcPr>
          <w:p w14:paraId="1332CF9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</w:t>
            </w:r>
          </w:p>
        </w:tc>
        <w:tc>
          <w:tcPr>
            <w:tcW w:w="510" w:type="pct"/>
            <w:vAlign w:val="center"/>
          </w:tcPr>
          <w:p w14:paraId="1F534FD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23</w:t>
            </w:r>
          </w:p>
        </w:tc>
      </w:tr>
      <w:tr w:rsidR="004B09AC" w:rsidRPr="001C731C" w14:paraId="490D0413" w14:textId="77777777">
        <w:tc>
          <w:tcPr>
            <w:tcW w:w="358" w:type="pct"/>
            <w:vAlign w:val="center"/>
          </w:tcPr>
          <w:p w14:paraId="35007307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0" w:type="pct"/>
            <w:vAlign w:val="center"/>
          </w:tcPr>
          <w:p w14:paraId="6D49A6DC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km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</w:p>
        </w:tc>
        <w:tc>
          <w:tcPr>
            <w:tcW w:w="459" w:type="pct"/>
            <w:vAlign w:val="center"/>
          </w:tcPr>
          <w:p w14:paraId="3D93458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Km</w:t>
            </w:r>
          </w:p>
        </w:tc>
        <w:tc>
          <w:tcPr>
            <w:tcW w:w="663" w:type="pct"/>
            <w:vAlign w:val="center"/>
          </w:tcPr>
          <w:p w14:paraId="55DF0C6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480</w:t>
            </w:r>
          </w:p>
        </w:tc>
        <w:tc>
          <w:tcPr>
            <w:tcW w:w="510" w:type="pct"/>
            <w:vAlign w:val="center"/>
          </w:tcPr>
          <w:p w14:paraId="68EBCCBE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391A827F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621D2471" w14:textId="77777777">
        <w:tc>
          <w:tcPr>
            <w:tcW w:w="358" w:type="pct"/>
            <w:vAlign w:val="center"/>
          </w:tcPr>
          <w:p w14:paraId="136220C0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0" w:type="pct"/>
            <w:vAlign w:val="center"/>
          </w:tcPr>
          <w:p w14:paraId="368F230B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tập</w:t>
            </w:r>
            <w:r w:rsidR="00AE54EB" w:rsidRPr="001C731C">
              <w:t xml:space="preserve"> </w:t>
            </w:r>
            <w:r w:rsidRPr="001C731C">
              <w:t>lái</w:t>
            </w:r>
          </w:p>
        </w:tc>
        <w:tc>
          <w:tcPr>
            <w:tcW w:w="459" w:type="pct"/>
            <w:vAlign w:val="center"/>
          </w:tcPr>
          <w:p w14:paraId="2C4026C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HV</w:t>
            </w:r>
          </w:p>
        </w:tc>
        <w:tc>
          <w:tcPr>
            <w:tcW w:w="663" w:type="pct"/>
            <w:vAlign w:val="center"/>
          </w:tcPr>
          <w:p w14:paraId="341D5D1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  <w:tc>
          <w:tcPr>
            <w:tcW w:w="510" w:type="pct"/>
            <w:vAlign w:val="center"/>
          </w:tcPr>
          <w:p w14:paraId="6589144B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56DC7263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68FBC862" w14:textId="77777777">
        <w:tc>
          <w:tcPr>
            <w:tcW w:w="358" w:type="pct"/>
            <w:vAlign w:val="center"/>
          </w:tcPr>
          <w:p w14:paraId="130BF32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0" w:type="pct"/>
            <w:vAlign w:val="center"/>
          </w:tcPr>
          <w:p w14:paraId="4C7BA217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tập</w:t>
            </w:r>
            <w:r w:rsidR="00AE54EB" w:rsidRPr="001C731C">
              <w:t xml:space="preserve"> </w:t>
            </w:r>
            <w:r w:rsidRPr="001C731C">
              <w:t>lái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buổi</w:t>
            </w:r>
            <w:r w:rsidR="00AE54EB" w:rsidRPr="001C731C">
              <w:t xml:space="preserve"> </w:t>
            </w:r>
            <w:r w:rsidRPr="001C731C">
              <w:t>tập</w:t>
            </w:r>
          </w:p>
        </w:tc>
        <w:tc>
          <w:tcPr>
            <w:tcW w:w="459" w:type="pct"/>
            <w:vAlign w:val="center"/>
          </w:tcPr>
          <w:p w14:paraId="3E06296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HV</w:t>
            </w:r>
          </w:p>
        </w:tc>
        <w:tc>
          <w:tcPr>
            <w:tcW w:w="663" w:type="pct"/>
            <w:vAlign w:val="center"/>
          </w:tcPr>
          <w:p w14:paraId="0D6FB84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05</w:t>
            </w:r>
          </w:p>
        </w:tc>
        <w:tc>
          <w:tcPr>
            <w:tcW w:w="510" w:type="pct"/>
            <w:vAlign w:val="center"/>
          </w:tcPr>
          <w:p w14:paraId="11FD3D6F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3B2A834C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1CCC5739" w14:textId="77777777">
        <w:tc>
          <w:tcPr>
            <w:tcW w:w="358" w:type="pct"/>
            <w:vAlign w:val="center"/>
          </w:tcPr>
          <w:p w14:paraId="1E43464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0" w:type="pct"/>
            <w:vAlign w:val="center"/>
          </w:tcPr>
          <w:p w14:paraId="15EBA9C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Cộng</w:t>
            </w:r>
          </w:p>
        </w:tc>
        <w:tc>
          <w:tcPr>
            <w:tcW w:w="459" w:type="pct"/>
            <w:vAlign w:val="center"/>
          </w:tcPr>
          <w:p w14:paraId="0CDCC93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Giờ</w:t>
            </w:r>
          </w:p>
        </w:tc>
        <w:tc>
          <w:tcPr>
            <w:tcW w:w="663" w:type="pct"/>
            <w:vAlign w:val="center"/>
          </w:tcPr>
          <w:p w14:paraId="0D1F932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216</w:t>
            </w:r>
          </w:p>
        </w:tc>
        <w:tc>
          <w:tcPr>
            <w:tcW w:w="510" w:type="pct"/>
            <w:vAlign w:val="center"/>
          </w:tcPr>
          <w:p w14:paraId="0F5E038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70</w:t>
            </w:r>
          </w:p>
        </w:tc>
        <w:tc>
          <w:tcPr>
            <w:tcW w:w="510" w:type="pct"/>
            <w:vAlign w:val="center"/>
          </w:tcPr>
          <w:p w14:paraId="24BA5E9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146</w:t>
            </w:r>
          </w:p>
        </w:tc>
      </w:tr>
      <w:tr w:rsidR="004B09AC" w:rsidRPr="001C731C" w14:paraId="2964C2B0" w14:textId="77777777">
        <w:tc>
          <w:tcPr>
            <w:tcW w:w="358" w:type="pct"/>
            <w:vAlign w:val="center"/>
          </w:tcPr>
          <w:p w14:paraId="663AE34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</w:t>
            </w:r>
          </w:p>
        </w:tc>
        <w:tc>
          <w:tcPr>
            <w:tcW w:w="2500" w:type="pct"/>
            <w:vAlign w:val="center"/>
          </w:tcPr>
          <w:p w14:paraId="7C2EC049" w14:textId="77777777" w:rsidR="004B09AC" w:rsidRPr="001C731C" w:rsidRDefault="004B09AC" w:rsidP="004C3B28">
            <w:pPr>
              <w:spacing w:before="120"/>
            </w:pPr>
            <w:r w:rsidRPr="001C731C">
              <w:t>Ôn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thi</w:t>
            </w:r>
            <w:r w:rsidR="00AE54EB" w:rsidRPr="001C731C">
              <w:t xml:space="preserve"> </w:t>
            </w:r>
            <w:r w:rsidRPr="001C731C">
              <w:t>tốt</w:t>
            </w:r>
            <w:r w:rsidR="00AE54EB" w:rsidRPr="001C731C">
              <w:t xml:space="preserve"> </w:t>
            </w:r>
            <w:r w:rsidRPr="001C731C">
              <w:t>nghiệp</w:t>
            </w:r>
            <w:r w:rsidR="00AE54EB" w:rsidRPr="001C731C">
              <w:t xml:space="preserve"> </w:t>
            </w:r>
            <w:r w:rsidRPr="001C731C">
              <w:t>nghề</w:t>
            </w:r>
          </w:p>
        </w:tc>
        <w:tc>
          <w:tcPr>
            <w:tcW w:w="459" w:type="pct"/>
            <w:vAlign w:val="center"/>
          </w:tcPr>
          <w:p w14:paraId="28939D0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63" w:type="pct"/>
            <w:vAlign w:val="center"/>
          </w:tcPr>
          <w:p w14:paraId="41FB7CE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510" w:type="pct"/>
            <w:vAlign w:val="center"/>
          </w:tcPr>
          <w:p w14:paraId="67F319E2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7434D1E2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4A338EDA" w14:textId="77777777">
        <w:tc>
          <w:tcPr>
            <w:tcW w:w="358" w:type="pct"/>
            <w:vAlign w:val="center"/>
          </w:tcPr>
          <w:p w14:paraId="198DAFE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8</w:t>
            </w:r>
          </w:p>
        </w:tc>
        <w:tc>
          <w:tcPr>
            <w:tcW w:w="2500" w:type="pct"/>
            <w:vAlign w:val="center"/>
          </w:tcPr>
          <w:p w14:paraId="6BA131B0" w14:textId="77777777" w:rsidR="004B09AC" w:rsidRPr="001C731C" w:rsidRDefault="004B09AC" w:rsidP="004C3B28">
            <w:pPr>
              <w:spacing w:before="120"/>
            </w:pPr>
            <w:r w:rsidRPr="001C731C">
              <w:t>Ôn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sát</w:t>
            </w:r>
            <w:r w:rsidR="00AE54EB" w:rsidRPr="001C731C">
              <w:t xml:space="preserve"> </w:t>
            </w:r>
            <w:r w:rsidRPr="001C731C">
              <w:t>hạch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</w:p>
        </w:tc>
        <w:tc>
          <w:tcPr>
            <w:tcW w:w="459" w:type="pct"/>
            <w:vAlign w:val="center"/>
          </w:tcPr>
          <w:p w14:paraId="21FC1CC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63" w:type="pct"/>
            <w:vAlign w:val="center"/>
          </w:tcPr>
          <w:p w14:paraId="5FE9EC0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510" w:type="pct"/>
            <w:vAlign w:val="center"/>
          </w:tcPr>
          <w:p w14:paraId="2C1045D9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07545AFF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2E4EAF9A" w14:textId="77777777">
        <w:tc>
          <w:tcPr>
            <w:tcW w:w="358" w:type="pct"/>
            <w:vAlign w:val="center"/>
          </w:tcPr>
          <w:p w14:paraId="36FC0D19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0" w:type="pct"/>
            <w:vAlign w:val="center"/>
          </w:tcPr>
          <w:p w14:paraId="7E8F51F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Tổng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cộng</w:t>
            </w:r>
          </w:p>
        </w:tc>
        <w:tc>
          <w:tcPr>
            <w:tcW w:w="459" w:type="pct"/>
            <w:vAlign w:val="center"/>
          </w:tcPr>
          <w:p w14:paraId="5B497C4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Giờ</w:t>
            </w:r>
          </w:p>
        </w:tc>
        <w:tc>
          <w:tcPr>
            <w:tcW w:w="663" w:type="pct"/>
            <w:vAlign w:val="center"/>
          </w:tcPr>
          <w:p w14:paraId="2D31852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252</w:t>
            </w:r>
          </w:p>
        </w:tc>
        <w:tc>
          <w:tcPr>
            <w:tcW w:w="510" w:type="pct"/>
            <w:vAlign w:val="center"/>
          </w:tcPr>
          <w:p w14:paraId="5FCD6548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65B365A1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41C0A7EA" w14:textId="77777777">
        <w:tc>
          <w:tcPr>
            <w:tcW w:w="358" w:type="pct"/>
            <w:vAlign w:val="center"/>
          </w:tcPr>
          <w:p w14:paraId="1BB35FD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</w:t>
            </w:r>
          </w:p>
        </w:tc>
        <w:tc>
          <w:tcPr>
            <w:tcW w:w="2500" w:type="pct"/>
            <w:vAlign w:val="center"/>
          </w:tcPr>
          <w:p w14:paraId="4B6FA998" w14:textId="77777777" w:rsidR="004B09AC" w:rsidRPr="001C731C" w:rsidRDefault="004B09AC" w:rsidP="004C3B28">
            <w:pPr>
              <w:spacing w:before="120"/>
            </w:pPr>
            <w:r w:rsidRPr="001C731C">
              <w:t>Số</w:t>
            </w:r>
            <w:r w:rsidR="00AE54EB" w:rsidRPr="001C731C">
              <w:t xml:space="preserve"> </w:t>
            </w:r>
            <w:r w:rsidRPr="001C731C">
              <w:t>ngày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học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khóa</w:t>
            </w:r>
            <w:r w:rsidR="00AE54EB" w:rsidRPr="001C731C">
              <w:t xml:space="preserve"> </w:t>
            </w:r>
            <w:r w:rsidRPr="001C731C">
              <w:t>học</w:t>
            </w:r>
          </w:p>
        </w:tc>
        <w:tc>
          <w:tcPr>
            <w:tcW w:w="459" w:type="pct"/>
            <w:vAlign w:val="center"/>
          </w:tcPr>
          <w:p w14:paraId="15CA0FC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663" w:type="pct"/>
            <w:vAlign w:val="center"/>
          </w:tcPr>
          <w:p w14:paraId="03CCEE5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44</w:t>
            </w:r>
          </w:p>
        </w:tc>
        <w:tc>
          <w:tcPr>
            <w:tcW w:w="510" w:type="pct"/>
            <w:vAlign w:val="center"/>
          </w:tcPr>
          <w:p w14:paraId="67DF276F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76F8CC40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34533FB3" w14:textId="77777777">
        <w:tc>
          <w:tcPr>
            <w:tcW w:w="358" w:type="pct"/>
            <w:vAlign w:val="center"/>
          </w:tcPr>
          <w:p w14:paraId="16F68EC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  <w:tc>
          <w:tcPr>
            <w:tcW w:w="2500" w:type="pct"/>
            <w:vAlign w:val="center"/>
          </w:tcPr>
          <w:p w14:paraId="0BD143AA" w14:textId="77777777" w:rsidR="004B09AC" w:rsidRPr="001C731C" w:rsidRDefault="004B09AC" w:rsidP="004C3B28">
            <w:pPr>
              <w:spacing w:before="120"/>
            </w:pPr>
            <w:r w:rsidRPr="001C731C">
              <w:t>Các</w:t>
            </w:r>
            <w:r w:rsidR="00AE54EB" w:rsidRPr="001C731C">
              <w:t xml:space="preserve"> </w:t>
            </w:r>
            <w:r w:rsidRPr="001C731C">
              <w:t>hoạt</w:t>
            </w:r>
            <w:r w:rsidR="00AE54EB" w:rsidRPr="001C731C">
              <w:t xml:space="preserve"> </w:t>
            </w:r>
            <w:r w:rsidRPr="001C731C">
              <w:t>động</w:t>
            </w:r>
            <w:r w:rsidR="00AE54EB" w:rsidRPr="001C731C">
              <w:t xml:space="preserve"> </w:t>
            </w:r>
            <w:r w:rsidRPr="001C731C">
              <w:t>khác</w:t>
            </w:r>
          </w:p>
        </w:tc>
        <w:tc>
          <w:tcPr>
            <w:tcW w:w="459" w:type="pct"/>
            <w:vAlign w:val="center"/>
          </w:tcPr>
          <w:p w14:paraId="761D878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663" w:type="pct"/>
            <w:vAlign w:val="center"/>
          </w:tcPr>
          <w:p w14:paraId="65E53DC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510" w:type="pct"/>
            <w:vAlign w:val="center"/>
          </w:tcPr>
          <w:p w14:paraId="267FDF53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12A73970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087119C5" w14:textId="77777777">
        <w:tc>
          <w:tcPr>
            <w:tcW w:w="358" w:type="pct"/>
            <w:vAlign w:val="center"/>
          </w:tcPr>
          <w:p w14:paraId="78BF90D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11</w:t>
            </w:r>
          </w:p>
        </w:tc>
        <w:tc>
          <w:tcPr>
            <w:tcW w:w="2500" w:type="pct"/>
            <w:vAlign w:val="center"/>
          </w:tcPr>
          <w:p w14:paraId="682467A3" w14:textId="77777777" w:rsidR="004B09AC" w:rsidRPr="001C731C" w:rsidRDefault="004B09AC" w:rsidP="004C3B28">
            <w:pPr>
              <w:spacing w:before="120"/>
            </w:pPr>
            <w:r w:rsidRPr="001C731C">
              <w:t>Thời</w:t>
            </w:r>
            <w:r w:rsidR="00AE54EB" w:rsidRPr="001C731C">
              <w:t xml:space="preserve"> </w:t>
            </w:r>
            <w:r w:rsidRPr="001C731C">
              <w:t>gian</w:t>
            </w:r>
            <w:r w:rsidR="00AE54EB" w:rsidRPr="001C731C">
              <w:t xml:space="preserve"> </w:t>
            </w:r>
            <w:r w:rsidRPr="001C731C">
              <w:t>toàn</w:t>
            </w:r>
            <w:r w:rsidR="00AE54EB" w:rsidRPr="001C731C">
              <w:t xml:space="preserve"> </w:t>
            </w:r>
            <w:r w:rsidRPr="001C731C">
              <w:t>khóa</w:t>
            </w:r>
            <w:r w:rsidR="00AE54EB" w:rsidRPr="001C731C">
              <w:t xml:space="preserve"> </w:t>
            </w:r>
            <w:r w:rsidRPr="001C731C">
              <w:t>học</w:t>
            </w:r>
          </w:p>
        </w:tc>
        <w:tc>
          <w:tcPr>
            <w:tcW w:w="459" w:type="pct"/>
            <w:vAlign w:val="center"/>
          </w:tcPr>
          <w:p w14:paraId="57A8C8D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663" w:type="pct"/>
            <w:vAlign w:val="center"/>
          </w:tcPr>
          <w:p w14:paraId="012D6D7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62</w:t>
            </w:r>
          </w:p>
        </w:tc>
        <w:tc>
          <w:tcPr>
            <w:tcW w:w="510" w:type="pct"/>
            <w:vAlign w:val="center"/>
          </w:tcPr>
          <w:p w14:paraId="46CC6EA1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2BBCE384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</w:tbl>
    <w:p w14:paraId="75F653BC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CX</w:t>
      </w:r>
    </w:p>
    <w:p w14:paraId="05F743D8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tạo:</w:t>
      </w:r>
      <w:r w:rsidR="00AE54EB" w:rsidRPr="001C731C">
        <w:t xml:space="preserve"> </w:t>
      </w:r>
      <w:r w:rsidRPr="001C731C">
        <w:t>251</w:t>
      </w:r>
      <w:r w:rsidR="00AE54EB" w:rsidRPr="001C731C">
        <w:t xml:space="preserve"> </w:t>
      </w:r>
      <w:r w:rsidRPr="001C731C">
        <w:t>giờ;</w:t>
      </w:r>
    </w:p>
    <w:p w14:paraId="79F26259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4638"/>
        <w:gridCol w:w="835"/>
        <w:gridCol w:w="1113"/>
        <w:gridCol w:w="927"/>
        <w:gridCol w:w="927"/>
      </w:tblGrid>
      <w:tr w:rsidR="004B09AC" w:rsidRPr="001C731C" w14:paraId="31C675AF" w14:textId="77777777">
        <w:tc>
          <w:tcPr>
            <w:tcW w:w="358" w:type="pct"/>
            <w:vMerge w:val="restart"/>
            <w:vAlign w:val="center"/>
          </w:tcPr>
          <w:p w14:paraId="62B3E8F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TT</w:t>
            </w:r>
          </w:p>
        </w:tc>
        <w:tc>
          <w:tcPr>
            <w:tcW w:w="2551" w:type="pct"/>
            <w:vMerge w:val="restart"/>
            <w:vAlign w:val="center"/>
          </w:tcPr>
          <w:p w14:paraId="2AFD36A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Nội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dung</w:t>
            </w:r>
          </w:p>
        </w:tc>
        <w:tc>
          <w:tcPr>
            <w:tcW w:w="459" w:type="pct"/>
            <w:vMerge w:val="restart"/>
            <w:vAlign w:val="center"/>
          </w:tcPr>
          <w:p w14:paraId="4F26863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ĐVT</w:t>
            </w:r>
          </w:p>
        </w:tc>
        <w:tc>
          <w:tcPr>
            <w:tcW w:w="1632" w:type="pct"/>
            <w:gridSpan w:val="3"/>
            <w:vAlign w:val="center"/>
          </w:tcPr>
          <w:p w14:paraId="13F8259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Phân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bổ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thời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gian</w:t>
            </w:r>
          </w:p>
        </w:tc>
      </w:tr>
      <w:tr w:rsidR="004B09AC" w:rsidRPr="001C731C" w14:paraId="5F8C8F45" w14:textId="77777777">
        <w:tc>
          <w:tcPr>
            <w:tcW w:w="358" w:type="pct"/>
            <w:vMerge/>
            <w:vAlign w:val="center"/>
          </w:tcPr>
          <w:p w14:paraId="259D8907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1" w:type="pct"/>
            <w:vMerge/>
            <w:vAlign w:val="center"/>
          </w:tcPr>
          <w:p w14:paraId="279E8BD7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459" w:type="pct"/>
            <w:vMerge/>
            <w:vAlign w:val="center"/>
          </w:tcPr>
          <w:p w14:paraId="086776B9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612" w:type="pct"/>
            <w:vAlign w:val="center"/>
          </w:tcPr>
          <w:p w14:paraId="044252D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+</w:t>
            </w:r>
          </w:p>
        </w:tc>
        <w:tc>
          <w:tcPr>
            <w:tcW w:w="510" w:type="pct"/>
            <w:vAlign w:val="center"/>
          </w:tcPr>
          <w:p w14:paraId="7F713F2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LT</w:t>
            </w:r>
          </w:p>
        </w:tc>
        <w:tc>
          <w:tcPr>
            <w:tcW w:w="510" w:type="pct"/>
            <w:vAlign w:val="center"/>
          </w:tcPr>
          <w:p w14:paraId="3690795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TH</w:t>
            </w:r>
          </w:p>
        </w:tc>
      </w:tr>
      <w:tr w:rsidR="004B09AC" w:rsidRPr="001C731C" w14:paraId="409C4921" w14:textId="77777777">
        <w:tc>
          <w:tcPr>
            <w:tcW w:w="358" w:type="pct"/>
            <w:vAlign w:val="center"/>
          </w:tcPr>
          <w:p w14:paraId="2E61238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</w:t>
            </w:r>
          </w:p>
        </w:tc>
        <w:tc>
          <w:tcPr>
            <w:tcW w:w="2551" w:type="pct"/>
            <w:vAlign w:val="center"/>
          </w:tcPr>
          <w:p w14:paraId="5F9CED99" w14:textId="77777777" w:rsidR="004B09AC" w:rsidRPr="001C731C" w:rsidRDefault="004B09AC" w:rsidP="004C3B28">
            <w:pPr>
              <w:spacing w:before="120"/>
            </w:pPr>
            <w:r w:rsidRPr="001C731C">
              <w:t>Khoa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xã</w:t>
            </w:r>
            <w:r w:rsidR="00AE54EB" w:rsidRPr="001C731C">
              <w:t xml:space="preserve"> </w:t>
            </w:r>
            <w:r w:rsidRPr="001C731C">
              <w:t>hội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nhân</w:t>
            </w:r>
            <w:r w:rsidR="00AE54EB" w:rsidRPr="001C731C">
              <w:t xml:space="preserve"> </w:t>
            </w:r>
            <w:r w:rsidRPr="001C731C">
              <w:t>văn</w:t>
            </w:r>
          </w:p>
        </w:tc>
        <w:tc>
          <w:tcPr>
            <w:tcW w:w="459" w:type="pct"/>
            <w:vAlign w:val="center"/>
          </w:tcPr>
          <w:p w14:paraId="2253F49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09DA9E1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10" w:type="pct"/>
            <w:vAlign w:val="center"/>
          </w:tcPr>
          <w:p w14:paraId="22F0C24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10" w:type="pct"/>
            <w:vAlign w:val="center"/>
          </w:tcPr>
          <w:p w14:paraId="09594442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19281941" w14:textId="77777777">
        <w:tc>
          <w:tcPr>
            <w:tcW w:w="358" w:type="pct"/>
            <w:vAlign w:val="center"/>
          </w:tcPr>
          <w:p w14:paraId="46AE56D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</w:t>
            </w:r>
          </w:p>
        </w:tc>
        <w:tc>
          <w:tcPr>
            <w:tcW w:w="2551" w:type="pct"/>
            <w:vAlign w:val="center"/>
          </w:tcPr>
          <w:p w14:paraId="29459C58" w14:textId="77777777" w:rsidR="004B09AC" w:rsidRPr="001C731C" w:rsidRDefault="004B09AC" w:rsidP="004C3B28">
            <w:pPr>
              <w:spacing w:before="120"/>
            </w:pPr>
            <w:r w:rsidRPr="001C731C">
              <w:t>Pháp</w:t>
            </w:r>
            <w:r w:rsidR="00AE54EB" w:rsidRPr="001C731C">
              <w:t xml:space="preserve"> </w:t>
            </w:r>
            <w:r w:rsidR="001C731C" w:rsidRPr="001C731C">
              <w:t>luật</w:t>
            </w:r>
            <w:r w:rsidR="00AE54EB" w:rsidRPr="001C731C">
              <w:t xml:space="preserve"> </w:t>
            </w:r>
            <w:r w:rsidRPr="001C731C">
              <w:t>về</w:t>
            </w:r>
            <w:r w:rsidR="00AE54EB" w:rsidRPr="001C731C">
              <w:t xml:space="preserve"> </w:t>
            </w:r>
            <w:r w:rsidRPr="001C731C">
              <w:t>giao</w:t>
            </w:r>
            <w:r w:rsidR="00AE54EB" w:rsidRPr="001C731C">
              <w:t xml:space="preserve"> </w:t>
            </w:r>
            <w:r w:rsidRPr="001C731C">
              <w:t>thông</w:t>
            </w:r>
            <w:r w:rsidR="00AE54EB" w:rsidRPr="001C731C">
              <w:t xml:space="preserve"> </w:t>
            </w:r>
            <w:r w:rsidRPr="001C731C">
              <w:t>đường</w:t>
            </w:r>
            <w:r w:rsidR="00AE54EB" w:rsidRPr="001C731C">
              <w:t xml:space="preserve"> </w:t>
            </w:r>
            <w:r w:rsidRPr="001C731C">
              <w:t>bộ</w:t>
            </w:r>
          </w:p>
        </w:tc>
        <w:tc>
          <w:tcPr>
            <w:tcW w:w="459" w:type="pct"/>
            <w:vAlign w:val="center"/>
          </w:tcPr>
          <w:p w14:paraId="6E8B9E9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7D4F7FF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36</w:t>
            </w:r>
          </w:p>
        </w:tc>
        <w:tc>
          <w:tcPr>
            <w:tcW w:w="510" w:type="pct"/>
            <w:vAlign w:val="center"/>
          </w:tcPr>
          <w:p w14:paraId="6DECE54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32</w:t>
            </w:r>
          </w:p>
        </w:tc>
        <w:tc>
          <w:tcPr>
            <w:tcW w:w="510" w:type="pct"/>
            <w:vAlign w:val="center"/>
          </w:tcPr>
          <w:p w14:paraId="342561D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04</w:t>
            </w:r>
          </w:p>
        </w:tc>
      </w:tr>
      <w:tr w:rsidR="004B09AC" w:rsidRPr="001C731C" w14:paraId="6FDA21A2" w14:textId="77777777">
        <w:tc>
          <w:tcPr>
            <w:tcW w:w="358" w:type="pct"/>
            <w:vAlign w:val="center"/>
          </w:tcPr>
          <w:p w14:paraId="325D8E6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</w:t>
            </w:r>
          </w:p>
        </w:tc>
        <w:tc>
          <w:tcPr>
            <w:tcW w:w="2551" w:type="pct"/>
            <w:vAlign w:val="center"/>
          </w:tcPr>
          <w:p w14:paraId="4A2D03AC" w14:textId="77777777" w:rsidR="004B09AC" w:rsidRPr="001C731C" w:rsidRDefault="004B09AC" w:rsidP="004C3B28">
            <w:pPr>
              <w:spacing w:before="120"/>
            </w:pPr>
            <w:r w:rsidRPr="001C731C">
              <w:t>Cấu</w:t>
            </w:r>
            <w:r w:rsidR="00AE54EB" w:rsidRPr="001C731C">
              <w:t xml:space="preserve"> </w:t>
            </w:r>
            <w:r w:rsidRPr="001C731C">
              <w:t>tạo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xích</w:t>
            </w:r>
          </w:p>
        </w:tc>
        <w:tc>
          <w:tcPr>
            <w:tcW w:w="459" w:type="pct"/>
            <w:vAlign w:val="center"/>
          </w:tcPr>
          <w:p w14:paraId="3BF2B9C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69CE988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30</w:t>
            </w:r>
          </w:p>
        </w:tc>
        <w:tc>
          <w:tcPr>
            <w:tcW w:w="510" w:type="pct"/>
            <w:vAlign w:val="center"/>
          </w:tcPr>
          <w:p w14:paraId="35BF6A6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510" w:type="pct"/>
            <w:vAlign w:val="center"/>
          </w:tcPr>
          <w:p w14:paraId="0B62FEE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</w:tr>
      <w:tr w:rsidR="004B09AC" w:rsidRPr="001C731C" w14:paraId="52F9EA21" w14:textId="77777777">
        <w:tc>
          <w:tcPr>
            <w:tcW w:w="358" w:type="pct"/>
            <w:vAlign w:val="center"/>
          </w:tcPr>
          <w:p w14:paraId="1E4940C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</w:t>
            </w:r>
          </w:p>
        </w:tc>
        <w:tc>
          <w:tcPr>
            <w:tcW w:w="2551" w:type="pct"/>
            <w:vAlign w:val="center"/>
          </w:tcPr>
          <w:p w14:paraId="7B462485" w14:textId="77777777" w:rsidR="004B09AC" w:rsidRPr="001C731C" w:rsidRDefault="004B09AC" w:rsidP="004C3B28">
            <w:pPr>
              <w:spacing w:before="120"/>
            </w:pPr>
            <w:r w:rsidRPr="001C731C">
              <w:t>Sử</w:t>
            </w:r>
            <w:r w:rsidR="00AE54EB" w:rsidRPr="001C731C">
              <w:t xml:space="preserve"> </w:t>
            </w:r>
            <w:r w:rsidRPr="001C731C">
              <w:t>dụng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nghiệp</w:t>
            </w:r>
            <w:r w:rsidR="00AE54EB" w:rsidRPr="001C731C">
              <w:t xml:space="preserve"> </w:t>
            </w:r>
            <w:r w:rsidRPr="001C731C">
              <w:t>vụ</w:t>
            </w:r>
            <w:r w:rsidR="00AE54EB" w:rsidRPr="001C731C">
              <w:t xml:space="preserve"> </w:t>
            </w:r>
            <w:r w:rsidRPr="001C731C">
              <w:t>vận</w:t>
            </w:r>
            <w:r w:rsidR="00AE54EB" w:rsidRPr="001C731C">
              <w:t xml:space="preserve"> </w:t>
            </w:r>
            <w:r w:rsidRPr="001C731C">
              <w:t>tải</w:t>
            </w:r>
          </w:p>
        </w:tc>
        <w:tc>
          <w:tcPr>
            <w:tcW w:w="459" w:type="pct"/>
            <w:vAlign w:val="center"/>
          </w:tcPr>
          <w:p w14:paraId="4CF3FE8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477920F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  <w:tc>
          <w:tcPr>
            <w:tcW w:w="510" w:type="pct"/>
            <w:vAlign w:val="center"/>
          </w:tcPr>
          <w:p w14:paraId="0CF38BD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  <w:tc>
          <w:tcPr>
            <w:tcW w:w="510" w:type="pct"/>
            <w:vAlign w:val="center"/>
          </w:tcPr>
          <w:p w14:paraId="7648693B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4DC85BC5" w14:textId="77777777">
        <w:tc>
          <w:tcPr>
            <w:tcW w:w="358" w:type="pct"/>
            <w:vAlign w:val="center"/>
          </w:tcPr>
          <w:p w14:paraId="5897CAD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</w:t>
            </w:r>
          </w:p>
        </w:tc>
        <w:tc>
          <w:tcPr>
            <w:tcW w:w="2551" w:type="pct"/>
            <w:vAlign w:val="center"/>
          </w:tcPr>
          <w:p w14:paraId="524D14DC" w14:textId="77777777" w:rsidR="004B09AC" w:rsidRPr="001C731C" w:rsidRDefault="004B09AC" w:rsidP="004C3B28">
            <w:pPr>
              <w:spacing w:before="120"/>
            </w:pPr>
            <w:r w:rsidRPr="001C731C">
              <w:t>Bảo</w:t>
            </w:r>
            <w:r w:rsidR="00AE54EB" w:rsidRPr="001C731C">
              <w:t xml:space="preserve"> </w:t>
            </w:r>
            <w:r w:rsidRPr="001C731C">
              <w:t>dưỡng</w:t>
            </w:r>
            <w:r w:rsidR="00AE54EB" w:rsidRPr="001C731C">
              <w:t xml:space="preserve"> </w:t>
            </w:r>
            <w:r w:rsidRPr="001C731C">
              <w:t>sửa</w:t>
            </w:r>
            <w:r w:rsidR="00AE54EB" w:rsidRPr="001C731C">
              <w:t xml:space="preserve"> </w:t>
            </w:r>
            <w:r w:rsidRPr="001C731C">
              <w:t>chữa</w:t>
            </w:r>
          </w:p>
        </w:tc>
        <w:tc>
          <w:tcPr>
            <w:tcW w:w="459" w:type="pct"/>
            <w:vAlign w:val="center"/>
          </w:tcPr>
          <w:p w14:paraId="722620B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3BC158A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36</w:t>
            </w:r>
          </w:p>
        </w:tc>
        <w:tc>
          <w:tcPr>
            <w:tcW w:w="510" w:type="pct"/>
            <w:vAlign w:val="center"/>
          </w:tcPr>
          <w:p w14:paraId="0371FE0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</w:t>
            </w:r>
          </w:p>
        </w:tc>
        <w:tc>
          <w:tcPr>
            <w:tcW w:w="510" w:type="pct"/>
            <w:vAlign w:val="center"/>
          </w:tcPr>
          <w:p w14:paraId="472ABE0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30</w:t>
            </w:r>
          </w:p>
        </w:tc>
      </w:tr>
      <w:tr w:rsidR="004B09AC" w:rsidRPr="001C731C" w14:paraId="3B3021DB" w14:textId="77777777">
        <w:tc>
          <w:tcPr>
            <w:tcW w:w="358" w:type="pct"/>
            <w:vAlign w:val="center"/>
          </w:tcPr>
          <w:p w14:paraId="1A7576E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</w:t>
            </w:r>
          </w:p>
        </w:tc>
        <w:tc>
          <w:tcPr>
            <w:tcW w:w="2551" w:type="pct"/>
            <w:vAlign w:val="center"/>
          </w:tcPr>
          <w:p w14:paraId="275E2ED7" w14:textId="77777777" w:rsidR="004B09AC" w:rsidRPr="001C731C" w:rsidRDefault="004B09AC" w:rsidP="004C3B28">
            <w:pPr>
              <w:spacing w:before="120"/>
            </w:pPr>
            <w:r w:rsidRPr="001C731C">
              <w:t>Kỹ</w:t>
            </w:r>
            <w:r w:rsidR="00AE54EB" w:rsidRPr="001C731C">
              <w:t xml:space="preserve"> </w:t>
            </w:r>
            <w:r w:rsidRPr="001C731C">
              <w:t>thuật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</w:p>
        </w:tc>
        <w:tc>
          <w:tcPr>
            <w:tcW w:w="459" w:type="pct"/>
            <w:vAlign w:val="center"/>
          </w:tcPr>
          <w:p w14:paraId="6337C22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6D210A8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95</w:t>
            </w:r>
          </w:p>
        </w:tc>
        <w:tc>
          <w:tcPr>
            <w:tcW w:w="510" w:type="pct"/>
            <w:vAlign w:val="center"/>
          </w:tcPr>
          <w:p w14:paraId="279E5A4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</w:t>
            </w:r>
          </w:p>
        </w:tc>
        <w:tc>
          <w:tcPr>
            <w:tcW w:w="510" w:type="pct"/>
            <w:vAlign w:val="center"/>
          </w:tcPr>
          <w:p w14:paraId="00FB13B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90</w:t>
            </w:r>
          </w:p>
        </w:tc>
      </w:tr>
      <w:tr w:rsidR="004B09AC" w:rsidRPr="001C731C" w14:paraId="469FD695" w14:textId="77777777">
        <w:tc>
          <w:tcPr>
            <w:tcW w:w="358" w:type="pct"/>
            <w:vAlign w:val="center"/>
          </w:tcPr>
          <w:p w14:paraId="408FA840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1" w:type="pct"/>
            <w:vAlign w:val="center"/>
          </w:tcPr>
          <w:p w14:paraId="62366E73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giờ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</w:p>
        </w:tc>
        <w:tc>
          <w:tcPr>
            <w:tcW w:w="459" w:type="pct"/>
            <w:vAlign w:val="center"/>
          </w:tcPr>
          <w:p w14:paraId="5D380B6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4A19DE7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19</w:t>
            </w:r>
          </w:p>
        </w:tc>
        <w:tc>
          <w:tcPr>
            <w:tcW w:w="510" w:type="pct"/>
            <w:vAlign w:val="center"/>
          </w:tcPr>
          <w:p w14:paraId="5D78144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</w:t>
            </w:r>
          </w:p>
        </w:tc>
        <w:tc>
          <w:tcPr>
            <w:tcW w:w="510" w:type="pct"/>
            <w:vAlign w:val="center"/>
          </w:tcPr>
          <w:p w14:paraId="62ADF51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</w:tr>
      <w:tr w:rsidR="004B09AC" w:rsidRPr="001C731C" w14:paraId="1F3C55FA" w14:textId="77777777">
        <w:tc>
          <w:tcPr>
            <w:tcW w:w="358" w:type="pct"/>
            <w:vAlign w:val="center"/>
          </w:tcPr>
          <w:p w14:paraId="7CF7F58E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1" w:type="pct"/>
            <w:vAlign w:val="center"/>
          </w:tcPr>
          <w:p w14:paraId="4F944A36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tập</w:t>
            </w:r>
            <w:r w:rsidR="00AE54EB" w:rsidRPr="001C731C">
              <w:t xml:space="preserve"> </w:t>
            </w:r>
            <w:r w:rsidRPr="001C731C">
              <w:t>lái</w:t>
            </w:r>
          </w:p>
        </w:tc>
        <w:tc>
          <w:tcPr>
            <w:tcW w:w="459" w:type="pct"/>
            <w:vAlign w:val="center"/>
          </w:tcPr>
          <w:p w14:paraId="06EFDCC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HV</w:t>
            </w:r>
          </w:p>
        </w:tc>
        <w:tc>
          <w:tcPr>
            <w:tcW w:w="612" w:type="pct"/>
            <w:vAlign w:val="center"/>
          </w:tcPr>
          <w:p w14:paraId="3AF4712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  <w:tc>
          <w:tcPr>
            <w:tcW w:w="510" w:type="pct"/>
            <w:vAlign w:val="center"/>
          </w:tcPr>
          <w:p w14:paraId="4EA53F2E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34759E08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704B2599" w14:textId="77777777">
        <w:tc>
          <w:tcPr>
            <w:tcW w:w="358" w:type="pct"/>
            <w:vAlign w:val="center"/>
          </w:tcPr>
          <w:p w14:paraId="68BB0CB8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1" w:type="pct"/>
            <w:vAlign w:val="center"/>
          </w:tcPr>
          <w:p w14:paraId="6AE3D1D2" w14:textId="77777777" w:rsidR="004B09AC" w:rsidRPr="001C731C" w:rsidRDefault="004B09AC" w:rsidP="004C3B28">
            <w:pPr>
              <w:spacing w:before="120"/>
            </w:pPr>
            <w:r w:rsidRPr="001C731C">
              <w:t>-</w:t>
            </w:r>
            <w:r w:rsidR="00AE54EB" w:rsidRPr="001C731C">
              <w:t xml:space="preserve"> </w:t>
            </w:r>
            <w:r w:rsidRPr="001C731C">
              <w:t>Số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viên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tập</w:t>
            </w:r>
            <w:r w:rsidR="00AE54EB" w:rsidRPr="001C731C">
              <w:t xml:space="preserve"> </w:t>
            </w:r>
            <w:r w:rsidRPr="001C731C">
              <w:t>lái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buổi</w:t>
            </w:r>
            <w:r w:rsidR="00AE54EB" w:rsidRPr="001C731C">
              <w:t xml:space="preserve"> </w:t>
            </w:r>
            <w:r w:rsidRPr="001C731C">
              <w:t>tập</w:t>
            </w:r>
          </w:p>
        </w:tc>
        <w:tc>
          <w:tcPr>
            <w:tcW w:w="459" w:type="pct"/>
            <w:vAlign w:val="center"/>
          </w:tcPr>
          <w:p w14:paraId="40F5637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HV</w:t>
            </w:r>
          </w:p>
        </w:tc>
        <w:tc>
          <w:tcPr>
            <w:tcW w:w="612" w:type="pct"/>
            <w:vAlign w:val="center"/>
          </w:tcPr>
          <w:p w14:paraId="20F5C7F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05</w:t>
            </w:r>
          </w:p>
        </w:tc>
        <w:tc>
          <w:tcPr>
            <w:tcW w:w="510" w:type="pct"/>
            <w:vAlign w:val="center"/>
          </w:tcPr>
          <w:p w14:paraId="100417C2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08103197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05C6E7E8" w14:textId="77777777">
        <w:tc>
          <w:tcPr>
            <w:tcW w:w="358" w:type="pct"/>
            <w:vAlign w:val="center"/>
          </w:tcPr>
          <w:p w14:paraId="0DEE642F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1" w:type="pct"/>
            <w:vAlign w:val="center"/>
          </w:tcPr>
          <w:p w14:paraId="0D860D7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Cộng</w:t>
            </w:r>
          </w:p>
        </w:tc>
        <w:tc>
          <w:tcPr>
            <w:tcW w:w="459" w:type="pct"/>
            <w:vAlign w:val="center"/>
          </w:tcPr>
          <w:p w14:paraId="6ABF05B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Giờ</w:t>
            </w:r>
          </w:p>
        </w:tc>
        <w:tc>
          <w:tcPr>
            <w:tcW w:w="612" w:type="pct"/>
            <w:vAlign w:val="center"/>
          </w:tcPr>
          <w:p w14:paraId="3D4A160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215</w:t>
            </w:r>
          </w:p>
        </w:tc>
        <w:tc>
          <w:tcPr>
            <w:tcW w:w="510" w:type="pct"/>
            <w:vAlign w:val="center"/>
          </w:tcPr>
          <w:p w14:paraId="5E3B729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79</w:t>
            </w:r>
          </w:p>
        </w:tc>
        <w:tc>
          <w:tcPr>
            <w:tcW w:w="510" w:type="pct"/>
            <w:vAlign w:val="center"/>
          </w:tcPr>
          <w:p w14:paraId="29A6F9B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136</w:t>
            </w:r>
          </w:p>
        </w:tc>
      </w:tr>
      <w:tr w:rsidR="004B09AC" w:rsidRPr="001C731C" w14:paraId="677DA23F" w14:textId="77777777">
        <w:tc>
          <w:tcPr>
            <w:tcW w:w="358" w:type="pct"/>
            <w:vAlign w:val="center"/>
          </w:tcPr>
          <w:p w14:paraId="3ABB5D8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</w:t>
            </w:r>
          </w:p>
        </w:tc>
        <w:tc>
          <w:tcPr>
            <w:tcW w:w="2551" w:type="pct"/>
            <w:vAlign w:val="center"/>
          </w:tcPr>
          <w:p w14:paraId="40FF4734" w14:textId="77777777" w:rsidR="004B09AC" w:rsidRPr="001C731C" w:rsidRDefault="004B09AC" w:rsidP="004C3B28">
            <w:pPr>
              <w:spacing w:before="120"/>
            </w:pPr>
            <w:r w:rsidRPr="001C731C">
              <w:t>Ôn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thi</w:t>
            </w:r>
            <w:r w:rsidR="00AE54EB" w:rsidRPr="001C731C">
              <w:t xml:space="preserve"> </w:t>
            </w:r>
            <w:r w:rsidRPr="001C731C">
              <w:t>tốt</w:t>
            </w:r>
            <w:r w:rsidR="00AE54EB" w:rsidRPr="001C731C">
              <w:t xml:space="preserve"> </w:t>
            </w:r>
            <w:r w:rsidRPr="001C731C">
              <w:t>nghiệp</w:t>
            </w:r>
            <w:r w:rsidR="00AE54EB" w:rsidRPr="001C731C">
              <w:t xml:space="preserve"> </w:t>
            </w:r>
            <w:r w:rsidRPr="001C731C">
              <w:t>nghề</w:t>
            </w:r>
          </w:p>
        </w:tc>
        <w:tc>
          <w:tcPr>
            <w:tcW w:w="459" w:type="pct"/>
            <w:vAlign w:val="center"/>
          </w:tcPr>
          <w:p w14:paraId="1C5B5CD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7805CB3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510" w:type="pct"/>
            <w:vAlign w:val="center"/>
          </w:tcPr>
          <w:p w14:paraId="11511941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6F428F3A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0B49043A" w14:textId="77777777">
        <w:tc>
          <w:tcPr>
            <w:tcW w:w="358" w:type="pct"/>
            <w:vAlign w:val="center"/>
          </w:tcPr>
          <w:p w14:paraId="59C6469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8</w:t>
            </w:r>
          </w:p>
        </w:tc>
        <w:tc>
          <w:tcPr>
            <w:tcW w:w="2551" w:type="pct"/>
            <w:vAlign w:val="center"/>
          </w:tcPr>
          <w:p w14:paraId="268F0ACA" w14:textId="77777777" w:rsidR="004B09AC" w:rsidRPr="001C731C" w:rsidRDefault="004B09AC" w:rsidP="004C3B28">
            <w:pPr>
              <w:spacing w:before="120"/>
            </w:pPr>
            <w:r w:rsidRPr="001C731C">
              <w:t>Ôn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sát</w:t>
            </w:r>
            <w:r w:rsidR="00AE54EB" w:rsidRPr="001C731C">
              <w:t xml:space="preserve"> </w:t>
            </w:r>
            <w:r w:rsidRPr="001C731C">
              <w:t>hạch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</w:p>
        </w:tc>
        <w:tc>
          <w:tcPr>
            <w:tcW w:w="459" w:type="pct"/>
            <w:vAlign w:val="center"/>
          </w:tcPr>
          <w:p w14:paraId="589DAB7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612" w:type="pct"/>
            <w:vAlign w:val="center"/>
          </w:tcPr>
          <w:p w14:paraId="33C8DEE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510" w:type="pct"/>
            <w:vAlign w:val="center"/>
          </w:tcPr>
          <w:p w14:paraId="3C1B635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01BEAEEA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7E338B42" w14:textId="77777777">
        <w:tc>
          <w:tcPr>
            <w:tcW w:w="358" w:type="pct"/>
            <w:vAlign w:val="center"/>
          </w:tcPr>
          <w:p w14:paraId="0B33E7EA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51" w:type="pct"/>
            <w:vAlign w:val="center"/>
          </w:tcPr>
          <w:p w14:paraId="6154A10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Tổng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cộng</w:t>
            </w:r>
          </w:p>
        </w:tc>
        <w:tc>
          <w:tcPr>
            <w:tcW w:w="459" w:type="pct"/>
            <w:vAlign w:val="center"/>
          </w:tcPr>
          <w:p w14:paraId="06B1D6B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Giờ</w:t>
            </w:r>
          </w:p>
        </w:tc>
        <w:tc>
          <w:tcPr>
            <w:tcW w:w="612" w:type="pct"/>
            <w:vAlign w:val="center"/>
          </w:tcPr>
          <w:p w14:paraId="6F863F1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251</w:t>
            </w:r>
          </w:p>
        </w:tc>
        <w:tc>
          <w:tcPr>
            <w:tcW w:w="510" w:type="pct"/>
            <w:vAlign w:val="center"/>
          </w:tcPr>
          <w:p w14:paraId="0C2FE3DA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2444CB2F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524946B2" w14:textId="77777777">
        <w:tc>
          <w:tcPr>
            <w:tcW w:w="358" w:type="pct"/>
            <w:vAlign w:val="center"/>
          </w:tcPr>
          <w:p w14:paraId="1A72643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</w:t>
            </w:r>
          </w:p>
        </w:tc>
        <w:tc>
          <w:tcPr>
            <w:tcW w:w="2551" w:type="pct"/>
            <w:vAlign w:val="center"/>
          </w:tcPr>
          <w:p w14:paraId="317BEBA6" w14:textId="77777777" w:rsidR="004B09AC" w:rsidRPr="001C731C" w:rsidRDefault="004B09AC" w:rsidP="004C3B28">
            <w:pPr>
              <w:spacing w:before="120"/>
            </w:pPr>
            <w:r w:rsidRPr="001C731C">
              <w:t>Số</w:t>
            </w:r>
            <w:r w:rsidR="00AE54EB" w:rsidRPr="001C731C">
              <w:t xml:space="preserve"> </w:t>
            </w:r>
            <w:r w:rsidRPr="001C731C">
              <w:t>ngày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học</w:t>
            </w:r>
            <w:r w:rsidR="001C731C" w:rsidRPr="001C731C">
              <w:t>/</w:t>
            </w:r>
            <w:r w:rsidRPr="001C731C">
              <w:t>01</w:t>
            </w:r>
            <w:r w:rsidR="00AE54EB" w:rsidRPr="001C731C">
              <w:t xml:space="preserve"> </w:t>
            </w:r>
            <w:r w:rsidRPr="001C731C">
              <w:t>khóa</w:t>
            </w:r>
            <w:r w:rsidR="00AE54EB" w:rsidRPr="001C731C">
              <w:t xml:space="preserve"> </w:t>
            </w:r>
            <w:r w:rsidRPr="001C731C">
              <w:t>học</w:t>
            </w:r>
          </w:p>
        </w:tc>
        <w:tc>
          <w:tcPr>
            <w:tcW w:w="459" w:type="pct"/>
            <w:vAlign w:val="center"/>
          </w:tcPr>
          <w:p w14:paraId="7A0C0C5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612" w:type="pct"/>
            <w:vAlign w:val="center"/>
          </w:tcPr>
          <w:p w14:paraId="3B41E83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33</w:t>
            </w:r>
          </w:p>
        </w:tc>
        <w:tc>
          <w:tcPr>
            <w:tcW w:w="510" w:type="pct"/>
            <w:vAlign w:val="center"/>
          </w:tcPr>
          <w:p w14:paraId="6A76E0B2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6D96EE85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18306014" w14:textId="77777777">
        <w:tc>
          <w:tcPr>
            <w:tcW w:w="358" w:type="pct"/>
            <w:vAlign w:val="center"/>
          </w:tcPr>
          <w:p w14:paraId="602A078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  <w:tc>
          <w:tcPr>
            <w:tcW w:w="2551" w:type="pct"/>
            <w:vAlign w:val="center"/>
          </w:tcPr>
          <w:p w14:paraId="476FE9B0" w14:textId="77777777" w:rsidR="004B09AC" w:rsidRPr="001C731C" w:rsidRDefault="004B09AC" w:rsidP="004C3B28">
            <w:pPr>
              <w:spacing w:before="120"/>
            </w:pPr>
            <w:r w:rsidRPr="001C731C">
              <w:t>Các</w:t>
            </w:r>
            <w:r w:rsidR="00AE54EB" w:rsidRPr="001C731C">
              <w:t xml:space="preserve"> </w:t>
            </w:r>
            <w:r w:rsidRPr="001C731C">
              <w:t>hoạt</w:t>
            </w:r>
            <w:r w:rsidR="00AE54EB" w:rsidRPr="001C731C">
              <w:t xml:space="preserve"> </w:t>
            </w:r>
            <w:r w:rsidRPr="001C731C">
              <w:t>động</w:t>
            </w:r>
            <w:r w:rsidR="00AE54EB" w:rsidRPr="001C731C">
              <w:t xml:space="preserve"> </w:t>
            </w:r>
            <w:r w:rsidRPr="001C731C">
              <w:t>khác</w:t>
            </w:r>
          </w:p>
        </w:tc>
        <w:tc>
          <w:tcPr>
            <w:tcW w:w="459" w:type="pct"/>
            <w:vAlign w:val="center"/>
          </w:tcPr>
          <w:p w14:paraId="2B64D36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612" w:type="pct"/>
            <w:vAlign w:val="center"/>
          </w:tcPr>
          <w:p w14:paraId="560E5D9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17</w:t>
            </w:r>
          </w:p>
        </w:tc>
        <w:tc>
          <w:tcPr>
            <w:tcW w:w="510" w:type="pct"/>
            <w:vAlign w:val="center"/>
          </w:tcPr>
          <w:p w14:paraId="002A82BE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79E66EAA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4B1FF0D9" w14:textId="77777777">
        <w:tc>
          <w:tcPr>
            <w:tcW w:w="358" w:type="pct"/>
            <w:vAlign w:val="center"/>
          </w:tcPr>
          <w:p w14:paraId="12E2ABE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11</w:t>
            </w:r>
          </w:p>
        </w:tc>
        <w:tc>
          <w:tcPr>
            <w:tcW w:w="2551" w:type="pct"/>
            <w:vAlign w:val="center"/>
          </w:tcPr>
          <w:p w14:paraId="1CEA293F" w14:textId="77777777" w:rsidR="004B09AC" w:rsidRPr="001C731C" w:rsidRDefault="004B09AC" w:rsidP="004C3B28">
            <w:pPr>
              <w:spacing w:before="120"/>
            </w:pPr>
            <w:r w:rsidRPr="001C731C">
              <w:t>Thời</w:t>
            </w:r>
            <w:r w:rsidR="00AE54EB" w:rsidRPr="001C731C">
              <w:t xml:space="preserve"> </w:t>
            </w:r>
            <w:r w:rsidRPr="001C731C">
              <w:t>gian</w:t>
            </w:r>
            <w:r w:rsidR="00AE54EB" w:rsidRPr="001C731C">
              <w:t xml:space="preserve"> </w:t>
            </w:r>
            <w:r w:rsidRPr="001C731C">
              <w:t>toàn</w:t>
            </w:r>
            <w:r w:rsidR="00AE54EB" w:rsidRPr="001C731C">
              <w:t xml:space="preserve"> </w:t>
            </w:r>
            <w:r w:rsidRPr="001C731C">
              <w:t>khóa</w:t>
            </w:r>
            <w:r w:rsidR="00AE54EB" w:rsidRPr="001C731C">
              <w:t xml:space="preserve"> </w:t>
            </w:r>
            <w:r w:rsidRPr="001C731C">
              <w:t>học</w:t>
            </w:r>
          </w:p>
        </w:tc>
        <w:tc>
          <w:tcPr>
            <w:tcW w:w="459" w:type="pct"/>
            <w:vAlign w:val="center"/>
          </w:tcPr>
          <w:p w14:paraId="5E3D055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612" w:type="pct"/>
            <w:vAlign w:val="center"/>
          </w:tcPr>
          <w:p w14:paraId="6601CD7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50</w:t>
            </w:r>
          </w:p>
        </w:tc>
        <w:tc>
          <w:tcPr>
            <w:tcW w:w="510" w:type="pct"/>
            <w:vAlign w:val="center"/>
          </w:tcPr>
          <w:p w14:paraId="6E3339CC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10" w:type="pct"/>
            <w:vAlign w:val="center"/>
          </w:tcPr>
          <w:p w14:paraId="3E3D2778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</w:tbl>
    <w:p w14:paraId="23678EE6" w14:textId="77777777" w:rsidR="004B09AC" w:rsidRPr="001C731C" w:rsidRDefault="005D2460" w:rsidP="004C3B28">
      <w:pPr>
        <w:spacing w:before="120"/>
      </w:pPr>
      <w:bookmarkStart w:id="63" w:name="dieu_23"/>
      <w:r w:rsidRPr="001C731C">
        <w:rPr>
          <w:b/>
          <w:bCs/>
        </w:rPr>
        <w:t>Điều 23. Chương trình huấn luyện chuyển loại Giấy phép lái xe dân sự sang Giấy phép lái xe quân sự</w:t>
      </w:r>
      <w:bookmarkEnd w:id="63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3"/>
        <w:gridCol w:w="3156"/>
        <w:gridCol w:w="742"/>
        <w:gridCol w:w="742"/>
        <w:gridCol w:w="649"/>
        <w:gridCol w:w="742"/>
        <w:gridCol w:w="742"/>
        <w:gridCol w:w="649"/>
        <w:gridCol w:w="1016"/>
      </w:tblGrid>
      <w:tr w:rsidR="004B09AC" w:rsidRPr="001C731C" w14:paraId="2F1C22F6" w14:textId="77777777">
        <w:tc>
          <w:tcPr>
            <w:tcW w:w="359" w:type="pct"/>
            <w:vMerge w:val="restart"/>
            <w:vAlign w:val="center"/>
          </w:tcPr>
          <w:p w14:paraId="56E1CDC4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1736" w:type="pct"/>
            <w:vMerge w:val="restart"/>
            <w:vAlign w:val="center"/>
          </w:tcPr>
          <w:p w14:paraId="2F9FCB9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NỘI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DUNG</w:t>
            </w:r>
          </w:p>
        </w:tc>
        <w:tc>
          <w:tcPr>
            <w:tcW w:w="408" w:type="pct"/>
            <w:vMerge w:val="restart"/>
            <w:vAlign w:val="center"/>
          </w:tcPr>
          <w:p w14:paraId="2052559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ĐVT</w:t>
            </w:r>
          </w:p>
        </w:tc>
        <w:tc>
          <w:tcPr>
            <w:tcW w:w="2497" w:type="pct"/>
            <w:gridSpan w:val="6"/>
            <w:vAlign w:val="center"/>
          </w:tcPr>
          <w:p w14:paraId="11A9833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Thời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gian</w:t>
            </w:r>
          </w:p>
        </w:tc>
      </w:tr>
      <w:tr w:rsidR="004B09AC" w:rsidRPr="001C731C" w14:paraId="02DBFDF2" w14:textId="77777777" w:rsidTr="005D2460">
        <w:tc>
          <w:tcPr>
            <w:tcW w:w="359" w:type="pct"/>
            <w:vMerge/>
            <w:vAlign w:val="center"/>
          </w:tcPr>
          <w:p w14:paraId="6575F781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1736" w:type="pct"/>
            <w:vMerge/>
            <w:vAlign w:val="center"/>
          </w:tcPr>
          <w:p w14:paraId="79A4FC48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408" w:type="pct"/>
            <w:vMerge/>
            <w:vAlign w:val="center"/>
          </w:tcPr>
          <w:p w14:paraId="496F4FFD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1173" w:type="pct"/>
            <w:gridSpan w:val="3"/>
            <w:vAlign w:val="center"/>
          </w:tcPr>
          <w:p w14:paraId="4E5C843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Hạng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B</w:t>
            </w:r>
          </w:p>
        </w:tc>
        <w:tc>
          <w:tcPr>
            <w:tcW w:w="1324" w:type="pct"/>
            <w:gridSpan w:val="3"/>
            <w:vAlign w:val="center"/>
          </w:tcPr>
          <w:p w14:paraId="4E49DE2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Các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hạng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khác</w:t>
            </w:r>
          </w:p>
        </w:tc>
      </w:tr>
      <w:tr w:rsidR="004B09AC" w:rsidRPr="001C731C" w14:paraId="5B101FD0" w14:textId="77777777" w:rsidTr="005D2460">
        <w:tc>
          <w:tcPr>
            <w:tcW w:w="359" w:type="pct"/>
            <w:vMerge/>
            <w:vAlign w:val="center"/>
          </w:tcPr>
          <w:p w14:paraId="4CA9F1D9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1736" w:type="pct"/>
            <w:vMerge/>
            <w:vAlign w:val="center"/>
          </w:tcPr>
          <w:p w14:paraId="2EAFEFDF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408" w:type="pct"/>
            <w:vMerge/>
            <w:vAlign w:val="center"/>
          </w:tcPr>
          <w:p w14:paraId="2E9206EB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408" w:type="pct"/>
            <w:vAlign w:val="center"/>
          </w:tcPr>
          <w:p w14:paraId="3320351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Cộng</w:t>
            </w:r>
          </w:p>
        </w:tc>
        <w:tc>
          <w:tcPr>
            <w:tcW w:w="357" w:type="pct"/>
            <w:vAlign w:val="center"/>
          </w:tcPr>
          <w:p w14:paraId="75A1BDB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LT</w:t>
            </w:r>
          </w:p>
        </w:tc>
        <w:tc>
          <w:tcPr>
            <w:tcW w:w="408" w:type="pct"/>
            <w:vAlign w:val="center"/>
          </w:tcPr>
          <w:p w14:paraId="58F9350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TH</w:t>
            </w:r>
          </w:p>
        </w:tc>
        <w:tc>
          <w:tcPr>
            <w:tcW w:w="408" w:type="pct"/>
            <w:vAlign w:val="center"/>
          </w:tcPr>
          <w:p w14:paraId="6B745C6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Cộng</w:t>
            </w:r>
          </w:p>
        </w:tc>
        <w:tc>
          <w:tcPr>
            <w:tcW w:w="357" w:type="pct"/>
            <w:vAlign w:val="center"/>
          </w:tcPr>
          <w:p w14:paraId="6A0AD0B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LT</w:t>
            </w:r>
          </w:p>
        </w:tc>
        <w:tc>
          <w:tcPr>
            <w:tcW w:w="559" w:type="pct"/>
            <w:vAlign w:val="center"/>
          </w:tcPr>
          <w:p w14:paraId="3BF5AD8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TH</w:t>
            </w:r>
          </w:p>
        </w:tc>
      </w:tr>
      <w:tr w:rsidR="004B09AC" w:rsidRPr="001C731C" w14:paraId="53FB60A6" w14:textId="77777777" w:rsidTr="005D2460">
        <w:tc>
          <w:tcPr>
            <w:tcW w:w="359" w:type="pct"/>
            <w:vAlign w:val="center"/>
          </w:tcPr>
          <w:p w14:paraId="14A158B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</w:t>
            </w:r>
          </w:p>
        </w:tc>
        <w:tc>
          <w:tcPr>
            <w:tcW w:w="1736" w:type="pct"/>
            <w:vAlign w:val="center"/>
          </w:tcPr>
          <w:p w14:paraId="0CD60CE6" w14:textId="77777777" w:rsidR="004B09AC" w:rsidRPr="001C731C" w:rsidRDefault="004B09AC" w:rsidP="004C3B28">
            <w:pPr>
              <w:spacing w:before="120"/>
            </w:pPr>
            <w:r w:rsidRPr="001C731C">
              <w:t>Khoa</w:t>
            </w:r>
            <w:r w:rsidR="00AE54EB" w:rsidRPr="001C731C">
              <w:t xml:space="preserve"> </w:t>
            </w:r>
            <w:r w:rsidRPr="001C731C">
              <w:t>học</w:t>
            </w:r>
            <w:r w:rsidR="00AE54EB" w:rsidRPr="001C731C">
              <w:t xml:space="preserve"> </w:t>
            </w:r>
            <w:r w:rsidRPr="001C731C">
              <w:t>xã</w:t>
            </w:r>
            <w:r w:rsidR="00AE54EB" w:rsidRPr="001C731C">
              <w:t xml:space="preserve"> </w:t>
            </w:r>
            <w:r w:rsidRPr="001C731C">
              <w:t>hội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nhân</w:t>
            </w:r>
            <w:r w:rsidR="00AE54EB" w:rsidRPr="001C731C">
              <w:t xml:space="preserve"> </w:t>
            </w:r>
            <w:r w:rsidRPr="001C731C">
              <w:t>văn</w:t>
            </w:r>
          </w:p>
        </w:tc>
        <w:tc>
          <w:tcPr>
            <w:tcW w:w="408" w:type="pct"/>
            <w:vAlign w:val="center"/>
          </w:tcPr>
          <w:p w14:paraId="0AB99CE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408" w:type="pct"/>
            <w:vAlign w:val="center"/>
          </w:tcPr>
          <w:p w14:paraId="0DC569D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  <w:tc>
          <w:tcPr>
            <w:tcW w:w="357" w:type="pct"/>
            <w:vAlign w:val="center"/>
          </w:tcPr>
          <w:p w14:paraId="6979423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  <w:tc>
          <w:tcPr>
            <w:tcW w:w="408" w:type="pct"/>
            <w:vAlign w:val="center"/>
          </w:tcPr>
          <w:p w14:paraId="6BEE99F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408" w:type="pct"/>
            <w:vAlign w:val="center"/>
          </w:tcPr>
          <w:p w14:paraId="3B956BF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357" w:type="pct"/>
            <w:vAlign w:val="center"/>
          </w:tcPr>
          <w:p w14:paraId="6E5C282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59" w:type="pct"/>
            <w:vAlign w:val="center"/>
          </w:tcPr>
          <w:p w14:paraId="607DC4FF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14353684" w14:textId="77777777" w:rsidTr="005D2460">
        <w:tc>
          <w:tcPr>
            <w:tcW w:w="359" w:type="pct"/>
            <w:vAlign w:val="center"/>
          </w:tcPr>
          <w:p w14:paraId="6DB79D5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</w:t>
            </w:r>
          </w:p>
        </w:tc>
        <w:tc>
          <w:tcPr>
            <w:tcW w:w="1736" w:type="pct"/>
            <w:vAlign w:val="center"/>
          </w:tcPr>
          <w:p w14:paraId="381CE98E" w14:textId="77777777" w:rsidR="004B09AC" w:rsidRPr="001C731C" w:rsidRDefault="004B09AC" w:rsidP="004C3B28">
            <w:pPr>
              <w:spacing w:before="120"/>
            </w:pPr>
            <w:r w:rsidRPr="001C731C">
              <w:t>Cấu</w:t>
            </w:r>
            <w:r w:rsidR="00AE54EB" w:rsidRPr="001C731C">
              <w:t xml:space="preserve"> </w:t>
            </w:r>
            <w:r w:rsidRPr="001C731C">
              <w:t>tạo</w:t>
            </w:r>
            <w:r w:rsidR="00AE54EB" w:rsidRPr="001C731C">
              <w:t xml:space="preserve"> </w:t>
            </w:r>
            <w:r w:rsidRPr="001C731C">
              <w:t>ô</w:t>
            </w:r>
            <w:r w:rsidR="00AE54EB" w:rsidRPr="001C731C">
              <w:t xml:space="preserve"> </w:t>
            </w:r>
            <w:r w:rsidRPr="001C731C">
              <w:t>tô</w:t>
            </w:r>
          </w:p>
        </w:tc>
        <w:tc>
          <w:tcPr>
            <w:tcW w:w="408" w:type="pct"/>
            <w:vAlign w:val="center"/>
          </w:tcPr>
          <w:p w14:paraId="4838AE4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408" w:type="pct"/>
            <w:vAlign w:val="center"/>
          </w:tcPr>
          <w:p w14:paraId="41837EE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  <w:tc>
          <w:tcPr>
            <w:tcW w:w="357" w:type="pct"/>
            <w:vAlign w:val="center"/>
          </w:tcPr>
          <w:p w14:paraId="6CA8A0A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  <w:tc>
          <w:tcPr>
            <w:tcW w:w="408" w:type="pct"/>
            <w:vAlign w:val="center"/>
          </w:tcPr>
          <w:p w14:paraId="1C286271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408" w:type="pct"/>
            <w:vAlign w:val="center"/>
          </w:tcPr>
          <w:p w14:paraId="5455440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357" w:type="pct"/>
            <w:vAlign w:val="center"/>
          </w:tcPr>
          <w:p w14:paraId="661F4BC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559" w:type="pct"/>
            <w:vAlign w:val="center"/>
          </w:tcPr>
          <w:p w14:paraId="59AB1AEF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6FC45DAE" w14:textId="77777777" w:rsidTr="005D2460">
        <w:tc>
          <w:tcPr>
            <w:tcW w:w="359" w:type="pct"/>
            <w:vAlign w:val="center"/>
          </w:tcPr>
          <w:p w14:paraId="58792AD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</w:t>
            </w:r>
          </w:p>
        </w:tc>
        <w:tc>
          <w:tcPr>
            <w:tcW w:w="1736" w:type="pct"/>
            <w:vAlign w:val="center"/>
          </w:tcPr>
          <w:p w14:paraId="3B6C44A1" w14:textId="77777777" w:rsidR="004B09AC" w:rsidRPr="001C731C" w:rsidRDefault="004B09AC" w:rsidP="004C3B28">
            <w:pPr>
              <w:spacing w:before="120"/>
            </w:pPr>
            <w:r w:rsidRPr="001C731C">
              <w:t>Bảo</w:t>
            </w:r>
            <w:r w:rsidR="00AE54EB" w:rsidRPr="001C731C">
              <w:t xml:space="preserve"> </w:t>
            </w:r>
            <w:r w:rsidRPr="001C731C">
              <w:t>dưỡng</w:t>
            </w:r>
            <w:r w:rsidR="00AE54EB" w:rsidRPr="001C731C">
              <w:t xml:space="preserve"> </w:t>
            </w:r>
            <w:r w:rsidRPr="001C731C">
              <w:t>-</w:t>
            </w:r>
            <w:r w:rsidR="00AE54EB" w:rsidRPr="001C731C">
              <w:t xml:space="preserve"> </w:t>
            </w:r>
            <w:r w:rsidRPr="001C731C">
              <w:t>sửa</w:t>
            </w:r>
            <w:r w:rsidR="00AE54EB" w:rsidRPr="001C731C">
              <w:t xml:space="preserve"> </w:t>
            </w:r>
            <w:r w:rsidRPr="001C731C">
              <w:t>chữa</w:t>
            </w:r>
          </w:p>
        </w:tc>
        <w:tc>
          <w:tcPr>
            <w:tcW w:w="408" w:type="pct"/>
            <w:vAlign w:val="center"/>
          </w:tcPr>
          <w:p w14:paraId="4391B0E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408" w:type="pct"/>
            <w:vAlign w:val="center"/>
          </w:tcPr>
          <w:p w14:paraId="473B59C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357" w:type="pct"/>
            <w:vAlign w:val="center"/>
          </w:tcPr>
          <w:p w14:paraId="4AF0811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02</w:t>
            </w:r>
          </w:p>
        </w:tc>
        <w:tc>
          <w:tcPr>
            <w:tcW w:w="408" w:type="pct"/>
            <w:vAlign w:val="center"/>
          </w:tcPr>
          <w:p w14:paraId="0795EA2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  <w:tc>
          <w:tcPr>
            <w:tcW w:w="408" w:type="pct"/>
            <w:vAlign w:val="center"/>
          </w:tcPr>
          <w:p w14:paraId="1D4407D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18</w:t>
            </w:r>
          </w:p>
        </w:tc>
        <w:tc>
          <w:tcPr>
            <w:tcW w:w="357" w:type="pct"/>
            <w:vAlign w:val="center"/>
          </w:tcPr>
          <w:p w14:paraId="55ECEB9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02</w:t>
            </w:r>
          </w:p>
        </w:tc>
        <w:tc>
          <w:tcPr>
            <w:tcW w:w="559" w:type="pct"/>
            <w:vAlign w:val="center"/>
          </w:tcPr>
          <w:p w14:paraId="7D16D3B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16</w:t>
            </w:r>
          </w:p>
        </w:tc>
      </w:tr>
      <w:tr w:rsidR="004B09AC" w:rsidRPr="001C731C" w14:paraId="4F43DFEC" w14:textId="77777777" w:rsidTr="005D2460">
        <w:tc>
          <w:tcPr>
            <w:tcW w:w="359" w:type="pct"/>
            <w:vAlign w:val="center"/>
          </w:tcPr>
          <w:p w14:paraId="5B4ACC8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</w:t>
            </w:r>
          </w:p>
        </w:tc>
        <w:tc>
          <w:tcPr>
            <w:tcW w:w="1736" w:type="pct"/>
            <w:vAlign w:val="center"/>
          </w:tcPr>
          <w:p w14:paraId="5F953BAC" w14:textId="77777777" w:rsidR="004B09AC" w:rsidRPr="001C731C" w:rsidRDefault="004B09AC" w:rsidP="004C3B28">
            <w:pPr>
              <w:spacing w:before="120"/>
            </w:pPr>
            <w:r w:rsidRPr="001C731C">
              <w:t>Sử</w:t>
            </w:r>
            <w:r w:rsidR="00AE54EB" w:rsidRPr="001C731C">
              <w:t xml:space="preserve"> </w:t>
            </w:r>
            <w:r w:rsidRPr="001C731C">
              <w:t>dụng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nghiệp</w:t>
            </w:r>
            <w:r w:rsidR="00AE54EB" w:rsidRPr="001C731C">
              <w:t xml:space="preserve"> </w:t>
            </w:r>
            <w:r w:rsidRPr="001C731C">
              <w:t>vụ</w:t>
            </w:r>
          </w:p>
        </w:tc>
        <w:tc>
          <w:tcPr>
            <w:tcW w:w="408" w:type="pct"/>
            <w:vAlign w:val="center"/>
          </w:tcPr>
          <w:p w14:paraId="7B1F0D2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408" w:type="pct"/>
            <w:vAlign w:val="center"/>
          </w:tcPr>
          <w:p w14:paraId="7148589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  <w:tc>
          <w:tcPr>
            <w:tcW w:w="357" w:type="pct"/>
            <w:vAlign w:val="center"/>
          </w:tcPr>
          <w:p w14:paraId="7F7ADD4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05</w:t>
            </w:r>
          </w:p>
        </w:tc>
        <w:tc>
          <w:tcPr>
            <w:tcW w:w="408" w:type="pct"/>
            <w:vAlign w:val="center"/>
          </w:tcPr>
          <w:p w14:paraId="27882A4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01</w:t>
            </w:r>
          </w:p>
        </w:tc>
        <w:tc>
          <w:tcPr>
            <w:tcW w:w="408" w:type="pct"/>
            <w:vAlign w:val="center"/>
          </w:tcPr>
          <w:p w14:paraId="2DCB1A9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  <w:tc>
          <w:tcPr>
            <w:tcW w:w="357" w:type="pct"/>
            <w:vAlign w:val="center"/>
          </w:tcPr>
          <w:p w14:paraId="63C81E8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05</w:t>
            </w:r>
          </w:p>
        </w:tc>
        <w:tc>
          <w:tcPr>
            <w:tcW w:w="559" w:type="pct"/>
            <w:vAlign w:val="center"/>
          </w:tcPr>
          <w:p w14:paraId="0F47C45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</w:t>
            </w:r>
          </w:p>
        </w:tc>
      </w:tr>
      <w:tr w:rsidR="004B09AC" w:rsidRPr="001C731C" w14:paraId="6227E6EF" w14:textId="77777777" w:rsidTr="005D2460">
        <w:tc>
          <w:tcPr>
            <w:tcW w:w="359" w:type="pct"/>
            <w:vAlign w:val="center"/>
          </w:tcPr>
          <w:p w14:paraId="79F241E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</w:t>
            </w:r>
          </w:p>
        </w:tc>
        <w:tc>
          <w:tcPr>
            <w:tcW w:w="1736" w:type="pct"/>
            <w:vAlign w:val="center"/>
          </w:tcPr>
          <w:p w14:paraId="5DD79E66" w14:textId="77777777" w:rsidR="004B09AC" w:rsidRPr="001C731C" w:rsidRDefault="004B09AC" w:rsidP="004C3B28">
            <w:pPr>
              <w:spacing w:before="120"/>
            </w:pPr>
            <w:r w:rsidRPr="001C731C">
              <w:t>Pháp</w:t>
            </w:r>
            <w:r w:rsidR="00AE54EB" w:rsidRPr="001C731C">
              <w:t xml:space="preserve"> </w:t>
            </w:r>
            <w:r w:rsidR="001C731C" w:rsidRPr="001C731C">
              <w:t>luật</w:t>
            </w:r>
            <w:r w:rsidR="00AE54EB" w:rsidRPr="001C731C">
              <w:t xml:space="preserve"> </w:t>
            </w:r>
            <w:r w:rsidRPr="001C731C">
              <w:t>về</w:t>
            </w:r>
            <w:r w:rsidR="00AE54EB" w:rsidRPr="001C731C">
              <w:t xml:space="preserve"> </w:t>
            </w:r>
            <w:r w:rsidRPr="001C731C">
              <w:t>giao</w:t>
            </w:r>
            <w:r w:rsidR="00AE54EB" w:rsidRPr="001C731C">
              <w:t xml:space="preserve"> </w:t>
            </w:r>
            <w:r w:rsidRPr="001C731C">
              <w:t>thông</w:t>
            </w:r>
            <w:r w:rsidR="00AE54EB" w:rsidRPr="001C731C">
              <w:t xml:space="preserve"> </w:t>
            </w:r>
            <w:r w:rsidRPr="001C731C">
              <w:t>đường</w:t>
            </w:r>
            <w:r w:rsidR="00AE54EB" w:rsidRPr="001C731C">
              <w:t xml:space="preserve"> </w:t>
            </w:r>
            <w:r w:rsidRPr="001C731C">
              <w:t>bộ</w:t>
            </w:r>
          </w:p>
        </w:tc>
        <w:tc>
          <w:tcPr>
            <w:tcW w:w="408" w:type="pct"/>
            <w:vAlign w:val="center"/>
          </w:tcPr>
          <w:p w14:paraId="33E49A9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408" w:type="pct"/>
            <w:vAlign w:val="center"/>
          </w:tcPr>
          <w:p w14:paraId="640AEC5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  <w:tc>
          <w:tcPr>
            <w:tcW w:w="357" w:type="pct"/>
            <w:vAlign w:val="center"/>
          </w:tcPr>
          <w:p w14:paraId="1219B7E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04</w:t>
            </w:r>
          </w:p>
        </w:tc>
        <w:tc>
          <w:tcPr>
            <w:tcW w:w="408" w:type="pct"/>
            <w:vAlign w:val="center"/>
          </w:tcPr>
          <w:p w14:paraId="7FAFBFE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02</w:t>
            </w:r>
          </w:p>
        </w:tc>
        <w:tc>
          <w:tcPr>
            <w:tcW w:w="408" w:type="pct"/>
            <w:vAlign w:val="center"/>
          </w:tcPr>
          <w:p w14:paraId="1462BFB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357" w:type="pct"/>
            <w:vAlign w:val="center"/>
          </w:tcPr>
          <w:p w14:paraId="2B628B0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08</w:t>
            </w:r>
          </w:p>
        </w:tc>
        <w:tc>
          <w:tcPr>
            <w:tcW w:w="559" w:type="pct"/>
            <w:vAlign w:val="center"/>
          </w:tcPr>
          <w:p w14:paraId="7E7B7AE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04</w:t>
            </w:r>
          </w:p>
        </w:tc>
      </w:tr>
      <w:tr w:rsidR="004B09AC" w:rsidRPr="001C731C" w14:paraId="18F13FB2" w14:textId="77777777" w:rsidTr="005D2460">
        <w:tc>
          <w:tcPr>
            <w:tcW w:w="359" w:type="pct"/>
            <w:vAlign w:val="center"/>
          </w:tcPr>
          <w:p w14:paraId="2FD33D0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</w:t>
            </w:r>
          </w:p>
        </w:tc>
        <w:tc>
          <w:tcPr>
            <w:tcW w:w="1736" w:type="pct"/>
            <w:vAlign w:val="center"/>
          </w:tcPr>
          <w:p w14:paraId="55D85BEE" w14:textId="77777777" w:rsidR="004B09AC" w:rsidRPr="001C731C" w:rsidRDefault="004B09AC" w:rsidP="004C3B28">
            <w:pPr>
              <w:spacing w:before="120"/>
            </w:pPr>
            <w:r w:rsidRPr="001C731C">
              <w:t>Kỹ</w:t>
            </w:r>
            <w:r w:rsidR="00AE54EB" w:rsidRPr="001C731C">
              <w:t xml:space="preserve"> </w:t>
            </w:r>
            <w:r w:rsidRPr="001C731C">
              <w:t>thuật</w:t>
            </w:r>
            <w:r w:rsidR="00AE54EB" w:rsidRPr="001C731C">
              <w:t xml:space="preserve"> </w:t>
            </w:r>
            <w:r w:rsidRPr="001C731C">
              <w:t>lái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trên</w:t>
            </w:r>
            <w:r w:rsidR="00AE54EB" w:rsidRPr="001C731C">
              <w:t xml:space="preserve"> </w:t>
            </w:r>
            <w:r w:rsidRPr="001C731C">
              <w:t>địa</w:t>
            </w:r>
            <w:r w:rsidR="00AE54EB" w:rsidRPr="001C731C">
              <w:t xml:space="preserve"> </w:t>
            </w:r>
            <w:r w:rsidRPr="001C731C">
              <w:t>hình</w:t>
            </w:r>
            <w:r w:rsidR="00AE54EB" w:rsidRPr="001C731C">
              <w:t xml:space="preserve"> </w:t>
            </w:r>
            <w:r w:rsidRPr="001C731C">
              <w:t>quân</w:t>
            </w:r>
            <w:r w:rsidR="00AE54EB" w:rsidRPr="001C731C">
              <w:t xml:space="preserve"> </w:t>
            </w:r>
            <w:r w:rsidRPr="001C731C">
              <w:t>sự</w:t>
            </w:r>
          </w:p>
        </w:tc>
        <w:tc>
          <w:tcPr>
            <w:tcW w:w="408" w:type="pct"/>
            <w:vAlign w:val="center"/>
          </w:tcPr>
          <w:p w14:paraId="684B8A0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408" w:type="pct"/>
            <w:vAlign w:val="center"/>
          </w:tcPr>
          <w:p w14:paraId="34FA52A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  <w:tc>
          <w:tcPr>
            <w:tcW w:w="357" w:type="pct"/>
            <w:vAlign w:val="center"/>
          </w:tcPr>
          <w:p w14:paraId="0242C2E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02</w:t>
            </w:r>
          </w:p>
        </w:tc>
        <w:tc>
          <w:tcPr>
            <w:tcW w:w="408" w:type="pct"/>
            <w:vAlign w:val="center"/>
          </w:tcPr>
          <w:p w14:paraId="563B6AF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  <w:tc>
          <w:tcPr>
            <w:tcW w:w="408" w:type="pct"/>
            <w:vAlign w:val="center"/>
          </w:tcPr>
          <w:p w14:paraId="408339C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30</w:t>
            </w:r>
          </w:p>
        </w:tc>
        <w:tc>
          <w:tcPr>
            <w:tcW w:w="357" w:type="pct"/>
            <w:vAlign w:val="center"/>
          </w:tcPr>
          <w:p w14:paraId="054D8DE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02</w:t>
            </w:r>
          </w:p>
        </w:tc>
        <w:tc>
          <w:tcPr>
            <w:tcW w:w="559" w:type="pct"/>
            <w:vAlign w:val="center"/>
          </w:tcPr>
          <w:p w14:paraId="0B495FE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28</w:t>
            </w:r>
          </w:p>
        </w:tc>
      </w:tr>
      <w:tr w:rsidR="004B09AC" w:rsidRPr="001C731C" w14:paraId="64EA1141" w14:textId="77777777" w:rsidTr="005D2460">
        <w:tc>
          <w:tcPr>
            <w:tcW w:w="359" w:type="pct"/>
            <w:vAlign w:val="center"/>
          </w:tcPr>
          <w:p w14:paraId="7A253F2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</w:t>
            </w:r>
          </w:p>
        </w:tc>
        <w:tc>
          <w:tcPr>
            <w:tcW w:w="1736" w:type="pct"/>
            <w:vAlign w:val="center"/>
          </w:tcPr>
          <w:p w14:paraId="01F5349C" w14:textId="77777777" w:rsidR="004B09AC" w:rsidRPr="001C731C" w:rsidRDefault="004B09AC" w:rsidP="004C3B28">
            <w:pPr>
              <w:spacing w:before="120"/>
            </w:pPr>
            <w:r w:rsidRPr="001C731C">
              <w:t>Ôn,</w:t>
            </w:r>
            <w:r w:rsidR="00AE54EB" w:rsidRPr="001C731C">
              <w:t xml:space="preserve"> </w:t>
            </w:r>
            <w:r w:rsidRPr="001C731C">
              <w:t>kiểm</w:t>
            </w:r>
            <w:r w:rsidR="00AE54EB" w:rsidRPr="001C731C">
              <w:t xml:space="preserve"> </w:t>
            </w:r>
            <w:r w:rsidRPr="001C731C">
              <w:t>tra</w:t>
            </w:r>
          </w:p>
        </w:tc>
        <w:tc>
          <w:tcPr>
            <w:tcW w:w="408" w:type="pct"/>
            <w:vAlign w:val="center"/>
          </w:tcPr>
          <w:p w14:paraId="36EFEC0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Giờ</w:t>
            </w:r>
          </w:p>
        </w:tc>
        <w:tc>
          <w:tcPr>
            <w:tcW w:w="408" w:type="pct"/>
            <w:vAlign w:val="center"/>
          </w:tcPr>
          <w:p w14:paraId="2D3DF06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  <w:tc>
          <w:tcPr>
            <w:tcW w:w="357" w:type="pct"/>
            <w:vAlign w:val="center"/>
          </w:tcPr>
          <w:p w14:paraId="3C3D856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02</w:t>
            </w:r>
          </w:p>
        </w:tc>
        <w:tc>
          <w:tcPr>
            <w:tcW w:w="408" w:type="pct"/>
            <w:vAlign w:val="center"/>
          </w:tcPr>
          <w:p w14:paraId="1F347BC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04</w:t>
            </w:r>
          </w:p>
        </w:tc>
        <w:tc>
          <w:tcPr>
            <w:tcW w:w="408" w:type="pct"/>
            <w:vAlign w:val="center"/>
          </w:tcPr>
          <w:p w14:paraId="3B7DE26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06</w:t>
            </w:r>
          </w:p>
        </w:tc>
        <w:tc>
          <w:tcPr>
            <w:tcW w:w="357" w:type="pct"/>
            <w:vAlign w:val="center"/>
          </w:tcPr>
          <w:p w14:paraId="67626F9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02</w:t>
            </w:r>
          </w:p>
        </w:tc>
        <w:tc>
          <w:tcPr>
            <w:tcW w:w="559" w:type="pct"/>
            <w:vAlign w:val="center"/>
          </w:tcPr>
          <w:p w14:paraId="465FD13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04</w:t>
            </w:r>
          </w:p>
        </w:tc>
      </w:tr>
      <w:tr w:rsidR="004B09AC" w:rsidRPr="001C731C" w14:paraId="3CBC61B0" w14:textId="77777777" w:rsidTr="005D2460">
        <w:tc>
          <w:tcPr>
            <w:tcW w:w="359" w:type="pct"/>
            <w:vAlign w:val="center"/>
          </w:tcPr>
          <w:p w14:paraId="02A4E87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8</w:t>
            </w:r>
          </w:p>
        </w:tc>
        <w:tc>
          <w:tcPr>
            <w:tcW w:w="1736" w:type="pct"/>
            <w:vAlign w:val="center"/>
          </w:tcPr>
          <w:p w14:paraId="0B78099C" w14:textId="77777777" w:rsidR="004B09AC" w:rsidRPr="001C731C" w:rsidRDefault="004B09AC" w:rsidP="004C3B28">
            <w:pPr>
              <w:spacing w:before="120"/>
            </w:pPr>
            <w:r w:rsidRPr="001C731C">
              <w:t>Số</w:t>
            </w:r>
            <w:r w:rsidR="00AE54EB" w:rsidRPr="001C731C">
              <w:t xml:space="preserve"> </w:t>
            </w:r>
            <w:r w:rsidRPr="001C731C">
              <w:t>ngày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học</w:t>
            </w:r>
            <w:r w:rsidR="001C731C" w:rsidRPr="001C731C">
              <w:t>/</w:t>
            </w:r>
            <w:r w:rsidRPr="001C731C">
              <w:t>khóa</w:t>
            </w:r>
            <w:r w:rsidR="00AE54EB" w:rsidRPr="001C731C">
              <w:t xml:space="preserve"> </w:t>
            </w:r>
            <w:r w:rsidRPr="001C731C">
              <w:t>học</w:t>
            </w:r>
          </w:p>
        </w:tc>
        <w:tc>
          <w:tcPr>
            <w:tcW w:w="408" w:type="pct"/>
            <w:vAlign w:val="center"/>
          </w:tcPr>
          <w:p w14:paraId="1715655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408" w:type="pct"/>
            <w:vAlign w:val="center"/>
          </w:tcPr>
          <w:p w14:paraId="2ADE7A6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  <w:tc>
          <w:tcPr>
            <w:tcW w:w="357" w:type="pct"/>
            <w:vAlign w:val="center"/>
          </w:tcPr>
          <w:p w14:paraId="340A223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408" w:type="pct"/>
            <w:vAlign w:val="center"/>
          </w:tcPr>
          <w:p w14:paraId="03CF4594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408" w:type="pct"/>
            <w:vAlign w:val="center"/>
          </w:tcPr>
          <w:p w14:paraId="41ACF35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16</w:t>
            </w:r>
          </w:p>
        </w:tc>
        <w:tc>
          <w:tcPr>
            <w:tcW w:w="357" w:type="pct"/>
            <w:vAlign w:val="center"/>
          </w:tcPr>
          <w:p w14:paraId="22FFB452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59" w:type="pct"/>
            <w:vAlign w:val="center"/>
          </w:tcPr>
          <w:p w14:paraId="46B58501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35BCE872" w14:textId="77777777" w:rsidTr="005D2460">
        <w:tc>
          <w:tcPr>
            <w:tcW w:w="359" w:type="pct"/>
            <w:vAlign w:val="center"/>
          </w:tcPr>
          <w:p w14:paraId="21FC6D1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9</w:t>
            </w:r>
          </w:p>
        </w:tc>
        <w:tc>
          <w:tcPr>
            <w:tcW w:w="1736" w:type="pct"/>
            <w:vAlign w:val="center"/>
          </w:tcPr>
          <w:p w14:paraId="6BF2B2A5" w14:textId="77777777" w:rsidR="004B09AC" w:rsidRPr="001C731C" w:rsidRDefault="004B09AC" w:rsidP="004C3B28">
            <w:pPr>
              <w:spacing w:before="120"/>
            </w:pPr>
            <w:r w:rsidRPr="001C731C">
              <w:t>Các</w:t>
            </w:r>
            <w:r w:rsidR="00AE54EB" w:rsidRPr="001C731C">
              <w:t xml:space="preserve"> </w:t>
            </w:r>
            <w:r w:rsidRPr="001C731C">
              <w:t>hoạt</w:t>
            </w:r>
            <w:r w:rsidR="00AE54EB" w:rsidRPr="001C731C">
              <w:t xml:space="preserve"> </w:t>
            </w:r>
            <w:r w:rsidRPr="001C731C">
              <w:t>động</w:t>
            </w:r>
            <w:r w:rsidR="00AE54EB" w:rsidRPr="001C731C">
              <w:t xml:space="preserve"> </w:t>
            </w:r>
            <w:r w:rsidRPr="001C731C">
              <w:t>khác</w:t>
            </w:r>
          </w:p>
        </w:tc>
        <w:tc>
          <w:tcPr>
            <w:tcW w:w="408" w:type="pct"/>
            <w:vAlign w:val="center"/>
          </w:tcPr>
          <w:p w14:paraId="58BC5E3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408" w:type="pct"/>
            <w:vAlign w:val="center"/>
          </w:tcPr>
          <w:p w14:paraId="4D779B5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</w:t>
            </w:r>
          </w:p>
        </w:tc>
        <w:tc>
          <w:tcPr>
            <w:tcW w:w="357" w:type="pct"/>
            <w:vAlign w:val="center"/>
          </w:tcPr>
          <w:p w14:paraId="008ED191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408" w:type="pct"/>
            <w:vAlign w:val="center"/>
          </w:tcPr>
          <w:p w14:paraId="020A584F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408" w:type="pct"/>
            <w:vAlign w:val="center"/>
          </w:tcPr>
          <w:p w14:paraId="61EA7DC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08</w:t>
            </w:r>
          </w:p>
        </w:tc>
        <w:tc>
          <w:tcPr>
            <w:tcW w:w="357" w:type="pct"/>
            <w:vAlign w:val="center"/>
          </w:tcPr>
          <w:p w14:paraId="7BE73D25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59" w:type="pct"/>
            <w:vAlign w:val="center"/>
          </w:tcPr>
          <w:p w14:paraId="7121B8D6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20FF3757" w14:textId="77777777" w:rsidTr="005D2460">
        <w:tc>
          <w:tcPr>
            <w:tcW w:w="359" w:type="pct"/>
            <w:vAlign w:val="center"/>
          </w:tcPr>
          <w:p w14:paraId="2B2E3D4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10</w:t>
            </w:r>
          </w:p>
        </w:tc>
        <w:tc>
          <w:tcPr>
            <w:tcW w:w="1736" w:type="pct"/>
            <w:vAlign w:val="center"/>
          </w:tcPr>
          <w:p w14:paraId="27F07FF1" w14:textId="77777777" w:rsidR="004B09AC" w:rsidRPr="001C731C" w:rsidRDefault="004B09AC" w:rsidP="004C3B28">
            <w:pPr>
              <w:spacing w:before="120"/>
            </w:pPr>
            <w:r w:rsidRPr="001C731C">
              <w:t>Thời</w:t>
            </w:r>
            <w:r w:rsidR="00AE54EB" w:rsidRPr="001C731C">
              <w:t xml:space="preserve"> </w:t>
            </w:r>
            <w:r w:rsidRPr="001C731C">
              <w:t>gian</w:t>
            </w:r>
            <w:r w:rsidR="00AE54EB" w:rsidRPr="001C731C">
              <w:t xml:space="preserve"> </w:t>
            </w:r>
            <w:r w:rsidRPr="001C731C">
              <w:t>toàn</w:t>
            </w:r>
            <w:r w:rsidR="00AE54EB" w:rsidRPr="001C731C">
              <w:t xml:space="preserve"> </w:t>
            </w:r>
            <w:r w:rsidRPr="001C731C">
              <w:t>khóa</w:t>
            </w:r>
            <w:r w:rsidR="00AE54EB" w:rsidRPr="001C731C">
              <w:t xml:space="preserve"> </w:t>
            </w:r>
            <w:r w:rsidRPr="001C731C">
              <w:t>học</w:t>
            </w:r>
          </w:p>
        </w:tc>
        <w:tc>
          <w:tcPr>
            <w:tcW w:w="408" w:type="pct"/>
            <w:vAlign w:val="center"/>
          </w:tcPr>
          <w:p w14:paraId="5069032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Ngày</w:t>
            </w:r>
          </w:p>
        </w:tc>
        <w:tc>
          <w:tcPr>
            <w:tcW w:w="408" w:type="pct"/>
            <w:vAlign w:val="center"/>
          </w:tcPr>
          <w:p w14:paraId="67AB2817" w14:textId="77777777" w:rsidR="004B09AC" w:rsidRPr="001C731C" w:rsidRDefault="004B09AC" w:rsidP="004C3B28">
            <w:pPr>
              <w:spacing w:before="120"/>
              <w:jc w:val="center"/>
              <w:rPr>
                <w:b/>
              </w:rPr>
            </w:pPr>
            <w:r w:rsidRPr="001C731C">
              <w:rPr>
                <w:b/>
              </w:rPr>
              <w:t>15</w:t>
            </w:r>
          </w:p>
        </w:tc>
        <w:tc>
          <w:tcPr>
            <w:tcW w:w="357" w:type="pct"/>
            <w:vAlign w:val="center"/>
          </w:tcPr>
          <w:p w14:paraId="2C2DDF49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408" w:type="pct"/>
            <w:vAlign w:val="center"/>
          </w:tcPr>
          <w:p w14:paraId="76DBC0B1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408" w:type="pct"/>
            <w:vAlign w:val="center"/>
          </w:tcPr>
          <w:p w14:paraId="677C49F3" w14:textId="77777777" w:rsidR="004B09AC" w:rsidRPr="001C731C" w:rsidRDefault="004B09AC" w:rsidP="004C3B28">
            <w:pPr>
              <w:spacing w:before="120"/>
              <w:jc w:val="center"/>
              <w:rPr>
                <w:b/>
              </w:rPr>
            </w:pPr>
            <w:r w:rsidRPr="001C731C">
              <w:rPr>
                <w:b/>
              </w:rPr>
              <w:t>24</w:t>
            </w:r>
          </w:p>
        </w:tc>
        <w:tc>
          <w:tcPr>
            <w:tcW w:w="357" w:type="pct"/>
            <w:vAlign w:val="center"/>
          </w:tcPr>
          <w:p w14:paraId="262DCEAA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59" w:type="pct"/>
            <w:vAlign w:val="center"/>
          </w:tcPr>
          <w:p w14:paraId="465E0C00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</w:tbl>
    <w:p w14:paraId="79FAC830" w14:textId="77777777" w:rsidR="004B09AC" w:rsidRPr="001C731C" w:rsidRDefault="005D2460" w:rsidP="004C3B28">
      <w:pPr>
        <w:spacing w:before="120"/>
      </w:pPr>
      <w:bookmarkStart w:id="64" w:name="dieu_24"/>
      <w:r w:rsidRPr="001C731C">
        <w:rPr>
          <w:b/>
          <w:bCs/>
        </w:rPr>
        <w:t>Điều 24. Kiểm tra công tác đào tạo lái xe</w:t>
      </w:r>
      <w:bookmarkEnd w:id="64"/>
    </w:p>
    <w:p w14:paraId="24DED37F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hoạch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đột</w:t>
      </w:r>
      <w:r w:rsidR="00AE54EB" w:rsidRPr="001C731C">
        <w:t xml:space="preserve"> </w:t>
      </w:r>
      <w:r w:rsidRPr="001C731C">
        <w:t>xuất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xe.</w:t>
      </w:r>
    </w:p>
    <w:p w14:paraId="136484EF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</w:p>
    <w:p w14:paraId="124C777B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hoạch,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dung,</w:t>
      </w:r>
      <w:r w:rsidR="00AE54EB" w:rsidRPr="001C731C">
        <w:t xml:space="preserve"> </w:t>
      </w:r>
      <w:r w:rsidR="00DE6C6C" w:rsidRPr="001C731C">
        <w:t>chương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tạo;</w:t>
      </w:r>
    </w:p>
    <w:p w14:paraId="1A905512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Chất</w:t>
      </w:r>
      <w:r w:rsidR="00AE54EB" w:rsidRPr="001C731C">
        <w:t xml:space="preserve"> </w:t>
      </w:r>
      <w:r w:rsidRPr="001C731C">
        <w:t>lượng,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phương</w:t>
      </w:r>
      <w:r w:rsidR="00AE54EB" w:rsidRPr="001C731C">
        <w:t xml:space="preserve"> </w:t>
      </w:r>
      <w:r w:rsidRPr="001C731C">
        <w:t>tiện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xe;</w:t>
      </w:r>
      <w:r w:rsidR="00AE54EB" w:rsidRPr="001C731C">
        <w:t xml:space="preserve"> </w:t>
      </w:r>
      <w:r w:rsidRPr="001C731C">
        <w:t>sân</w:t>
      </w:r>
      <w:r w:rsidR="00AE54EB" w:rsidRPr="001C731C">
        <w:t xml:space="preserve"> </w:t>
      </w:r>
      <w:r w:rsidRPr="001C731C">
        <w:t>bãi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xe;</w:t>
      </w:r>
      <w:r w:rsidR="00AE54EB" w:rsidRPr="001C731C">
        <w:t xml:space="preserve"> </w:t>
      </w:r>
      <w:r w:rsidRPr="001C731C">
        <w:t>hệ</w:t>
      </w:r>
      <w:r w:rsidR="00AE54EB" w:rsidRPr="001C731C">
        <w:t xml:space="preserve"> </w:t>
      </w:r>
      <w:r w:rsidRPr="001C731C">
        <w:t>thống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liệu,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trình,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án,</w:t>
      </w:r>
      <w:r w:rsidR="00AE54EB" w:rsidRPr="001C731C">
        <w:t xml:space="preserve"> </w:t>
      </w:r>
      <w:r w:rsidRPr="001C731C">
        <w:t>bài</w:t>
      </w:r>
      <w:r w:rsidR="00AE54EB" w:rsidRPr="001C731C">
        <w:t xml:space="preserve"> </w:t>
      </w:r>
      <w:r w:rsidRPr="001C731C">
        <w:t>giảng;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xe;</w:t>
      </w:r>
    </w:p>
    <w:p w14:paraId="2E1C4D89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độ,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lệ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đội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dân</w:t>
      </w:r>
      <w:r w:rsidR="00AE54EB" w:rsidRPr="001C731C">
        <w:t xml:space="preserve"> </w:t>
      </w:r>
      <w:r w:rsidRPr="001C731C">
        <w:t>Việt</w:t>
      </w:r>
      <w:r w:rsidR="00AE54EB" w:rsidRPr="001C731C">
        <w:t xml:space="preserve"> </w:t>
      </w:r>
      <w:r w:rsidRPr="001C731C">
        <w:t>Nam;</w:t>
      </w:r>
      <w:r w:rsidR="00AE54EB" w:rsidRPr="001C731C">
        <w:t xml:space="preserve"> </w:t>
      </w:r>
      <w:r w:rsidRPr="001C731C">
        <w:t>hướng</w:t>
      </w:r>
      <w:r w:rsidR="00AE54EB" w:rsidRPr="001C731C">
        <w:t xml:space="preserve"> </w:t>
      </w:r>
      <w:r w:rsidRPr="001C731C">
        <w:t>dẫn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trên;</w:t>
      </w:r>
    </w:p>
    <w:p w14:paraId="0ED74AE0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sơ,</w:t>
      </w:r>
      <w:r w:rsidR="00AE54EB" w:rsidRPr="001C731C">
        <w:t xml:space="preserve"> </w:t>
      </w:r>
      <w:r w:rsidRPr="001C731C">
        <w:t>lưu</w:t>
      </w:r>
      <w:r w:rsidR="00AE54EB" w:rsidRPr="001C731C">
        <w:t xml:space="preserve"> </w:t>
      </w:r>
      <w:r w:rsidRPr="001C731C">
        <w:t>trữ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xe;</w:t>
      </w:r>
    </w:p>
    <w:p w14:paraId="74603F80" w14:textId="77777777" w:rsidR="004B09AC" w:rsidRPr="001C731C" w:rsidRDefault="004B09AC" w:rsidP="004C3B28">
      <w:pPr>
        <w:spacing w:before="120"/>
      </w:pPr>
      <w:r w:rsidRPr="001C731C">
        <w:t>đ)</w:t>
      </w:r>
      <w:r w:rsidR="00AE54EB" w:rsidRPr="001C731C">
        <w:t xml:space="preserve"> </w:t>
      </w:r>
      <w:r w:rsidRPr="001C731C">
        <w:t>Chất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đội</w:t>
      </w:r>
      <w:r w:rsidR="00AE54EB" w:rsidRPr="001C731C">
        <w:t xml:space="preserve"> </w:t>
      </w:r>
      <w:r w:rsidRPr="001C731C">
        <w:t>ngũ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lý,</w:t>
      </w:r>
      <w:r w:rsidR="00AE54EB" w:rsidRPr="001C731C">
        <w:t xml:space="preserve"> </w:t>
      </w:r>
      <w:r w:rsidRPr="001C731C">
        <w:t>rèn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viên.</w:t>
      </w:r>
    </w:p>
    <w:p w14:paraId="2B710052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="00DE6C6C" w:rsidRPr="001C731C">
        <w:t>phần</w:t>
      </w:r>
      <w:r w:rsidR="00AE54EB" w:rsidRPr="001C731C">
        <w:t xml:space="preserve"> </w:t>
      </w:r>
      <w:r w:rsidRPr="001C731C">
        <w:t>đoàn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</w:p>
    <w:p w14:paraId="29261625" w14:textId="77777777" w:rsidR="004B09AC" w:rsidRPr="001C731C" w:rsidRDefault="004B09AC" w:rsidP="004C3B28">
      <w:pPr>
        <w:spacing w:before="120"/>
      </w:pPr>
      <w:r w:rsidRPr="001C731C">
        <w:t>Cục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lập</w:t>
      </w:r>
      <w:r w:rsidR="00AE54EB" w:rsidRPr="001C731C">
        <w:t xml:space="preserve"> </w:t>
      </w:r>
      <w:r w:rsidRPr="001C731C">
        <w:t>đoàn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sự,</w:t>
      </w:r>
      <w:r w:rsidR="00AE54EB" w:rsidRPr="001C731C">
        <w:t xml:space="preserve"> </w:t>
      </w:r>
      <w:r w:rsidRPr="001C731C">
        <w:t>gồm:</w:t>
      </w:r>
    </w:p>
    <w:p w14:paraId="352C4071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đoàn: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ủy</w:t>
      </w:r>
      <w:r w:rsidR="00AE54EB" w:rsidRPr="001C731C">
        <w:t xml:space="preserve"> </w:t>
      </w:r>
      <w:r w:rsidRPr="001C731C">
        <w:t>quyền;</w:t>
      </w:r>
    </w:p>
    <w:p w14:paraId="7DB0EEF6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trưởng,</w:t>
      </w:r>
      <w:r w:rsidR="00AE54EB" w:rsidRPr="001C731C">
        <w:t xml:space="preserve"> </w:t>
      </w:r>
      <w:r w:rsidRPr="001C731C">
        <w:t>trợ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thuật;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trưởng,</w:t>
      </w:r>
      <w:r w:rsidR="00AE54EB" w:rsidRPr="001C731C">
        <w:t xml:space="preserve"> </w:t>
      </w:r>
      <w:r w:rsidRPr="001C731C">
        <w:t>trợ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tạo.</w:t>
      </w:r>
    </w:p>
    <w:p w14:paraId="07CC5140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Đoàn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bằng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xe.</w:t>
      </w:r>
    </w:p>
    <w:p w14:paraId="4455BDB8" w14:textId="77777777" w:rsidR="004B09AC" w:rsidRPr="001C731C" w:rsidRDefault="005D2460" w:rsidP="004C3B28">
      <w:pPr>
        <w:spacing w:before="120"/>
      </w:pPr>
      <w:bookmarkStart w:id="65" w:name="chuong_3"/>
      <w:r w:rsidRPr="001C731C">
        <w:rPr>
          <w:b/>
          <w:bCs/>
        </w:rPr>
        <w:t>Chương III</w:t>
      </w:r>
      <w:bookmarkEnd w:id="65"/>
    </w:p>
    <w:p w14:paraId="285C21E6" w14:textId="77777777" w:rsidR="004B09AC" w:rsidRPr="001C731C" w:rsidRDefault="005D2460" w:rsidP="004C3B28">
      <w:pPr>
        <w:spacing w:before="120"/>
        <w:jc w:val="center"/>
        <w:rPr>
          <w:b/>
          <w:sz w:val="24"/>
        </w:rPr>
      </w:pPr>
      <w:bookmarkStart w:id="66" w:name="chuong_3_name"/>
      <w:r w:rsidRPr="001C731C">
        <w:rPr>
          <w:b/>
          <w:bCs/>
          <w:sz w:val="24"/>
        </w:rPr>
        <w:t>SÁT HẠCH, CẤP, ĐỔI, CẤP LẠI, THU HỒI GIẤY PHÉP LÁI XE QUÂN SỰ</w:t>
      </w:r>
      <w:bookmarkEnd w:id="66"/>
    </w:p>
    <w:p w14:paraId="718D372A" w14:textId="77777777" w:rsidR="004B09AC" w:rsidRPr="001C731C" w:rsidRDefault="005D2460" w:rsidP="004C3B28">
      <w:pPr>
        <w:spacing w:before="120"/>
      </w:pPr>
      <w:bookmarkStart w:id="67" w:name="muc_50_3"/>
      <w:r w:rsidRPr="001C731C">
        <w:rPr>
          <w:b/>
          <w:bCs/>
        </w:rPr>
        <w:t>Mục l. SÁT HẠCH LÁI XE</w:t>
      </w:r>
      <w:bookmarkEnd w:id="67"/>
    </w:p>
    <w:p w14:paraId="518A3274" w14:textId="77777777" w:rsidR="004B09AC" w:rsidRPr="001C731C" w:rsidRDefault="005D2460" w:rsidP="004C3B28">
      <w:pPr>
        <w:spacing w:before="120"/>
      </w:pPr>
      <w:bookmarkStart w:id="68" w:name="dieu_25"/>
      <w:r w:rsidRPr="001C731C">
        <w:rPr>
          <w:b/>
          <w:bCs/>
        </w:rPr>
        <w:t>Điều 25. Hội đồng sát hạch lái xe</w:t>
      </w:r>
      <w:bookmarkEnd w:id="68"/>
    </w:p>
    <w:p w14:paraId="3DBE7112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lập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(sau</w:t>
      </w:r>
      <w:r w:rsidR="00AE54EB" w:rsidRPr="001C731C">
        <w:t xml:space="preserve"> </w:t>
      </w:r>
      <w:r w:rsidRPr="001C731C">
        <w:t>đây</w:t>
      </w:r>
      <w:r w:rsidR="00AE54EB" w:rsidRPr="001C731C">
        <w:t xml:space="preserve"> </w:t>
      </w:r>
      <w:r w:rsidRPr="001C731C">
        <w:t>viết</w:t>
      </w:r>
      <w:r w:rsidR="00AE54EB" w:rsidRPr="001C731C">
        <w:t xml:space="preserve"> </w:t>
      </w:r>
      <w:r w:rsidRPr="001C731C">
        <w:t>gọn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đồng),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kiêm</w:t>
      </w:r>
      <w:r w:rsidR="00AE54EB" w:rsidRPr="001C731C">
        <w:t xml:space="preserve"> </w:t>
      </w:r>
      <w:r w:rsidRPr="001C731C">
        <w:t>nhiệm,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con</w:t>
      </w:r>
      <w:r w:rsidR="00AE54EB" w:rsidRPr="001C731C">
        <w:t xml:space="preserve"> </w:t>
      </w:r>
      <w:r w:rsidRPr="001C731C">
        <w:t>dấu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vụ.</w:t>
      </w:r>
    </w:p>
    <w:p w14:paraId="4E048CB7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ít</w:t>
      </w:r>
      <w:r w:rsidR="00AE54EB" w:rsidRPr="001C731C">
        <w:t xml:space="preserve"> </w:t>
      </w:r>
      <w:r w:rsidRPr="001C731C">
        <w:t>nhất</w:t>
      </w:r>
      <w:r w:rsidR="00AE54EB" w:rsidRPr="001C731C">
        <w:t xml:space="preserve"> </w:t>
      </w:r>
      <w:r w:rsidRPr="001C731C">
        <w:t>hai</w:t>
      </w:r>
      <w:r w:rsidR="00AE54EB" w:rsidRPr="001C731C">
        <w:t xml:space="preserve"> </w:t>
      </w:r>
      <w:r w:rsidR="00DE6C6C" w:rsidRPr="001C731C">
        <w:t>phần</w:t>
      </w:r>
      <w:r w:rsidR="00AE54EB" w:rsidRPr="001C731C">
        <w:t xml:space="preserve"> </w:t>
      </w:r>
      <w:r w:rsidRPr="001C731C">
        <w:t>ba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dự,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đa</w:t>
      </w:r>
      <w:r w:rsidR="00AE54EB" w:rsidRPr="001C731C">
        <w:t xml:space="preserve"> </w:t>
      </w:r>
      <w:r w:rsidRPr="001C731C">
        <w:t>số,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ý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ngang</w:t>
      </w:r>
      <w:r w:rsidR="00AE54EB" w:rsidRPr="001C731C">
        <w:t xml:space="preserve"> </w:t>
      </w:r>
      <w:r w:rsidRPr="001C731C">
        <w:t>nhau</w:t>
      </w:r>
      <w:r w:rsidR="00AE54EB" w:rsidRPr="001C731C">
        <w:t xml:space="preserve"> </w:t>
      </w:r>
      <w:r w:rsidRPr="001C731C">
        <w:t>thì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Chủ</w:t>
      </w:r>
      <w:r w:rsidR="00AE54EB" w:rsidRPr="001C731C">
        <w:t xml:space="preserve"> </w:t>
      </w:r>
      <w:r w:rsidRPr="001C731C">
        <w:t>tịch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đồng.</w:t>
      </w:r>
    </w:p>
    <w:p w14:paraId="1F9725C5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="00DE6C6C" w:rsidRPr="001C731C">
        <w:t>phần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</w:p>
    <w:p w14:paraId="0490AF84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Chủ</w:t>
      </w:r>
      <w:r w:rsidR="00AE54EB" w:rsidRPr="001C731C">
        <w:t xml:space="preserve"> </w:t>
      </w:r>
      <w:r w:rsidRPr="001C731C">
        <w:t>tịch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năng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dõi,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đạo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sự,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xe,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ủy</w:t>
      </w:r>
      <w:r w:rsidR="00AE54EB" w:rsidRPr="001C731C">
        <w:t xml:space="preserve"> </w:t>
      </w:r>
      <w:r w:rsidRPr="001C731C">
        <w:t>quyền;</w:t>
      </w:r>
      <w:r w:rsidR="00AE54EB" w:rsidRPr="001C731C">
        <w:t xml:space="preserve"> </w:t>
      </w:r>
      <w:r w:rsidRPr="001C731C">
        <w:t>chịu</w:t>
      </w:r>
      <w:r w:rsidR="00AE54EB" w:rsidRPr="001C731C">
        <w:t xml:space="preserve"> </w:t>
      </w:r>
      <w:r w:rsidRPr="001C731C">
        <w:t>trách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mọi</w:t>
      </w:r>
      <w:r w:rsidR="00AE54EB" w:rsidRPr="001C731C">
        <w:t xml:space="preserve"> </w:t>
      </w:r>
      <w:r w:rsidRPr="001C731C">
        <w:t>hoạt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</w:p>
    <w:p w14:paraId="3DAA103A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Phó</w:t>
      </w:r>
      <w:r w:rsidR="00AE54EB" w:rsidRPr="001C731C">
        <w:t xml:space="preserve"> </w:t>
      </w:r>
      <w:r w:rsidRPr="001C731C">
        <w:t>chủ</w:t>
      </w:r>
      <w:r w:rsidR="00AE54EB" w:rsidRPr="001C731C">
        <w:t xml:space="preserve"> </w:t>
      </w:r>
      <w:r w:rsidRPr="001C731C">
        <w:t>tịch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phòng;</w:t>
      </w:r>
    </w:p>
    <w:p w14:paraId="403D6087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ủy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trưởng,</w:t>
      </w:r>
      <w:r w:rsidR="00AE54EB" w:rsidRPr="001C731C">
        <w:t xml:space="preserve"> </w:t>
      </w:r>
      <w:r w:rsidRPr="001C731C">
        <w:t>cán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xe;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trưởng,</w:t>
      </w:r>
      <w:r w:rsidR="00AE54EB" w:rsidRPr="001C731C">
        <w:t xml:space="preserve"> </w:t>
      </w:r>
      <w:r w:rsidRPr="001C731C">
        <w:t>trợ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vị;</w:t>
      </w:r>
      <w:r w:rsidR="00AE54EB" w:rsidRPr="001C731C">
        <w:t xml:space="preserve"> </w:t>
      </w:r>
      <w:r w:rsidRPr="001C731C">
        <w:t>ủy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Thư</w:t>
      </w:r>
      <w:r w:rsidR="00AE54EB" w:rsidRPr="001C731C">
        <w:t xml:space="preserve"> </w:t>
      </w:r>
      <w:r w:rsidRPr="001C731C">
        <w:t>ký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trợ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sự.</w:t>
      </w:r>
    </w:p>
    <w:p w14:paraId="0DAD049F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vụ,</w:t>
      </w:r>
      <w:r w:rsidR="00AE54EB" w:rsidRPr="001C731C">
        <w:t xml:space="preserve"> </w:t>
      </w:r>
      <w:r w:rsidRPr="001C731C">
        <w:t>quyền</w:t>
      </w:r>
      <w:r w:rsidR="00AE54EB" w:rsidRPr="001C731C">
        <w:t xml:space="preserve"> </w:t>
      </w:r>
      <w:r w:rsidRPr="001C731C">
        <w:t>hạn</w:t>
      </w:r>
    </w:p>
    <w:p w14:paraId="4196F89D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Xét</w:t>
      </w:r>
      <w:r w:rsidR="00AE54EB" w:rsidRPr="001C731C">
        <w:t xml:space="preserve"> </w:t>
      </w:r>
      <w:r w:rsidRPr="001C731C">
        <w:t>duyệt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dự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hạch;</w:t>
      </w:r>
      <w:r w:rsidR="00AE54EB" w:rsidRPr="001C731C">
        <w:t xml:space="preserve"> </w:t>
      </w:r>
      <w:r w:rsidRPr="001C731C">
        <w:t>xét</w:t>
      </w:r>
      <w:r w:rsidR="00AE54EB" w:rsidRPr="001C731C">
        <w:t xml:space="preserve"> </w:t>
      </w:r>
      <w:r w:rsidRPr="001C731C">
        <w:t>miễn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định;</w:t>
      </w:r>
    </w:p>
    <w:p w14:paraId="57CC895B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="00DE6C6C" w:rsidRPr="001C731C">
        <w:t>phần</w:t>
      </w:r>
      <w:r w:rsidR="00AE54EB" w:rsidRPr="001C731C">
        <w:t xml:space="preserve"> </w:t>
      </w:r>
      <w:r w:rsidRPr="001C731C">
        <w:t>Thư</w:t>
      </w:r>
      <w:r w:rsidR="00AE54EB" w:rsidRPr="001C731C">
        <w:t xml:space="preserve"> </w:t>
      </w:r>
      <w:r w:rsidRPr="001C731C">
        <w:t>ký,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hạch;</w:t>
      </w:r>
    </w:p>
    <w:p w14:paraId="5CBE5E98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hoạch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hoạch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chất</w:t>
      </w:r>
      <w:r w:rsidR="00AE54EB" w:rsidRPr="001C731C">
        <w:t xml:space="preserve"> </w:t>
      </w:r>
      <w:r w:rsidRPr="001C731C">
        <w:t>lượng,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quả;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đạo,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hoàn</w:t>
      </w:r>
      <w:r w:rsidR="00AE54EB" w:rsidRPr="001C731C">
        <w:t xml:space="preserve"> </w:t>
      </w:r>
      <w:r w:rsidRPr="001C731C">
        <w:t>thiện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hạch;</w:t>
      </w:r>
    </w:p>
    <w:p w14:paraId="0E3FD4B3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khai</w:t>
      </w:r>
      <w:r w:rsidR="00AE54EB" w:rsidRPr="001C731C">
        <w:t xml:space="preserve"> </w:t>
      </w:r>
      <w:r w:rsidRPr="001C731C">
        <w:t>mạc,</w:t>
      </w:r>
      <w:r w:rsidR="00AE54EB" w:rsidRPr="001C731C">
        <w:t xml:space="preserve"> </w:t>
      </w:r>
      <w:r w:rsidRPr="001C731C">
        <w:t>quán</w:t>
      </w:r>
      <w:r w:rsidR="00AE54EB" w:rsidRPr="001C731C">
        <w:t xml:space="preserve"> </w:t>
      </w:r>
      <w:r w:rsidRPr="001C731C">
        <w:t>triệt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hạch;</w:t>
      </w:r>
    </w:p>
    <w:p w14:paraId="41CF8495" w14:textId="77777777" w:rsidR="004B09AC" w:rsidRPr="001C731C" w:rsidRDefault="004B09AC" w:rsidP="004C3B28">
      <w:pPr>
        <w:spacing w:before="120"/>
      </w:pPr>
      <w:r w:rsidRPr="001C731C">
        <w:t>đ)</w:t>
      </w:r>
      <w:r w:rsidR="00AE54EB" w:rsidRPr="001C731C">
        <w:t xml:space="preserve"> </w:t>
      </w:r>
      <w:r w:rsidRPr="001C731C">
        <w:t>Xem</w:t>
      </w:r>
      <w:r w:rsidR="00AE54EB" w:rsidRPr="001C731C">
        <w:t xml:space="preserve"> </w:t>
      </w:r>
      <w:r w:rsidRPr="001C731C">
        <w:t>xét,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kỷ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kỷ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hạch;</w:t>
      </w:r>
    </w:p>
    <w:p w14:paraId="511E32C0" w14:textId="77777777" w:rsidR="004B09AC" w:rsidRPr="001C731C" w:rsidRDefault="004B09AC" w:rsidP="004C3B28">
      <w:pPr>
        <w:spacing w:before="120"/>
      </w:pPr>
      <w:r w:rsidRPr="001C731C">
        <w:t>e)</w:t>
      </w:r>
      <w:r w:rsidR="00AE54EB" w:rsidRPr="001C731C">
        <w:t xml:space="preserve"> </w:t>
      </w:r>
      <w:r w:rsidRPr="001C731C">
        <w:t>Giải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nghị,</w:t>
      </w:r>
      <w:r w:rsidR="00AE54EB" w:rsidRPr="001C731C">
        <w:t xml:space="preserve"> </w:t>
      </w:r>
      <w:r w:rsidRPr="001C731C">
        <w:t>khiếu</w:t>
      </w:r>
      <w:r w:rsidR="00AE54EB" w:rsidRPr="001C731C">
        <w:t xml:space="preserve"> </w:t>
      </w:r>
      <w:r w:rsidRPr="001C731C">
        <w:t>nại,</w:t>
      </w:r>
      <w:r w:rsidR="00AE54EB" w:rsidRPr="001C731C">
        <w:t xml:space="preserve"> </w:t>
      </w:r>
      <w:r w:rsidRPr="001C731C">
        <w:t>tố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(nếu</w:t>
      </w:r>
      <w:r w:rsidR="00AE54EB" w:rsidRPr="001C731C">
        <w:t xml:space="preserve"> </w:t>
      </w:r>
      <w:r w:rsidRPr="001C731C">
        <w:t>có);</w:t>
      </w:r>
    </w:p>
    <w:p w14:paraId="0E8DDBCD" w14:textId="77777777" w:rsidR="004B09AC" w:rsidRPr="001C731C" w:rsidRDefault="004B09AC" w:rsidP="004C3B28">
      <w:pPr>
        <w:spacing w:before="120"/>
      </w:pPr>
      <w:r w:rsidRPr="001C731C">
        <w:t>g)</w:t>
      </w:r>
      <w:r w:rsidR="00AE54EB" w:rsidRPr="001C731C">
        <w:t xml:space="preserve"> </w:t>
      </w:r>
      <w:r w:rsidRPr="001C731C">
        <w:t>Xem</w:t>
      </w:r>
      <w:r w:rsidR="00AE54EB" w:rsidRPr="001C731C">
        <w:t xml:space="preserve"> </w:t>
      </w:r>
      <w:r w:rsidRPr="001C731C">
        <w:t>xét,</w:t>
      </w:r>
      <w:r w:rsidR="00AE54EB" w:rsidRPr="001C731C">
        <w:t xml:space="preserve"> </w:t>
      </w:r>
      <w:r w:rsidRPr="001C731C">
        <w:t>đánh</w:t>
      </w:r>
      <w:r w:rsidR="00AE54EB" w:rsidRPr="001C731C">
        <w:t xml:space="preserve"> </w:t>
      </w:r>
      <w:r w:rsidRPr="001C731C">
        <w:t>giá,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phê</w:t>
      </w:r>
      <w:r w:rsidR="00AE54EB" w:rsidRPr="001C731C">
        <w:t xml:space="preserve"> </w:t>
      </w:r>
      <w:r w:rsidRPr="001C731C">
        <w:t>duyệt.</w:t>
      </w:r>
    </w:p>
    <w:p w14:paraId="7335F819" w14:textId="77777777" w:rsidR="004B09AC" w:rsidRPr="001C731C" w:rsidRDefault="005D2460" w:rsidP="004C3B28">
      <w:pPr>
        <w:spacing w:before="120"/>
      </w:pPr>
      <w:bookmarkStart w:id="69" w:name="dieu_26"/>
      <w:r w:rsidRPr="001C731C">
        <w:rPr>
          <w:b/>
          <w:bCs/>
        </w:rPr>
        <w:t>Điều 26. Thư ký Hội đồng</w:t>
      </w:r>
      <w:bookmarkEnd w:id="69"/>
    </w:p>
    <w:p w14:paraId="787BD2DC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Thư</w:t>
      </w:r>
      <w:r w:rsidR="00AE54EB" w:rsidRPr="001C731C">
        <w:t xml:space="preserve"> </w:t>
      </w:r>
      <w:r w:rsidRPr="001C731C">
        <w:t>ký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Chủ</w:t>
      </w:r>
      <w:r w:rsidR="00AE54EB" w:rsidRPr="001C731C">
        <w:t xml:space="preserve"> </w:t>
      </w:r>
      <w:r w:rsidRPr="001C731C">
        <w:t>tịch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định,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01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03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phù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</w:p>
    <w:p w14:paraId="415544D2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</w:t>
      </w:r>
    </w:p>
    <w:p w14:paraId="7F3E12B6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Chuẩn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cáo,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sơ,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dự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liệu,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bản,</w:t>
      </w:r>
      <w:r w:rsidR="00AE54EB" w:rsidRPr="001C731C">
        <w:t xml:space="preserve"> </w:t>
      </w:r>
      <w:r w:rsidR="002A235C" w:rsidRPr="001C731C">
        <w:t>mẫu</w:t>
      </w:r>
      <w:r w:rsidR="00AE54EB" w:rsidRPr="001C731C">
        <w:t xml:space="preserve"> </w:t>
      </w:r>
      <w:r w:rsidR="002A235C" w:rsidRPr="001C731C">
        <w:t>biểu</w:t>
      </w:r>
      <w:r w:rsidR="00AE54EB" w:rsidRPr="001C731C">
        <w:t xml:space="preserve"> </w:t>
      </w:r>
      <w:r w:rsidRPr="001C731C">
        <w:t>liên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phiên</w:t>
      </w:r>
      <w:r w:rsidR="00AE54EB" w:rsidRPr="001C731C">
        <w:t xml:space="preserve"> </w:t>
      </w:r>
      <w:r w:rsidRPr="001C731C">
        <w:t>họp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hạch;</w:t>
      </w:r>
    </w:p>
    <w:p w14:paraId="0B60DBF0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Chủ</w:t>
      </w:r>
      <w:r w:rsidR="00AE54EB" w:rsidRPr="001C731C">
        <w:t xml:space="preserve"> </w:t>
      </w:r>
      <w:r w:rsidRPr="001C731C">
        <w:t>trì,</w:t>
      </w:r>
      <w:r w:rsidR="00AE54EB" w:rsidRPr="001C731C">
        <w:t xml:space="preserve"> </w:t>
      </w:r>
      <w:r w:rsidRPr="001C731C">
        <w:t>phối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ở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dung,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hạch;</w:t>
      </w:r>
    </w:p>
    <w:p w14:paraId="1DE23791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dõi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chấp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hoạch,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định,</w:t>
      </w:r>
      <w:r w:rsidR="00AE54EB" w:rsidRPr="001C731C">
        <w:t xml:space="preserve"> </w:t>
      </w:r>
      <w:r w:rsidRPr="001C731C">
        <w:t>kỷ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hạch;</w:t>
      </w:r>
    </w:p>
    <w:p w14:paraId="0A7A840E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hợp,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diễn</w:t>
      </w:r>
      <w:r w:rsidR="00AE54EB" w:rsidRPr="001C731C">
        <w:t xml:space="preserve"> </w:t>
      </w:r>
      <w:r w:rsidRPr="001C731C">
        <w:t>biến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hoàn</w:t>
      </w:r>
      <w:r w:rsidR="00AE54EB" w:rsidRPr="001C731C">
        <w:t xml:space="preserve"> </w:t>
      </w:r>
      <w:r w:rsidRPr="001C731C">
        <w:t>thiện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biên</w:t>
      </w:r>
      <w:r w:rsidR="00AE54EB" w:rsidRPr="001C731C">
        <w:t xml:space="preserve"> </w:t>
      </w:r>
      <w:r w:rsidRPr="001C731C">
        <w:t>bản,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định.</w:t>
      </w:r>
    </w:p>
    <w:p w14:paraId="1928C06A" w14:textId="77777777" w:rsidR="004B09AC" w:rsidRPr="001C731C" w:rsidRDefault="005D2460" w:rsidP="004C3B28">
      <w:pPr>
        <w:spacing w:before="120"/>
      </w:pPr>
      <w:bookmarkStart w:id="70" w:name="dieu_27"/>
      <w:r w:rsidRPr="001C731C">
        <w:rPr>
          <w:b/>
          <w:bCs/>
        </w:rPr>
        <w:t>Điều 27. Tổ sát hạch</w:t>
      </w:r>
      <w:bookmarkEnd w:id="70"/>
    </w:p>
    <w:p w14:paraId="4B6A663E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="00DE6C6C" w:rsidRPr="001C731C">
        <w:t>phần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Chủ</w:t>
      </w:r>
      <w:r w:rsidR="00AE54EB" w:rsidRPr="001C731C">
        <w:t xml:space="preserve"> </w:t>
      </w:r>
      <w:r w:rsidRPr="001C731C">
        <w:t>tịch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định,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kiện,</w:t>
      </w:r>
      <w:r w:rsidR="00AE54EB" w:rsidRPr="001C731C">
        <w:t xml:space="preserve"> </w:t>
      </w:r>
      <w:r w:rsidRPr="001C731C">
        <w:t>phù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</w:p>
    <w:p w14:paraId="4BE13A28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chuẩn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viên</w:t>
      </w:r>
    </w:p>
    <w:p w14:paraId="1A80DE02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cán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thuật;</w:t>
      </w:r>
      <w:r w:rsidR="00AE54EB" w:rsidRPr="001C731C">
        <w:t xml:space="preserve"> </w:t>
      </w:r>
      <w:r w:rsidRPr="001C731C">
        <w:t>cán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vị;</w:t>
      </w:r>
      <w:r w:rsidR="00AE54EB" w:rsidRPr="001C731C">
        <w:t xml:space="preserve"> </w:t>
      </w:r>
      <w:r w:rsidRPr="001C731C">
        <w:t>cán</w:t>
      </w:r>
      <w:r w:rsidR="00AE54EB" w:rsidRPr="001C731C">
        <w:t xml:space="preserve"> </w:t>
      </w:r>
      <w:r w:rsidRPr="001C731C">
        <w:t>bộ,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xe;</w:t>
      </w:r>
    </w:p>
    <w:p w14:paraId="5CD1C585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phẩm</w:t>
      </w:r>
      <w:r w:rsidR="00AE54EB" w:rsidRPr="001C731C">
        <w:t xml:space="preserve"> </w:t>
      </w:r>
      <w:r w:rsidRPr="001C731C">
        <w:t>chất</w:t>
      </w:r>
      <w:r w:rsidR="00AE54EB" w:rsidRPr="001C731C">
        <w:t xml:space="preserve"> </w:t>
      </w:r>
      <w:r w:rsidRPr="001C731C">
        <w:t>đạo</w:t>
      </w:r>
      <w:r w:rsidR="00AE54EB" w:rsidRPr="001C731C">
        <w:t xml:space="preserve"> </w:t>
      </w:r>
      <w:r w:rsidRPr="001C731C">
        <w:t>đức,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môn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tốt;</w:t>
      </w:r>
    </w:p>
    <w:p w14:paraId="76937480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cao</w:t>
      </w:r>
      <w:r w:rsidR="00AE54EB" w:rsidRPr="001C731C">
        <w:t xml:space="preserve"> </w:t>
      </w:r>
      <w:r w:rsidRPr="001C731C">
        <w:t>hơn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ứng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03</w:t>
      </w:r>
      <w:r w:rsidR="00AE54EB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lên.</w:t>
      </w:r>
    </w:p>
    <w:p w14:paraId="11E95601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vụ,</w:t>
      </w:r>
      <w:r w:rsidR="00AE54EB" w:rsidRPr="001C731C">
        <w:t xml:space="preserve"> </w:t>
      </w:r>
      <w:r w:rsidRPr="001C731C">
        <w:t>quyền</w:t>
      </w:r>
      <w:r w:rsidR="00AE54EB" w:rsidRPr="001C731C">
        <w:t xml:space="preserve"> </w:t>
      </w:r>
      <w:r w:rsidRPr="001C731C">
        <w:t>hạn</w:t>
      </w:r>
    </w:p>
    <w:p w14:paraId="3F950F73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vụ;</w:t>
      </w:r>
    </w:p>
    <w:p w14:paraId="547E7343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Chấp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nghiêm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kỷ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đội;</w:t>
      </w:r>
    </w:p>
    <w:p w14:paraId="1218ABEE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hoạch,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khách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thực,</w:t>
      </w:r>
      <w:r w:rsidR="00AE54EB" w:rsidRPr="001C731C">
        <w:t xml:space="preserve"> </w:t>
      </w:r>
      <w:r w:rsidRPr="001C731C">
        <w:t>chính</w:t>
      </w:r>
      <w:r w:rsidR="00AE54EB" w:rsidRPr="001C731C">
        <w:t xml:space="preserve"> </w:t>
      </w:r>
      <w:r w:rsidRPr="001C731C">
        <w:t>xác;</w:t>
      </w:r>
      <w:r w:rsidR="00AE54EB" w:rsidRPr="001C731C">
        <w:t xml:space="preserve"> </w:t>
      </w:r>
      <w:r w:rsidRPr="001C731C">
        <w:t>đánh</w:t>
      </w:r>
      <w:r w:rsidR="00AE54EB" w:rsidRPr="001C731C">
        <w:t xml:space="preserve"> </w:t>
      </w:r>
      <w:r w:rsidRPr="001C731C">
        <w:t>giá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chịu</w:t>
      </w:r>
      <w:r w:rsidR="00AE54EB" w:rsidRPr="001C731C">
        <w:t xml:space="preserve"> </w:t>
      </w:r>
      <w:r w:rsidRPr="001C731C">
        <w:t>trách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hạch;</w:t>
      </w:r>
    </w:p>
    <w:p w14:paraId="57889417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xem</w:t>
      </w:r>
      <w:r w:rsidR="00AE54EB" w:rsidRPr="001C731C">
        <w:t xml:space="preserve"> </w:t>
      </w:r>
      <w:r w:rsidRPr="001C731C">
        <w:t>xét,</w:t>
      </w:r>
      <w:r w:rsidR="00AE54EB" w:rsidRPr="001C731C">
        <w:t xml:space="preserve"> </w:t>
      </w:r>
      <w:r w:rsidRPr="001C731C">
        <w:t>xử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kỷ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quyền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</w:p>
    <w:p w14:paraId="2DA60CE6" w14:textId="77777777" w:rsidR="004B09AC" w:rsidRPr="001C731C" w:rsidRDefault="005D2460" w:rsidP="004C3B28">
      <w:pPr>
        <w:spacing w:before="120"/>
      </w:pPr>
      <w:bookmarkStart w:id="71" w:name="dieu_28"/>
      <w:r w:rsidRPr="001C731C">
        <w:rPr>
          <w:b/>
          <w:bCs/>
        </w:rPr>
        <w:t>Điều 28. Công tác phục vụ và bảo đảm cho kỳ sát hạch</w:t>
      </w:r>
      <w:bookmarkEnd w:id="71"/>
    </w:p>
    <w:p w14:paraId="5649A586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chịu</w:t>
      </w:r>
      <w:r w:rsidR="00AE54EB" w:rsidRPr="001C731C">
        <w:t xml:space="preserve"> </w:t>
      </w:r>
      <w:r w:rsidRPr="001C731C">
        <w:t>trách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đầy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hoạch.</w:t>
      </w:r>
    </w:p>
    <w:p w14:paraId="625FFAF1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</w:p>
    <w:p w14:paraId="172AD3A8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Đáp</w:t>
      </w:r>
      <w:r w:rsidR="00AE54EB" w:rsidRPr="001C731C">
        <w:t xml:space="preserve"> </w:t>
      </w:r>
      <w:r w:rsidRPr="001C731C">
        <w:t>ứng</w:t>
      </w:r>
      <w:r w:rsidR="00AE54EB" w:rsidRPr="001C731C">
        <w:t xml:space="preserve"> </w:t>
      </w:r>
      <w:r w:rsidRPr="001C731C">
        <w:t>đầy</w:t>
      </w:r>
      <w:r w:rsidR="00AE54EB" w:rsidRPr="001C731C">
        <w:t xml:space="preserve"> </w:t>
      </w:r>
      <w:r w:rsidRPr="001C731C">
        <w:t>đủ,</w:t>
      </w:r>
      <w:r w:rsidR="00AE54EB" w:rsidRPr="001C731C">
        <w:t xml:space="preserve"> </w:t>
      </w:r>
      <w:r w:rsidRPr="001C731C">
        <w:t>kịp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đồng;</w:t>
      </w:r>
    </w:p>
    <w:p w14:paraId="6106A148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vệ,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địa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sát</w:t>
      </w:r>
      <w:r w:rsidR="00AE54EB" w:rsidRPr="001C731C">
        <w:t xml:space="preserve"> </w:t>
      </w:r>
      <w:r w:rsidRPr="001C731C">
        <w:t>hạch.</w:t>
      </w:r>
    </w:p>
    <w:p w14:paraId="56662B69" w14:textId="77777777" w:rsidR="004B09AC" w:rsidRPr="001C731C" w:rsidRDefault="005D2460" w:rsidP="004C3B28">
      <w:pPr>
        <w:spacing w:before="120"/>
      </w:pPr>
      <w:bookmarkStart w:id="72" w:name="dieu_29"/>
      <w:r w:rsidRPr="001C731C">
        <w:rPr>
          <w:b/>
          <w:bCs/>
        </w:rPr>
        <w:t>Điều 29. Quy trình tổ chức sát hạch</w:t>
      </w:r>
      <w:bookmarkEnd w:id="72"/>
    </w:p>
    <w:p w14:paraId="289C3656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Phiên</w:t>
      </w:r>
      <w:r w:rsidR="00AE54EB" w:rsidRPr="001C731C">
        <w:t xml:space="preserve"> </w:t>
      </w:r>
      <w:r w:rsidRPr="001C731C">
        <w:t>họp</w:t>
      </w:r>
      <w:r w:rsidR="00AE54EB" w:rsidRPr="001C731C">
        <w:t xml:space="preserve"> </w:t>
      </w:r>
      <w:r w:rsidRPr="001C731C">
        <w:t>thứ</w:t>
      </w:r>
      <w:r w:rsidR="00AE54EB" w:rsidRPr="001C731C">
        <w:t xml:space="preserve"> </w:t>
      </w:r>
      <w:r w:rsidRPr="001C731C">
        <w:t>nhất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đồng:</w:t>
      </w:r>
      <w:r w:rsidR="00AE54EB" w:rsidRPr="001C731C">
        <w:t xml:space="preserve"> </w:t>
      </w:r>
      <w:r w:rsidRPr="001C731C">
        <w:t>Xét,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dự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hạch;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="00DE6C6C" w:rsidRPr="001C731C">
        <w:t>phần</w:t>
      </w:r>
      <w:r w:rsidR="00AE54EB" w:rsidRPr="001C731C">
        <w:t xml:space="preserve"> </w:t>
      </w:r>
      <w:r w:rsidRPr="001C731C">
        <w:t>thư</w:t>
      </w:r>
      <w:r w:rsidR="00AE54EB" w:rsidRPr="001C731C">
        <w:t xml:space="preserve"> </w:t>
      </w:r>
      <w:r w:rsidRPr="001C731C">
        <w:t>ký,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hoạch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hạch;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đồng.</w:t>
      </w:r>
    </w:p>
    <w:p w14:paraId="0BDD36E5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Họp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phổ</w:t>
      </w:r>
      <w:r w:rsidR="00AE54EB" w:rsidRPr="001C731C">
        <w:t xml:space="preserve"> </w:t>
      </w:r>
      <w:r w:rsidRPr="001C731C">
        <w:t>biến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hoạch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</w:p>
    <w:p w14:paraId="408FA4C4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chuẩn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</w:p>
    <w:p w14:paraId="61B0C82C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Khai</w:t>
      </w:r>
      <w:r w:rsidR="00AE54EB" w:rsidRPr="001C731C">
        <w:t xml:space="preserve"> </w:t>
      </w:r>
      <w:r w:rsidRPr="001C731C">
        <w:t>mạc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bố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quán</w:t>
      </w:r>
      <w:r w:rsidR="00AE54EB" w:rsidRPr="001C731C">
        <w:t xml:space="preserve"> </w:t>
      </w:r>
      <w:r w:rsidRPr="001C731C">
        <w:t>triệt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="00DE6C6C" w:rsidRPr="001C731C">
        <w:t>phần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gia.</w:t>
      </w:r>
    </w:p>
    <w:p w14:paraId="55FC1913" w14:textId="77777777" w:rsidR="004B09AC" w:rsidRPr="001C731C" w:rsidRDefault="004B09AC" w:rsidP="004C3B28">
      <w:pPr>
        <w:spacing w:before="120"/>
      </w:pPr>
      <w:r w:rsidRPr="001C731C">
        <w:t>5.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hoạch.</w:t>
      </w:r>
    </w:p>
    <w:p w14:paraId="435AC69E" w14:textId="77777777" w:rsidR="004B09AC" w:rsidRPr="001C731C" w:rsidRDefault="004B09AC" w:rsidP="004C3B28">
      <w:pPr>
        <w:spacing w:before="120"/>
      </w:pPr>
      <w:r w:rsidRPr="001C731C">
        <w:t>6.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</w:p>
    <w:p w14:paraId="0C8277A3" w14:textId="77777777" w:rsidR="004B09AC" w:rsidRPr="001C731C" w:rsidRDefault="004B09AC" w:rsidP="004C3B28">
      <w:pPr>
        <w:spacing w:before="120"/>
      </w:pPr>
      <w:r w:rsidRPr="001C731C">
        <w:t>7.</w:t>
      </w:r>
      <w:r w:rsidR="00AE54EB" w:rsidRPr="001C731C">
        <w:t xml:space="preserve"> </w:t>
      </w:r>
      <w:r w:rsidRPr="001C731C">
        <w:t>Phiên</w:t>
      </w:r>
      <w:r w:rsidR="00AE54EB" w:rsidRPr="001C731C">
        <w:t xml:space="preserve"> </w:t>
      </w:r>
      <w:r w:rsidRPr="001C731C">
        <w:t>họp</w:t>
      </w:r>
      <w:r w:rsidR="00AE54EB" w:rsidRPr="001C731C">
        <w:t xml:space="preserve"> </w:t>
      </w:r>
      <w:r w:rsidRPr="001C731C">
        <w:t>thứ</w:t>
      </w:r>
      <w:r w:rsidR="00AE54EB" w:rsidRPr="001C731C">
        <w:t xml:space="preserve"> </w:t>
      </w:r>
      <w:r w:rsidRPr="001C731C">
        <w:t>hai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đồng:</w:t>
      </w:r>
      <w:r w:rsidR="00AE54EB" w:rsidRPr="001C731C">
        <w:t xml:space="preserve"> </w:t>
      </w:r>
      <w:r w:rsidRPr="001C731C">
        <w:t>Xét,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rút</w:t>
      </w:r>
      <w:r w:rsidR="00AE54EB" w:rsidRPr="001C731C">
        <w:t xml:space="preserve"> </w:t>
      </w:r>
      <w:r w:rsidRPr="001C731C">
        <w:t>kinh</w:t>
      </w:r>
      <w:r w:rsidR="00AE54EB" w:rsidRPr="001C731C">
        <w:t xml:space="preserve"> </w:t>
      </w:r>
      <w:r w:rsidRPr="001C731C">
        <w:t>nghiệm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</w:p>
    <w:p w14:paraId="043472B3" w14:textId="77777777" w:rsidR="004B09AC" w:rsidRPr="001C731C" w:rsidRDefault="004B09AC" w:rsidP="004C3B28">
      <w:pPr>
        <w:spacing w:before="120"/>
      </w:pPr>
      <w:r w:rsidRPr="001C731C">
        <w:t>8.</w:t>
      </w:r>
      <w:r w:rsidR="00AE54EB" w:rsidRPr="001C731C">
        <w:t xml:space="preserve"> </w:t>
      </w:r>
      <w:r w:rsidRPr="001C731C">
        <w:t>Hoàn</w:t>
      </w:r>
      <w:r w:rsidR="00AE54EB" w:rsidRPr="001C731C">
        <w:t xml:space="preserve"> </w:t>
      </w:r>
      <w:r w:rsidRPr="001C731C">
        <w:t>chỉnh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sơ,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quyền</w:t>
      </w:r>
      <w:r w:rsidR="00AE54EB" w:rsidRPr="001C731C">
        <w:t xml:space="preserve"> </w:t>
      </w:r>
      <w:r w:rsidRPr="001C731C">
        <w:t>phê</w:t>
      </w:r>
      <w:r w:rsidR="00AE54EB" w:rsidRPr="001C731C">
        <w:t xml:space="preserve"> </w:t>
      </w:r>
      <w:r w:rsidRPr="001C731C">
        <w:t>duyệt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>Thông tư này</w:t>
      </w:r>
      <w:r w:rsidRPr="001C731C">
        <w:t>.</w:t>
      </w:r>
    </w:p>
    <w:p w14:paraId="6B20DF44" w14:textId="77777777" w:rsidR="004B09AC" w:rsidRPr="001C731C" w:rsidRDefault="005D2460" w:rsidP="004C3B28">
      <w:pPr>
        <w:spacing w:before="120"/>
      </w:pPr>
      <w:bookmarkStart w:id="73" w:name="dieu_30"/>
      <w:r w:rsidRPr="001C731C">
        <w:rPr>
          <w:b/>
          <w:bCs/>
        </w:rPr>
        <w:t>Điều 30. Nhiệm vụ, quyền hạn của các cơ quan trong sát hạch</w:t>
      </w:r>
      <w:bookmarkEnd w:id="73"/>
    </w:p>
    <w:p w14:paraId="67223447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</w:p>
    <w:p w14:paraId="263C7C4F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Xây</w:t>
      </w:r>
      <w:r w:rsidR="00AE54EB" w:rsidRPr="001C731C">
        <w:t xml:space="preserve"> </w:t>
      </w:r>
      <w:r w:rsidRPr="001C731C">
        <w:t>dựng,</w:t>
      </w:r>
      <w:r w:rsidR="00AE54EB" w:rsidRPr="001C731C">
        <w:t xml:space="preserve"> </w:t>
      </w:r>
      <w:r w:rsidRPr="001C731C">
        <w:t>ban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hệ</w:t>
      </w:r>
      <w:r w:rsidR="00AE54EB" w:rsidRPr="001C731C">
        <w:t xml:space="preserve"> </w:t>
      </w:r>
      <w:r w:rsidRPr="001C731C">
        <w:t>thống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đạo,</w:t>
      </w:r>
      <w:r w:rsidR="00AE54EB" w:rsidRPr="001C731C">
        <w:t xml:space="preserve"> </w:t>
      </w:r>
      <w:r w:rsidRPr="001C731C">
        <w:t>hướng</w:t>
      </w:r>
      <w:r w:rsidR="00AE54EB" w:rsidRPr="001C731C">
        <w:t xml:space="preserve"> </w:t>
      </w:r>
      <w:r w:rsidRPr="001C731C">
        <w:t>dẫn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thống</w:t>
      </w:r>
      <w:r w:rsidR="00AE54EB" w:rsidRPr="001C731C">
        <w:t xml:space="preserve"> </w:t>
      </w:r>
      <w:r w:rsidRPr="001C731C">
        <w:t>nhất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quân,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đúng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định;</w:t>
      </w:r>
    </w:p>
    <w:p w14:paraId="7979A77B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đăng</w:t>
      </w:r>
      <w:r w:rsidR="00AE54EB" w:rsidRPr="001C731C">
        <w:t xml:space="preserve"> </w:t>
      </w:r>
      <w:r w:rsidRPr="001C731C">
        <w:t>ký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xác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dự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hạch;</w:t>
      </w:r>
    </w:p>
    <w:p w14:paraId="4B1B1025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đạo,</w:t>
      </w:r>
      <w:r w:rsidR="00AE54EB" w:rsidRPr="001C731C">
        <w:t xml:space="preserve"> </w:t>
      </w:r>
      <w:r w:rsidRPr="001C731C">
        <w:t>hướng</w:t>
      </w:r>
      <w:r w:rsidR="00AE54EB" w:rsidRPr="001C731C">
        <w:t xml:space="preserve"> </w:t>
      </w:r>
      <w:r w:rsidRPr="001C731C">
        <w:t>dẫn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phương</w:t>
      </w:r>
      <w:r w:rsidR="00AE54EB" w:rsidRPr="001C731C">
        <w:t xml:space="preserve"> </w:t>
      </w:r>
      <w:r w:rsidRPr="001C731C">
        <w:t>tiện,</w:t>
      </w:r>
      <w:r w:rsidR="00AE54EB" w:rsidRPr="001C731C">
        <w:t xml:space="preserve"> </w:t>
      </w:r>
      <w:r w:rsidRPr="001C731C">
        <w:t>trang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bị,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vật</w:t>
      </w:r>
      <w:r w:rsidR="00AE54EB" w:rsidRPr="001C731C">
        <w:t xml:space="preserve"> </w:t>
      </w:r>
      <w:r w:rsidRPr="001C731C">
        <w:t>chất,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hạch;</w:t>
      </w:r>
    </w:p>
    <w:p w14:paraId="68473C06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đạo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triển</w:t>
      </w:r>
      <w:r w:rsidR="00AE54EB" w:rsidRPr="001C731C">
        <w:t xml:space="preserve"> </w:t>
      </w:r>
      <w:r w:rsidRPr="001C731C">
        <w:t>khai,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hạch;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nhận,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</w:p>
    <w:p w14:paraId="0FD69131" w14:textId="77777777" w:rsidR="004B09AC" w:rsidRPr="001C731C" w:rsidRDefault="004B09AC" w:rsidP="004C3B28">
      <w:pPr>
        <w:spacing w:before="120"/>
      </w:pPr>
      <w:r w:rsidRPr="001C731C">
        <w:t>đ)</w:t>
      </w:r>
      <w:r w:rsidR="00AE54EB" w:rsidRPr="001C731C">
        <w:t xml:space="preserve"> </w:t>
      </w:r>
      <w:r w:rsidRPr="001C731C">
        <w:t>Hiệp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cử</w:t>
      </w:r>
      <w:r w:rsidR="00AE54EB" w:rsidRPr="001C731C">
        <w:t xml:space="preserve"> </w:t>
      </w:r>
      <w:r w:rsidRPr="001C731C">
        <w:t>cán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gia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xe;</w:t>
      </w:r>
    </w:p>
    <w:p w14:paraId="358CC491" w14:textId="77777777" w:rsidR="004B09AC" w:rsidRPr="001C731C" w:rsidRDefault="004B09AC" w:rsidP="004C3B28">
      <w:pPr>
        <w:spacing w:before="120"/>
      </w:pPr>
      <w:r w:rsidRPr="001C731C">
        <w:t>e)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lập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đồng;</w:t>
      </w:r>
    </w:p>
    <w:p w14:paraId="745DB841" w14:textId="77777777" w:rsidR="004B09AC" w:rsidRPr="001C731C" w:rsidRDefault="004B09AC" w:rsidP="004C3B28">
      <w:pPr>
        <w:spacing w:before="120"/>
      </w:pPr>
      <w:r w:rsidRPr="001C731C">
        <w:t>g)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lý,</w:t>
      </w:r>
      <w:r w:rsidR="00AE54EB" w:rsidRPr="001C731C">
        <w:t xml:space="preserve"> </w:t>
      </w:r>
      <w:r w:rsidRPr="001C731C">
        <w:t>lưu</w:t>
      </w:r>
      <w:r w:rsidR="00AE54EB" w:rsidRPr="001C731C">
        <w:t xml:space="preserve"> </w:t>
      </w:r>
      <w:r w:rsidRPr="001C731C">
        <w:t>trữ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định;</w:t>
      </w:r>
    </w:p>
    <w:p w14:paraId="4A727DB0" w14:textId="77777777" w:rsidR="004B09AC" w:rsidRPr="001C731C" w:rsidRDefault="004B09AC" w:rsidP="004C3B28">
      <w:pPr>
        <w:spacing w:before="120"/>
      </w:pPr>
      <w:r w:rsidRPr="001C731C">
        <w:t>h)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hợp,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  <w:r w:rsidR="00AE54EB" w:rsidRPr="001C731C">
        <w:t xml:space="preserve"> </w:t>
      </w:r>
      <w:r w:rsidRPr="001C731C">
        <w:t>Nghiên</w:t>
      </w:r>
      <w:r w:rsidR="00AE54EB" w:rsidRPr="001C731C">
        <w:t xml:space="preserve"> </w:t>
      </w:r>
      <w:r w:rsidRPr="001C731C">
        <w:t>cứu,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xuất</w:t>
      </w:r>
      <w:r w:rsidR="00AE54EB" w:rsidRPr="001C731C">
        <w:t xml:space="preserve"> </w:t>
      </w:r>
      <w:r w:rsidRPr="001C731C">
        <w:t>biện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cao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</w:p>
    <w:p w14:paraId="254CAE51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</w:p>
    <w:p w14:paraId="09C82A0D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đạo,</w:t>
      </w:r>
      <w:r w:rsidR="00AE54EB" w:rsidRPr="001C731C">
        <w:t xml:space="preserve"> </w:t>
      </w:r>
      <w:r w:rsidRPr="001C731C">
        <w:t>hướng</w:t>
      </w:r>
      <w:r w:rsidR="00AE54EB" w:rsidRPr="001C731C">
        <w:t xml:space="preserve"> </w:t>
      </w:r>
      <w:r w:rsidRPr="001C731C">
        <w:t>dẫn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đúng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dung,</w:t>
      </w:r>
      <w:r w:rsidR="00AE54EB" w:rsidRPr="001C731C">
        <w:t xml:space="preserve"> </w:t>
      </w:r>
      <w:r w:rsidR="00DE6C6C" w:rsidRPr="001C731C">
        <w:t>chương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</w:p>
    <w:p w14:paraId="5F01F948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hợp,</w:t>
      </w:r>
      <w:r w:rsidR="00AE54EB" w:rsidRPr="001C731C">
        <w:t xml:space="preserve"> </w:t>
      </w:r>
      <w:r w:rsidRPr="001C731C">
        <w:t>hoàn</w:t>
      </w:r>
      <w:r w:rsidR="00AE54EB" w:rsidRPr="001C731C">
        <w:t xml:space="preserve"> </w:t>
      </w:r>
      <w:r w:rsidRPr="001C731C">
        <w:t>thiện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đăng</w:t>
      </w:r>
      <w:r w:rsidR="00AE54EB" w:rsidRPr="001C731C">
        <w:t xml:space="preserve"> </w:t>
      </w:r>
      <w:r w:rsidRPr="001C731C">
        <w:t>ký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</w:p>
    <w:p w14:paraId="69C520B6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cán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gia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đồng,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hiệp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thuật.</w:t>
      </w:r>
    </w:p>
    <w:p w14:paraId="4A84D2FD" w14:textId="77777777" w:rsidR="004B09AC" w:rsidRPr="001C731C" w:rsidRDefault="005D2460" w:rsidP="004C3B28">
      <w:pPr>
        <w:spacing w:before="120"/>
      </w:pPr>
      <w:bookmarkStart w:id="74" w:name="dieu_31"/>
      <w:r w:rsidRPr="001C731C">
        <w:rPr>
          <w:b/>
          <w:bCs/>
        </w:rPr>
        <w:t>Điều 31. Điều kiện dự sát hạch lái xe</w:t>
      </w:r>
      <w:bookmarkEnd w:id="74"/>
    </w:p>
    <w:p w14:paraId="649F0AD3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A1,</w:t>
      </w:r>
      <w:r w:rsidR="00AE54EB" w:rsidRPr="001C731C">
        <w:t xml:space="preserve"> </w:t>
      </w:r>
      <w:r w:rsidRPr="001C731C">
        <w:t>A</w:t>
      </w:r>
    </w:p>
    <w:p w14:paraId="446F3577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đang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phòng;</w:t>
      </w:r>
    </w:p>
    <w:p w14:paraId="7962F6E3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lệ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75" w:name="tc_21"/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="004F539A" w:rsidRPr="001C731C">
        <w:t>Thông tư này</w:t>
      </w:r>
      <w:bookmarkEnd w:id="75"/>
      <w:r w:rsidRPr="001C731C">
        <w:t>;</w:t>
      </w:r>
    </w:p>
    <w:p w14:paraId="64A64871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Hoàn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DE6C6C" w:rsidRPr="001C731C">
        <w:t>chương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định,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xe.</w:t>
      </w:r>
    </w:p>
    <w:p w14:paraId="5A35F921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khác</w:t>
      </w:r>
    </w:p>
    <w:p w14:paraId="63A35E46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mưu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vị,</w:t>
      </w:r>
      <w:r w:rsidR="00AE54EB" w:rsidRPr="001C731C">
        <w:t xml:space="preserve"> </w:t>
      </w:r>
      <w:r w:rsidRPr="001C731C">
        <w:t>doanh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tạo;</w:t>
      </w:r>
    </w:p>
    <w:p w14:paraId="0D6483DE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Hoàn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="00DE6C6C" w:rsidRPr="001C731C">
        <w:t>chương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nghề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tốt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khóa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tạo;</w:t>
      </w:r>
    </w:p>
    <w:p w14:paraId="6423865B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lệ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bookmarkStart w:id="76" w:name="tc_22"/>
      <w:r w:rsidR="004F539A" w:rsidRPr="001C731C">
        <w:t>khoản</w:t>
      </w:r>
      <w:r w:rsidR="00AE54EB" w:rsidRPr="001C731C">
        <w:t xml:space="preserve"> </w:t>
      </w:r>
      <w:r w:rsidRPr="001C731C">
        <w:t>2,</w:t>
      </w:r>
      <w:r w:rsidR="00AE54EB" w:rsidRPr="001C731C">
        <w:t xml:space="preserve"> </w:t>
      </w:r>
      <w:r w:rsidRPr="001C731C">
        <w:t>3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="004F539A" w:rsidRPr="001C731C">
        <w:t>Thông tư này</w:t>
      </w:r>
      <w:bookmarkEnd w:id="76"/>
      <w:r w:rsidRPr="001C731C">
        <w:t>;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lập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xe.</w:t>
      </w:r>
    </w:p>
    <w:p w14:paraId="41E63F6E" w14:textId="77777777" w:rsidR="004B09AC" w:rsidRPr="001C731C" w:rsidRDefault="005D2460" w:rsidP="004C3B28">
      <w:pPr>
        <w:spacing w:before="120"/>
      </w:pPr>
      <w:bookmarkStart w:id="77" w:name="dieu_32"/>
      <w:r w:rsidRPr="001C731C">
        <w:rPr>
          <w:b/>
          <w:bCs/>
        </w:rPr>
        <w:t>Điều 32. Sát hạch cấp lại Giấy phép lái xe quân sự</w:t>
      </w:r>
      <w:bookmarkEnd w:id="77"/>
    </w:p>
    <w:p w14:paraId="391C27CB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thuyết</w:t>
      </w:r>
    </w:p>
    <w:p w14:paraId="082F5F81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quá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03</w:t>
      </w:r>
      <w:r w:rsidR="00AE54EB" w:rsidRPr="001C731C">
        <w:t xml:space="preserve"> </w:t>
      </w:r>
      <w:r w:rsidRPr="001C731C">
        <w:t>tháng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dưới</w:t>
      </w:r>
      <w:r w:rsidR="00AE54EB" w:rsidRPr="001C731C">
        <w:t xml:space="preserve"> </w:t>
      </w:r>
      <w:r w:rsidRPr="001C731C">
        <w:t>12</w:t>
      </w:r>
      <w:r w:rsidR="00AE54EB" w:rsidRPr="001C731C">
        <w:t xml:space="preserve"> </w:t>
      </w:r>
      <w:r w:rsidRPr="001C731C">
        <w:t>tháng;</w:t>
      </w:r>
    </w:p>
    <w:p w14:paraId="1C6F99A7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còn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hạn,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mất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03</w:t>
      </w:r>
      <w:r w:rsidR="00AE54EB" w:rsidRPr="001C731C">
        <w:t xml:space="preserve"> </w:t>
      </w:r>
      <w:r w:rsidRPr="001C731C">
        <w:t>tháng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dưới</w:t>
      </w:r>
      <w:r w:rsidR="00AE54EB" w:rsidRPr="001C731C">
        <w:t xml:space="preserve"> </w:t>
      </w:r>
      <w:r w:rsidRPr="001C731C">
        <w:t>12</w:t>
      </w:r>
      <w:r w:rsidR="00AE54EB" w:rsidRPr="001C731C">
        <w:t xml:space="preserve"> </w:t>
      </w:r>
      <w:r w:rsidRPr="001C731C">
        <w:t>tháng,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định,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quyền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giữ;</w:t>
      </w:r>
    </w:p>
    <w:p w14:paraId="00666195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trừ</w:t>
      </w:r>
      <w:r w:rsidR="00AE54EB" w:rsidRPr="001C731C">
        <w:t xml:space="preserve"> </w:t>
      </w:r>
      <w:r w:rsidRPr="001C731C">
        <w:t>hết</w:t>
      </w:r>
      <w:r w:rsidR="00AE54EB" w:rsidRPr="001C731C">
        <w:t xml:space="preserve"> </w:t>
      </w:r>
      <w:r w:rsidR="00DE6C6C" w:rsidRPr="001C731C">
        <w:t>điểm</w:t>
      </w:r>
      <w:r w:rsidRPr="001C731C">
        <w:t>.</w:t>
      </w:r>
    </w:p>
    <w:p w14:paraId="72BA304C" w14:textId="77777777" w:rsidR="004B09AC" w:rsidRPr="001C731C" w:rsidRDefault="00AE54EB" w:rsidP="004C3B28">
      <w:pPr>
        <w:spacing w:before="120"/>
      </w:pPr>
      <w:r w:rsidRPr="001C731C">
        <w:t xml:space="preserve"> </w:t>
      </w:r>
      <w:r w:rsidR="004B09AC" w:rsidRPr="001C731C">
        <w:t>2.Các</w:t>
      </w:r>
      <w:r w:rsidRPr="001C731C">
        <w:t xml:space="preserve"> </w:t>
      </w:r>
      <w:r w:rsidR="004B09AC" w:rsidRPr="001C731C">
        <w:t>trường</w:t>
      </w:r>
      <w:r w:rsidRPr="001C731C">
        <w:t xml:space="preserve"> </w:t>
      </w:r>
      <w:r w:rsidR="004B09AC" w:rsidRPr="001C731C">
        <w:t>hợp</w:t>
      </w:r>
      <w:r w:rsidRPr="001C731C">
        <w:t xml:space="preserve"> </w:t>
      </w:r>
      <w:r w:rsidR="004B09AC" w:rsidRPr="001C731C">
        <w:t>phải</w:t>
      </w:r>
      <w:r w:rsidRPr="001C731C">
        <w:t xml:space="preserve"> </w:t>
      </w:r>
      <w:r w:rsidR="004B09AC" w:rsidRPr="001C731C">
        <w:t>sát</w:t>
      </w:r>
      <w:r w:rsidRPr="001C731C">
        <w:t xml:space="preserve"> </w:t>
      </w:r>
      <w:r w:rsidR="004B09AC" w:rsidRPr="001C731C">
        <w:t>hạch</w:t>
      </w:r>
      <w:r w:rsidRPr="001C731C">
        <w:t xml:space="preserve"> </w:t>
      </w:r>
      <w:r w:rsidR="004B09AC" w:rsidRPr="001C731C">
        <w:t>cả</w:t>
      </w:r>
      <w:r w:rsidRPr="001C731C">
        <w:t xml:space="preserve"> </w:t>
      </w:r>
      <w:r w:rsidR="004B09AC" w:rsidRPr="001C731C">
        <w:t>lý</w:t>
      </w:r>
      <w:r w:rsidRPr="001C731C">
        <w:t xml:space="preserve"> </w:t>
      </w:r>
      <w:r w:rsidR="004B09AC" w:rsidRPr="001C731C">
        <w:t>thuyết</w:t>
      </w:r>
      <w:r w:rsidRPr="001C731C">
        <w:t xml:space="preserve"> </w:t>
      </w:r>
      <w:r w:rsidR="004B09AC" w:rsidRPr="001C731C">
        <w:t>và</w:t>
      </w:r>
      <w:r w:rsidRPr="001C731C">
        <w:t xml:space="preserve"> </w:t>
      </w:r>
      <w:r w:rsidR="004B09AC" w:rsidRPr="001C731C">
        <w:t>thực</w:t>
      </w:r>
      <w:r w:rsidRPr="001C731C">
        <w:t xml:space="preserve"> </w:t>
      </w:r>
      <w:r w:rsidR="004B09AC" w:rsidRPr="001C731C">
        <w:t>hành</w:t>
      </w:r>
      <w:r w:rsidRPr="001C731C">
        <w:t xml:space="preserve"> </w:t>
      </w:r>
      <w:r w:rsidR="004B09AC" w:rsidRPr="001C731C">
        <w:t>lái</w:t>
      </w:r>
      <w:r w:rsidRPr="001C731C">
        <w:t xml:space="preserve"> </w:t>
      </w:r>
      <w:r w:rsidR="004B09AC" w:rsidRPr="001C731C">
        <w:t>xe</w:t>
      </w:r>
    </w:p>
    <w:p w14:paraId="6BDBC307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quá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12</w:t>
      </w:r>
      <w:r w:rsidR="00AE54EB" w:rsidRPr="001C731C">
        <w:t xml:space="preserve"> </w:t>
      </w:r>
      <w:r w:rsidRPr="001C731C">
        <w:t>tháng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lên;</w:t>
      </w:r>
    </w:p>
    <w:p w14:paraId="68D5CFAA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còn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hạn,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mất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12</w:t>
      </w:r>
      <w:r w:rsidR="00AE54EB" w:rsidRPr="001C731C">
        <w:t xml:space="preserve"> </w:t>
      </w:r>
      <w:r w:rsidRPr="001C731C">
        <w:t>tháng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lên,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định,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quyền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giữ;</w:t>
      </w:r>
    </w:p>
    <w:p w14:paraId="6D8C8ACA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trừ</w:t>
      </w:r>
      <w:r w:rsidR="00AE54EB" w:rsidRPr="001C731C">
        <w:t xml:space="preserve"> </w:t>
      </w:r>
      <w:r w:rsidRPr="001C731C">
        <w:t>hết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từ</w:t>
      </w:r>
      <w:r w:rsidR="00AE54EB" w:rsidRPr="001C731C">
        <w:t xml:space="preserve"> </w:t>
      </w:r>
      <w:r w:rsidRPr="001C731C">
        <w:t>12</w:t>
      </w:r>
      <w:r w:rsidR="00AE54EB" w:rsidRPr="001C731C">
        <w:t xml:space="preserve"> </w:t>
      </w:r>
      <w:r w:rsidRPr="001C731C">
        <w:t>tháng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(tính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trừ</w:t>
      </w:r>
      <w:r w:rsidR="00AE54EB" w:rsidRPr="001C731C">
        <w:t xml:space="preserve"> </w:t>
      </w:r>
      <w:r w:rsidRPr="001C731C">
        <w:t>hết</w:t>
      </w:r>
      <w:r w:rsidR="00AE54EB" w:rsidRPr="001C731C">
        <w:t xml:space="preserve"> </w:t>
      </w:r>
      <w:r w:rsidR="00DE6C6C" w:rsidRPr="001C731C">
        <w:t>điểm</w:t>
      </w:r>
      <w:r w:rsidRPr="001C731C">
        <w:t>)</w:t>
      </w:r>
      <w:r w:rsidR="00AE54EB" w:rsidRPr="001C731C">
        <w:t xml:space="preserve"> </w:t>
      </w:r>
      <w:r w:rsidRPr="001C731C">
        <w:t>mà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gia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bộ.</w:t>
      </w:r>
    </w:p>
    <w:p w14:paraId="43B56603" w14:textId="77777777" w:rsidR="004B09AC" w:rsidRPr="001C731C" w:rsidRDefault="005D2460" w:rsidP="004C3B28">
      <w:pPr>
        <w:spacing w:before="120"/>
      </w:pPr>
      <w:bookmarkStart w:id="78" w:name="dieu_33"/>
      <w:r w:rsidRPr="001C731C">
        <w:rPr>
          <w:b/>
          <w:bCs/>
        </w:rPr>
        <w:t>Điều 33. Hồ sơ sát hạch lái xe</w:t>
      </w:r>
      <w:bookmarkEnd w:id="78"/>
    </w:p>
    <w:p w14:paraId="21175A08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lần</w:t>
      </w:r>
      <w:r w:rsidR="00AE54EB" w:rsidRPr="001C731C">
        <w:t xml:space="preserve"> </w:t>
      </w:r>
      <w:r w:rsidRPr="001C731C">
        <w:t>đầu</w:t>
      </w:r>
    </w:p>
    <w:p w14:paraId="17E5AFB0" w14:textId="77777777" w:rsidR="004B09AC" w:rsidRPr="001C731C" w:rsidRDefault="004B09AC" w:rsidP="004C3B28">
      <w:pPr>
        <w:spacing w:before="120"/>
      </w:pPr>
      <w:r w:rsidRPr="001C731C">
        <w:t>Ngoài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bookmarkStart w:id="79" w:name="tc_23"/>
      <w:r w:rsidR="004F539A" w:rsidRPr="001C731C">
        <w:t>khoản</w:t>
      </w:r>
      <w:r w:rsidR="00AE54EB" w:rsidRPr="001C731C">
        <w:t xml:space="preserve"> </w:t>
      </w:r>
      <w:r w:rsidRPr="001C731C">
        <w:t>1,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="004F539A" w:rsidRPr="001C731C">
        <w:t>Thông tư này</w:t>
      </w:r>
      <w:bookmarkEnd w:id="79"/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sung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tờ</w:t>
      </w:r>
      <w:r w:rsidR="00AE54EB" w:rsidRPr="001C731C">
        <w:t xml:space="preserve"> </w:t>
      </w:r>
      <w:r w:rsidRPr="001C731C">
        <w:t>như</w:t>
      </w:r>
      <w:r w:rsidR="00AE54EB" w:rsidRPr="001C731C">
        <w:t xml:space="preserve"> </w:t>
      </w:r>
      <w:r w:rsidRPr="001C731C">
        <w:t>sau:</w:t>
      </w:r>
    </w:p>
    <w:p w14:paraId="6191B10D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nghề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tốt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khóa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B1;</w:t>
      </w:r>
    </w:p>
    <w:p w14:paraId="2D422FD1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(huấn</w:t>
      </w:r>
      <w:r w:rsidR="00AE54EB" w:rsidRPr="001C731C">
        <w:t xml:space="preserve"> </w:t>
      </w:r>
      <w:r w:rsidRPr="001C731C">
        <w:t>luyện)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lập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(có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theo).</w:t>
      </w:r>
    </w:p>
    <w:p w14:paraId="5F313493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hạng</w:t>
      </w:r>
    </w:p>
    <w:p w14:paraId="7DBAC876" w14:textId="77777777" w:rsidR="004B09AC" w:rsidRPr="001C731C" w:rsidRDefault="004B09AC" w:rsidP="004C3B28">
      <w:pPr>
        <w:spacing w:before="120"/>
      </w:pPr>
      <w:r w:rsidRPr="001C731C">
        <w:t>Ngoài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80" w:name="tc_24"/>
      <w:r w:rsidR="004F539A" w:rsidRPr="001C731C">
        <w:t>khoản</w:t>
      </w:r>
      <w:r w:rsidR="00AE54EB" w:rsidRPr="001C731C">
        <w:t xml:space="preserve"> </w:t>
      </w:r>
      <w:r w:rsidRPr="001C731C">
        <w:t>3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="004F539A" w:rsidRPr="001C731C">
        <w:t>Thông tư này</w:t>
      </w:r>
      <w:bookmarkEnd w:id="80"/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sung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tờ</w:t>
      </w:r>
      <w:r w:rsidR="00AE54EB" w:rsidRPr="001C731C">
        <w:t xml:space="preserve"> </w:t>
      </w:r>
      <w:r w:rsidRPr="001C731C">
        <w:t>như</w:t>
      </w:r>
      <w:r w:rsidR="00AE54EB" w:rsidRPr="001C731C">
        <w:t xml:space="preserve"> </w:t>
      </w:r>
      <w:r w:rsidRPr="001C731C">
        <w:t>sau:</w:t>
      </w:r>
    </w:p>
    <w:p w14:paraId="01A947A3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tốt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khóa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hạng;</w:t>
      </w:r>
    </w:p>
    <w:p w14:paraId="562DF9ED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lập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(có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theo).</w:t>
      </w:r>
    </w:p>
    <w:p w14:paraId="3CD9DE67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</w:p>
    <w:p w14:paraId="0D35EA8A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(có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theo)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mối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phòng;</w:t>
      </w:r>
    </w:p>
    <w:p w14:paraId="687370CB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cá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xác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đoàn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đương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81" w:name="bieumau_ms_04_pl1"/>
      <w:r w:rsidR="002A235C" w:rsidRPr="001C731C">
        <w:t>Mẫu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04</w:t>
      </w:r>
      <w:r w:rsidR="00AE54EB" w:rsidRPr="001C731C">
        <w:t xml:space="preserve"> </w:t>
      </w:r>
      <w:r w:rsidR="002A235C" w:rsidRPr="001C731C">
        <w:t>Phụ lục</w:t>
      </w:r>
      <w:r w:rsidR="00AE54EB" w:rsidRPr="001C731C">
        <w:t xml:space="preserve"> </w:t>
      </w:r>
      <w:r w:rsidRPr="001C731C">
        <w:t>I</w:t>
      </w:r>
      <w:bookmarkEnd w:id="81"/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4F539A" w:rsidRPr="001C731C">
        <w:t>Thông tư này</w:t>
      </w:r>
      <w:r w:rsidRPr="001C731C">
        <w:t>;</w:t>
      </w:r>
    </w:p>
    <w:p w14:paraId="2FBB1295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bookmarkStart w:id="82" w:name="tc_25"/>
      <w:r w:rsidR="004F539A" w:rsidRPr="001C731C">
        <w:t xml:space="preserve">điểm </w:t>
      </w:r>
      <w:r w:rsidRPr="001C731C">
        <w:t>d,</w:t>
      </w:r>
      <w:r w:rsidR="00AE54EB" w:rsidRPr="001C731C">
        <w:t xml:space="preserve"> </w:t>
      </w:r>
      <w:r w:rsidRPr="001C731C">
        <w:t>đ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="004F539A" w:rsidRPr="001C731C">
        <w:t>Thông tư này</w:t>
      </w:r>
      <w:bookmarkEnd w:id="82"/>
      <w:r w:rsidRPr="001C731C">
        <w:t>;</w:t>
      </w:r>
    </w:p>
    <w:p w14:paraId="36C4BB1E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tường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cá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xác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an,</w:t>
      </w:r>
      <w:r w:rsidR="00AE54EB" w:rsidRPr="001C731C">
        <w:t xml:space="preserve"> </w:t>
      </w:r>
      <w:r w:rsidRPr="001C731C">
        <w:t>chính</w:t>
      </w:r>
      <w:r w:rsidR="00AE54EB" w:rsidRPr="001C731C">
        <w:t xml:space="preserve"> </w:t>
      </w:r>
      <w:r w:rsidRPr="001C731C">
        <w:t>quyền</w:t>
      </w:r>
      <w:r w:rsidR="00AE54EB" w:rsidRPr="001C731C">
        <w:t xml:space="preserve"> </w:t>
      </w:r>
      <w:r w:rsidRPr="001C731C">
        <w:t>địa</w:t>
      </w:r>
      <w:r w:rsidR="00AE54EB" w:rsidRPr="001C731C">
        <w:t xml:space="preserve"> </w:t>
      </w:r>
      <w:r w:rsidRPr="001C731C">
        <w:t>phương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đoàn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đương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mất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</w:p>
    <w:p w14:paraId="344B3156" w14:textId="77777777" w:rsidR="004B09AC" w:rsidRPr="001C731C" w:rsidRDefault="004B09AC" w:rsidP="004C3B28">
      <w:pPr>
        <w:spacing w:before="120"/>
      </w:pPr>
      <w:r w:rsidRPr="001C731C">
        <w:t>đ)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chính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quá</w:t>
      </w:r>
      <w:r w:rsidR="00AE54EB" w:rsidRPr="001C731C">
        <w:t xml:space="preserve"> </w:t>
      </w:r>
      <w:r w:rsidRPr="001C731C">
        <w:t>hạn.</w:t>
      </w:r>
    </w:p>
    <w:p w14:paraId="43B07600" w14:textId="77777777" w:rsidR="004B09AC" w:rsidRPr="001C731C" w:rsidRDefault="005D2460" w:rsidP="004C3B28">
      <w:pPr>
        <w:spacing w:before="120"/>
      </w:pPr>
      <w:bookmarkStart w:id="83" w:name="dieu_34"/>
      <w:r w:rsidRPr="001C731C">
        <w:rPr>
          <w:b/>
          <w:bCs/>
        </w:rPr>
        <w:t>Điều 34. Nội dung sát hạch lái xe hạng A1, A</w:t>
      </w:r>
      <w:bookmarkEnd w:id="83"/>
    </w:p>
    <w:p w14:paraId="63ABBBF5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thuyết: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trật</w:t>
      </w:r>
      <w:r w:rsidR="00AE54EB" w:rsidRPr="001C731C">
        <w:t xml:space="preserve"> </w:t>
      </w:r>
      <w:r w:rsidRPr="001C731C">
        <w:t>tự,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hai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phòng.</w:t>
      </w:r>
    </w:p>
    <w:p w14:paraId="4E569DAA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xe: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8,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3,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chiều</w:t>
      </w:r>
      <w:r w:rsidR="00AE54EB" w:rsidRPr="001C731C">
        <w:t xml:space="preserve"> </w:t>
      </w:r>
      <w:r w:rsidRPr="001C731C">
        <w:t>ngang,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chiều</w:t>
      </w:r>
      <w:r w:rsidR="00AE54EB" w:rsidRPr="001C731C">
        <w:t xml:space="preserve"> </w:t>
      </w:r>
      <w:r w:rsidRPr="001C731C">
        <w:t>cao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tránh</w:t>
      </w:r>
      <w:r w:rsidR="00AE54EB" w:rsidRPr="001C731C">
        <w:t xml:space="preserve"> </w:t>
      </w:r>
      <w:r w:rsidRPr="001C731C">
        <w:t>chướng</w:t>
      </w:r>
      <w:r w:rsidR="00AE54EB" w:rsidRPr="001C731C">
        <w:t xml:space="preserve"> </w:t>
      </w:r>
      <w:r w:rsidRPr="001C731C">
        <w:t>ngại</w:t>
      </w:r>
      <w:r w:rsidR="00AE54EB" w:rsidRPr="001C731C">
        <w:t xml:space="preserve"> </w:t>
      </w:r>
      <w:r w:rsidRPr="001C731C">
        <w:t>vật.</w:t>
      </w:r>
    </w:p>
    <w:p w14:paraId="6BEB5FAB" w14:textId="77777777" w:rsidR="004B09AC" w:rsidRPr="001C731C" w:rsidRDefault="005D2460" w:rsidP="004C3B28">
      <w:pPr>
        <w:spacing w:before="120"/>
        <w:rPr>
          <w:b/>
        </w:rPr>
      </w:pPr>
      <w:bookmarkStart w:id="84" w:name="dieu_35"/>
      <w:r w:rsidRPr="001C731C">
        <w:rPr>
          <w:b/>
        </w:rPr>
        <w:t>Điều 35. Nội dung sát hạch lái xe mô tô hạng B1</w:t>
      </w:r>
      <w:bookmarkEnd w:id="84"/>
    </w:p>
    <w:p w14:paraId="3FC205F4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thuyết: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trật</w:t>
      </w:r>
      <w:r w:rsidR="00AE54EB" w:rsidRPr="001C731C">
        <w:t xml:space="preserve"> </w:t>
      </w:r>
      <w:r w:rsidRPr="001C731C">
        <w:t>tự,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ngành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đội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ba</w:t>
      </w:r>
      <w:r w:rsidR="00AE54EB" w:rsidRPr="001C731C">
        <w:t xml:space="preserve"> </w:t>
      </w:r>
      <w:r w:rsidRPr="001C731C">
        <w:t>bánh.</w:t>
      </w:r>
    </w:p>
    <w:p w14:paraId="116B2B99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bãi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tình</w:t>
      </w:r>
      <w:r w:rsidR="00AE54EB" w:rsidRPr="001C731C">
        <w:t xml:space="preserve"> </w:t>
      </w:r>
      <w:r w:rsidRPr="001C731C">
        <w:t>huống</w:t>
      </w:r>
      <w:r w:rsidR="00AE54EB" w:rsidRPr="001C731C">
        <w:t xml:space="preserve"> </w:t>
      </w:r>
      <w:r w:rsidRPr="001C731C">
        <w:t>như</w:t>
      </w:r>
      <w:r w:rsidR="00AE54EB" w:rsidRPr="001C731C">
        <w:t xml:space="preserve"> </w:t>
      </w:r>
      <w:r w:rsidRPr="001C731C">
        <w:t>sau: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chiều</w:t>
      </w:r>
      <w:r w:rsidR="00AE54EB" w:rsidRPr="001C731C">
        <w:t xml:space="preserve"> </w:t>
      </w:r>
      <w:r w:rsidRPr="001C731C">
        <w:t>ngang;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chiều</w:t>
      </w:r>
      <w:r w:rsidR="00AE54EB" w:rsidRPr="001C731C">
        <w:t xml:space="preserve"> </w:t>
      </w:r>
      <w:r w:rsidRPr="001C731C">
        <w:t>cao;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hầm;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vòng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bãi</w:t>
      </w:r>
      <w:r w:rsidR="00AE54EB" w:rsidRPr="001C731C">
        <w:t xml:space="preserve"> </w:t>
      </w:r>
      <w:r w:rsidRPr="001C731C">
        <w:t>chênh;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vệt;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ngầm;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chữ</w:t>
      </w:r>
      <w:r w:rsidR="00AE54EB" w:rsidRPr="001C731C">
        <w:t xml:space="preserve"> </w:t>
      </w:r>
      <w:r w:rsidRPr="001C731C">
        <w:t>chi;</w:t>
      </w:r>
      <w:r w:rsidR="00AE54EB" w:rsidRPr="001C731C">
        <w:t xml:space="preserve"> </w:t>
      </w:r>
      <w:r w:rsidRPr="001C731C">
        <w:t>vòng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8;</w:t>
      </w:r>
      <w:r w:rsidR="00AE54EB" w:rsidRPr="001C731C">
        <w:t xml:space="preserve"> </w:t>
      </w:r>
      <w:r w:rsidRPr="001C731C">
        <w:t>vượt</w:t>
      </w:r>
      <w:r w:rsidR="00AE54EB" w:rsidRPr="001C731C">
        <w:t xml:space="preserve"> </w:t>
      </w:r>
      <w:r w:rsidRPr="001C731C">
        <w:t>hố</w:t>
      </w:r>
      <w:r w:rsidR="00AE54EB" w:rsidRPr="001C731C">
        <w:t xml:space="preserve"> </w:t>
      </w:r>
      <w:r w:rsidRPr="001C731C">
        <w:t>bom;</w:t>
      </w:r>
      <w:r w:rsidR="00AE54EB" w:rsidRPr="001C731C">
        <w:t xml:space="preserve"> </w:t>
      </w:r>
      <w:r w:rsidRPr="001C731C">
        <w:t>dừng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khởi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ngang</w:t>
      </w:r>
      <w:r w:rsidR="00AE54EB" w:rsidRPr="001C731C">
        <w:t xml:space="preserve"> </w:t>
      </w:r>
      <w:r w:rsidRPr="001C731C">
        <w:t>dốc.</w:t>
      </w:r>
    </w:p>
    <w:p w14:paraId="57744AC5" w14:textId="77777777" w:rsidR="004B09AC" w:rsidRPr="001C731C" w:rsidRDefault="005D2460" w:rsidP="004C3B28">
      <w:pPr>
        <w:spacing w:before="120"/>
      </w:pPr>
      <w:bookmarkStart w:id="85" w:name="dieu_36"/>
      <w:r w:rsidRPr="001C731C">
        <w:rPr>
          <w:b/>
          <w:bCs/>
        </w:rPr>
        <w:t>Điều 36. Nội dung sát hạch lái xe ô tô các hạng B, C1, C</w:t>
      </w:r>
      <w:bookmarkEnd w:id="85"/>
    </w:p>
    <w:p w14:paraId="23655EA1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thuyết: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trật</w:t>
      </w:r>
      <w:r w:rsidR="00AE54EB" w:rsidRPr="001C731C">
        <w:t xml:space="preserve"> </w:t>
      </w:r>
      <w:r w:rsidRPr="001C731C">
        <w:t>tự,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bộ;</w:t>
      </w:r>
      <w:r w:rsidR="00AE54EB" w:rsidRPr="001C731C">
        <w:t xml:space="preserve"> </w:t>
      </w:r>
      <w:r w:rsidRPr="001C731C">
        <w:t>cấu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tô;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tải;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xe.</w:t>
      </w:r>
    </w:p>
    <w:p w14:paraId="02EC1205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dưỡng,</w:t>
      </w:r>
      <w:r w:rsidR="00AE54EB" w:rsidRPr="001C731C">
        <w:t xml:space="preserve"> </w:t>
      </w:r>
      <w:r w:rsidRPr="001C731C">
        <w:t>sửa</w:t>
      </w:r>
      <w:r w:rsidR="00AE54EB" w:rsidRPr="001C731C">
        <w:t xml:space="preserve"> </w:t>
      </w:r>
      <w:r w:rsidRPr="001C731C">
        <w:t>chữa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(sát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C1,</w:t>
      </w:r>
      <w:r w:rsidR="00AE54EB" w:rsidRPr="001C731C">
        <w:t xml:space="preserve"> </w:t>
      </w:r>
      <w:r w:rsidRPr="001C731C">
        <w:t>C)</w:t>
      </w:r>
    </w:p>
    <w:p w14:paraId="357C00E4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thuyết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dưỡng,</w:t>
      </w:r>
      <w:r w:rsidR="00AE54EB" w:rsidRPr="001C731C">
        <w:t xml:space="preserve"> </w:t>
      </w:r>
      <w:r w:rsidRPr="001C731C">
        <w:t>sửa</w:t>
      </w:r>
      <w:r w:rsidR="00AE54EB" w:rsidRPr="001C731C">
        <w:t xml:space="preserve"> </w:t>
      </w:r>
      <w:r w:rsidRPr="001C731C">
        <w:t>chữa;</w:t>
      </w:r>
    </w:p>
    <w:p w14:paraId="713AF1B6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thường</w:t>
      </w:r>
      <w:r w:rsidR="00AE54EB" w:rsidRPr="001C731C">
        <w:t xml:space="preserve"> </w:t>
      </w:r>
      <w:r w:rsidRPr="001C731C">
        <w:t>xuyên,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kì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1,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chi</w:t>
      </w:r>
      <w:r w:rsidR="00AE54EB" w:rsidRPr="001C731C">
        <w:t xml:space="preserve"> </w:t>
      </w:r>
      <w:r w:rsidRPr="001C731C">
        <w:t>tiết,</w:t>
      </w:r>
      <w:r w:rsidR="00AE54EB" w:rsidRPr="001C731C">
        <w:t xml:space="preserve"> </w:t>
      </w:r>
      <w:r w:rsidRPr="001C731C">
        <w:t>cụm</w:t>
      </w:r>
      <w:r w:rsidR="00AE54EB" w:rsidRPr="001C731C">
        <w:t xml:space="preserve"> </w:t>
      </w:r>
      <w:r w:rsidRPr="001C731C">
        <w:t>chi</w:t>
      </w:r>
      <w:r w:rsidR="00AE54EB" w:rsidRPr="001C731C">
        <w:t xml:space="preserve"> </w:t>
      </w:r>
      <w:r w:rsidRPr="001C731C">
        <w:t>tiết;</w:t>
      </w:r>
    </w:p>
    <w:p w14:paraId="7D57BD83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sửa</w:t>
      </w:r>
      <w:r w:rsidR="00AE54EB" w:rsidRPr="001C731C">
        <w:t xml:space="preserve"> </w:t>
      </w:r>
      <w:r w:rsidRPr="001C731C">
        <w:t>chữa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hư</w:t>
      </w:r>
      <w:r w:rsidR="00AE54EB" w:rsidRPr="001C731C">
        <w:t xml:space="preserve"> </w:t>
      </w:r>
      <w:r w:rsidRPr="001C731C">
        <w:t>hỏng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thường.</w:t>
      </w:r>
    </w:p>
    <w:p w14:paraId="2A0E4819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kích</w:t>
      </w:r>
      <w:r w:rsidR="00AE54EB" w:rsidRPr="001C731C">
        <w:t xml:space="preserve"> </w:t>
      </w:r>
      <w:r w:rsidRPr="001C731C">
        <w:t>thước,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tuyến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như</w:t>
      </w:r>
      <w:r w:rsidR="00AE54EB" w:rsidRPr="001C731C">
        <w:t xml:space="preserve"> </w:t>
      </w:r>
      <w:r w:rsidRPr="001C731C">
        <w:t>sau:</w:t>
      </w:r>
    </w:p>
    <w:p w14:paraId="00F0A427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tiến,</w:t>
      </w:r>
      <w:r w:rsidR="00AE54EB" w:rsidRPr="001C731C">
        <w:t xml:space="preserve"> </w:t>
      </w:r>
      <w:r w:rsidRPr="001C731C">
        <w:t>lùi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chữ</w:t>
      </w:r>
      <w:r w:rsidR="00AE54EB" w:rsidRPr="001C731C">
        <w:t xml:space="preserve"> </w:t>
      </w:r>
      <w:r w:rsidRPr="001C731C">
        <w:t>chi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quay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sân</w:t>
      </w:r>
      <w:r w:rsidR="00AE54EB" w:rsidRPr="001C731C">
        <w:t xml:space="preserve"> </w:t>
      </w:r>
      <w:r w:rsidRPr="001C731C">
        <w:t>hẹp,</w:t>
      </w:r>
      <w:r w:rsidR="00AE54EB" w:rsidRPr="001C731C">
        <w:t xml:space="preserve"> </w:t>
      </w:r>
      <w:r w:rsidRPr="001C731C">
        <w:t>ghép</w:t>
      </w:r>
      <w:r w:rsidR="00AE54EB" w:rsidRPr="001C731C">
        <w:t xml:space="preserve"> </w:t>
      </w:r>
      <w:r w:rsidRPr="001C731C">
        <w:t>vào</w:t>
      </w:r>
      <w:r w:rsidR="00AE54EB" w:rsidRPr="001C731C">
        <w:t xml:space="preserve"> </w:t>
      </w:r>
      <w:r w:rsidRPr="001C731C">
        <w:t>nhà</w:t>
      </w:r>
      <w:r w:rsidR="00AE54EB" w:rsidRPr="001C731C">
        <w:t xml:space="preserve"> </w:t>
      </w:r>
      <w:r w:rsidRPr="001C731C">
        <w:t>xe;</w:t>
      </w:r>
    </w:p>
    <w:p w14:paraId="2AD62112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tiến,</w:t>
      </w:r>
      <w:r w:rsidR="00AE54EB" w:rsidRPr="001C731C">
        <w:t xml:space="preserve"> </w:t>
      </w:r>
      <w:r w:rsidRPr="001C731C">
        <w:t>lùi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8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đi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vệt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xe.</w:t>
      </w:r>
    </w:p>
    <w:p w14:paraId="73BF6C28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mật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bình.</w:t>
      </w:r>
    </w:p>
    <w:p w14:paraId="11A51DDA" w14:textId="77777777" w:rsidR="004B09AC" w:rsidRPr="001C731C" w:rsidRDefault="004B09AC" w:rsidP="004C3B28">
      <w:pPr>
        <w:spacing w:before="120"/>
      </w:pPr>
      <w:r w:rsidRPr="001C731C">
        <w:t>5.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bãi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tuyến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1,5</w:t>
      </w:r>
      <w:r w:rsidR="00AE54EB" w:rsidRPr="001C731C">
        <w:t xml:space="preserve"> </w:t>
      </w:r>
      <w:r w:rsidRPr="001C731C">
        <w:t>km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2,5</w:t>
      </w:r>
      <w:r w:rsidR="00AE54EB" w:rsidRPr="001C731C">
        <w:t xml:space="preserve"> </w:t>
      </w:r>
      <w:r w:rsidRPr="001C731C">
        <w:t>km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bố</w:t>
      </w:r>
      <w:r w:rsidR="00AE54EB" w:rsidRPr="001C731C">
        <w:t xml:space="preserve"> </w:t>
      </w:r>
      <w:r w:rsidRPr="001C731C">
        <w:t>trí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tình</w:t>
      </w:r>
      <w:r w:rsidR="00AE54EB" w:rsidRPr="001C731C">
        <w:t xml:space="preserve"> </w:t>
      </w:r>
      <w:r w:rsidRPr="001C731C">
        <w:t>huống</w:t>
      </w:r>
      <w:r w:rsidR="00AE54EB" w:rsidRPr="001C731C">
        <w:t xml:space="preserve"> </w:t>
      </w:r>
      <w:r w:rsidRPr="001C731C">
        <w:t>như</w:t>
      </w:r>
      <w:r w:rsidR="00AE54EB" w:rsidRPr="001C731C">
        <w:t xml:space="preserve"> </w:t>
      </w:r>
      <w:r w:rsidR="00CF728D" w:rsidRPr="001C731C">
        <w:t>sau:</w:t>
      </w:r>
    </w:p>
    <w:p w14:paraId="0676F1DD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Thao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khởi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(xuất</w:t>
      </w:r>
      <w:r w:rsidR="00AE54EB" w:rsidRPr="001C731C">
        <w:t xml:space="preserve"> </w:t>
      </w:r>
      <w:r w:rsidRPr="001C731C">
        <w:t>phát);</w:t>
      </w:r>
    </w:p>
    <w:p w14:paraId="1C297192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Ghép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hàng</w:t>
      </w:r>
      <w:r w:rsidR="00AE54EB" w:rsidRPr="001C731C">
        <w:t xml:space="preserve"> </w:t>
      </w:r>
      <w:r w:rsidRPr="001C731C">
        <w:t>dọc;</w:t>
      </w:r>
    </w:p>
    <w:p w14:paraId="7CF6B00C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Tăng,</w:t>
      </w:r>
      <w:r w:rsidR="00AE54EB" w:rsidRPr="001C731C">
        <w:t xml:space="preserve"> </w:t>
      </w:r>
      <w:r w:rsidRPr="001C731C">
        <w:t>giảm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xuống</w:t>
      </w:r>
      <w:r w:rsidR="00AE54EB" w:rsidRPr="001C731C">
        <w:t xml:space="preserve"> </w:t>
      </w:r>
      <w:r w:rsidRPr="001C731C">
        <w:t>dốc;</w:t>
      </w:r>
    </w:p>
    <w:p w14:paraId="1ECCBD8A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Giảm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dốc;</w:t>
      </w:r>
    </w:p>
    <w:p w14:paraId="2F90104E" w14:textId="77777777" w:rsidR="004B09AC" w:rsidRPr="001C731C" w:rsidRDefault="004B09AC" w:rsidP="004C3B28">
      <w:pPr>
        <w:spacing w:before="120"/>
      </w:pPr>
      <w:r w:rsidRPr="001C731C">
        <w:t>đ)</w:t>
      </w:r>
      <w:r w:rsidR="00AE54EB" w:rsidRPr="001C731C">
        <w:t xml:space="preserve"> </w:t>
      </w:r>
      <w:r w:rsidRPr="001C731C">
        <w:t>Dừng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đúng</w:t>
      </w:r>
      <w:r w:rsidR="00AE54EB" w:rsidRPr="001C731C">
        <w:t xml:space="preserve"> </w:t>
      </w:r>
      <w:r w:rsidRPr="001C731C">
        <w:t>đích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khởi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ngang</w:t>
      </w:r>
      <w:r w:rsidR="00AE54EB" w:rsidRPr="001C731C">
        <w:t xml:space="preserve"> </w:t>
      </w:r>
      <w:r w:rsidRPr="001C731C">
        <w:t>dốc;</w:t>
      </w:r>
    </w:p>
    <w:p w14:paraId="44CE4A84" w14:textId="77777777" w:rsidR="004B09AC" w:rsidRPr="001C731C" w:rsidRDefault="004B09AC" w:rsidP="004C3B28">
      <w:pPr>
        <w:spacing w:before="120"/>
      </w:pPr>
      <w:r w:rsidRPr="001C731C">
        <w:t>e)</w:t>
      </w:r>
      <w:r w:rsidR="00AE54EB" w:rsidRPr="001C731C">
        <w:t xml:space="preserve"> </w:t>
      </w:r>
      <w:r w:rsidRPr="001C731C">
        <w:t>Giảm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tắt;</w:t>
      </w:r>
    </w:p>
    <w:p w14:paraId="390D7D0D" w14:textId="77777777" w:rsidR="004B09AC" w:rsidRPr="001C731C" w:rsidRDefault="004B09AC" w:rsidP="004C3B28">
      <w:pPr>
        <w:spacing w:before="120"/>
      </w:pPr>
      <w:r w:rsidRPr="001C731C">
        <w:t>g)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nhau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tín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thông;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ngang</w:t>
      </w:r>
      <w:r w:rsidR="00AE54EB" w:rsidRPr="001C731C">
        <w:t xml:space="preserve"> </w:t>
      </w:r>
      <w:r w:rsidRPr="001C731C">
        <w:t>(qua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tàu</w:t>
      </w:r>
      <w:r w:rsidR="00AE54EB" w:rsidRPr="001C731C">
        <w:t xml:space="preserve"> </w:t>
      </w:r>
      <w:r w:rsidRPr="001C731C">
        <w:t>hỏa)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thông;</w:t>
      </w:r>
    </w:p>
    <w:p w14:paraId="5583200E" w14:textId="77777777" w:rsidR="004B09AC" w:rsidRPr="001C731C" w:rsidRDefault="004B09AC" w:rsidP="004C3B28">
      <w:pPr>
        <w:spacing w:before="120"/>
      </w:pPr>
      <w:r w:rsidRPr="001C731C">
        <w:t>h)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vòng</w:t>
      </w:r>
      <w:r w:rsidR="00AE54EB" w:rsidRPr="001C731C">
        <w:t xml:space="preserve"> </w:t>
      </w:r>
      <w:r w:rsidRPr="001C731C">
        <w:t>gấp;</w:t>
      </w:r>
    </w:p>
    <w:p w14:paraId="2271AC1A" w14:textId="77777777" w:rsidR="004B09AC" w:rsidRPr="001C731C" w:rsidRDefault="004B09AC" w:rsidP="004C3B28">
      <w:pPr>
        <w:spacing w:before="120"/>
      </w:pPr>
      <w:r w:rsidRPr="001C731C">
        <w:t>i)</w:t>
      </w:r>
      <w:r w:rsidR="00AE54EB" w:rsidRPr="001C731C">
        <w:t xml:space="preserve"> </w:t>
      </w:r>
      <w:r w:rsidRPr="001C731C">
        <w:t>Lùi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vào</w:t>
      </w:r>
      <w:r w:rsidR="00AE54EB" w:rsidRPr="001C731C">
        <w:t xml:space="preserve"> </w:t>
      </w:r>
      <w:r w:rsidRPr="001C731C">
        <w:t>hầm;</w:t>
      </w:r>
    </w:p>
    <w:p w14:paraId="7DE43450" w14:textId="77777777" w:rsidR="004B09AC" w:rsidRPr="001C731C" w:rsidRDefault="004B09AC" w:rsidP="004C3B28">
      <w:pPr>
        <w:spacing w:before="120"/>
      </w:pPr>
      <w:r w:rsidRPr="001C731C">
        <w:t>k)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vệt;</w:t>
      </w:r>
    </w:p>
    <w:p w14:paraId="36B7DD38" w14:textId="77777777" w:rsidR="004B09AC" w:rsidRPr="001C731C" w:rsidRDefault="004B09AC" w:rsidP="004C3B28">
      <w:pPr>
        <w:spacing w:before="120"/>
      </w:pPr>
      <w:r w:rsidRPr="001C731C">
        <w:t>l)</w:t>
      </w:r>
      <w:r w:rsidR="00AE54EB" w:rsidRPr="001C731C">
        <w:t xml:space="preserve"> </w:t>
      </w:r>
      <w:r w:rsidRPr="001C731C">
        <w:t>Đưa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trí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(kết</w:t>
      </w:r>
      <w:r w:rsidR="00AE54EB" w:rsidRPr="001C731C">
        <w:t xml:space="preserve"> </w:t>
      </w:r>
      <w:r w:rsidRPr="001C731C">
        <w:t>thúc).</w:t>
      </w:r>
    </w:p>
    <w:p w14:paraId="46AE866F" w14:textId="77777777" w:rsidR="004B09AC" w:rsidRPr="001C731C" w:rsidRDefault="005D2460" w:rsidP="004C3B28">
      <w:pPr>
        <w:spacing w:before="120"/>
      </w:pPr>
      <w:bookmarkStart w:id="86" w:name="dieu_37"/>
      <w:r w:rsidRPr="001C731C">
        <w:rPr>
          <w:b/>
          <w:bCs/>
        </w:rPr>
        <w:t>Điều 37. Nội dung sát hạch lái xe hạng D1, D2, D</w:t>
      </w:r>
      <w:bookmarkEnd w:id="86"/>
    </w:p>
    <w:p w14:paraId="3068290A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thuyết: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trật</w:t>
      </w:r>
      <w:r w:rsidR="00AE54EB" w:rsidRPr="001C731C">
        <w:t xml:space="preserve"> </w:t>
      </w:r>
      <w:r w:rsidRPr="001C731C">
        <w:t>tự,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bộ;</w:t>
      </w:r>
      <w:r w:rsidR="00AE54EB" w:rsidRPr="001C731C">
        <w:t xml:space="preserve"> </w:t>
      </w:r>
      <w:r w:rsidRPr="001C731C">
        <w:t>cấu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tô;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vụ;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xe.</w:t>
      </w:r>
    </w:p>
    <w:p w14:paraId="26FB40DF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kích</w:t>
      </w:r>
      <w:r w:rsidR="00AE54EB" w:rsidRPr="001C731C">
        <w:t xml:space="preserve"> </w:t>
      </w:r>
      <w:r w:rsidRPr="001C731C">
        <w:t>thước,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tuyến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như</w:t>
      </w:r>
      <w:r w:rsidR="00AE54EB" w:rsidRPr="001C731C">
        <w:t xml:space="preserve"> </w:t>
      </w:r>
      <w:r w:rsidRPr="001C731C">
        <w:t>sau:</w:t>
      </w:r>
    </w:p>
    <w:p w14:paraId="0FF4757E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tiến,</w:t>
      </w:r>
      <w:r w:rsidR="00AE54EB" w:rsidRPr="001C731C">
        <w:t xml:space="preserve"> </w:t>
      </w:r>
      <w:r w:rsidRPr="001C731C">
        <w:t>lùi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tròn;</w:t>
      </w:r>
      <w:r w:rsidR="00AE54EB" w:rsidRPr="001C731C">
        <w:t xml:space="preserve"> </w:t>
      </w:r>
      <w:r w:rsidRPr="001C731C">
        <w:t>ghép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90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(ghép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hàng</w:t>
      </w:r>
      <w:r w:rsidR="00AE54EB" w:rsidRPr="001C731C">
        <w:t xml:space="preserve"> </w:t>
      </w:r>
      <w:r w:rsidRPr="001C731C">
        <w:t>ngang)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đi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vệt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xe;</w:t>
      </w:r>
    </w:p>
    <w:p w14:paraId="304C2B61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tiến,</w:t>
      </w:r>
      <w:r w:rsidR="00AE54EB" w:rsidRPr="001C731C">
        <w:t xml:space="preserve"> </w:t>
      </w:r>
      <w:r w:rsidRPr="001C731C">
        <w:t>lùi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chữ</w:t>
      </w:r>
      <w:r w:rsidR="00AE54EB" w:rsidRPr="001C731C">
        <w:t xml:space="preserve"> </w:t>
      </w:r>
      <w:r w:rsidRPr="001C731C">
        <w:t>chi;</w:t>
      </w:r>
      <w:r w:rsidR="00AE54EB" w:rsidRPr="001C731C">
        <w:t xml:space="preserve"> </w:t>
      </w:r>
      <w:r w:rsidRPr="001C731C">
        <w:t>ghép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hàng</w:t>
      </w:r>
      <w:r w:rsidR="00AE54EB" w:rsidRPr="001C731C">
        <w:t xml:space="preserve"> </w:t>
      </w:r>
      <w:r w:rsidRPr="001C731C">
        <w:t>dọc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đi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vệt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xe.</w:t>
      </w:r>
    </w:p>
    <w:p w14:paraId="75290273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tuyến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bao</w:t>
      </w:r>
      <w:r w:rsidR="00AE54EB" w:rsidRPr="001C731C">
        <w:t xml:space="preserve"> </w:t>
      </w:r>
      <w:r w:rsidRPr="001C731C">
        <w:t>gồm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tình</w:t>
      </w:r>
      <w:r w:rsidR="00AE54EB" w:rsidRPr="001C731C">
        <w:t xml:space="preserve"> </w:t>
      </w:r>
      <w:r w:rsidRPr="001C731C">
        <w:t>huống:</w:t>
      </w:r>
    </w:p>
    <w:p w14:paraId="414FEA4B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Thao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khởi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(xuất</w:t>
      </w:r>
      <w:r w:rsidR="00AE54EB" w:rsidRPr="001C731C">
        <w:t xml:space="preserve"> </w:t>
      </w:r>
      <w:r w:rsidRPr="001C731C">
        <w:t>phát);</w:t>
      </w:r>
    </w:p>
    <w:p w14:paraId="31DC041B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Tăng,</w:t>
      </w:r>
      <w:r w:rsidR="00AE54EB" w:rsidRPr="001C731C">
        <w:t xml:space="preserve"> </w:t>
      </w:r>
      <w:r w:rsidRPr="001C731C">
        <w:t>giảm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xuống</w:t>
      </w:r>
      <w:r w:rsidR="00AE54EB" w:rsidRPr="001C731C">
        <w:t xml:space="preserve"> </w:t>
      </w:r>
      <w:r w:rsidRPr="001C731C">
        <w:t>dốc;</w:t>
      </w:r>
    </w:p>
    <w:p w14:paraId="609656E0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Giảm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dốc;</w:t>
      </w:r>
    </w:p>
    <w:p w14:paraId="028FABC4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Dừng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đúng</w:t>
      </w:r>
      <w:r w:rsidR="00AE54EB" w:rsidRPr="001C731C">
        <w:t xml:space="preserve"> </w:t>
      </w:r>
      <w:r w:rsidRPr="001C731C">
        <w:t>đích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khởi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ngang</w:t>
      </w:r>
      <w:r w:rsidR="00AE54EB" w:rsidRPr="001C731C">
        <w:t xml:space="preserve"> </w:t>
      </w:r>
      <w:r w:rsidRPr="001C731C">
        <w:t>dốc;</w:t>
      </w:r>
    </w:p>
    <w:p w14:paraId="5CBD3041" w14:textId="77777777" w:rsidR="004B09AC" w:rsidRPr="001C731C" w:rsidRDefault="004B09AC" w:rsidP="004C3B28">
      <w:pPr>
        <w:spacing w:before="120"/>
      </w:pPr>
      <w:r w:rsidRPr="001C731C">
        <w:t>đ)</w:t>
      </w:r>
      <w:r w:rsidR="00AE54EB" w:rsidRPr="001C731C">
        <w:t xml:space="preserve"> </w:t>
      </w:r>
      <w:r w:rsidRPr="001C731C">
        <w:t>Giảm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tắt;</w:t>
      </w:r>
    </w:p>
    <w:p w14:paraId="60F11457" w14:textId="77777777" w:rsidR="004B09AC" w:rsidRPr="001C731C" w:rsidRDefault="004B09AC" w:rsidP="004C3B28">
      <w:pPr>
        <w:spacing w:before="120"/>
      </w:pPr>
      <w:r w:rsidRPr="001C731C">
        <w:t>e)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nhau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tín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thông;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ngang</w:t>
      </w:r>
      <w:r w:rsidR="00AE54EB" w:rsidRPr="001C731C">
        <w:t xml:space="preserve"> </w:t>
      </w:r>
      <w:r w:rsidRPr="001C731C">
        <w:t>(qua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tàu</w:t>
      </w:r>
      <w:r w:rsidR="00AE54EB" w:rsidRPr="001C731C">
        <w:t xml:space="preserve"> </w:t>
      </w:r>
      <w:r w:rsidRPr="001C731C">
        <w:t>hỏa)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thông;</w:t>
      </w:r>
    </w:p>
    <w:p w14:paraId="1BA63F93" w14:textId="77777777" w:rsidR="004B09AC" w:rsidRPr="001C731C" w:rsidRDefault="004B09AC" w:rsidP="004C3B28">
      <w:pPr>
        <w:spacing w:before="120"/>
      </w:pPr>
      <w:r w:rsidRPr="001C731C">
        <w:t>g)</w:t>
      </w:r>
      <w:r w:rsidR="00AE54EB" w:rsidRPr="001C731C">
        <w:t xml:space="preserve"> </w:t>
      </w:r>
      <w:r w:rsidRPr="001C731C">
        <w:t>Đưa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trí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(kết</w:t>
      </w:r>
      <w:r w:rsidR="00AE54EB" w:rsidRPr="001C731C">
        <w:t xml:space="preserve"> </w:t>
      </w:r>
      <w:r w:rsidRPr="001C731C">
        <w:t>thúc).</w:t>
      </w:r>
    </w:p>
    <w:p w14:paraId="53E1A871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mật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bình.</w:t>
      </w:r>
    </w:p>
    <w:p w14:paraId="1307E02E" w14:textId="77777777" w:rsidR="004B09AC" w:rsidRPr="001C731C" w:rsidRDefault="005D2460" w:rsidP="004C3B28">
      <w:pPr>
        <w:spacing w:before="120"/>
      </w:pPr>
      <w:bookmarkStart w:id="87" w:name="dieu_38"/>
      <w:r w:rsidRPr="001C731C">
        <w:rPr>
          <w:b/>
          <w:bCs/>
        </w:rPr>
        <w:t>Điều 38. Nội dung sát hạch lái xe hạng CE</w:t>
      </w:r>
      <w:bookmarkEnd w:id="87"/>
    </w:p>
    <w:p w14:paraId="302FF21E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thuyết: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trật</w:t>
      </w:r>
      <w:r w:rsidR="00AE54EB" w:rsidRPr="001C731C">
        <w:t xml:space="preserve"> </w:t>
      </w:r>
      <w:r w:rsidRPr="001C731C">
        <w:t>tự</w:t>
      </w:r>
      <w:r w:rsidR="00AE54EB" w:rsidRPr="001C731C">
        <w:t xml:space="preserve"> </w:t>
      </w:r>
      <w:r w:rsidRPr="001C731C">
        <w:t>an,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bộ;</w:t>
      </w:r>
      <w:r w:rsidR="00AE54EB" w:rsidRPr="001C731C">
        <w:t xml:space="preserve"> </w:t>
      </w:r>
      <w:r w:rsidRPr="001C731C">
        <w:t>cấu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tô;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vụ;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xe.</w:t>
      </w:r>
    </w:p>
    <w:p w14:paraId="3A684596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kích</w:t>
      </w:r>
      <w:r w:rsidR="00AE54EB" w:rsidRPr="001C731C">
        <w:t xml:space="preserve"> </w:t>
      </w:r>
      <w:r w:rsidRPr="001C731C">
        <w:t>thước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tuyến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như</w:t>
      </w:r>
      <w:r w:rsidR="00AE54EB" w:rsidRPr="001C731C">
        <w:t xml:space="preserve"> </w:t>
      </w:r>
      <w:r w:rsidRPr="001C731C">
        <w:t>sau:</w:t>
      </w:r>
    </w:p>
    <w:p w14:paraId="4D42596B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tiến</w:t>
      </w:r>
      <w:r w:rsidR="00AE54EB" w:rsidRPr="001C731C">
        <w:t xml:space="preserve"> </w:t>
      </w:r>
      <w:r w:rsidRPr="001C731C">
        <w:t>luồn</w:t>
      </w:r>
      <w:r w:rsidR="00AE54EB" w:rsidRPr="001C731C">
        <w:t xml:space="preserve"> </w:t>
      </w:r>
      <w:r w:rsidRPr="001C731C">
        <w:t>cọc;</w:t>
      </w:r>
      <w:r w:rsidR="00AE54EB" w:rsidRPr="001C731C">
        <w:t xml:space="preserve"> </w:t>
      </w:r>
      <w:r w:rsidRPr="001C731C">
        <w:t>tiến</w:t>
      </w:r>
      <w:r w:rsidR="00AE54EB" w:rsidRPr="001C731C">
        <w:t xml:space="preserve"> </w:t>
      </w:r>
      <w:r w:rsidRPr="001C731C">
        <w:t>vào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sự,</w:t>
      </w:r>
      <w:r w:rsidR="00AE54EB" w:rsidRPr="001C731C">
        <w:t xml:space="preserve"> </w:t>
      </w:r>
      <w:r w:rsidRPr="001C731C">
        <w:t>trận</w:t>
      </w:r>
      <w:r w:rsidR="00AE54EB" w:rsidRPr="001C731C">
        <w:t xml:space="preserve"> </w:t>
      </w:r>
      <w:r w:rsidRPr="001C731C">
        <w:t>địa,</w:t>
      </w:r>
      <w:r w:rsidR="00AE54EB" w:rsidRPr="001C731C">
        <w:t xml:space="preserve"> </w:t>
      </w:r>
      <w:r w:rsidRPr="001C731C">
        <w:t>hầm</w:t>
      </w:r>
      <w:r w:rsidR="00AE54EB" w:rsidRPr="001C731C">
        <w:t xml:space="preserve"> </w:t>
      </w:r>
      <w:r w:rsidRPr="001C731C">
        <w:t>pháo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Pr="001C731C">
        <w:t>cửa;</w:t>
      </w:r>
      <w:r w:rsidR="00AE54EB" w:rsidRPr="001C731C">
        <w:t xml:space="preserve"> </w:t>
      </w:r>
      <w:r w:rsidRPr="001C731C">
        <w:t>tháo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(khí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sự)</w:t>
      </w:r>
      <w:r w:rsidR="00AE54EB" w:rsidRPr="001C731C">
        <w:t xml:space="preserve"> </w:t>
      </w:r>
      <w:r w:rsidRPr="001C731C">
        <w:t>ra</w:t>
      </w:r>
      <w:r w:rsidR="00AE54EB" w:rsidRPr="001C731C">
        <w:t xml:space="preserve"> </w:t>
      </w:r>
      <w:r w:rsidRPr="001C731C">
        <w:t>khỏi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lùi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vào</w:t>
      </w:r>
      <w:r w:rsidR="00AE54EB" w:rsidRPr="001C731C">
        <w:t xml:space="preserve"> </w:t>
      </w:r>
      <w:r w:rsidRPr="001C731C">
        <w:t>hầm</w:t>
      </w:r>
      <w:r w:rsidR="00AE54EB" w:rsidRPr="001C731C">
        <w:t xml:space="preserve"> </w:t>
      </w:r>
      <w:r w:rsidRPr="001C731C">
        <w:t>nối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(khí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sự)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kéo;</w:t>
      </w:r>
    </w:p>
    <w:p w14:paraId="056D341E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kéo,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mi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mi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tiến,</w:t>
      </w:r>
      <w:r w:rsidR="00AE54EB" w:rsidRPr="001C731C">
        <w:t xml:space="preserve"> </w:t>
      </w:r>
      <w:r w:rsidRPr="001C731C">
        <w:t>lùi</w:t>
      </w:r>
      <w:r w:rsidR="00AE54EB" w:rsidRPr="001C731C">
        <w:t xml:space="preserve"> </w:t>
      </w:r>
      <w:r w:rsidRPr="001C731C">
        <w:t>thẳng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kích</w:t>
      </w:r>
      <w:r w:rsidR="00AE54EB" w:rsidRPr="001C731C">
        <w:t xml:space="preserve"> </w:t>
      </w:r>
      <w:r w:rsidRPr="001C731C">
        <w:t>thước;</w:t>
      </w:r>
    </w:p>
    <w:p w14:paraId="497518FF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kéo,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mi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mi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ghép</w:t>
      </w:r>
      <w:r w:rsidR="00AE54EB" w:rsidRPr="001C731C">
        <w:t xml:space="preserve"> </w:t>
      </w:r>
      <w:r w:rsidRPr="001C731C">
        <w:t>vào</w:t>
      </w:r>
      <w:r w:rsidR="00AE54EB" w:rsidRPr="001C731C">
        <w:t xml:space="preserve"> </w:t>
      </w:r>
      <w:r w:rsidRPr="001C731C">
        <w:t>nơi</w:t>
      </w:r>
      <w:r w:rsidR="00AE54EB" w:rsidRPr="001C731C">
        <w:t xml:space="preserve"> </w:t>
      </w:r>
      <w:r w:rsidRPr="001C731C">
        <w:t>đỗ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(ghép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90°).</w:t>
      </w:r>
    </w:p>
    <w:p w14:paraId="2C4CCE06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moóc,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mi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mật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bình.</w:t>
      </w:r>
    </w:p>
    <w:p w14:paraId="1988786D" w14:textId="77777777" w:rsidR="004B09AC" w:rsidRPr="001C731C" w:rsidRDefault="005D2460" w:rsidP="004C3B28">
      <w:pPr>
        <w:spacing w:before="120"/>
      </w:pPr>
      <w:bookmarkStart w:id="88" w:name="dieu_39"/>
      <w:r w:rsidRPr="001C731C">
        <w:rPr>
          <w:b/>
          <w:bCs/>
        </w:rPr>
        <w:t>Điều 39. Nội dung sát hạch lái xe hạng CX</w:t>
      </w:r>
      <w:bookmarkEnd w:id="88"/>
    </w:p>
    <w:p w14:paraId="2380A293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thuyết: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trật</w:t>
      </w:r>
      <w:r w:rsidR="00AE54EB" w:rsidRPr="001C731C">
        <w:t xml:space="preserve"> </w:t>
      </w:r>
      <w:r w:rsidRPr="001C731C">
        <w:t>tự</w:t>
      </w:r>
      <w:r w:rsidR="00AE54EB" w:rsidRPr="001C731C">
        <w:t xml:space="preserve"> </w:t>
      </w:r>
      <w:r w:rsidRPr="001C731C">
        <w:t>an,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bộ;</w:t>
      </w:r>
      <w:r w:rsidR="00AE54EB" w:rsidRPr="001C731C">
        <w:t xml:space="preserve"> </w:t>
      </w:r>
      <w:r w:rsidRPr="001C731C">
        <w:t>cấu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xích;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vụ;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xích.</w:t>
      </w:r>
    </w:p>
    <w:p w14:paraId="18E9A4FE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xích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bãi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</w:t>
      </w:r>
    </w:p>
    <w:p w14:paraId="566B519B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xích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pháo,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sự: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thao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khởi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xe;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vượt</w:t>
      </w:r>
      <w:r w:rsidR="00AE54EB" w:rsidRPr="001C731C">
        <w:t xml:space="preserve"> </w:t>
      </w:r>
      <w:r w:rsidRPr="001C731C">
        <w:t>hào;</w:t>
      </w:r>
      <w:r w:rsidR="00AE54EB" w:rsidRPr="001C731C">
        <w:t xml:space="preserve"> </w:t>
      </w:r>
      <w:r w:rsidRPr="001C731C">
        <w:t>ụ</w:t>
      </w:r>
      <w:r w:rsidR="00AE54EB" w:rsidRPr="001C731C">
        <w:t xml:space="preserve"> </w:t>
      </w:r>
      <w:r w:rsidRPr="001C731C">
        <w:t>cao;</w:t>
      </w:r>
      <w:r w:rsidR="00AE54EB" w:rsidRPr="001C731C">
        <w:t xml:space="preserve"> </w:t>
      </w:r>
      <w:r w:rsidRPr="001C731C">
        <w:t>hố</w:t>
      </w:r>
      <w:r w:rsidR="00AE54EB" w:rsidRPr="001C731C">
        <w:t xml:space="preserve"> </w:t>
      </w:r>
      <w:r w:rsidRPr="001C731C">
        <w:t>bom;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xuống</w:t>
      </w:r>
      <w:r w:rsidR="00AE54EB" w:rsidRPr="001C731C">
        <w:t xml:space="preserve"> </w:t>
      </w:r>
      <w:r w:rsidRPr="001C731C">
        <w:t>tàu</w:t>
      </w:r>
      <w:r w:rsidR="00AE54EB" w:rsidRPr="001C731C">
        <w:t xml:space="preserve"> </w:t>
      </w:r>
      <w:r w:rsidRPr="001C731C">
        <w:t>hỏa;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hẹp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lùi</w:t>
      </w:r>
      <w:r w:rsidR="00AE54EB" w:rsidRPr="001C731C">
        <w:t xml:space="preserve"> </w:t>
      </w:r>
      <w:r w:rsidRPr="001C731C">
        <w:t>vào</w:t>
      </w:r>
      <w:r w:rsidR="00AE54EB" w:rsidRPr="001C731C">
        <w:t xml:space="preserve"> </w:t>
      </w:r>
      <w:r w:rsidRPr="001C731C">
        <w:t>hầm</w:t>
      </w:r>
      <w:r w:rsidR="00AE54EB" w:rsidRPr="001C731C">
        <w:t xml:space="preserve"> </w:t>
      </w:r>
      <w:r w:rsidRPr="001C731C">
        <w:t>pháo;</w:t>
      </w:r>
    </w:p>
    <w:p w14:paraId="6E267D06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xích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pháo,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sự:</w:t>
      </w:r>
      <w:r w:rsidR="00AE54EB" w:rsidRPr="001C731C">
        <w:t xml:space="preserve"> </w:t>
      </w:r>
      <w:r w:rsidRPr="001C731C">
        <w:t>Xuống</w:t>
      </w:r>
      <w:r w:rsidR="00AE54EB" w:rsidRPr="001C731C">
        <w:t xml:space="preserve"> </w:t>
      </w:r>
      <w:r w:rsidRPr="001C731C">
        <w:t>dốc;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dốc;</w:t>
      </w:r>
      <w:r w:rsidR="00AE54EB" w:rsidRPr="001C731C">
        <w:t xml:space="preserve"> </w:t>
      </w:r>
      <w:r w:rsidRPr="001C731C">
        <w:t>dừng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khởi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ngang</w:t>
      </w:r>
      <w:r w:rsidR="00AE54EB" w:rsidRPr="001C731C">
        <w:t xml:space="preserve"> </w:t>
      </w:r>
      <w:r w:rsidRPr="001C731C">
        <w:t>dốc;</w:t>
      </w:r>
      <w:r w:rsidR="00AE54EB" w:rsidRPr="001C731C">
        <w:t xml:space="preserve"> </w:t>
      </w:r>
      <w:r w:rsidRPr="001C731C">
        <w:t>tiến</w:t>
      </w:r>
      <w:r w:rsidR="00AE54EB" w:rsidRPr="001C731C">
        <w:t xml:space="preserve"> </w:t>
      </w:r>
      <w:r w:rsidRPr="001C731C">
        <w:t>vào</w:t>
      </w:r>
      <w:r w:rsidR="00AE54EB" w:rsidRPr="001C731C">
        <w:t xml:space="preserve"> </w:t>
      </w:r>
      <w:r w:rsidRPr="001C731C">
        <w:t>hầm</w:t>
      </w:r>
      <w:r w:rsidR="00AE54EB" w:rsidRPr="001C731C">
        <w:t xml:space="preserve"> </w:t>
      </w:r>
      <w:r w:rsidRPr="001C731C">
        <w:t>pháo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Pr="001C731C">
        <w:t>cửa;</w:t>
      </w:r>
      <w:r w:rsidR="00AE54EB" w:rsidRPr="001C731C">
        <w:t xml:space="preserve"> </w:t>
      </w:r>
      <w:r w:rsidRPr="001C731C">
        <w:t>dừng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đúng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trí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hầm</w:t>
      </w:r>
      <w:r w:rsidR="00AE54EB" w:rsidRPr="001C731C">
        <w:t xml:space="preserve"> </w:t>
      </w:r>
      <w:r w:rsidRPr="001C731C">
        <w:t>pháo,</w:t>
      </w:r>
      <w:r w:rsidR="00AE54EB" w:rsidRPr="001C731C">
        <w:t xml:space="preserve"> </w:t>
      </w:r>
      <w:r w:rsidRPr="001C731C">
        <w:t>cắt</w:t>
      </w:r>
      <w:r w:rsidR="00AE54EB" w:rsidRPr="001C731C">
        <w:t xml:space="preserve"> </w:t>
      </w:r>
      <w:r w:rsidRPr="001C731C">
        <w:t>pháo,</w:t>
      </w:r>
      <w:r w:rsidR="00AE54EB" w:rsidRPr="001C731C">
        <w:t xml:space="preserve"> </w:t>
      </w:r>
      <w:r w:rsidRPr="001C731C">
        <w:t>tiến</w:t>
      </w:r>
      <w:r w:rsidR="00AE54EB" w:rsidRPr="001C731C">
        <w:t xml:space="preserve"> </w:t>
      </w:r>
      <w:r w:rsidRPr="001C731C">
        <w:t>ra</w:t>
      </w:r>
      <w:r w:rsidR="00AE54EB" w:rsidRPr="001C731C">
        <w:t xml:space="preserve"> </w:t>
      </w:r>
      <w:r w:rsidRPr="001C731C">
        <w:t>khỏi</w:t>
      </w:r>
      <w:r w:rsidR="00AE54EB" w:rsidRPr="001C731C">
        <w:t xml:space="preserve"> </w:t>
      </w:r>
      <w:r w:rsidRPr="001C731C">
        <w:t>hầm,</w:t>
      </w:r>
      <w:r w:rsidR="00AE54EB" w:rsidRPr="001C731C">
        <w:t xml:space="preserve"> </w:t>
      </w:r>
      <w:r w:rsidRPr="001C731C">
        <w:t>lùi</w:t>
      </w:r>
      <w:r w:rsidR="00AE54EB" w:rsidRPr="001C731C">
        <w:t xml:space="preserve"> </w:t>
      </w:r>
      <w:r w:rsidRPr="001C731C">
        <w:t>vào</w:t>
      </w:r>
      <w:r w:rsidR="00AE54EB" w:rsidRPr="001C731C">
        <w:t xml:space="preserve"> </w:t>
      </w:r>
      <w:r w:rsidRPr="001C731C">
        <w:t>hầm</w:t>
      </w:r>
      <w:r w:rsidR="00AE54EB" w:rsidRPr="001C731C">
        <w:t xml:space="preserve"> </w:t>
      </w:r>
      <w:r w:rsidRPr="001C731C">
        <w:t>móc</w:t>
      </w:r>
      <w:r w:rsidR="00AE54EB" w:rsidRPr="001C731C">
        <w:t xml:space="preserve"> </w:t>
      </w:r>
      <w:r w:rsidRPr="001C731C">
        <w:t>pháo</w:t>
      </w:r>
      <w:r w:rsidR="00AE54EB" w:rsidRPr="001C731C">
        <w:t xml:space="preserve"> </w:t>
      </w:r>
      <w:r w:rsidRPr="001C731C">
        <w:t>vào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kéo;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nghiêng;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ngầm;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vòng</w:t>
      </w:r>
      <w:r w:rsidR="00AE54EB" w:rsidRPr="001C731C">
        <w:t xml:space="preserve"> </w:t>
      </w:r>
      <w:r w:rsidRPr="001C731C">
        <w:t>hẹp.</w:t>
      </w:r>
    </w:p>
    <w:p w14:paraId="55974797" w14:textId="77777777" w:rsidR="004B09AC" w:rsidRPr="001C731C" w:rsidRDefault="005D2460" w:rsidP="004C3B28">
      <w:pPr>
        <w:spacing w:before="120"/>
      </w:pPr>
      <w:bookmarkStart w:id="89" w:name="dieu_40"/>
      <w:r w:rsidRPr="001C731C">
        <w:rPr>
          <w:b/>
          <w:bCs/>
        </w:rPr>
        <w:t>Điều 40. Phương pháp sát hạch</w:t>
      </w:r>
      <w:bookmarkEnd w:id="89"/>
    </w:p>
    <w:p w14:paraId="27A241CD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thuyết</w:t>
      </w:r>
    </w:p>
    <w:p w14:paraId="16C31610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bài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trắc,</w:t>
      </w:r>
      <w:r w:rsidR="00AE54EB" w:rsidRPr="001C731C">
        <w:t xml:space="preserve"> </w:t>
      </w:r>
      <w:r w:rsidRPr="001C731C">
        <w:t>nghiệm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tính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câu</w:t>
      </w:r>
      <w:r w:rsidR="00AE54EB" w:rsidRPr="001C731C">
        <w:t xml:space="preserve"> </w:t>
      </w:r>
      <w:r w:rsidRPr="001C731C">
        <w:t>hỏi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thuật;</w:t>
      </w:r>
    </w:p>
    <w:p w14:paraId="55322D51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Miễn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thuyết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dự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A1,</w:t>
      </w:r>
      <w:r w:rsidR="00AE54EB" w:rsidRPr="001C731C">
        <w:t xml:space="preserve"> </w:t>
      </w:r>
      <w:r w:rsidRPr="001C731C">
        <w:t>A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tô;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chuyển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CE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CX.</w:t>
      </w:r>
    </w:p>
    <w:p w14:paraId="01015D89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dưỡng,</w:t>
      </w:r>
      <w:r w:rsidR="00AE54EB" w:rsidRPr="001C731C">
        <w:t xml:space="preserve"> </w:t>
      </w:r>
      <w:r w:rsidRPr="001C731C">
        <w:t>sửa</w:t>
      </w:r>
      <w:r w:rsidR="00AE54EB" w:rsidRPr="001C731C">
        <w:t xml:space="preserve"> </w:t>
      </w:r>
      <w:r w:rsidRPr="001C731C">
        <w:t>chữa</w:t>
      </w:r>
      <w:r w:rsidR="00AE54EB" w:rsidRPr="001C731C">
        <w:t xml:space="preserve"> </w:t>
      </w:r>
      <w:r w:rsidRPr="001C731C">
        <w:t>(sát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C1,</w:t>
      </w:r>
      <w:r w:rsidR="00AE54EB" w:rsidRPr="001C731C">
        <w:t xml:space="preserve"> </w:t>
      </w:r>
      <w:r w:rsidRPr="001C731C">
        <w:t>C)</w:t>
      </w:r>
    </w:p>
    <w:p w14:paraId="2C6E13D5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Bố</w:t>
      </w:r>
      <w:r w:rsidR="00AE54EB" w:rsidRPr="001C731C">
        <w:t xml:space="preserve"> </w:t>
      </w:r>
      <w:r w:rsidRPr="001C731C">
        <w:t>trí</w:t>
      </w:r>
      <w:r w:rsidR="00AE54EB" w:rsidRPr="001C731C">
        <w:t xml:space="preserve"> </w:t>
      </w:r>
      <w:r w:rsidRPr="001C731C">
        <w:t>02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viên,</w:t>
      </w:r>
      <w:r w:rsidR="00AE54EB" w:rsidRPr="001C731C">
        <w:t xml:space="preserve"> </w:t>
      </w:r>
      <w:r w:rsidRPr="001C731C">
        <w:t>chấm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độc</w:t>
      </w:r>
      <w:r w:rsidR="00AE54EB" w:rsidRPr="001C731C">
        <w:t xml:space="preserve"> </w:t>
      </w:r>
      <w:r w:rsidRPr="001C731C">
        <w:t>lập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sinh;</w:t>
      </w:r>
    </w:p>
    <w:p w14:paraId="15FB9BAA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thuyết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dưỡng,</w:t>
      </w:r>
      <w:r w:rsidR="00AE54EB" w:rsidRPr="001C731C">
        <w:t xml:space="preserve"> </w:t>
      </w:r>
      <w:r w:rsidRPr="001C731C">
        <w:t>sửa</w:t>
      </w:r>
      <w:r w:rsidR="00AE54EB" w:rsidRPr="001C731C">
        <w:t xml:space="preserve"> </w:t>
      </w:r>
      <w:r w:rsidRPr="001C731C">
        <w:t>chữa</w:t>
      </w:r>
      <w:r w:rsidR="00AE54EB" w:rsidRPr="001C731C">
        <w:t xml:space="preserve"> </w:t>
      </w:r>
      <w:r w:rsidRPr="001C731C">
        <w:t>trả</w:t>
      </w:r>
      <w:r w:rsidR="00AE54EB" w:rsidRPr="001C731C">
        <w:t xml:space="preserve"> </w:t>
      </w:r>
      <w:r w:rsidRPr="001C731C">
        <w:t>lời</w:t>
      </w:r>
      <w:r w:rsidR="00AE54EB" w:rsidRPr="001C731C">
        <w:t xml:space="preserve"> </w:t>
      </w:r>
      <w:r w:rsidRPr="001C731C">
        <w:t>vấn</w:t>
      </w:r>
      <w:r w:rsidR="00AE54EB" w:rsidRPr="001C731C">
        <w:t xml:space="preserve"> </w:t>
      </w:r>
      <w:r w:rsidRPr="001C731C">
        <w:t>đáp;</w:t>
      </w:r>
    </w:p>
    <w:p w14:paraId="708F7A18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sửa</w:t>
      </w:r>
      <w:r w:rsidR="00AE54EB" w:rsidRPr="001C731C">
        <w:t xml:space="preserve"> </w:t>
      </w:r>
      <w:r w:rsidRPr="001C731C">
        <w:t>chữa</w:t>
      </w:r>
      <w:r w:rsidR="00AE54EB" w:rsidRPr="001C731C">
        <w:t xml:space="preserve"> </w:t>
      </w:r>
      <w:r w:rsidRPr="001C731C">
        <w:t>những</w:t>
      </w:r>
      <w:r w:rsidR="00AE54EB" w:rsidRPr="001C731C">
        <w:t xml:space="preserve"> </w:t>
      </w:r>
      <w:r w:rsidRPr="001C731C">
        <w:t>hư</w:t>
      </w:r>
      <w:r w:rsidR="00AE54EB" w:rsidRPr="001C731C">
        <w:t xml:space="preserve"> </w:t>
      </w:r>
      <w:r w:rsidRPr="001C731C">
        <w:t>hỏng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thường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nhãn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học;</w:t>
      </w:r>
    </w:p>
    <w:p w14:paraId="4B4BEF27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Miễn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dưỡng,</w:t>
      </w:r>
      <w:r w:rsidR="00AE54EB" w:rsidRPr="001C731C">
        <w:t xml:space="preserve"> </w:t>
      </w:r>
      <w:r w:rsidRPr="001C731C">
        <w:t>sửa</w:t>
      </w:r>
      <w:r w:rsidR="00AE54EB" w:rsidRPr="001C731C">
        <w:t xml:space="preserve"> </w:t>
      </w:r>
      <w:r w:rsidRPr="001C731C">
        <w:t>chữa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tốt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đang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ngành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tải,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12</w:t>
      </w:r>
      <w:r w:rsidR="00AE54EB" w:rsidRPr="001C731C">
        <w:t xml:space="preserve"> </w:t>
      </w:r>
      <w:r w:rsidRPr="001C731C">
        <w:t>tháng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lên.</w:t>
      </w:r>
    </w:p>
    <w:p w14:paraId="3B229A23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kích</w:t>
      </w:r>
      <w:r w:rsidR="00AE54EB" w:rsidRPr="001C731C">
        <w:t xml:space="preserve"> </w:t>
      </w:r>
      <w:r w:rsidRPr="001C731C">
        <w:t>thước</w:t>
      </w:r>
    </w:p>
    <w:p w14:paraId="39800AEE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tuyến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hạng;</w:t>
      </w:r>
    </w:p>
    <w:p w14:paraId="00301A9E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cùng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tạo;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bố</w:t>
      </w:r>
      <w:r w:rsidR="00AE54EB" w:rsidRPr="001C731C">
        <w:t xml:space="preserve"> </w:t>
      </w:r>
      <w:r w:rsidRPr="001C731C">
        <w:t>trí</w:t>
      </w:r>
      <w:r w:rsidR="00AE54EB" w:rsidRPr="001C731C">
        <w:t xml:space="preserve"> </w:t>
      </w:r>
      <w:r w:rsidRPr="001C731C">
        <w:t>vào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bất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đăng</w:t>
      </w:r>
      <w:r w:rsidR="00AE54EB" w:rsidRPr="001C731C">
        <w:t xml:space="preserve"> </w:t>
      </w:r>
      <w:r w:rsidRPr="001C731C">
        <w:t>ký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đồng;</w:t>
      </w:r>
    </w:p>
    <w:p w14:paraId="5079BDD2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Mỗi</w:t>
      </w:r>
      <w:r w:rsidR="00AE54EB" w:rsidRPr="001C731C">
        <w:t xml:space="preserve"> </w:t>
      </w:r>
      <w:r w:rsidRPr="001C731C">
        <w:t>tuyến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bố</w:t>
      </w:r>
      <w:r w:rsidR="00AE54EB" w:rsidRPr="001C731C">
        <w:t xml:space="preserve"> </w:t>
      </w:r>
      <w:r w:rsidRPr="001C731C">
        <w:t>trí</w:t>
      </w:r>
      <w:r w:rsidR="00AE54EB" w:rsidRPr="001C731C">
        <w:t xml:space="preserve"> </w:t>
      </w:r>
      <w:r w:rsidRPr="001C731C">
        <w:t>02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viên,</w:t>
      </w:r>
      <w:r w:rsidR="00AE54EB" w:rsidRPr="001C731C">
        <w:t xml:space="preserve"> </w:t>
      </w:r>
      <w:r w:rsidRPr="001C731C">
        <w:t>chấm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độc</w:t>
      </w:r>
      <w:r w:rsidR="00AE54EB" w:rsidRPr="001C731C">
        <w:t xml:space="preserve"> </w:t>
      </w:r>
      <w:r w:rsidRPr="001C731C">
        <w:t>lập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chấm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bằng</w:t>
      </w:r>
      <w:r w:rsidR="00AE54EB" w:rsidRPr="001C731C">
        <w:t xml:space="preserve"> </w:t>
      </w:r>
      <w:r w:rsidRPr="001C731C">
        <w:t>hệ</w:t>
      </w:r>
      <w:r w:rsidR="00AE54EB" w:rsidRPr="001C731C">
        <w:t xml:space="preserve"> </w:t>
      </w:r>
      <w:r w:rsidRPr="001C731C">
        <w:t>thống</w:t>
      </w:r>
      <w:r w:rsidR="00AE54EB" w:rsidRPr="001C731C">
        <w:t xml:space="preserve"> </w:t>
      </w:r>
      <w:r w:rsidRPr="001C731C">
        <w:t>chấm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điện</w:t>
      </w:r>
      <w:r w:rsidR="00AE54EB" w:rsidRPr="001C731C">
        <w:t xml:space="preserve"> </w:t>
      </w:r>
      <w:r w:rsidRPr="001C731C">
        <w:t>tử</w:t>
      </w:r>
      <w:r w:rsidR="00AE54EB" w:rsidRPr="001C731C">
        <w:t xml:space="preserve"> </w:t>
      </w:r>
      <w:r w:rsidRPr="001C731C">
        <w:t>(nếu</w:t>
      </w:r>
      <w:r w:rsidR="00AE54EB" w:rsidRPr="001C731C">
        <w:t xml:space="preserve"> </w:t>
      </w:r>
      <w:r w:rsidRPr="001C731C">
        <w:t>có).</w:t>
      </w:r>
    </w:p>
    <w:p w14:paraId="6973F163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bãi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</w:t>
      </w:r>
    </w:p>
    <w:p w14:paraId="200051DC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độc</w:t>
      </w:r>
      <w:r w:rsidR="00AE54EB" w:rsidRPr="001C731C">
        <w:t xml:space="preserve"> </w:t>
      </w:r>
      <w:r w:rsidRPr="001C731C">
        <w:t>lập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tuyến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cấu</w:t>
      </w:r>
      <w:r w:rsidR="00AE54EB" w:rsidRPr="001C731C">
        <w:t xml:space="preserve"> </w:t>
      </w:r>
      <w:r w:rsidRPr="001C731C">
        <w:t>sẵn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xe,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tình</w:t>
      </w:r>
      <w:r w:rsidR="00AE54EB" w:rsidRPr="001C731C">
        <w:t xml:space="preserve"> </w:t>
      </w:r>
      <w:r w:rsidRPr="001C731C">
        <w:t>huống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định;</w:t>
      </w:r>
    </w:p>
    <w:p w14:paraId="4751382B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b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3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Pr="001C731C">
        <w:t>;</w:t>
      </w:r>
    </w:p>
    <w:p w14:paraId="11E49BE5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mỗi</w:t>
      </w:r>
      <w:r w:rsidR="00AE54EB" w:rsidRPr="001C731C">
        <w:t xml:space="preserve"> </w:t>
      </w:r>
      <w:r w:rsidRPr="001C731C">
        <w:t>tình</w:t>
      </w:r>
      <w:r w:rsidR="00AE54EB" w:rsidRPr="001C731C">
        <w:t xml:space="preserve"> </w:t>
      </w:r>
      <w:r w:rsidRPr="001C731C">
        <w:t>huống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bố</w:t>
      </w:r>
      <w:r w:rsidR="00AE54EB" w:rsidRPr="001C731C">
        <w:t xml:space="preserve"> </w:t>
      </w:r>
      <w:r w:rsidRPr="001C731C">
        <w:t>trí</w:t>
      </w:r>
      <w:r w:rsidR="00AE54EB" w:rsidRPr="001C731C">
        <w:t xml:space="preserve"> </w:t>
      </w:r>
      <w:r w:rsidRPr="001C731C">
        <w:t>01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chấm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hoặc</w:t>
      </w:r>
      <w:r w:rsidR="00AE54EB" w:rsidRPr="001C731C">
        <w:t xml:space="preserve"> </w:t>
      </w:r>
      <w:r w:rsidRPr="001C731C">
        <w:t>chấm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bằng</w:t>
      </w:r>
      <w:r w:rsidR="00AE54EB" w:rsidRPr="001C731C">
        <w:t xml:space="preserve"> </w:t>
      </w:r>
      <w:r w:rsidRPr="001C731C">
        <w:t>hệ</w:t>
      </w:r>
      <w:r w:rsidR="00AE54EB" w:rsidRPr="001C731C">
        <w:t xml:space="preserve"> </w:t>
      </w:r>
      <w:r w:rsidRPr="001C731C">
        <w:t>thống</w:t>
      </w:r>
      <w:r w:rsidR="00AE54EB" w:rsidRPr="001C731C">
        <w:t xml:space="preserve"> </w:t>
      </w:r>
      <w:r w:rsidRPr="001C731C">
        <w:t>chấm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điện</w:t>
      </w:r>
      <w:r w:rsidR="00AE54EB" w:rsidRPr="001C731C">
        <w:t xml:space="preserve"> </w:t>
      </w:r>
      <w:r w:rsidRPr="001C731C">
        <w:t>tử</w:t>
      </w:r>
      <w:r w:rsidR="00AE54EB" w:rsidRPr="001C731C">
        <w:t xml:space="preserve"> </w:t>
      </w:r>
      <w:r w:rsidRPr="001C731C">
        <w:t>(nếu</w:t>
      </w:r>
      <w:r w:rsidR="00AE54EB" w:rsidRPr="001C731C">
        <w:t xml:space="preserve"> </w:t>
      </w:r>
      <w:r w:rsidRPr="001C731C">
        <w:t>có).</w:t>
      </w:r>
    </w:p>
    <w:p w14:paraId="0A3D649B" w14:textId="77777777" w:rsidR="004B09AC" w:rsidRPr="001C731C" w:rsidRDefault="004B09AC" w:rsidP="004C3B28">
      <w:pPr>
        <w:spacing w:before="120"/>
      </w:pPr>
      <w:r w:rsidRPr="001C731C">
        <w:t>5.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</w:p>
    <w:p w14:paraId="70493B90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biển</w:t>
      </w:r>
      <w:r w:rsidR="00AE54EB" w:rsidRPr="001C731C">
        <w:t xml:space="preserve"> </w:t>
      </w:r>
      <w:r w:rsidRPr="001C731C">
        <w:t>“Xe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hạch”</w:t>
      </w:r>
      <w:r w:rsidR="00AE54EB" w:rsidRPr="001C731C">
        <w:t xml:space="preserve"> </w:t>
      </w:r>
      <w:r w:rsidRPr="001C731C">
        <w:t>treo</w:t>
      </w:r>
      <w:r w:rsidR="00AE54EB" w:rsidRPr="001C731C">
        <w:t xml:space="preserve"> </w:t>
      </w:r>
      <w:r w:rsidRPr="001C731C">
        <w:t>ở</w:t>
      </w:r>
      <w:r w:rsidR="00AE54EB" w:rsidRPr="001C731C">
        <w:t xml:space="preserve"> </w:t>
      </w:r>
      <w:r w:rsidRPr="001C731C">
        <w:t>phía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phía</w:t>
      </w:r>
      <w:r w:rsidR="00AE54EB" w:rsidRPr="001C731C">
        <w:t xml:space="preserve"> </w:t>
      </w:r>
      <w:r w:rsidRPr="001C731C">
        <w:t>sau</w:t>
      </w:r>
      <w:r w:rsidR="00AE54EB" w:rsidRPr="001C731C">
        <w:t xml:space="preserve"> </w:t>
      </w:r>
      <w:r w:rsidRPr="001C731C">
        <w:t>xe;</w:t>
      </w:r>
    </w:p>
    <w:p w14:paraId="447EF86D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độc</w:t>
      </w:r>
      <w:r w:rsidR="00AE54EB" w:rsidRPr="001C731C">
        <w:t xml:space="preserve"> </w:t>
      </w:r>
      <w:r w:rsidRPr="001C731C">
        <w:t>lập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đoạn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xác</w:t>
      </w:r>
      <w:r w:rsidR="00AE54EB" w:rsidRPr="001C731C">
        <w:t xml:space="preserve"> </w:t>
      </w:r>
      <w:r w:rsidRPr="001C731C">
        <w:t>định,</w:t>
      </w:r>
      <w:r w:rsidR="00AE54EB" w:rsidRPr="001C731C">
        <w:t xml:space="preserve"> </w:t>
      </w:r>
      <w:r w:rsidRPr="001C731C">
        <w:t>phù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tế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sát</w:t>
      </w:r>
      <w:r w:rsidR="00AE54EB" w:rsidRPr="001C731C">
        <w:t xml:space="preserve"> </w:t>
      </w:r>
      <w:r w:rsidRPr="001C731C">
        <w:t>hạch;</w:t>
      </w:r>
    </w:p>
    <w:p w14:paraId="560D43D7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mỗi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bố</w:t>
      </w:r>
      <w:r w:rsidR="00AE54EB" w:rsidRPr="001C731C">
        <w:t xml:space="preserve"> </w:t>
      </w:r>
      <w:r w:rsidRPr="001C731C">
        <w:t>trí</w:t>
      </w:r>
      <w:r w:rsidR="00AE54EB" w:rsidRPr="001C731C">
        <w:t xml:space="preserve"> </w:t>
      </w:r>
      <w:r w:rsidRPr="001C731C">
        <w:t>01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chấm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chịu</w:t>
      </w:r>
      <w:r w:rsidR="00AE54EB" w:rsidRPr="001C731C">
        <w:t xml:space="preserve"> </w:t>
      </w:r>
      <w:r w:rsidRPr="001C731C">
        <w:t>trách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hiểm,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quá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</w:p>
    <w:p w14:paraId="55F06B91" w14:textId="77777777" w:rsidR="004B09AC" w:rsidRPr="001C731C" w:rsidRDefault="004B09AC" w:rsidP="004C3B28">
      <w:pPr>
        <w:spacing w:before="120"/>
      </w:pPr>
      <w:r w:rsidRPr="001C731C">
        <w:t>6.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đạo,</w:t>
      </w:r>
      <w:r w:rsidR="00AE54EB" w:rsidRPr="001C731C">
        <w:t xml:space="preserve"> </w:t>
      </w:r>
      <w:r w:rsidRPr="001C731C">
        <w:t>hướng</w:t>
      </w:r>
      <w:r w:rsidR="00AE54EB" w:rsidRPr="001C731C">
        <w:t xml:space="preserve"> </w:t>
      </w:r>
      <w:r w:rsidRPr="001C731C">
        <w:t>dẫn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vật</w:t>
      </w:r>
      <w:r w:rsidR="00AE54EB" w:rsidRPr="001C731C">
        <w:t xml:space="preserve"> </w:t>
      </w:r>
      <w:r w:rsidRPr="001C731C">
        <w:t>chất,</w:t>
      </w:r>
      <w:r w:rsidR="00AE54EB" w:rsidRPr="001C731C">
        <w:t xml:space="preserve"> </w:t>
      </w:r>
      <w:r w:rsidRPr="001C731C">
        <w:t>thao</w:t>
      </w:r>
      <w:r w:rsidR="00AE54EB" w:rsidRPr="001C731C">
        <w:t xml:space="preserve"> </w:t>
      </w:r>
      <w:r w:rsidRPr="001C731C">
        <w:t>trường,</w:t>
      </w:r>
      <w:r w:rsidR="00AE54EB" w:rsidRPr="001C731C">
        <w:t xml:space="preserve"> </w:t>
      </w:r>
      <w:r w:rsidRPr="001C731C">
        <w:t>bãi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xe.</w:t>
      </w:r>
    </w:p>
    <w:p w14:paraId="035B7910" w14:textId="77777777" w:rsidR="004B09AC" w:rsidRPr="001C731C" w:rsidRDefault="005D2460" w:rsidP="004C3B28">
      <w:pPr>
        <w:spacing w:before="120"/>
      </w:pPr>
      <w:bookmarkStart w:id="90" w:name="dieu_41"/>
      <w:r w:rsidRPr="001C731C">
        <w:rPr>
          <w:b/>
          <w:bCs/>
        </w:rPr>
        <w:t>Điều 41. Phương pháp đánh giá kết quả</w:t>
      </w:r>
      <w:bookmarkEnd w:id="90"/>
    </w:p>
    <w:p w14:paraId="6740170E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thuyết:</w:t>
      </w:r>
      <w:r w:rsidR="00AE54EB" w:rsidRPr="001C731C">
        <w:t xml:space="preserve"> </w:t>
      </w:r>
      <w:r w:rsidRPr="001C731C">
        <w:t>Đánh</w:t>
      </w:r>
      <w:r w:rsidR="00AE54EB" w:rsidRPr="001C731C">
        <w:t xml:space="preserve"> </w:t>
      </w:r>
      <w:r w:rsidRPr="001C731C">
        <w:t>giá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đặt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đạt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câu</w:t>
      </w:r>
      <w:r w:rsidR="00AE54EB" w:rsidRPr="001C731C">
        <w:t xml:space="preserve"> </w:t>
      </w:r>
      <w:r w:rsidRPr="001C731C">
        <w:t>trả</w:t>
      </w:r>
      <w:r w:rsidR="00AE54EB" w:rsidRPr="001C731C">
        <w:t xml:space="preserve"> </w:t>
      </w:r>
      <w:r w:rsidRPr="001C731C">
        <w:t>lời</w:t>
      </w:r>
      <w:r w:rsidR="00AE54EB" w:rsidRPr="001C731C">
        <w:t xml:space="preserve"> </w:t>
      </w:r>
      <w:r w:rsidRPr="001C731C">
        <w:t>đúng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xe.</w:t>
      </w:r>
    </w:p>
    <w:p w14:paraId="20C14F6D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dưỡng,</w:t>
      </w:r>
      <w:r w:rsidR="00AE54EB" w:rsidRPr="001C731C">
        <w:t xml:space="preserve"> </w:t>
      </w:r>
      <w:r w:rsidRPr="001C731C">
        <w:t>sửa</w:t>
      </w:r>
      <w:r w:rsidR="00AE54EB" w:rsidRPr="001C731C">
        <w:t xml:space="preserve"> </w:t>
      </w:r>
      <w:r w:rsidRPr="001C731C">
        <w:t>chữa</w:t>
      </w:r>
    </w:p>
    <w:p w14:paraId="3310CC2F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Đánh</w:t>
      </w:r>
      <w:r w:rsidR="00AE54EB" w:rsidRPr="001C731C">
        <w:t xml:space="preserve"> </w:t>
      </w:r>
      <w:r w:rsidRPr="001C731C">
        <w:t>giá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thang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10,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chấm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cộng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hai</w:t>
      </w:r>
      <w:r w:rsidR="00AE54EB" w:rsidRPr="001C731C">
        <w:t xml:space="preserve"> </w:t>
      </w:r>
      <w:r w:rsidR="00DE6C6C" w:rsidRPr="001C731C">
        <w:t>phần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thuyết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(có</w:t>
      </w:r>
      <w:r w:rsidR="00AE54EB" w:rsidRPr="001C731C">
        <w:t xml:space="preserve"> </w:t>
      </w:r>
      <w:r w:rsidRPr="001C731C">
        <w:t>tính</w:t>
      </w:r>
      <w:r w:rsidR="00AE54EB" w:rsidRPr="001C731C">
        <w:t xml:space="preserve"> </w:t>
      </w:r>
      <w:r w:rsidRPr="001C731C">
        <w:t>hệ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dung);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của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bình</w:t>
      </w:r>
      <w:r w:rsidR="00AE54EB" w:rsidRPr="001C731C">
        <w:t xml:space="preserve"> </w:t>
      </w:r>
      <w:r w:rsidRPr="001C731C">
        <w:t>cộng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của</w:t>
      </w:r>
      <w:r w:rsidR="00AE54EB" w:rsidRPr="001C731C">
        <w:t xml:space="preserve"> </w:t>
      </w:r>
      <w:r w:rsidRPr="001C731C">
        <w:t>hai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chấm;</w:t>
      </w:r>
    </w:p>
    <w:p w14:paraId="2675FAC5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đạt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05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đạt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cầu,</w:t>
      </w:r>
      <w:r w:rsidR="00AE54EB" w:rsidRPr="001C731C">
        <w:t xml:space="preserve"> </w:t>
      </w:r>
      <w:r w:rsidRPr="001C731C">
        <w:t>dưới</w:t>
      </w:r>
      <w:r w:rsidR="00AE54EB" w:rsidRPr="001C731C">
        <w:t xml:space="preserve"> </w:t>
      </w:r>
      <w:r w:rsidRPr="001C731C">
        <w:t>05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là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đạt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cầu.</w:t>
      </w:r>
    </w:p>
    <w:p w14:paraId="17222D4A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</w:p>
    <w:p w14:paraId="15301B92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Đánh</w:t>
      </w:r>
      <w:r w:rsidR="00AE54EB" w:rsidRPr="001C731C">
        <w:t xml:space="preserve"> </w:t>
      </w:r>
      <w:r w:rsidRPr="001C731C">
        <w:t>giá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thang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100,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80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đạt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cầu,</w:t>
      </w:r>
      <w:r w:rsidR="00AE54EB" w:rsidRPr="001C731C">
        <w:t xml:space="preserve"> </w:t>
      </w:r>
      <w:r w:rsidRPr="001C731C">
        <w:t>dưới</w:t>
      </w:r>
      <w:r w:rsidR="00AE54EB" w:rsidRPr="001C731C">
        <w:t xml:space="preserve"> </w:t>
      </w:r>
      <w:r w:rsidRPr="001C731C">
        <w:t>80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là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đạt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cầu;</w:t>
      </w:r>
    </w:p>
    <w:p w14:paraId="719E5F8A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chuẩn</w:t>
      </w:r>
      <w:r w:rsidR="00AE54EB" w:rsidRPr="001C731C">
        <w:t xml:space="preserve"> </w:t>
      </w:r>
      <w:r w:rsidRPr="001C731C">
        <w:t>trừ</w:t>
      </w:r>
      <w:r w:rsidR="00AE54EB" w:rsidRPr="001C731C">
        <w:t xml:space="preserve"> </w:t>
      </w:r>
      <w:r w:rsidRPr="001C731C">
        <w:t>đi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phải</w:t>
      </w:r>
      <w:r w:rsidR="00AE54EB" w:rsidRPr="001C731C">
        <w:t xml:space="preserve"> </w:t>
      </w:r>
      <w:r w:rsidRPr="001C731C">
        <w:t>trừ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lỗi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phạm.</w:t>
      </w:r>
    </w:p>
    <w:p w14:paraId="63C4377A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xây</w:t>
      </w:r>
      <w:r w:rsidR="00AE54EB" w:rsidRPr="001C731C">
        <w:t xml:space="preserve"> </w:t>
      </w:r>
      <w:r w:rsidRPr="001C731C">
        <w:t>dựng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thi,</w:t>
      </w:r>
      <w:r w:rsidR="00AE54EB" w:rsidRPr="001C731C">
        <w:t xml:space="preserve"> </w:t>
      </w:r>
      <w:r w:rsidRPr="001C731C">
        <w:t>đáp</w:t>
      </w:r>
      <w:r w:rsidR="00AE54EB" w:rsidRPr="001C731C">
        <w:t xml:space="preserve"> </w:t>
      </w:r>
      <w:r w:rsidRPr="001C731C">
        <w:t>án,</w:t>
      </w:r>
      <w:r w:rsidR="00AE54EB" w:rsidRPr="001C731C">
        <w:t xml:space="preserve"> </w:t>
      </w:r>
      <w:r w:rsidRPr="001C731C">
        <w:t>thang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và</w:t>
      </w:r>
      <w:r w:rsidR="00AE54EB" w:rsidRPr="001C731C">
        <w:t xml:space="preserve"> </w:t>
      </w:r>
      <w:r w:rsidRPr="001C731C">
        <w:t>hướng</w:t>
      </w:r>
      <w:r w:rsidR="00AE54EB" w:rsidRPr="001C731C">
        <w:t xml:space="preserve"> </w:t>
      </w:r>
      <w:r w:rsidRPr="001C731C">
        <w:t>dẫn</w:t>
      </w:r>
      <w:r w:rsidR="00AE54EB" w:rsidRPr="001C731C">
        <w:t xml:space="preserve"> </w:t>
      </w:r>
      <w:r w:rsidRPr="001C731C">
        <w:t>phương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Pr="001C731C">
        <w:t>chấm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cụ</w:t>
      </w:r>
      <w:r w:rsidR="00AE54EB" w:rsidRPr="001C731C">
        <w:t xml:space="preserve"> </w:t>
      </w:r>
      <w:r w:rsidRPr="001C731C">
        <w:t>thể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</w:p>
    <w:p w14:paraId="79913762" w14:textId="77777777" w:rsidR="004B09AC" w:rsidRPr="001C731C" w:rsidRDefault="005D2460" w:rsidP="004C3B28">
      <w:pPr>
        <w:spacing w:before="120"/>
      </w:pPr>
      <w:bookmarkStart w:id="91" w:name="dieu_42"/>
      <w:r w:rsidRPr="001C731C">
        <w:rPr>
          <w:b/>
          <w:bCs/>
        </w:rPr>
        <w:t>Điều 42. Xét công nhận kết quả</w:t>
      </w:r>
      <w:bookmarkEnd w:id="91"/>
    </w:p>
    <w:p w14:paraId="5306924D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xét,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hoàn</w:t>
      </w:r>
      <w:r w:rsidR="00AE54EB" w:rsidRPr="001C731C">
        <w:t xml:space="preserve"> </w:t>
      </w:r>
      <w:r w:rsidRPr="001C731C">
        <w:t>chỉnh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sơ,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đạt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92" w:name="tc_26"/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44</w:t>
      </w:r>
      <w:r w:rsidR="00AE54EB" w:rsidRPr="001C731C">
        <w:t xml:space="preserve"> </w:t>
      </w:r>
      <w:r w:rsidR="004F539A" w:rsidRPr="001C731C">
        <w:t>Thông tư này</w:t>
      </w:r>
      <w:bookmarkEnd w:id="92"/>
      <w:r w:rsidRPr="001C731C">
        <w:t>.</w:t>
      </w:r>
    </w:p>
    <w:p w14:paraId="3E277CCC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đạt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lần,</w:t>
      </w:r>
      <w:r w:rsidR="00AE54EB" w:rsidRPr="001C731C">
        <w:t xml:space="preserve"> </w:t>
      </w:r>
      <w:r w:rsidRPr="001C731C">
        <w:t>sau</w:t>
      </w:r>
      <w:r w:rsidR="00AE54EB" w:rsidRPr="001C731C">
        <w:t xml:space="preserve"> </w:t>
      </w:r>
      <w:r w:rsidRPr="001C731C">
        <w:t>07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tính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thúc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đạt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cầu,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đạt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lưu.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lưu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lần,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quá</w:t>
      </w:r>
      <w:r w:rsidR="00AE54EB" w:rsidRPr="001C731C">
        <w:t xml:space="preserve"> </w:t>
      </w:r>
      <w:r w:rsidRPr="001C731C">
        <w:t>12</w:t>
      </w:r>
      <w:r w:rsidR="00AE54EB" w:rsidRPr="001C731C">
        <w:t xml:space="preserve"> </w:t>
      </w:r>
      <w:r w:rsidRPr="001C731C">
        <w:t>tháng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đạt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cầu.</w:t>
      </w:r>
    </w:p>
    <w:p w14:paraId="0BEB7C5F" w14:textId="77777777" w:rsidR="004B09AC" w:rsidRPr="001C731C" w:rsidRDefault="005D2460" w:rsidP="004C3B28">
      <w:pPr>
        <w:spacing w:before="120"/>
      </w:pPr>
      <w:bookmarkStart w:id="93" w:name="dieu_43"/>
      <w:r w:rsidRPr="001C731C">
        <w:rPr>
          <w:b/>
          <w:bCs/>
        </w:rPr>
        <w:t>Điều 43. Nhiệm vụ, quyền hạn của cơ sở đào tạo trong kỳ sát hạch</w:t>
      </w:r>
      <w:bookmarkEnd w:id="93"/>
    </w:p>
    <w:p w14:paraId="640F0F51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Chuẩn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đầy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vật</w:t>
      </w:r>
      <w:r w:rsidR="00AE54EB" w:rsidRPr="001C731C">
        <w:t xml:space="preserve"> </w:t>
      </w:r>
      <w:r w:rsidRPr="001C731C">
        <w:t>chất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thuật,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học,</w:t>
      </w:r>
      <w:r w:rsidR="00AE54EB" w:rsidRPr="001C731C">
        <w:t xml:space="preserve"> </w:t>
      </w:r>
      <w:r w:rsidRPr="001C731C">
        <w:t>nhà</w:t>
      </w:r>
      <w:r w:rsidR="00AE54EB" w:rsidRPr="001C731C">
        <w:t xml:space="preserve"> </w:t>
      </w:r>
      <w:r w:rsidRPr="001C731C">
        <w:t>xưởng,</w:t>
      </w:r>
      <w:r w:rsidR="00AE54EB" w:rsidRPr="001C731C">
        <w:t xml:space="preserve"> </w:t>
      </w:r>
      <w:r w:rsidRPr="001C731C">
        <w:t>trang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máy,</w:t>
      </w:r>
      <w:r w:rsidR="00AE54EB" w:rsidRPr="001C731C">
        <w:t xml:space="preserve"> </w:t>
      </w:r>
      <w:r w:rsidRPr="001C731C">
        <w:t>sân</w:t>
      </w:r>
      <w:r w:rsidR="00AE54EB" w:rsidRPr="001C731C">
        <w:t xml:space="preserve"> </w:t>
      </w:r>
      <w:r w:rsidRPr="001C731C">
        <w:t>bãi,</w:t>
      </w:r>
      <w:r w:rsidR="00AE54EB" w:rsidRPr="001C731C">
        <w:t xml:space="preserve"> </w:t>
      </w:r>
      <w:r w:rsidRPr="001C731C">
        <w:t>tuyến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khác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đồng.</w:t>
      </w:r>
    </w:p>
    <w:p w14:paraId="30CB8938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mọi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</w:p>
    <w:p w14:paraId="0B5BE750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Lưu</w:t>
      </w:r>
      <w:r w:rsidR="00AE54EB" w:rsidRPr="001C731C">
        <w:t xml:space="preserve"> </w:t>
      </w:r>
      <w:r w:rsidRPr="001C731C">
        <w:t>trữ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</w:p>
    <w:p w14:paraId="5FC5A3DB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cán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gia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đồng,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</w:p>
    <w:p w14:paraId="3C2BE073" w14:textId="77777777" w:rsidR="004B09AC" w:rsidRPr="001C731C" w:rsidRDefault="005D2460" w:rsidP="004C3B28">
      <w:pPr>
        <w:spacing w:before="120"/>
      </w:pPr>
      <w:bookmarkStart w:id="94" w:name="muc_2_3"/>
      <w:r w:rsidRPr="001C731C">
        <w:rPr>
          <w:b/>
          <w:bCs/>
        </w:rPr>
        <w:t>Mục II. CẤP, ĐỔI, CẤP LẠI, THU HỒI GIẤY PHÉP LÁI XE QUÂN SỰ</w:t>
      </w:r>
      <w:bookmarkEnd w:id="94"/>
    </w:p>
    <w:p w14:paraId="7A4E7816" w14:textId="77777777" w:rsidR="004B09AC" w:rsidRPr="001C731C" w:rsidRDefault="005D2460" w:rsidP="004C3B28">
      <w:pPr>
        <w:spacing w:before="120"/>
      </w:pPr>
      <w:bookmarkStart w:id="95" w:name="dieu_44"/>
      <w:r w:rsidRPr="001C731C">
        <w:rPr>
          <w:b/>
          <w:bCs/>
        </w:rPr>
        <w:t>Điều 44. Thẩm quyền, trình tự, thủ tục cấp mới Giấy phép lái xe quân sự</w:t>
      </w:r>
      <w:bookmarkEnd w:id="95"/>
    </w:p>
    <w:p w14:paraId="2F61DBCE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đạt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hạch.</w:t>
      </w:r>
    </w:p>
    <w:p w14:paraId="583A3265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96" w:name="tc_27"/>
      <w:r w:rsidR="004F539A" w:rsidRPr="001C731C">
        <w:t>Điều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="004F539A" w:rsidRPr="001C731C">
        <w:t>Thông tư này</w:t>
      </w:r>
      <w:bookmarkEnd w:id="96"/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sung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tờ</w:t>
      </w:r>
      <w:r w:rsidR="00AE54EB" w:rsidRPr="001C731C">
        <w:t xml:space="preserve"> </w:t>
      </w:r>
      <w:r w:rsidRPr="001C731C">
        <w:t>như</w:t>
      </w:r>
      <w:r w:rsidR="00AE54EB" w:rsidRPr="001C731C">
        <w:t xml:space="preserve"> </w:t>
      </w:r>
      <w:r w:rsidRPr="001C731C">
        <w:t>sau:</w:t>
      </w:r>
    </w:p>
    <w:p w14:paraId="4BAC2E3F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lập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đồng;</w:t>
      </w:r>
    </w:p>
    <w:p w14:paraId="277713C2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lập</w:t>
      </w:r>
      <w:r w:rsidR="00AE54EB" w:rsidRPr="001C731C">
        <w:t xml:space="preserve"> </w:t>
      </w:r>
      <w:r w:rsidRPr="001C731C">
        <w:t>Ban</w:t>
      </w:r>
      <w:r w:rsidR="00AE54EB" w:rsidRPr="001C731C">
        <w:t xml:space="preserve"> </w:t>
      </w:r>
      <w:r w:rsidRPr="001C731C">
        <w:t>thư</w:t>
      </w:r>
      <w:r w:rsidR="00AE54EB" w:rsidRPr="001C731C">
        <w:t xml:space="preserve"> </w:t>
      </w:r>
      <w:r w:rsidRPr="001C731C">
        <w:t>ký,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dự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hạch;</w:t>
      </w:r>
    </w:p>
    <w:p w14:paraId="1E3DD065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Biên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họp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Hội</w:t>
      </w:r>
      <w:r w:rsidR="00AE54EB" w:rsidRPr="001C731C">
        <w:t xml:space="preserve"> </w:t>
      </w:r>
      <w:r w:rsidRPr="001C731C">
        <w:t>đồng;</w:t>
      </w:r>
    </w:p>
    <w:p w14:paraId="44708124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đạt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phê</w:t>
      </w:r>
      <w:r w:rsidR="00AE54EB" w:rsidRPr="001C731C">
        <w:t xml:space="preserve"> </w:t>
      </w:r>
      <w:r w:rsidRPr="001C731C">
        <w:t>duyệt;</w:t>
      </w:r>
    </w:p>
    <w:p w14:paraId="2B1722BD" w14:textId="77777777" w:rsidR="004B09AC" w:rsidRPr="001C731C" w:rsidRDefault="004B09AC" w:rsidP="004C3B28">
      <w:pPr>
        <w:spacing w:before="120"/>
      </w:pPr>
      <w:r w:rsidRPr="001C731C">
        <w:t>đ)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cấp,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(kèm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sự).</w:t>
      </w:r>
    </w:p>
    <w:p w14:paraId="319C6C47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tự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</w:p>
    <w:p w14:paraId="58F29B6F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05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việc,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thúc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lập</w:t>
      </w:r>
      <w:r w:rsidR="00AE54EB" w:rsidRPr="001C731C">
        <w:t xml:space="preserve"> </w:t>
      </w:r>
      <w:r w:rsidRPr="001C731C">
        <w:t>01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d,</w:t>
      </w:r>
      <w:r w:rsidR="00AE54EB" w:rsidRPr="001C731C">
        <w:t xml:space="preserve"> </w:t>
      </w:r>
      <w:r w:rsidRPr="001C731C">
        <w:t>đ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mạng</w:t>
      </w:r>
      <w:r w:rsidR="00AE54EB" w:rsidRPr="001C731C">
        <w:t xml:space="preserve"> </w:t>
      </w:r>
      <w:r w:rsidRPr="001C731C">
        <w:t>truyền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liệu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bưu;</w:t>
      </w:r>
    </w:p>
    <w:p w14:paraId="6E41E1A4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định,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trách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định,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sung</w:t>
      </w:r>
      <w:r w:rsidR="00AE54EB" w:rsidRPr="001C731C">
        <w:t xml:space="preserve"> </w:t>
      </w:r>
      <w:r w:rsidRPr="001C731C">
        <w:t>đầy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sơ;</w:t>
      </w:r>
      <w:r w:rsidR="00AE54EB" w:rsidRPr="001C731C">
        <w:t xml:space="preserve"> </w:t>
      </w:r>
      <w:r w:rsidRPr="001C731C">
        <w:t>phê</w:t>
      </w:r>
      <w:r w:rsidR="00AE54EB" w:rsidRPr="001C731C">
        <w:t xml:space="preserve"> </w:t>
      </w:r>
      <w:r w:rsidRPr="001C731C">
        <w:t>duyệt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thí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đạt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định.</w:t>
      </w:r>
    </w:p>
    <w:p w14:paraId="707A3521" w14:textId="77777777" w:rsidR="004B09AC" w:rsidRPr="001C731C" w:rsidRDefault="005D2460" w:rsidP="004C3B28">
      <w:pPr>
        <w:spacing w:before="120"/>
      </w:pPr>
      <w:bookmarkStart w:id="97" w:name="dieu_45"/>
      <w:r w:rsidRPr="001C731C">
        <w:rPr>
          <w:b/>
          <w:bCs/>
        </w:rPr>
        <w:t>Điều 45. Trình tự, thủ tục cấp đổi Giấy phép lái xe quân sự</w:t>
      </w:r>
      <w:bookmarkEnd w:id="97"/>
    </w:p>
    <w:p w14:paraId="1B552A34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</w:p>
    <w:p w14:paraId="2D40C011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hết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03</w:t>
      </w:r>
      <w:r w:rsidR="00AE54EB" w:rsidRPr="001C731C">
        <w:t xml:space="preserve"> </w:t>
      </w:r>
      <w:r w:rsidRPr="001C731C">
        <w:t>tháng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đổi;</w:t>
      </w:r>
    </w:p>
    <w:p w14:paraId="28152857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quá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dưới</w:t>
      </w:r>
      <w:r w:rsidR="00AE54EB" w:rsidRPr="001C731C">
        <w:t xml:space="preserve"> </w:t>
      </w:r>
      <w:r w:rsidRPr="001C731C">
        <w:t>03</w:t>
      </w:r>
      <w:r w:rsidR="00AE54EB" w:rsidRPr="001C731C">
        <w:t xml:space="preserve"> </w:t>
      </w:r>
      <w:r w:rsidRPr="001C731C">
        <w:t>tháng,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hỏng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thay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tin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xét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định;</w:t>
      </w:r>
    </w:p>
    <w:p w14:paraId="4EB9551E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dân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lệ,</w:t>
      </w:r>
      <w:r w:rsidR="00AE54EB" w:rsidRPr="001C731C">
        <w:t xml:space="preserve"> </w:t>
      </w:r>
      <w:r w:rsidRPr="001C731C">
        <w:t>còn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lực,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sang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</w:p>
    <w:p w14:paraId="37032CA0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lệ,</w:t>
      </w:r>
      <w:r w:rsidR="00AE54EB" w:rsidRPr="001C731C">
        <w:t xml:space="preserve"> </w:t>
      </w:r>
      <w:r w:rsidRPr="001C731C">
        <w:t>còn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hạn,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thôi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đội,</w:t>
      </w:r>
      <w:r w:rsidR="00AE54EB" w:rsidRPr="001C731C">
        <w:t xml:space="preserve"> </w:t>
      </w:r>
      <w:r w:rsidRPr="001C731C">
        <w:t>nếu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nhu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còn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sức</w:t>
      </w:r>
      <w:r w:rsidR="00AE54EB" w:rsidRPr="001C731C">
        <w:t xml:space="preserve"> </w:t>
      </w:r>
      <w:r w:rsidRPr="001C731C">
        <w:t>khỏe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sang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dân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định;</w:t>
      </w:r>
    </w:p>
    <w:p w14:paraId="0FD3CFF8" w14:textId="77777777" w:rsidR="004B09AC" w:rsidRPr="001C731C" w:rsidRDefault="004B09AC" w:rsidP="004C3B28">
      <w:pPr>
        <w:spacing w:before="120"/>
      </w:pPr>
      <w:r w:rsidRPr="001C731C">
        <w:t>đ)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sau: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tẩy,</w:t>
      </w:r>
      <w:r w:rsidR="00AE54EB" w:rsidRPr="001C731C">
        <w:t xml:space="preserve"> </w:t>
      </w:r>
      <w:r w:rsidRPr="001C731C">
        <w:t>xóa,</w:t>
      </w:r>
      <w:r w:rsidR="00AE54EB" w:rsidRPr="001C731C">
        <w:t xml:space="preserve"> </w:t>
      </w:r>
      <w:r w:rsidRPr="001C731C">
        <w:t>rách</w:t>
      </w:r>
      <w:r w:rsidR="00AE54EB" w:rsidRPr="001C731C">
        <w:t xml:space="preserve"> </w:t>
      </w:r>
      <w:r w:rsidRPr="001C731C">
        <w:t>nát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còn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yếu</w:t>
      </w:r>
      <w:r w:rsidR="00AE54EB" w:rsidRPr="001C731C">
        <w:t xml:space="preserve"> </w:t>
      </w:r>
      <w:r w:rsidRPr="001C731C">
        <w:t>tố,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tin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lệ;</w:t>
      </w:r>
      <w:r w:rsidR="00AE54EB" w:rsidRPr="001C731C">
        <w:t xml:space="preserve"> </w:t>
      </w:r>
      <w:r w:rsidRPr="001C731C">
        <w:t>tự</w:t>
      </w:r>
      <w:r w:rsidR="00AE54EB" w:rsidRPr="001C731C">
        <w:t xml:space="preserve"> </w:t>
      </w:r>
      <w:r w:rsidRPr="001C731C">
        <w:t>ý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sai</w:t>
      </w:r>
      <w:r w:rsidR="00AE54EB" w:rsidRPr="001C731C">
        <w:t xml:space="preserve"> </w:t>
      </w:r>
      <w:r w:rsidRPr="001C731C">
        <w:t>lệch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tin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quá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định;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quyền</w:t>
      </w:r>
      <w:r w:rsidR="00AE54EB" w:rsidRPr="001C731C">
        <w:t xml:space="preserve"> </w:t>
      </w:r>
      <w:r w:rsidRPr="001C731C">
        <w:t>cấp;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còn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đội.</w:t>
      </w:r>
    </w:p>
    <w:p w14:paraId="4BDE0867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hạn,</w:t>
      </w:r>
      <w:r w:rsidR="00AE54EB" w:rsidRPr="001C731C">
        <w:t xml:space="preserve"> </w:t>
      </w:r>
      <w:r w:rsidRPr="001C731C">
        <w:t>quá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dưới</w:t>
      </w:r>
      <w:r w:rsidR="00AE54EB" w:rsidRPr="001C731C">
        <w:t xml:space="preserve"> </w:t>
      </w:r>
      <w:r w:rsidRPr="001C731C">
        <w:t>03</w:t>
      </w:r>
      <w:r w:rsidR="00AE54EB" w:rsidRPr="001C731C">
        <w:t xml:space="preserve"> </w:t>
      </w:r>
      <w:r w:rsidRPr="001C731C">
        <w:t>tháng,</w:t>
      </w:r>
      <w:r w:rsidR="00AE54EB" w:rsidRPr="001C731C">
        <w:t xml:space="preserve"> </w:t>
      </w:r>
      <w:r w:rsidRPr="001C731C">
        <w:t>gồm:</w:t>
      </w:r>
    </w:p>
    <w:p w14:paraId="1FF530CF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(có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theo)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phòng;</w:t>
      </w:r>
    </w:p>
    <w:p w14:paraId="1C5E436D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cá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98" w:name="bieumau_ms_07_pl1"/>
      <w:r w:rsidR="002A235C" w:rsidRPr="001C731C">
        <w:t>Mẫu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07</w:t>
      </w:r>
      <w:r w:rsidR="00AE54EB" w:rsidRPr="001C731C">
        <w:t xml:space="preserve"> </w:t>
      </w:r>
      <w:r w:rsidR="002A235C" w:rsidRPr="001C731C">
        <w:t>Phụ lục</w:t>
      </w:r>
      <w:r w:rsidR="00AE54EB" w:rsidRPr="001C731C">
        <w:t xml:space="preserve"> </w:t>
      </w:r>
      <w:r w:rsidRPr="001C731C">
        <w:t>I</w:t>
      </w:r>
      <w:bookmarkEnd w:id="98"/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4F539A" w:rsidRPr="001C731C">
        <w:t>Thông tư này</w:t>
      </w:r>
      <w:r w:rsidRPr="001C731C">
        <w:t>;</w:t>
      </w:r>
    </w:p>
    <w:p w14:paraId="674D7859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bookmarkStart w:id="99" w:name="tc_28"/>
      <w:r w:rsidR="004F539A" w:rsidRPr="001C731C">
        <w:t xml:space="preserve">điểm </w:t>
      </w:r>
      <w:r w:rsidRPr="001C731C">
        <w:t>d,</w:t>
      </w:r>
      <w:r w:rsidR="00AE54EB" w:rsidRPr="001C731C">
        <w:t xml:space="preserve"> </w:t>
      </w:r>
      <w:r w:rsidRPr="001C731C">
        <w:t>đ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="004F539A" w:rsidRPr="001C731C">
        <w:t>Thông tư này</w:t>
      </w:r>
      <w:bookmarkEnd w:id="99"/>
      <w:r w:rsidRPr="001C731C">
        <w:t>;</w:t>
      </w:r>
    </w:p>
    <w:p w14:paraId="220EE0AD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hỏng,</w:t>
      </w:r>
      <w:r w:rsidR="00AE54EB" w:rsidRPr="001C731C">
        <w:t xml:space="preserve"> </w:t>
      </w:r>
      <w:r w:rsidRPr="001C731C">
        <w:t>sai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tin,</w:t>
      </w:r>
      <w:r w:rsidR="00AE54EB" w:rsidRPr="001C731C">
        <w:t xml:space="preserve"> </w:t>
      </w:r>
      <w:r w:rsidRPr="001C731C">
        <w:t>gồm:</w:t>
      </w:r>
    </w:p>
    <w:p w14:paraId="2FCE075E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(có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theo)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phòng;</w:t>
      </w:r>
    </w:p>
    <w:p w14:paraId="0DFD75AC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b,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Pr="001C731C">
        <w:t>;</w:t>
      </w:r>
    </w:p>
    <w:p w14:paraId="4F97F6C3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sao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tờ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minh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tin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sai.</w:t>
      </w:r>
    </w:p>
    <w:p w14:paraId="13E28849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dân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sang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sự,</w:t>
      </w:r>
      <w:r w:rsidR="00AE54EB" w:rsidRPr="001C731C">
        <w:t xml:space="preserve"> </w:t>
      </w:r>
      <w:r w:rsidRPr="001C731C">
        <w:t>gồm:</w:t>
      </w:r>
    </w:p>
    <w:p w14:paraId="74930C24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(có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theo)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phòng;</w:t>
      </w:r>
    </w:p>
    <w:p w14:paraId="4845C70D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b,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Pr="001C731C">
        <w:t>;</w:t>
      </w:r>
    </w:p>
    <w:p w14:paraId="37F20EDF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sao</w:t>
      </w:r>
      <w:r w:rsidR="00AE54EB" w:rsidRPr="001C731C">
        <w:t xml:space="preserve"> </w:t>
      </w:r>
      <w:r w:rsidRPr="001C731C">
        <w:t>Căn</w:t>
      </w:r>
      <w:r w:rsidR="00AE54EB" w:rsidRPr="001C731C">
        <w:t xml:space="preserve"> </w:t>
      </w:r>
      <w:r w:rsidRPr="001C731C">
        <w:t>cước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dân</w:t>
      </w:r>
      <w:r w:rsidR="00AE54EB" w:rsidRPr="001C731C">
        <w:t xml:space="preserve"> </w:t>
      </w:r>
      <w:r w:rsidRPr="001C731C">
        <w:t>(căn</w:t>
      </w:r>
      <w:r w:rsidR="00AE54EB" w:rsidRPr="001C731C">
        <w:t xml:space="preserve"> </w:t>
      </w:r>
      <w:r w:rsidRPr="001C731C">
        <w:t>cước)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tờ</w:t>
      </w:r>
      <w:r w:rsidR="00AE54EB" w:rsidRPr="001C731C">
        <w:t xml:space="preserve"> </w:t>
      </w:r>
      <w:r w:rsidRPr="001C731C">
        <w:t>sau: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minh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sao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tờ</w:t>
      </w:r>
      <w:r w:rsidR="00AE54EB" w:rsidRPr="001C731C">
        <w:t xml:space="preserve"> </w:t>
      </w:r>
      <w:r w:rsidRPr="001C731C">
        <w:t>sau: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nhập</w:t>
      </w:r>
      <w:r w:rsidR="00AE54EB" w:rsidRPr="001C731C">
        <w:t xml:space="preserve"> </w:t>
      </w:r>
      <w:r w:rsidRPr="001C731C">
        <w:t>ngũ,</w:t>
      </w:r>
      <w:r w:rsidR="00AE54EB" w:rsidRPr="001C731C">
        <w:t xml:space="preserve"> </w:t>
      </w:r>
      <w:r w:rsidRPr="001C731C">
        <w:t>tuyển</w:t>
      </w:r>
      <w:r w:rsidR="00AE54EB" w:rsidRPr="001C731C">
        <w:t xml:space="preserve"> </w:t>
      </w:r>
      <w:r w:rsidRPr="001C731C">
        <w:t>dụng,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thăng,</w:t>
      </w:r>
      <w:r w:rsidR="00AE54EB" w:rsidRPr="001C731C">
        <w:t xml:space="preserve"> </w:t>
      </w:r>
      <w:r w:rsidRPr="001C731C">
        <w:t>phong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hàm,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lương</w:t>
      </w:r>
      <w:r w:rsidR="00AE54EB" w:rsidRPr="001C731C">
        <w:t xml:space="preserve"> </w:t>
      </w:r>
      <w:r w:rsidRPr="001C731C">
        <w:t>gần</w:t>
      </w:r>
      <w:r w:rsidR="00AE54EB" w:rsidRPr="001C731C">
        <w:t xml:space="preserve"> </w:t>
      </w:r>
      <w:r w:rsidRPr="001C731C">
        <w:t>nhất</w:t>
      </w:r>
      <w:r w:rsidR="00AE54EB" w:rsidRPr="001C731C">
        <w:t xml:space="preserve"> </w:t>
      </w:r>
      <w:r w:rsidRPr="001C731C">
        <w:t>còn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lực;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sao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đồng;</w:t>
      </w:r>
    </w:p>
    <w:p w14:paraId="5C314FFC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đoàn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đương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ký,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quá</w:t>
      </w:r>
      <w:r w:rsidR="00AE54EB" w:rsidRPr="001C731C">
        <w:t xml:space="preserve"> </w:t>
      </w:r>
      <w:r w:rsidRPr="001C731C">
        <w:t>06</w:t>
      </w:r>
      <w:r w:rsidR="00AE54EB" w:rsidRPr="001C731C">
        <w:t xml:space="preserve"> </w:t>
      </w:r>
      <w:r w:rsidRPr="001C731C">
        <w:t>tháng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ký</w:t>
      </w:r>
      <w:r w:rsidR="00AE54EB" w:rsidRPr="001C731C">
        <w:t xml:space="preserve"> </w:t>
      </w:r>
      <w:r w:rsidRPr="001C731C">
        <w:t>(không</w:t>
      </w:r>
      <w:r w:rsidR="00AE54EB" w:rsidRPr="001C731C">
        <w:t xml:space="preserve"> </w:t>
      </w:r>
      <w:r w:rsidRPr="001C731C">
        <w:t>áp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cán</w:t>
      </w:r>
      <w:r w:rsidR="00AE54EB" w:rsidRPr="001C731C">
        <w:t xml:space="preserve"> </w:t>
      </w:r>
      <w:r w:rsidRPr="001C731C">
        <w:t>bộ,</w:t>
      </w:r>
      <w:r w:rsidR="00AE54EB" w:rsidRPr="001C731C">
        <w:t xml:space="preserve"> </w:t>
      </w:r>
      <w:r w:rsidRPr="001C731C">
        <w:t>sĩ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vụ);</w:t>
      </w:r>
    </w:p>
    <w:p w14:paraId="6AD6619E" w14:textId="77777777" w:rsidR="004B09AC" w:rsidRPr="001C731C" w:rsidRDefault="004B09AC" w:rsidP="004C3B28">
      <w:pPr>
        <w:spacing w:before="120"/>
      </w:pPr>
      <w:r w:rsidRPr="001C731C">
        <w:t>đ)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hoàn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="00DE6C6C" w:rsidRPr="001C731C">
        <w:t>chương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chuyển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khu,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đoàn,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chủng,</w:t>
      </w:r>
      <w:r w:rsidR="00AE54EB" w:rsidRPr="001C731C">
        <w:t xml:space="preserve"> </w:t>
      </w:r>
      <w:r w:rsidRPr="001C731C">
        <w:t>binh</w:t>
      </w:r>
      <w:r w:rsidR="00AE54EB" w:rsidRPr="001C731C">
        <w:t xml:space="preserve"> </w:t>
      </w:r>
      <w:r w:rsidRPr="001C731C">
        <w:t>chủng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cấp;</w:t>
      </w:r>
    </w:p>
    <w:p w14:paraId="3D6BD9E4" w14:textId="77777777" w:rsidR="004B09AC" w:rsidRPr="001C731C" w:rsidRDefault="004B09AC" w:rsidP="004C3B28">
      <w:pPr>
        <w:spacing w:before="120"/>
      </w:pPr>
      <w:r w:rsidRPr="001C731C">
        <w:t>e)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sao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dân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lệ,</w:t>
      </w:r>
      <w:r w:rsidR="00AE54EB" w:rsidRPr="001C731C">
        <w:t xml:space="preserve"> </w:t>
      </w:r>
      <w:r w:rsidRPr="001C731C">
        <w:t>còn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(bản</w:t>
      </w:r>
      <w:r w:rsidR="00AE54EB" w:rsidRPr="001C731C">
        <w:t xml:space="preserve"> </w:t>
      </w:r>
      <w:r w:rsidRPr="001C731C">
        <w:t>chính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hồi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sự);</w:t>
      </w:r>
      <w:r w:rsidR="00AE54EB" w:rsidRPr="001C731C">
        <w:t xml:space="preserve"> </w:t>
      </w:r>
      <w:r w:rsidRPr="001C731C">
        <w:t>nếu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nước</w:t>
      </w:r>
      <w:r w:rsidR="00AE54EB" w:rsidRPr="001C731C">
        <w:t xml:space="preserve"> </w:t>
      </w:r>
      <w:r w:rsidRPr="001C731C">
        <w:t>ngoài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dịch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định.</w:t>
      </w:r>
    </w:p>
    <w:p w14:paraId="6D92E474" w14:textId="77777777" w:rsidR="004B09AC" w:rsidRPr="001C731C" w:rsidRDefault="004B09AC" w:rsidP="004C3B28">
      <w:pPr>
        <w:spacing w:before="120"/>
      </w:pPr>
      <w:r w:rsidRPr="001C731C">
        <w:t>5.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sang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dân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tải,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an.</w:t>
      </w:r>
    </w:p>
    <w:p w14:paraId="3753342C" w14:textId="77777777" w:rsidR="004B09AC" w:rsidRPr="001C731C" w:rsidRDefault="004B09AC" w:rsidP="004C3B28">
      <w:pPr>
        <w:spacing w:before="120"/>
      </w:pPr>
      <w:r w:rsidRPr="001C731C">
        <w:t>6.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tự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</w:p>
    <w:p w14:paraId="0E05438B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nộp</w:t>
      </w:r>
      <w:r w:rsidR="00AE54EB" w:rsidRPr="001C731C">
        <w:t xml:space="preserve"> </w:t>
      </w:r>
      <w:r w:rsidRPr="001C731C">
        <w:t>01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b,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quá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dưới</w:t>
      </w:r>
      <w:r w:rsidR="00AE54EB" w:rsidRPr="001C731C">
        <w:t xml:space="preserve"> </w:t>
      </w:r>
      <w:r w:rsidRPr="001C731C">
        <w:t>03</w:t>
      </w:r>
      <w:r w:rsidR="00AE54EB" w:rsidRPr="001C731C">
        <w:t xml:space="preserve"> </w:t>
      </w:r>
      <w:r w:rsidRPr="001C731C">
        <w:t>tháng;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b,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3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hỏng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sai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tin;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b,</w:t>
      </w:r>
      <w:r w:rsidR="00AE54EB" w:rsidRPr="001C731C">
        <w:t xml:space="preserve"> </w:t>
      </w:r>
      <w:r w:rsidRPr="001C731C">
        <w:t>c,</w:t>
      </w:r>
      <w:r w:rsidR="00AE54EB" w:rsidRPr="001C731C">
        <w:t xml:space="preserve"> </w:t>
      </w:r>
      <w:r w:rsidRPr="001C731C">
        <w:t>d,</w:t>
      </w:r>
      <w:r w:rsidR="00AE54EB" w:rsidRPr="001C731C">
        <w:t xml:space="preserve"> </w:t>
      </w:r>
      <w:r w:rsidRPr="001C731C">
        <w:t>đ,</w:t>
      </w:r>
      <w:r w:rsidR="00AE54EB" w:rsidRPr="001C731C">
        <w:t xml:space="preserve"> </w:t>
      </w:r>
      <w:r w:rsidRPr="001C731C">
        <w:t>e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4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dân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sang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vị;</w:t>
      </w:r>
    </w:p>
    <w:p w14:paraId="7AFCF0E0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sơ,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(kèm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sơ)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mối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hợp,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(kèm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cá</w:t>
      </w:r>
      <w:r w:rsidR="00AE54EB" w:rsidRPr="001C731C">
        <w:t xml:space="preserve"> </w:t>
      </w:r>
      <w:r w:rsidRPr="001C731C">
        <w:t>nhân)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mạng</w:t>
      </w:r>
      <w:r w:rsidR="00AE54EB" w:rsidRPr="001C731C">
        <w:t xml:space="preserve"> </w:t>
      </w:r>
      <w:r w:rsidRPr="001C731C">
        <w:t>truyền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liệu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bưu;</w:t>
      </w:r>
    </w:p>
    <w:p w14:paraId="54B1C938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lệ,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định,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định.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bằng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mối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nêu</w:t>
      </w:r>
      <w:r w:rsidR="00AE54EB" w:rsidRPr="001C731C">
        <w:t xml:space="preserve"> </w:t>
      </w:r>
      <w:r w:rsidRPr="001C731C">
        <w:t>rõ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do.</w:t>
      </w:r>
    </w:p>
    <w:p w14:paraId="43814F52" w14:textId="77777777" w:rsidR="004B09AC" w:rsidRPr="001C731C" w:rsidRDefault="005D2460" w:rsidP="004C3B28">
      <w:pPr>
        <w:spacing w:before="120"/>
      </w:pPr>
      <w:bookmarkStart w:id="100" w:name="dieu_46"/>
      <w:r w:rsidRPr="001C731C">
        <w:rPr>
          <w:b/>
          <w:bCs/>
        </w:rPr>
        <w:t>Điều 46. Điều kiện, trình tự, thủ tục cấp lại Giấy phép lái xe quân sự</w:t>
      </w:r>
      <w:bookmarkEnd w:id="100"/>
    </w:p>
    <w:p w14:paraId="52CCDECB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</w:p>
    <w:p w14:paraId="188C0211" w14:textId="77777777" w:rsidR="004B09AC" w:rsidRPr="001C731C" w:rsidRDefault="004B09AC" w:rsidP="004C3B28">
      <w:pPr>
        <w:spacing w:before="120"/>
      </w:pP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còn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hạn,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mất</w:t>
      </w:r>
      <w:r w:rsidR="00AE54EB" w:rsidRPr="001C731C">
        <w:t xml:space="preserve"> </w:t>
      </w:r>
      <w:r w:rsidRPr="001C731C">
        <w:t>dưới</w:t>
      </w:r>
      <w:r w:rsidR="00AE54EB" w:rsidRPr="001C731C">
        <w:t xml:space="preserve"> </w:t>
      </w:r>
      <w:r w:rsidRPr="001C731C">
        <w:t>03</w:t>
      </w:r>
      <w:r w:rsidR="00AE54EB" w:rsidRPr="001C731C">
        <w:t xml:space="preserve"> </w:t>
      </w:r>
      <w:r w:rsidRPr="001C731C">
        <w:t>tháng,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định,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quyền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giữ</w:t>
      </w:r>
      <w:r w:rsidR="00AE54EB" w:rsidRPr="001C731C">
        <w:t xml:space="preserve"> </w:t>
      </w:r>
      <w:r w:rsidRPr="001C731C">
        <w:t>thì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xét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lại.</w:t>
      </w:r>
    </w:p>
    <w:p w14:paraId="4E38045E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gồm:</w:t>
      </w:r>
    </w:p>
    <w:p w14:paraId="560C5AD8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(có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theo)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phòng;</w:t>
      </w:r>
    </w:p>
    <w:p w14:paraId="3306025C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bookmarkStart w:id="101" w:name="tc_29"/>
      <w:r w:rsidR="004F539A" w:rsidRPr="001C731C">
        <w:t xml:space="preserve">điểm </w:t>
      </w:r>
      <w:r w:rsidRPr="001C731C">
        <w:t>b,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45</w:t>
      </w:r>
      <w:r w:rsidR="00AE54EB" w:rsidRPr="001C731C">
        <w:t xml:space="preserve"> </w:t>
      </w:r>
      <w:r w:rsidR="004F539A" w:rsidRPr="001C731C">
        <w:t>Thông tư này</w:t>
      </w:r>
      <w:bookmarkEnd w:id="101"/>
      <w:r w:rsidRPr="001C731C">
        <w:t>;</w:t>
      </w:r>
    </w:p>
    <w:p w14:paraId="089560DC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tường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cá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xác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an,</w:t>
      </w:r>
      <w:r w:rsidR="00AE54EB" w:rsidRPr="001C731C">
        <w:t xml:space="preserve"> </w:t>
      </w:r>
      <w:r w:rsidRPr="001C731C">
        <w:t>chính</w:t>
      </w:r>
      <w:r w:rsidR="00AE54EB" w:rsidRPr="001C731C">
        <w:t xml:space="preserve"> </w:t>
      </w:r>
      <w:r w:rsidRPr="001C731C">
        <w:t>quyền</w:t>
      </w:r>
      <w:r w:rsidR="00AE54EB" w:rsidRPr="001C731C">
        <w:t xml:space="preserve"> </w:t>
      </w:r>
      <w:r w:rsidRPr="001C731C">
        <w:t>địa</w:t>
      </w:r>
      <w:r w:rsidR="00AE54EB" w:rsidRPr="001C731C">
        <w:t xml:space="preserve"> </w:t>
      </w:r>
      <w:r w:rsidRPr="001C731C">
        <w:t>phương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nơi</w:t>
      </w:r>
      <w:r w:rsidR="00AE54EB" w:rsidRPr="001C731C">
        <w:t xml:space="preserve"> </w:t>
      </w:r>
      <w:r w:rsidRPr="001C731C">
        <w:t>cá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mất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xác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giữ.</w:t>
      </w:r>
    </w:p>
    <w:p w14:paraId="65B19ECD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tự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</w:p>
    <w:p w14:paraId="6A26183B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mất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1,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="00AE54EB" w:rsidRPr="001C731C">
        <w:t xml:space="preserve"> </w:t>
      </w:r>
      <w:r w:rsidRPr="001C731C">
        <w:t>nộp</w:t>
      </w:r>
      <w:r w:rsidR="00AE54EB" w:rsidRPr="001C731C">
        <w:t xml:space="preserve"> </w:t>
      </w:r>
      <w:r w:rsidRPr="001C731C">
        <w:t>01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b,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vị.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sơ,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(kèm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sơ)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mối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hợp,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(kèm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cá</w:t>
      </w:r>
      <w:r w:rsidR="00AE54EB" w:rsidRPr="001C731C">
        <w:t xml:space="preserve"> </w:t>
      </w:r>
      <w:r w:rsidRPr="001C731C">
        <w:t>nhân)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mạng</w:t>
      </w:r>
      <w:r w:rsidR="00AE54EB" w:rsidRPr="001C731C">
        <w:t xml:space="preserve"> </w:t>
      </w:r>
      <w:r w:rsidRPr="001C731C">
        <w:t>truyền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liệu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qua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bưu;</w:t>
      </w:r>
    </w:p>
    <w:p w14:paraId="527C6FA4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sau</w:t>
      </w:r>
      <w:r w:rsidR="00AE54EB" w:rsidRPr="001C731C">
        <w:t xml:space="preserve"> </w:t>
      </w:r>
      <w:r w:rsidRPr="001C731C">
        <w:t>15</w:t>
      </w:r>
      <w:r w:rsidR="00AE54EB" w:rsidRPr="001C731C">
        <w:t xml:space="preserve"> </w:t>
      </w:r>
      <w:r w:rsidRPr="001C731C">
        <w:t>ngày,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lệ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xác</w:t>
      </w:r>
      <w:r w:rsidR="00AE54EB" w:rsidRPr="001C731C">
        <w:t xml:space="preserve"> </w:t>
      </w:r>
      <w:r w:rsidRPr="001C731C">
        <w:t>minh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quyền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giữ.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lại,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bằng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nêu</w:t>
      </w:r>
      <w:r w:rsidR="00AE54EB" w:rsidRPr="001C731C">
        <w:t xml:space="preserve"> </w:t>
      </w:r>
      <w:r w:rsidRPr="001C731C">
        <w:t>rõ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do.</w:t>
      </w:r>
    </w:p>
    <w:p w14:paraId="0AD3C91D" w14:textId="77777777" w:rsidR="004B09AC" w:rsidRPr="001C731C" w:rsidRDefault="005D2460" w:rsidP="004C3B28">
      <w:pPr>
        <w:spacing w:before="120"/>
      </w:pPr>
      <w:bookmarkStart w:id="102" w:name="dieu_47"/>
      <w:r w:rsidRPr="001C731C">
        <w:rPr>
          <w:b/>
          <w:bCs/>
        </w:rPr>
        <w:t>Điều 47. Thu hồi Giấy phép lái xe quân sự</w:t>
      </w:r>
      <w:bookmarkEnd w:id="102"/>
    </w:p>
    <w:p w14:paraId="79D70B8A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mối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quyền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hồi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phát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dối,</w:t>
      </w:r>
      <w:r w:rsidR="00AE54EB" w:rsidRPr="001C731C">
        <w:t xml:space="preserve"> </w:t>
      </w:r>
      <w:r w:rsidRPr="001C731C">
        <w:t>giả</w:t>
      </w:r>
      <w:r w:rsidR="00AE54EB" w:rsidRPr="001C731C">
        <w:t xml:space="preserve"> </w:t>
      </w:r>
      <w:r w:rsidRPr="001C731C">
        <w:t>mạo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sơ,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tờ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cấp,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sự.</w:t>
      </w:r>
    </w:p>
    <w:p w14:paraId="49E29B34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mối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hồi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thuật.</w:t>
      </w:r>
    </w:p>
    <w:p w14:paraId="1568ED4A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07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hồi,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xem</w:t>
      </w:r>
      <w:r w:rsidR="00AE54EB" w:rsidRPr="001C731C">
        <w:t xml:space="preserve"> </w:t>
      </w:r>
      <w:r w:rsidRPr="001C731C">
        <w:t>xét,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hồi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định.</w:t>
      </w:r>
    </w:p>
    <w:p w14:paraId="7563E9B9" w14:textId="77777777" w:rsidR="004B09AC" w:rsidRPr="001C731C" w:rsidRDefault="005D2460" w:rsidP="004C3B28">
      <w:pPr>
        <w:spacing w:before="120"/>
      </w:pPr>
      <w:bookmarkStart w:id="103" w:name="chuong_4"/>
      <w:r w:rsidRPr="001C731C">
        <w:rPr>
          <w:b/>
          <w:bCs/>
        </w:rPr>
        <w:t>Chương IV</w:t>
      </w:r>
      <w:bookmarkEnd w:id="103"/>
    </w:p>
    <w:p w14:paraId="150A671B" w14:textId="77777777" w:rsidR="004B09AC" w:rsidRPr="001C731C" w:rsidRDefault="005D2460" w:rsidP="004C3B28">
      <w:pPr>
        <w:spacing w:before="120"/>
        <w:jc w:val="center"/>
        <w:rPr>
          <w:b/>
          <w:sz w:val="24"/>
        </w:rPr>
      </w:pPr>
      <w:bookmarkStart w:id="104" w:name="chuong_4_name"/>
      <w:r w:rsidRPr="001C731C">
        <w:rPr>
          <w:b/>
          <w:bCs/>
          <w:sz w:val="24"/>
        </w:rPr>
        <w:t xml:space="preserve">BỒI DƯỠNG KIẾN THỨC PHÁP </w:t>
      </w:r>
      <w:r w:rsidR="001C731C" w:rsidRPr="001C731C">
        <w:rPr>
          <w:b/>
          <w:bCs/>
          <w:sz w:val="24"/>
        </w:rPr>
        <w:t>LUẬT</w:t>
      </w:r>
      <w:r w:rsidRPr="001C731C">
        <w:rPr>
          <w:b/>
          <w:bCs/>
          <w:sz w:val="24"/>
        </w:rPr>
        <w:t xml:space="preserve"> VỀ GIAO THÔNG ĐƯỜNG BỘ</w:t>
      </w:r>
      <w:bookmarkEnd w:id="104"/>
    </w:p>
    <w:p w14:paraId="4B2224E4" w14:textId="77777777" w:rsidR="004B09AC" w:rsidRPr="001C731C" w:rsidRDefault="005D2460" w:rsidP="004C3B28">
      <w:pPr>
        <w:spacing w:before="120"/>
      </w:pPr>
      <w:bookmarkStart w:id="105" w:name="dieu_48"/>
      <w:r w:rsidRPr="001C731C">
        <w:rPr>
          <w:b/>
          <w:bCs/>
        </w:rPr>
        <w:t xml:space="preserve">Điều 48. Điều kiện và hồ sơ dự bồi dưỡng kiến thức pháp </w:t>
      </w:r>
      <w:r w:rsidR="001C731C" w:rsidRPr="001C731C">
        <w:rPr>
          <w:b/>
          <w:bCs/>
        </w:rPr>
        <w:t>luật</w:t>
      </w:r>
      <w:r w:rsidRPr="001C731C">
        <w:rPr>
          <w:b/>
          <w:bCs/>
        </w:rPr>
        <w:t xml:space="preserve"> về giao thông đường bộ</w:t>
      </w:r>
      <w:bookmarkEnd w:id="105"/>
    </w:p>
    <w:p w14:paraId="77EE0D80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</w:p>
    <w:p w14:paraId="0288DD11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đang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gia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bộ,</w:t>
      </w:r>
      <w:r w:rsidR="00AE54EB" w:rsidRPr="001C731C">
        <w:t xml:space="preserve"> </w:t>
      </w:r>
      <w:r w:rsidRPr="001C731C">
        <w:t>chưa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quyền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xe;</w:t>
      </w:r>
    </w:p>
    <w:p w14:paraId="57958880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mối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phòng.</w:t>
      </w:r>
    </w:p>
    <w:p w14:paraId="1EA2809A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gồm:</w:t>
      </w:r>
    </w:p>
    <w:p w14:paraId="5B2C6637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dự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106" w:name="bieumau_ms_09_pl1"/>
      <w:r w:rsidR="002A235C" w:rsidRPr="001C731C">
        <w:t>Mẫu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09</w:t>
      </w:r>
      <w:r w:rsidR="00AE54EB" w:rsidRPr="001C731C">
        <w:t xml:space="preserve"> </w:t>
      </w:r>
      <w:r w:rsidR="002A235C" w:rsidRPr="001C731C">
        <w:t>Phụ lục</w:t>
      </w:r>
      <w:r w:rsidR="00AE54EB" w:rsidRPr="001C731C">
        <w:t xml:space="preserve"> </w:t>
      </w:r>
      <w:r w:rsidRPr="001C731C">
        <w:t>I</w:t>
      </w:r>
      <w:bookmarkEnd w:id="106"/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4F539A" w:rsidRPr="001C731C">
        <w:t>Thông tư này</w:t>
      </w:r>
      <w:r w:rsidRPr="001C731C">
        <w:t>;</w:t>
      </w:r>
    </w:p>
    <w:p w14:paraId="515A36C1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sao</w:t>
      </w:r>
      <w:r w:rsidR="00AE54EB" w:rsidRPr="001C731C">
        <w:t xml:space="preserve"> </w:t>
      </w:r>
      <w:r w:rsidRPr="001C731C">
        <w:t>Căn</w:t>
      </w:r>
      <w:r w:rsidR="00AE54EB" w:rsidRPr="001C731C">
        <w:t xml:space="preserve"> </w:t>
      </w:r>
      <w:r w:rsidRPr="001C731C">
        <w:t>cước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dân</w:t>
      </w:r>
      <w:r w:rsidR="00AE54EB" w:rsidRPr="001C731C">
        <w:t xml:space="preserve"> </w:t>
      </w:r>
      <w:r w:rsidRPr="001C731C">
        <w:t>(căn</w:t>
      </w:r>
      <w:r w:rsidR="00AE54EB" w:rsidRPr="001C731C">
        <w:t xml:space="preserve"> </w:t>
      </w:r>
      <w:r w:rsidRPr="001C731C">
        <w:t>cước)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tờ</w:t>
      </w:r>
      <w:r w:rsidR="00AE54EB" w:rsidRPr="001C731C">
        <w:t xml:space="preserve"> </w:t>
      </w:r>
      <w:r w:rsidRPr="001C731C">
        <w:t>sau: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minh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nhập</w:t>
      </w:r>
      <w:r w:rsidR="00AE54EB" w:rsidRPr="001C731C">
        <w:t xml:space="preserve"> </w:t>
      </w:r>
      <w:r w:rsidRPr="001C731C">
        <w:t>ngũ,</w:t>
      </w:r>
      <w:r w:rsidR="00AE54EB" w:rsidRPr="001C731C">
        <w:t xml:space="preserve"> </w:t>
      </w:r>
      <w:r w:rsidRPr="001C731C">
        <w:t>tuyển</w:t>
      </w:r>
      <w:r w:rsidR="00AE54EB" w:rsidRPr="001C731C">
        <w:t xml:space="preserve"> </w:t>
      </w:r>
      <w:r w:rsidRPr="001C731C">
        <w:t>dụng,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lương,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hàm,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gần</w:t>
      </w:r>
      <w:r w:rsidR="00AE54EB" w:rsidRPr="001C731C">
        <w:t xml:space="preserve"> </w:t>
      </w:r>
      <w:r w:rsidRPr="001C731C">
        <w:t>nhất</w:t>
      </w:r>
      <w:r w:rsidR="00AE54EB" w:rsidRPr="001C731C">
        <w:t xml:space="preserve"> </w:t>
      </w:r>
      <w:r w:rsidRPr="001C731C">
        <w:t>còn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lực;</w:t>
      </w:r>
    </w:p>
    <w:p w14:paraId="0CF35DBD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đoàn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đương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lên;</w:t>
      </w:r>
    </w:p>
    <w:p w14:paraId="6F5FC40B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02</w:t>
      </w:r>
      <w:r w:rsidR="00AE54EB" w:rsidRPr="001C731C">
        <w:t xml:space="preserve"> </w:t>
      </w:r>
      <w:r w:rsidRPr="001C731C">
        <w:t>ảnh</w:t>
      </w:r>
      <w:r w:rsidR="00AE54EB" w:rsidRPr="001C731C">
        <w:t xml:space="preserve"> </w:t>
      </w:r>
      <w:r w:rsidRPr="001C731C">
        <w:t>màu</w:t>
      </w:r>
      <w:r w:rsidR="00AE54EB" w:rsidRPr="001C731C">
        <w:t xml:space="preserve"> </w:t>
      </w:r>
      <w:r w:rsidRPr="001C731C">
        <w:t>cỡ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Pr="001C731C">
        <w:t>x</w:t>
      </w:r>
      <w:r w:rsidR="00AE54EB" w:rsidRPr="001C731C">
        <w:t xml:space="preserve"> </w:t>
      </w:r>
      <w:r w:rsidRPr="001C731C">
        <w:t>3</w:t>
      </w:r>
      <w:r w:rsidR="00AE54EB" w:rsidRPr="001C731C">
        <w:t xml:space="preserve"> </w:t>
      </w:r>
      <w:r w:rsidRPr="001C731C">
        <w:t>cm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107" w:name="tc_30"/>
      <w:r w:rsidR="004F539A" w:rsidRPr="001C731C">
        <w:t xml:space="preserve">điểm </w:t>
      </w:r>
      <w:r w:rsidRPr="001C731C">
        <w:t>đ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="004F539A" w:rsidRPr="001C731C">
        <w:t>Thông tư này</w:t>
      </w:r>
      <w:bookmarkEnd w:id="107"/>
      <w:r w:rsidRPr="001C731C">
        <w:t>.</w:t>
      </w:r>
    </w:p>
    <w:p w14:paraId="47F0D687" w14:textId="77777777" w:rsidR="004B09AC" w:rsidRPr="001C731C" w:rsidRDefault="005D2460" w:rsidP="004C3B28">
      <w:pPr>
        <w:spacing w:before="120"/>
      </w:pPr>
      <w:bookmarkStart w:id="108" w:name="dieu_49"/>
      <w:r w:rsidRPr="001C731C">
        <w:rPr>
          <w:b/>
          <w:bCs/>
        </w:rPr>
        <w:t xml:space="preserve">Điều 49. Cơ sở bồi dưỡng kiến thức pháp </w:t>
      </w:r>
      <w:r w:rsidR="001C731C" w:rsidRPr="001C731C">
        <w:rPr>
          <w:b/>
          <w:bCs/>
        </w:rPr>
        <w:t>luật</w:t>
      </w:r>
      <w:r w:rsidRPr="001C731C">
        <w:rPr>
          <w:b/>
          <w:bCs/>
        </w:rPr>
        <w:t xml:space="preserve"> về giao thông đường bộ</w:t>
      </w:r>
      <w:bookmarkEnd w:id="108"/>
    </w:p>
    <w:p w14:paraId="7D62CEAF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đội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sau:</w:t>
      </w:r>
    </w:p>
    <w:p w14:paraId="52A00104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bộ;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liệu</w:t>
      </w:r>
      <w:r w:rsidR="00AE54EB" w:rsidRPr="001C731C">
        <w:t xml:space="preserve"> </w:t>
      </w:r>
      <w:r w:rsidRPr="001C731C">
        <w:t>giảng</w:t>
      </w:r>
      <w:r w:rsidR="00AE54EB" w:rsidRPr="001C731C">
        <w:t xml:space="preserve"> </w:t>
      </w:r>
      <w:r w:rsidRPr="001C731C">
        <w:t>dạy,</w:t>
      </w:r>
      <w:r w:rsidR="00AE54EB" w:rsidRPr="001C731C">
        <w:t xml:space="preserve"> </w:t>
      </w:r>
      <w:r w:rsidRPr="001C731C">
        <w:t>sa</w:t>
      </w:r>
      <w:r w:rsidR="00AE54EB" w:rsidRPr="001C731C">
        <w:t xml:space="preserve"> </w:t>
      </w:r>
      <w:r w:rsidRPr="001C731C">
        <w:t>hình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hệ</w:t>
      </w:r>
      <w:r w:rsidR="00AE54EB" w:rsidRPr="001C731C">
        <w:t xml:space="preserve"> </w:t>
      </w:r>
      <w:r w:rsidRPr="001C731C">
        <w:t>thống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định;</w:t>
      </w:r>
    </w:p>
    <w:p w14:paraId="5F53D097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giảng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chuẩn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giảng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sự.</w:t>
      </w:r>
    </w:p>
    <w:p w14:paraId="2D761E67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</w:p>
    <w:p w14:paraId="27791E53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DE6C6C" w:rsidRPr="001C731C">
        <w:t>chương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>Thông tư này</w:t>
      </w:r>
      <w:r w:rsidRPr="001C731C">
        <w:t>;</w:t>
      </w:r>
    </w:p>
    <w:p w14:paraId="6C8D25E0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hoạch</w:t>
      </w:r>
      <w:r w:rsidR="00AE54EB" w:rsidRPr="001C731C">
        <w:t xml:space="preserve"> </w:t>
      </w:r>
      <w:r w:rsidRPr="001C731C">
        <w:t>mở</w:t>
      </w:r>
      <w:r w:rsidR="00AE54EB" w:rsidRPr="001C731C">
        <w:t xml:space="preserve"> </w:t>
      </w:r>
      <w:r w:rsidRPr="001C731C">
        <w:t>lớp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thuật;</w:t>
      </w:r>
    </w:p>
    <w:p w14:paraId="7DF2E667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đạt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cầu;</w:t>
      </w:r>
    </w:p>
    <w:p w14:paraId="6A7DEA23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Lưu</w:t>
      </w:r>
      <w:r w:rsidR="00AE54EB" w:rsidRPr="001C731C">
        <w:t xml:space="preserve"> </w:t>
      </w:r>
      <w:r w:rsidRPr="001C731C">
        <w:t>trữ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liệu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liên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dùng.</w:t>
      </w:r>
    </w:p>
    <w:p w14:paraId="7B8C3021" w14:textId="77777777" w:rsidR="004B09AC" w:rsidRPr="001C731C" w:rsidRDefault="005D2460" w:rsidP="004C3B28">
      <w:pPr>
        <w:spacing w:before="120"/>
      </w:pPr>
      <w:bookmarkStart w:id="109" w:name="dieu_50"/>
      <w:r w:rsidRPr="001C731C">
        <w:rPr>
          <w:b/>
          <w:bCs/>
        </w:rPr>
        <w:t xml:space="preserve">Điều 50. Chương trình bồi dưỡng kiến thức pháp </w:t>
      </w:r>
      <w:r w:rsidR="001C731C" w:rsidRPr="001C731C">
        <w:rPr>
          <w:b/>
          <w:bCs/>
        </w:rPr>
        <w:t>luật</w:t>
      </w:r>
      <w:r w:rsidRPr="001C731C">
        <w:rPr>
          <w:b/>
          <w:bCs/>
        </w:rPr>
        <w:t xml:space="preserve"> về giao thông đường bộ</w:t>
      </w:r>
      <w:bookmarkEnd w:id="10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6300"/>
        <w:gridCol w:w="2130"/>
      </w:tblGrid>
      <w:tr w:rsidR="004B09AC" w:rsidRPr="001C731C" w14:paraId="16A43CD5" w14:textId="77777777">
        <w:tc>
          <w:tcPr>
            <w:tcW w:w="358" w:type="pct"/>
            <w:vAlign w:val="center"/>
          </w:tcPr>
          <w:p w14:paraId="4C1F660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TT</w:t>
            </w:r>
          </w:p>
        </w:tc>
        <w:tc>
          <w:tcPr>
            <w:tcW w:w="3469" w:type="pct"/>
            <w:vAlign w:val="center"/>
          </w:tcPr>
          <w:p w14:paraId="6B995D0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Nội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dung</w:t>
            </w:r>
          </w:p>
        </w:tc>
        <w:tc>
          <w:tcPr>
            <w:tcW w:w="1173" w:type="pct"/>
            <w:vAlign w:val="center"/>
          </w:tcPr>
          <w:p w14:paraId="7592AA8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Thời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gian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(giờ)</w:t>
            </w:r>
          </w:p>
        </w:tc>
      </w:tr>
      <w:tr w:rsidR="004B09AC" w:rsidRPr="001C731C" w14:paraId="34274CC1" w14:textId="77777777">
        <w:tc>
          <w:tcPr>
            <w:tcW w:w="358" w:type="pct"/>
            <w:vAlign w:val="center"/>
          </w:tcPr>
          <w:p w14:paraId="35BE77B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</w:t>
            </w:r>
          </w:p>
        </w:tc>
        <w:tc>
          <w:tcPr>
            <w:tcW w:w="3469" w:type="pct"/>
            <w:vAlign w:val="center"/>
          </w:tcPr>
          <w:p w14:paraId="67048EFC" w14:textId="77777777" w:rsidR="004B09AC" w:rsidRPr="001C731C" w:rsidRDefault="004B09AC" w:rsidP="004C3B28">
            <w:pPr>
              <w:spacing w:before="120"/>
            </w:pPr>
            <w:r w:rsidRPr="001C731C">
              <w:t>Pháp</w:t>
            </w:r>
            <w:r w:rsidR="00AE54EB" w:rsidRPr="001C731C">
              <w:t xml:space="preserve"> </w:t>
            </w:r>
            <w:r w:rsidR="001C731C" w:rsidRPr="001C731C">
              <w:t>luật</w:t>
            </w:r>
            <w:r w:rsidR="00AE54EB" w:rsidRPr="001C731C">
              <w:t xml:space="preserve"> </w:t>
            </w:r>
            <w:r w:rsidRPr="001C731C">
              <w:t>về</w:t>
            </w:r>
            <w:r w:rsidR="00AE54EB" w:rsidRPr="001C731C">
              <w:t xml:space="preserve"> </w:t>
            </w:r>
            <w:r w:rsidRPr="001C731C">
              <w:t>giao</w:t>
            </w:r>
            <w:r w:rsidR="00AE54EB" w:rsidRPr="001C731C">
              <w:t xml:space="preserve"> </w:t>
            </w:r>
            <w:r w:rsidRPr="001C731C">
              <w:t>thông</w:t>
            </w:r>
            <w:r w:rsidR="00AE54EB" w:rsidRPr="001C731C">
              <w:t xml:space="preserve"> </w:t>
            </w:r>
            <w:r w:rsidRPr="001C731C">
              <w:t>đường</w:t>
            </w:r>
            <w:r w:rsidR="00AE54EB" w:rsidRPr="001C731C">
              <w:t xml:space="preserve"> </w:t>
            </w:r>
            <w:r w:rsidRPr="001C731C">
              <w:t>bộ</w:t>
            </w:r>
          </w:p>
        </w:tc>
        <w:tc>
          <w:tcPr>
            <w:tcW w:w="1173" w:type="pct"/>
            <w:vAlign w:val="center"/>
          </w:tcPr>
          <w:p w14:paraId="34EE470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12</w:t>
            </w:r>
          </w:p>
        </w:tc>
      </w:tr>
      <w:tr w:rsidR="004B09AC" w:rsidRPr="001C731C" w14:paraId="7490B524" w14:textId="77777777">
        <w:tc>
          <w:tcPr>
            <w:tcW w:w="358" w:type="pct"/>
            <w:vAlign w:val="center"/>
          </w:tcPr>
          <w:p w14:paraId="62B85BF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</w:t>
            </w:r>
          </w:p>
        </w:tc>
        <w:tc>
          <w:tcPr>
            <w:tcW w:w="3469" w:type="pct"/>
            <w:vAlign w:val="center"/>
          </w:tcPr>
          <w:p w14:paraId="55ACA9A8" w14:textId="77777777" w:rsidR="004B09AC" w:rsidRPr="001C731C" w:rsidRDefault="004B09AC" w:rsidP="004C3B28">
            <w:pPr>
              <w:spacing w:before="120"/>
            </w:pPr>
            <w:r w:rsidRPr="001C731C">
              <w:t>Quy</w:t>
            </w:r>
            <w:r w:rsidR="00AE54EB" w:rsidRPr="001C731C">
              <w:t xml:space="preserve"> </w:t>
            </w:r>
            <w:r w:rsidRPr="001C731C">
              <w:t>chuẩn</w:t>
            </w:r>
            <w:r w:rsidR="00AE54EB" w:rsidRPr="001C731C">
              <w:t xml:space="preserve"> </w:t>
            </w:r>
            <w:r w:rsidRPr="001C731C">
              <w:t>quốc</w:t>
            </w:r>
            <w:r w:rsidR="00AE54EB" w:rsidRPr="001C731C">
              <w:t xml:space="preserve"> </w:t>
            </w:r>
            <w:r w:rsidRPr="001C731C">
              <w:t>gia</w:t>
            </w:r>
            <w:r w:rsidR="00AE54EB" w:rsidRPr="001C731C">
              <w:t xml:space="preserve"> </w:t>
            </w:r>
            <w:r w:rsidRPr="001C731C">
              <w:t>về</w:t>
            </w:r>
            <w:r w:rsidR="00AE54EB" w:rsidRPr="001C731C">
              <w:t xml:space="preserve"> </w:t>
            </w:r>
            <w:r w:rsidRPr="001C731C">
              <w:t>báo</w:t>
            </w:r>
            <w:r w:rsidR="00AE54EB" w:rsidRPr="001C731C">
              <w:t xml:space="preserve"> </w:t>
            </w:r>
            <w:r w:rsidRPr="001C731C">
              <w:t>hiệu</w:t>
            </w:r>
            <w:r w:rsidR="00AE54EB" w:rsidRPr="001C731C">
              <w:t xml:space="preserve"> </w:t>
            </w:r>
            <w:r w:rsidRPr="001C731C">
              <w:t>đường</w:t>
            </w:r>
            <w:r w:rsidR="00AE54EB" w:rsidRPr="001C731C">
              <w:t xml:space="preserve"> </w:t>
            </w:r>
            <w:r w:rsidRPr="001C731C">
              <w:t>bộ</w:t>
            </w:r>
          </w:p>
        </w:tc>
        <w:tc>
          <w:tcPr>
            <w:tcW w:w="1173" w:type="pct"/>
            <w:vAlign w:val="center"/>
          </w:tcPr>
          <w:p w14:paraId="5BF5823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8</w:t>
            </w:r>
          </w:p>
        </w:tc>
      </w:tr>
      <w:tr w:rsidR="004B09AC" w:rsidRPr="001C731C" w14:paraId="60ADC255" w14:textId="77777777">
        <w:tc>
          <w:tcPr>
            <w:tcW w:w="358" w:type="pct"/>
            <w:vAlign w:val="center"/>
          </w:tcPr>
          <w:p w14:paraId="6E82256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</w:t>
            </w:r>
          </w:p>
        </w:tc>
        <w:tc>
          <w:tcPr>
            <w:tcW w:w="3469" w:type="pct"/>
            <w:vAlign w:val="center"/>
          </w:tcPr>
          <w:p w14:paraId="11E0EB75" w14:textId="77777777" w:rsidR="004B09AC" w:rsidRPr="001C731C" w:rsidRDefault="004B09AC" w:rsidP="004C3B28">
            <w:pPr>
              <w:spacing w:before="120"/>
            </w:pPr>
            <w:r w:rsidRPr="001C731C">
              <w:t>Xử</w:t>
            </w:r>
            <w:r w:rsidR="00AE54EB" w:rsidRPr="001C731C">
              <w:t xml:space="preserve"> </w:t>
            </w:r>
            <w:r w:rsidRPr="001C731C">
              <w:t>lý</w:t>
            </w:r>
            <w:r w:rsidR="00AE54EB" w:rsidRPr="001C731C">
              <w:t xml:space="preserve"> </w:t>
            </w:r>
            <w:r w:rsidRPr="001C731C">
              <w:t>vi</w:t>
            </w:r>
            <w:r w:rsidR="00AE54EB" w:rsidRPr="001C731C">
              <w:t xml:space="preserve"> </w:t>
            </w:r>
            <w:r w:rsidRPr="001C731C">
              <w:t>phạm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Pr="001C731C">
              <w:t>chính</w:t>
            </w:r>
            <w:r w:rsidR="00AE54EB" w:rsidRPr="001C731C">
              <w:t xml:space="preserve"> </w:t>
            </w:r>
            <w:r w:rsidRPr="001C731C">
              <w:t>trong</w:t>
            </w:r>
            <w:r w:rsidR="00AE54EB" w:rsidRPr="001C731C">
              <w:t xml:space="preserve"> </w:t>
            </w:r>
            <w:r w:rsidRPr="001C731C">
              <w:t>lĩnh</w:t>
            </w:r>
            <w:r w:rsidR="00AE54EB" w:rsidRPr="001C731C">
              <w:t xml:space="preserve"> </w:t>
            </w:r>
            <w:r w:rsidRPr="001C731C">
              <w:t>vực</w:t>
            </w:r>
            <w:r w:rsidR="00AE54EB" w:rsidRPr="001C731C">
              <w:t xml:space="preserve"> </w:t>
            </w:r>
            <w:r w:rsidRPr="001C731C">
              <w:t>giao</w:t>
            </w:r>
            <w:r w:rsidR="00AE54EB" w:rsidRPr="001C731C">
              <w:t xml:space="preserve"> </w:t>
            </w:r>
            <w:r w:rsidRPr="001C731C">
              <w:t>thông</w:t>
            </w:r>
            <w:r w:rsidR="00AE54EB" w:rsidRPr="001C731C">
              <w:t xml:space="preserve"> </w:t>
            </w:r>
            <w:r w:rsidRPr="001C731C">
              <w:t>đường</w:t>
            </w:r>
            <w:r w:rsidR="00AE54EB" w:rsidRPr="001C731C">
              <w:t xml:space="preserve"> </w:t>
            </w:r>
            <w:r w:rsidRPr="001C731C">
              <w:t>bộ</w:t>
            </w:r>
          </w:p>
        </w:tc>
        <w:tc>
          <w:tcPr>
            <w:tcW w:w="1173" w:type="pct"/>
            <w:vAlign w:val="center"/>
          </w:tcPr>
          <w:p w14:paraId="7CB5ACA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</w:t>
            </w:r>
          </w:p>
        </w:tc>
      </w:tr>
      <w:tr w:rsidR="004B09AC" w:rsidRPr="001C731C" w14:paraId="05C511B5" w14:textId="77777777">
        <w:tc>
          <w:tcPr>
            <w:tcW w:w="358" w:type="pct"/>
            <w:vAlign w:val="center"/>
          </w:tcPr>
          <w:p w14:paraId="0505294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</w:t>
            </w:r>
          </w:p>
        </w:tc>
        <w:tc>
          <w:tcPr>
            <w:tcW w:w="3469" w:type="pct"/>
            <w:vAlign w:val="center"/>
          </w:tcPr>
          <w:p w14:paraId="320E0A19" w14:textId="77777777" w:rsidR="004B09AC" w:rsidRPr="001C731C" w:rsidRDefault="004B09AC" w:rsidP="004C3B28">
            <w:pPr>
              <w:spacing w:before="120"/>
            </w:pPr>
            <w:r w:rsidRPr="001C731C">
              <w:t>Quy</w:t>
            </w:r>
            <w:r w:rsidR="00AE54EB" w:rsidRPr="001C731C">
              <w:t xml:space="preserve"> </w:t>
            </w:r>
            <w:r w:rsidRPr="001C731C">
              <w:t>định</w:t>
            </w:r>
            <w:r w:rsidR="00AE54EB" w:rsidRPr="001C731C">
              <w:t xml:space="preserve"> </w:t>
            </w:r>
            <w:r w:rsidRPr="001C731C">
              <w:t>về</w:t>
            </w:r>
            <w:r w:rsidR="00AE54EB" w:rsidRPr="001C731C">
              <w:t xml:space="preserve"> </w:t>
            </w:r>
            <w:r w:rsidRPr="001C731C">
              <w:t>quản</w:t>
            </w:r>
            <w:r w:rsidR="00AE54EB" w:rsidRPr="001C731C">
              <w:t xml:space="preserve"> </w:t>
            </w:r>
            <w:r w:rsidRPr="001C731C">
              <w:t>lý</w:t>
            </w:r>
            <w:r w:rsidR="00AE54EB" w:rsidRPr="001C731C">
              <w:t xml:space="preserve"> </w:t>
            </w:r>
            <w:r w:rsidRPr="001C731C">
              <w:t>sử</w:t>
            </w:r>
            <w:r w:rsidR="00AE54EB" w:rsidRPr="001C731C">
              <w:t xml:space="preserve"> </w:t>
            </w:r>
            <w:r w:rsidRPr="001C731C">
              <w:t>dụng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máy</w:t>
            </w:r>
            <w:r w:rsidR="00AE54EB" w:rsidRPr="001C731C">
              <w:t xml:space="preserve"> </w:t>
            </w:r>
            <w:r w:rsidRPr="001C731C">
              <w:t>chuyên</w:t>
            </w:r>
            <w:r w:rsidR="00AE54EB" w:rsidRPr="001C731C">
              <w:t xml:space="preserve"> </w:t>
            </w:r>
            <w:r w:rsidRPr="001C731C">
              <w:t>dùng</w:t>
            </w:r>
            <w:r w:rsidR="00AE54EB" w:rsidRPr="001C731C">
              <w:t xml:space="preserve"> </w:t>
            </w:r>
            <w:r w:rsidRPr="001C731C">
              <w:t>tham</w:t>
            </w:r>
            <w:r w:rsidR="00AE54EB" w:rsidRPr="001C731C">
              <w:t xml:space="preserve"> </w:t>
            </w:r>
            <w:r w:rsidRPr="001C731C">
              <w:t>gia</w:t>
            </w:r>
            <w:r w:rsidR="00AE54EB" w:rsidRPr="001C731C">
              <w:t xml:space="preserve"> </w:t>
            </w:r>
            <w:r w:rsidRPr="001C731C">
              <w:t>giao</w:t>
            </w:r>
            <w:r w:rsidR="00AE54EB" w:rsidRPr="001C731C">
              <w:t xml:space="preserve"> </w:t>
            </w:r>
            <w:r w:rsidRPr="001C731C">
              <w:t>thông</w:t>
            </w:r>
            <w:r w:rsidR="00AE54EB" w:rsidRPr="001C731C">
              <w:t xml:space="preserve"> </w:t>
            </w:r>
            <w:r w:rsidRPr="001C731C">
              <w:t>đường</w:t>
            </w:r>
            <w:r w:rsidR="00AE54EB" w:rsidRPr="001C731C">
              <w:t xml:space="preserve"> </w:t>
            </w:r>
            <w:r w:rsidRPr="001C731C">
              <w:t>bộ</w:t>
            </w:r>
          </w:p>
        </w:tc>
        <w:tc>
          <w:tcPr>
            <w:tcW w:w="1173" w:type="pct"/>
            <w:vAlign w:val="center"/>
          </w:tcPr>
          <w:p w14:paraId="5FA6317A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</w:t>
            </w:r>
          </w:p>
        </w:tc>
      </w:tr>
      <w:tr w:rsidR="004B09AC" w:rsidRPr="001C731C" w14:paraId="539EA305" w14:textId="77777777">
        <w:tc>
          <w:tcPr>
            <w:tcW w:w="358" w:type="pct"/>
            <w:vAlign w:val="center"/>
          </w:tcPr>
          <w:p w14:paraId="7444EDF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</w:t>
            </w:r>
          </w:p>
        </w:tc>
        <w:tc>
          <w:tcPr>
            <w:tcW w:w="3469" w:type="pct"/>
            <w:vAlign w:val="center"/>
          </w:tcPr>
          <w:p w14:paraId="136948AA" w14:textId="77777777" w:rsidR="004B09AC" w:rsidRPr="001C731C" w:rsidRDefault="004B09AC" w:rsidP="004C3B28">
            <w:pPr>
              <w:spacing w:before="120"/>
            </w:pPr>
            <w:r w:rsidRPr="001C731C">
              <w:t>Ôn</w:t>
            </w:r>
            <w:r w:rsidR="00AE54EB" w:rsidRPr="001C731C">
              <w:t xml:space="preserve"> </w:t>
            </w:r>
            <w:r w:rsidRPr="001C731C">
              <w:t>tập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kiểm</w:t>
            </w:r>
            <w:r w:rsidR="00AE54EB" w:rsidRPr="001C731C">
              <w:t xml:space="preserve"> </w:t>
            </w:r>
            <w:r w:rsidRPr="001C731C">
              <w:t>tra</w:t>
            </w:r>
          </w:p>
        </w:tc>
        <w:tc>
          <w:tcPr>
            <w:tcW w:w="1173" w:type="pct"/>
            <w:vAlign w:val="center"/>
          </w:tcPr>
          <w:p w14:paraId="49155D0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</w:t>
            </w:r>
          </w:p>
        </w:tc>
      </w:tr>
      <w:tr w:rsidR="004B09AC" w:rsidRPr="001C731C" w14:paraId="45071BD2" w14:textId="77777777">
        <w:tc>
          <w:tcPr>
            <w:tcW w:w="358" w:type="pct"/>
            <w:vAlign w:val="center"/>
          </w:tcPr>
          <w:p w14:paraId="07E0C99E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3469" w:type="pct"/>
            <w:vAlign w:val="center"/>
          </w:tcPr>
          <w:p w14:paraId="55A35AD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Tổng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cộng</w:t>
            </w:r>
          </w:p>
        </w:tc>
        <w:tc>
          <w:tcPr>
            <w:tcW w:w="1173" w:type="pct"/>
            <w:vAlign w:val="center"/>
          </w:tcPr>
          <w:p w14:paraId="76E1870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32</w:t>
            </w:r>
          </w:p>
        </w:tc>
      </w:tr>
    </w:tbl>
    <w:p w14:paraId="3CC32B52" w14:textId="77777777" w:rsidR="004B09AC" w:rsidRPr="001C731C" w:rsidRDefault="005D2460" w:rsidP="004C3B28">
      <w:pPr>
        <w:spacing w:before="120"/>
      </w:pPr>
      <w:bookmarkStart w:id="110" w:name="dieu_51"/>
      <w:r w:rsidRPr="001C731C">
        <w:rPr>
          <w:b/>
          <w:bCs/>
        </w:rPr>
        <w:t xml:space="preserve">Điều 51. </w:t>
      </w:r>
      <w:r w:rsidR="002A235C" w:rsidRPr="001C731C">
        <w:rPr>
          <w:b/>
          <w:bCs/>
        </w:rPr>
        <w:t>Mẫu</w:t>
      </w:r>
      <w:r w:rsidRPr="001C731C">
        <w:rPr>
          <w:b/>
          <w:bCs/>
        </w:rPr>
        <w:t xml:space="preserve"> chứng chỉ và thời hạn sử dụng</w:t>
      </w:r>
      <w:bookmarkEnd w:id="110"/>
    </w:p>
    <w:p w14:paraId="2661AF13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="002A235C" w:rsidRPr="001C731C">
        <w:t>Mẫu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111" w:name="bieumau_ms_10_pl1"/>
      <w:r w:rsidR="002A235C" w:rsidRPr="001C731C">
        <w:t>Mẫu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="002A235C" w:rsidRPr="001C731C">
        <w:t>Phụ lục</w:t>
      </w:r>
      <w:r w:rsidR="00AE54EB" w:rsidRPr="001C731C">
        <w:t xml:space="preserve"> </w:t>
      </w:r>
      <w:r w:rsidRPr="001C731C">
        <w:t>I</w:t>
      </w:r>
      <w:bookmarkEnd w:id="111"/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4F539A" w:rsidRPr="001C731C">
        <w:t>Thông tư này</w:t>
      </w:r>
      <w:r w:rsidRPr="001C731C">
        <w:t>.</w:t>
      </w:r>
    </w:p>
    <w:p w14:paraId="0C862DEB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giá</w:t>
      </w:r>
      <w:r w:rsidR="00AE54EB" w:rsidRPr="001C731C">
        <w:t xml:space="preserve"> </w:t>
      </w:r>
      <w:r w:rsidRPr="001C731C">
        <w:t>trị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hạn.</w:t>
      </w:r>
    </w:p>
    <w:p w14:paraId="129C44D3" w14:textId="77777777" w:rsidR="004B09AC" w:rsidRPr="001C731C" w:rsidRDefault="005D2460" w:rsidP="004C3B28">
      <w:pPr>
        <w:spacing w:before="120"/>
      </w:pPr>
      <w:bookmarkStart w:id="112" w:name="dieu_52"/>
      <w:r w:rsidRPr="001C731C">
        <w:rPr>
          <w:b/>
          <w:bCs/>
        </w:rPr>
        <w:t>Điều 52. Cấp mới chứng chỉ</w:t>
      </w:r>
      <w:bookmarkEnd w:id="112"/>
    </w:p>
    <w:p w14:paraId="10090BD3" w14:textId="77777777" w:rsidR="004B09AC" w:rsidRPr="001C731C" w:rsidRDefault="004B09AC" w:rsidP="004C3B28">
      <w:pPr>
        <w:spacing w:before="120"/>
      </w:pPr>
      <w:r w:rsidRPr="001C731C">
        <w:t>Sau</w:t>
      </w:r>
      <w:r w:rsidR="00AE54EB" w:rsidRPr="001C731C">
        <w:t xml:space="preserve"> </w:t>
      </w:r>
      <w:r w:rsidRPr="001C731C">
        <w:t>05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kết</w:t>
      </w:r>
      <w:r w:rsidR="00AE54EB" w:rsidRPr="001C731C">
        <w:t xml:space="preserve"> </w:t>
      </w:r>
      <w:r w:rsidRPr="001C731C">
        <w:t>quả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tra,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đạt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cầu,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thuật.</w:t>
      </w:r>
    </w:p>
    <w:p w14:paraId="461767D5" w14:textId="77777777" w:rsidR="004B09AC" w:rsidRPr="001C731C" w:rsidRDefault="005D2460" w:rsidP="004C3B28">
      <w:pPr>
        <w:spacing w:before="120"/>
      </w:pPr>
      <w:bookmarkStart w:id="113" w:name="dieu_53"/>
      <w:r w:rsidRPr="001C731C">
        <w:rPr>
          <w:b/>
          <w:bCs/>
        </w:rPr>
        <w:t>Điều 53. Cấp đổi, cấp lại chứng chỉ</w:t>
      </w:r>
      <w:bookmarkEnd w:id="113"/>
    </w:p>
    <w:p w14:paraId="0AF7297A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hỏng,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mất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tên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lưu</w:t>
      </w:r>
      <w:r w:rsidR="00AE54EB" w:rsidRPr="001C731C">
        <w:t xml:space="preserve"> </w:t>
      </w:r>
      <w:r w:rsidRPr="001C731C">
        <w:t>trữ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bộ,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cấp.</w:t>
      </w:r>
    </w:p>
    <w:p w14:paraId="46FEF1A8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bao</w:t>
      </w:r>
      <w:r w:rsidR="00AE54EB" w:rsidRPr="001C731C">
        <w:t xml:space="preserve"> </w:t>
      </w:r>
      <w:r w:rsidRPr="001C731C">
        <w:t>gồm:</w:t>
      </w:r>
    </w:p>
    <w:p w14:paraId="3D8986AF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114" w:name="bieumau_ms_11_pl1"/>
      <w:r w:rsidR="002A235C" w:rsidRPr="001C731C">
        <w:t>Mẫu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11</w:t>
      </w:r>
      <w:r w:rsidR="00AE54EB" w:rsidRPr="001C731C">
        <w:t xml:space="preserve"> </w:t>
      </w:r>
      <w:r w:rsidR="002A235C" w:rsidRPr="001C731C">
        <w:t>Phụ lục</w:t>
      </w:r>
      <w:r w:rsidR="00AE54EB" w:rsidRPr="001C731C">
        <w:t xml:space="preserve"> </w:t>
      </w:r>
      <w:r w:rsidRPr="001C731C">
        <w:t>I</w:t>
      </w:r>
      <w:bookmarkEnd w:id="114"/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4F539A" w:rsidRPr="001C731C">
        <w:t>Thông tư này</w:t>
      </w:r>
      <w:r w:rsidRPr="001C731C">
        <w:t>;</w:t>
      </w:r>
    </w:p>
    <w:p w14:paraId="6000BA71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tường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xác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huy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đoàn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đương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mất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chỉ;</w:t>
      </w:r>
    </w:p>
    <w:p w14:paraId="16FD7D36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giới</w:t>
      </w:r>
      <w:r w:rsidR="00AE54EB" w:rsidRPr="001C731C">
        <w:t xml:space="preserve"> </w:t>
      </w:r>
      <w:r w:rsidRPr="001C731C">
        <w:t>thiệu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đoàn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đương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lên;</w:t>
      </w:r>
    </w:p>
    <w:p w14:paraId="15B93346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02</w:t>
      </w:r>
      <w:r w:rsidR="00AE54EB" w:rsidRPr="001C731C">
        <w:t xml:space="preserve"> </w:t>
      </w:r>
      <w:r w:rsidRPr="001C731C">
        <w:t>ảnh</w:t>
      </w:r>
      <w:r w:rsidR="00AE54EB" w:rsidRPr="001C731C">
        <w:t xml:space="preserve"> </w:t>
      </w:r>
      <w:r w:rsidRPr="001C731C">
        <w:t>cỡ</w:t>
      </w:r>
      <w:r w:rsidR="00AE54EB" w:rsidRPr="001C731C">
        <w:t xml:space="preserve"> </w:t>
      </w:r>
      <w:r w:rsidRPr="001C731C">
        <w:t>2</w:t>
      </w:r>
      <w:r w:rsidR="00AE54EB" w:rsidRPr="001C731C">
        <w:t xml:space="preserve"> </w:t>
      </w:r>
      <w:r w:rsidRPr="001C731C">
        <w:t>x</w:t>
      </w:r>
      <w:r w:rsidR="00AE54EB" w:rsidRPr="001C731C">
        <w:t xml:space="preserve"> </w:t>
      </w:r>
      <w:r w:rsidRPr="001C731C">
        <w:t>3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bookmarkStart w:id="115" w:name="tc_31"/>
      <w:r w:rsidR="004F539A" w:rsidRPr="001C731C">
        <w:t xml:space="preserve">điểm </w:t>
      </w:r>
      <w:r w:rsidRPr="001C731C">
        <w:t>đ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1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="004F539A" w:rsidRPr="001C731C">
        <w:t>Thông tư này</w:t>
      </w:r>
      <w:bookmarkEnd w:id="115"/>
      <w:r w:rsidRPr="001C731C">
        <w:t>.</w:t>
      </w:r>
    </w:p>
    <w:p w14:paraId="7CF0AFCF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Sau</w:t>
      </w:r>
      <w:r w:rsidR="00AE54EB" w:rsidRPr="001C731C">
        <w:t xml:space="preserve"> </w:t>
      </w:r>
      <w:r w:rsidRPr="001C731C">
        <w:t>10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việc,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01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lệ,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chỉ.</w:t>
      </w:r>
    </w:p>
    <w:p w14:paraId="38959EEC" w14:textId="77777777" w:rsidR="004B09AC" w:rsidRPr="001C731C" w:rsidRDefault="005D2460" w:rsidP="004C3B28">
      <w:pPr>
        <w:spacing w:before="120"/>
      </w:pPr>
      <w:bookmarkStart w:id="116" w:name="dieu_54"/>
      <w:r w:rsidRPr="001C731C">
        <w:rPr>
          <w:b/>
          <w:bCs/>
        </w:rPr>
        <w:t>Điều 54. Thu hồi chứng chỉ</w:t>
      </w:r>
      <w:bookmarkEnd w:id="116"/>
    </w:p>
    <w:p w14:paraId="5EFE8DFD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mối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thẩm</w:t>
      </w:r>
      <w:r w:rsidR="00AE54EB" w:rsidRPr="001C731C">
        <w:t xml:space="preserve"> </w:t>
      </w:r>
      <w:r w:rsidRPr="001C731C">
        <w:t>quyền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hồi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phát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dối,</w:t>
      </w:r>
      <w:r w:rsidR="00AE54EB" w:rsidRPr="001C731C">
        <w:t xml:space="preserve"> </w:t>
      </w:r>
      <w:r w:rsidRPr="001C731C">
        <w:t>giả</w:t>
      </w:r>
      <w:r w:rsidR="00AE54EB" w:rsidRPr="001C731C">
        <w:t xml:space="preserve"> </w:t>
      </w:r>
      <w:r w:rsidRPr="001C731C">
        <w:t>mạo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sơ,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tờ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cấp,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chỉ.</w:t>
      </w:r>
    </w:p>
    <w:p w14:paraId="6699FCF9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mối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hồi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thuật.</w:t>
      </w:r>
    </w:p>
    <w:p w14:paraId="3C8AC309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07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nhận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hồi,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xem</w:t>
      </w:r>
      <w:r w:rsidR="00AE54EB" w:rsidRPr="001C731C">
        <w:t xml:space="preserve"> </w:t>
      </w:r>
      <w:r w:rsidRPr="001C731C">
        <w:t>xét,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hồi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định.</w:t>
      </w:r>
    </w:p>
    <w:p w14:paraId="3268FD4C" w14:textId="77777777" w:rsidR="004B09AC" w:rsidRPr="001C731C" w:rsidRDefault="005D2460" w:rsidP="004C3B28">
      <w:pPr>
        <w:spacing w:before="120"/>
      </w:pPr>
      <w:bookmarkStart w:id="117" w:name="chuong_5"/>
      <w:r w:rsidRPr="001C731C">
        <w:rPr>
          <w:b/>
          <w:bCs/>
        </w:rPr>
        <w:t>Chương V</w:t>
      </w:r>
      <w:bookmarkEnd w:id="117"/>
    </w:p>
    <w:p w14:paraId="00CA1BF6" w14:textId="77777777" w:rsidR="004B09AC" w:rsidRPr="001C731C" w:rsidRDefault="005D2460" w:rsidP="004C3B28">
      <w:pPr>
        <w:spacing w:before="120"/>
        <w:jc w:val="center"/>
        <w:rPr>
          <w:b/>
          <w:sz w:val="24"/>
        </w:rPr>
      </w:pPr>
      <w:bookmarkStart w:id="118" w:name="chuong_5_name"/>
      <w:r w:rsidRPr="001C731C">
        <w:rPr>
          <w:b/>
          <w:bCs/>
          <w:sz w:val="24"/>
        </w:rPr>
        <w:t>TRÁCH NHIỆM CỦA CÁC CƠ QUAN, ĐƠN VỊ VÀ CÁ NHÂN</w:t>
      </w:r>
      <w:bookmarkEnd w:id="118"/>
    </w:p>
    <w:p w14:paraId="649F6D8E" w14:textId="77777777" w:rsidR="004B09AC" w:rsidRPr="001C731C" w:rsidRDefault="005D2460" w:rsidP="004C3B28">
      <w:pPr>
        <w:spacing w:before="120"/>
      </w:pPr>
      <w:bookmarkStart w:id="119" w:name="dieu_55"/>
      <w:r w:rsidRPr="001C731C">
        <w:rPr>
          <w:b/>
          <w:bCs/>
        </w:rPr>
        <w:t>Điều 55. Trách nhiệm của Tổng cục Hậu cần - Kỹ thuật</w:t>
      </w:r>
      <w:bookmarkEnd w:id="119"/>
    </w:p>
    <w:p w14:paraId="533ABB79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mưu</w:t>
      </w:r>
      <w:r w:rsidR="00AE54EB" w:rsidRPr="001C731C">
        <w:t xml:space="preserve"> </w:t>
      </w:r>
      <w:r w:rsidRPr="001C731C">
        <w:t>giúp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hoạch,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hệ</w:t>
      </w:r>
      <w:r w:rsidR="00AE54EB" w:rsidRPr="001C731C">
        <w:t xml:space="preserve"> </w:t>
      </w:r>
      <w:r w:rsidRPr="001C731C">
        <w:t>thống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phòng.</w:t>
      </w:r>
    </w:p>
    <w:p w14:paraId="0F3702ED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đạo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tải:</w:t>
      </w:r>
      <w:r w:rsidR="00AE54EB" w:rsidRPr="001C731C">
        <w:t xml:space="preserve"> </w:t>
      </w:r>
      <w:r w:rsidRPr="001C731C">
        <w:t>Giúp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năng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nhà</w:t>
      </w:r>
      <w:r w:rsidR="00AE54EB" w:rsidRPr="001C731C">
        <w:t xml:space="preserve"> </w:t>
      </w:r>
      <w:r w:rsidRPr="001C731C">
        <w:t>nước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phòng.</w:t>
      </w:r>
    </w:p>
    <w:p w14:paraId="4C77FC23" w14:textId="77777777" w:rsidR="004B09AC" w:rsidRPr="001C731C" w:rsidRDefault="005D2460" w:rsidP="004C3B28">
      <w:pPr>
        <w:spacing w:before="120"/>
      </w:pPr>
      <w:bookmarkStart w:id="120" w:name="dieu_56"/>
      <w:r w:rsidRPr="001C731C">
        <w:rPr>
          <w:b/>
          <w:bCs/>
        </w:rPr>
        <w:t>Điều 56. Trách nhiệm của Cục Xe máy - Vận tải</w:t>
      </w:r>
      <w:r w:rsidR="001C731C" w:rsidRPr="001C731C">
        <w:rPr>
          <w:b/>
          <w:bCs/>
        </w:rPr>
        <w:t>/</w:t>
      </w:r>
      <w:r w:rsidRPr="001C731C">
        <w:rPr>
          <w:b/>
          <w:bCs/>
        </w:rPr>
        <w:t>Tổng cục Hậu cần - Kỹ thuật</w:t>
      </w:r>
      <w:bookmarkEnd w:id="120"/>
    </w:p>
    <w:p w14:paraId="3210B3D7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Hằng</w:t>
      </w:r>
      <w:r w:rsidR="00AE54EB" w:rsidRPr="001C731C">
        <w:t xml:space="preserve"> </w:t>
      </w:r>
      <w:r w:rsidRPr="001C731C">
        <w:t>năm,</w:t>
      </w:r>
      <w:r w:rsidR="00AE54EB" w:rsidRPr="001C731C">
        <w:t xml:space="preserve"> </w:t>
      </w:r>
      <w:r w:rsidRPr="001C731C">
        <w:t>phối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lực</w:t>
      </w:r>
      <w:r w:rsidR="001C731C" w:rsidRPr="001C731C">
        <w:t>/</w:t>
      </w:r>
      <w:r w:rsidRPr="001C731C">
        <w:t>Bộ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mưu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nhu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xuất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sự.</w:t>
      </w:r>
      <w:r w:rsidR="00AE54EB" w:rsidRPr="001C731C">
        <w:t xml:space="preserve"> </w:t>
      </w:r>
      <w:r w:rsidRPr="001C731C">
        <w:t>Căn</w:t>
      </w:r>
      <w:r w:rsidR="00AE54EB" w:rsidRPr="001C731C">
        <w:t xml:space="preserve"> </w:t>
      </w:r>
      <w:r w:rsidRPr="001C731C">
        <w:t>cứ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vị,</w:t>
      </w:r>
      <w:r w:rsidR="00AE54EB" w:rsidRPr="001C731C">
        <w:t xml:space="preserve"> </w:t>
      </w:r>
      <w:r w:rsidRPr="001C731C">
        <w:t>xem</w:t>
      </w:r>
      <w:r w:rsidR="00AE54EB" w:rsidRPr="001C731C">
        <w:t xml:space="preserve"> </w:t>
      </w:r>
      <w:r w:rsidRPr="001C731C">
        <w:t>xét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sung</w:t>
      </w:r>
      <w:r w:rsidR="00AE54EB" w:rsidRPr="001C731C">
        <w:t xml:space="preserve"> </w:t>
      </w:r>
      <w:r w:rsidRPr="001C731C">
        <w:t>ngoài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tiêu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phân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kịp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đáp</w:t>
      </w:r>
      <w:r w:rsidR="00AE54EB" w:rsidRPr="001C731C">
        <w:t xml:space="preserve"> </w:t>
      </w:r>
      <w:r w:rsidRPr="001C731C">
        <w:t>ứng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vụ.</w:t>
      </w:r>
    </w:p>
    <w:p w14:paraId="45D012E0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Ban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="00DE6C6C" w:rsidRPr="001C731C">
        <w:t>chương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chi</w:t>
      </w:r>
      <w:r w:rsidR="00AE54EB" w:rsidRPr="001C731C">
        <w:t xml:space="preserve"> </w:t>
      </w:r>
      <w:r w:rsidRPr="001C731C">
        <w:t>tiết,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liệu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hệ</w:t>
      </w:r>
      <w:r w:rsidR="00AE54EB" w:rsidRPr="001C731C">
        <w:t xml:space="preserve"> </w:t>
      </w:r>
      <w:r w:rsidRPr="001C731C">
        <w:t>thống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bản,</w:t>
      </w:r>
      <w:r w:rsidR="00AE54EB" w:rsidRPr="001C731C">
        <w:t xml:space="preserve"> </w:t>
      </w:r>
      <w:r w:rsidRPr="001C731C">
        <w:t>sổ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sự.</w:t>
      </w:r>
    </w:p>
    <w:p w14:paraId="5A70F80F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lý,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đạo,</w:t>
      </w:r>
      <w:r w:rsidR="00AE54EB" w:rsidRPr="001C731C">
        <w:t xml:space="preserve"> </w:t>
      </w:r>
      <w:r w:rsidRPr="001C731C">
        <w:t>hướng</w:t>
      </w:r>
      <w:r w:rsidR="00AE54EB" w:rsidRPr="001C731C">
        <w:t xml:space="preserve"> </w:t>
      </w:r>
      <w:r w:rsidRPr="001C731C">
        <w:t>dẫn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môn</w:t>
      </w:r>
      <w:r w:rsidR="00AE54EB" w:rsidRPr="001C731C">
        <w:t xml:space="preserve"> </w:t>
      </w:r>
      <w:r w:rsidRPr="001C731C">
        <w:t>đối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bộ.</w:t>
      </w:r>
    </w:p>
    <w:p w14:paraId="3AE94BBD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kỳ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đột</w:t>
      </w:r>
      <w:r w:rsidR="00AE54EB" w:rsidRPr="001C731C">
        <w:t xml:space="preserve"> </w:t>
      </w:r>
      <w:r w:rsidRPr="001C731C">
        <w:t>xuất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tra,</w:t>
      </w:r>
      <w:r w:rsidR="00AE54EB" w:rsidRPr="001C731C">
        <w:t xml:space="preserve"> </w:t>
      </w:r>
      <w:r w:rsidRPr="001C731C">
        <w:t>giám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="00DE6C6C" w:rsidRPr="001C731C">
        <w:t>chương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sự.</w:t>
      </w:r>
    </w:p>
    <w:p w14:paraId="230B67E8" w14:textId="77777777" w:rsidR="004B09AC" w:rsidRPr="001C731C" w:rsidRDefault="004B09AC" w:rsidP="004C3B28">
      <w:pPr>
        <w:spacing w:before="120"/>
      </w:pPr>
      <w:r w:rsidRPr="001C731C">
        <w:t>5.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viên,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lái,</w:t>
      </w:r>
      <w:r w:rsidR="00AE54EB" w:rsidRPr="001C731C">
        <w:t xml:space="preserve"> </w:t>
      </w:r>
      <w:r w:rsidRPr="001C731C">
        <w:t>biển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định.</w:t>
      </w:r>
    </w:p>
    <w:p w14:paraId="079DE562" w14:textId="77777777" w:rsidR="004B09AC" w:rsidRPr="001C731C" w:rsidRDefault="004B09AC" w:rsidP="004C3B28">
      <w:pPr>
        <w:spacing w:before="120"/>
      </w:pPr>
      <w:r w:rsidRPr="001C731C">
        <w:t>6.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cấp,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lại,</w:t>
      </w:r>
      <w:r w:rsidR="00AE54EB" w:rsidRPr="001C731C">
        <w:t xml:space="preserve"> </w:t>
      </w:r>
      <w:r w:rsidRPr="001C731C">
        <w:t>thu</w:t>
      </w:r>
      <w:r w:rsidR="00AE54EB" w:rsidRPr="001C731C">
        <w:t xml:space="preserve"> </w:t>
      </w:r>
      <w:r w:rsidRPr="001C731C">
        <w:t>hồi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phục</w:t>
      </w:r>
      <w:r w:rsidR="00AE54EB" w:rsidRPr="001C731C">
        <w:t xml:space="preserve"> </w:t>
      </w:r>
      <w:r w:rsidRPr="001C731C">
        <w:t>hồi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sự.</w:t>
      </w:r>
    </w:p>
    <w:p w14:paraId="4F75999F" w14:textId="77777777" w:rsidR="004B09AC" w:rsidRPr="001C731C" w:rsidRDefault="004B09AC" w:rsidP="004C3B28">
      <w:pPr>
        <w:spacing w:before="120"/>
      </w:pPr>
      <w:r w:rsidRPr="001C731C">
        <w:t>7.</w:t>
      </w:r>
      <w:r w:rsidR="00AE54EB" w:rsidRPr="001C731C">
        <w:t xml:space="preserve"> </w:t>
      </w:r>
      <w:r w:rsidRPr="001C731C">
        <w:t>In,</w:t>
      </w:r>
      <w:r w:rsidR="00AE54EB" w:rsidRPr="001C731C">
        <w:t xml:space="preserve"> </w:t>
      </w:r>
      <w:r w:rsidRPr="001C731C">
        <w:t>phát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phôi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thống</w:t>
      </w:r>
      <w:r w:rsidR="00AE54EB" w:rsidRPr="001C731C">
        <w:t xml:space="preserve"> </w:t>
      </w:r>
      <w:r w:rsidRPr="001C731C">
        <w:t>nhất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quân.</w:t>
      </w:r>
    </w:p>
    <w:p w14:paraId="6D934B5D" w14:textId="77777777" w:rsidR="004B09AC" w:rsidRPr="001C731C" w:rsidRDefault="004B09AC" w:rsidP="004C3B28">
      <w:pPr>
        <w:spacing w:before="120"/>
      </w:pPr>
      <w:r w:rsidRPr="001C731C">
        <w:t>8.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tra,</w:t>
      </w:r>
      <w:r w:rsidR="00AE54EB" w:rsidRPr="001C731C">
        <w:t xml:space="preserve"> </w:t>
      </w:r>
      <w:r w:rsidRPr="001C731C">
        <w:t>phúc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phòng.</w:t>
      </w:r>
    </w:p>
    <w:p w14:paraId="46BF307C" w14:textId="77777777" w:rsidR="004B09AC" w:rsidRPr="001C731C" w:rsidRDefault="005D2460" w:rsidP="004C3B28">
      <w:pPr>
        <w:spacing w:before="120"/>
      </w:pPr>
      <w:bookmarkStart w:id="121" w:name="dieu_57"/>
      <w:r w:rsidRPr="001C731C">
        <w:rPr>
          <w:b/>
          <w:bCs/>
        </w:rPr>
        <w:t>Điều 57. Trách nhiệm của cơ quan xe - máy hoặc cơ quan xe máy - vận tải các đơn vị</w:t>
      </w:r>
      <w:bookmarkEnd w:id="121"/>
    </w:p>
    <w:p w14:paraId="2FB3EF12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Chịu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đạo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dùng.</w:t>
      </w:r>
    </w:p>
    <w:p w14:paraId="24E76034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lý,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đạo,</w:t>
      </w:r>
      <w:r w:rsidR="00AE54EB" w:rsidRPr="001C731C">
        <w:t xml:space="preserve"> </w:t>
      </w:r>
      <w:r w:rsidRPr="001C731C">
        <w:t>hướng</w:t>
      </w:r>
      <w:r w:rsidR="00AE54EB" w:rsidRPr="001C731C">
        <w:t xml:space="preserve"> </w:t>
      </w:r>
      <w:r w:rsidRPr="001C731C">
        <w:t>dẫn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cùng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dung,</w:t>
      </w:r>
      <w:r w:rsidR="00AE54EB" w:rsidRPr="001C731C">
        <w:t xml:space="preserve"> </w:t>
      </w:r>
      <w:r w:rsidR="00DE6C6C" w:rsidRPr="001C731C">
        <w:t>chương</w:t>
      </w:r>
      <w:r w:rsidR="00AE54EB" w:rsidRPr="001C731C">
        <w:t xml:space="preserve"> </w:t>
      </w:r>
      <w:r w:rsidRPr="001C731C">
        <w:t>trình,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tạo;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định.</w:t>
      </w:r>
    </w:p>
    <w:p w14:paraId="5B627C7C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gia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đợt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tra,</w:t>
      </w:r>
      <w:r w:rsidR="00AE54EB" w:rsidRPr="001C731C">
        <w:t xml:space="preserve"> </w:t>
      </w:r>
      <w:r w:rsidRPr="001C731C">
        <w:t>giám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xe;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hoạch.</w:t>
      </w:r>
    </w:p>
    <w:p w14:paraId="6C4E99D4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cấp,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phòng,</w:t>
      </w:r>
      <w:r w:rsidR="00AE54EB" w:rsidRPr="001C731C">
        <w:t xml:space="preserve"> </w:t>
      </w:r>
      <w:r w:rsidRPr="001C731C">
        <w:t>lao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>Thông tư này</w:t>
      </w:r>
      <w:r w:rsidRPr="001C731C">
        <w:t>.</w:t>
      </w:r>
    </w:p>
    <w:p w14:paraId="1E7052BA" w14:textId="77777777" w:rsidR="004B09AC" w:rsidRPr="001C731C" w:rsidRDefault="004B09AC" w:rsidP="004C3B28">
      <w:pPr>
        <w:spacing w:before="120"/>
      </w:pPr>
      <w:r w:rsidRPr="001C731C">
        <w:t>5.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nhu</w:t>
      </w:r>
      <w:r w:rsidR="00AE54EB" w:rsidRPr="001C731C">
        <w:t xml:space="preserve"> </w:t>
      </w:r>
      <w:r w:rsidRPr="001C731C">
        <w:t>cầu,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nhận,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việc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phôi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vị.</w:t>
      </w:r>
    </w:p>
    <w:p w14:paraId="56227506" w14:textId="77777777" w:rsidR="004B09AC" w:rsidRPr="001C731C" w:rsidRDefault="005D2460" w:rsidP="004C3B28">
      <w:pPr>
        <w:spacing w:before="120"/>
      </w:pPr>
      <w:bookmarkStart w:id="122" w:name="dieu_58"/>
      <w:r w:rsidRPr="001C731C">
        <w:rPr>
          <w:b/>
          <w:bCs/>
        </w:rPr>
        <w:t>Điều 58. Trách nhiệm của cơ sở đào tạo</w:t>
      </w:r>
      <w:bookmarkEnd w:id="122"/>
    </w:p>
    <w:p w14:paraId="02F03DA7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Chịu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đạo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nghiệp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dùng.</w:t>
      </w:r>
    </w:p>
    <w:p w14:paraId="5579D44F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sở</w:t>
      </w:r>
      <w:r w:rsidR="00AE54EB" w:rsidRPr="001C731C">
        <w:t xml:space="preserve"> </w:t>
      </w:r>
      <w:r w:rsidRPr="001C731C">
        <w:t>vật</w:t>
      </w:r>
      <w:r w:rsidR="00AE54EB" w:rsidRPr="001C731C">
        <w:t xml:space="preserve"> </w:t>
      </w:r>
      <w:r w:rsidRPr="001C731C">
        <w:t>chất,</w:t>
      </w:r>
      <w:r w:rsidR="00AE54EB" w:rsidRPr="001C731C">
        <w:t xml:space="preserve"> </w:t>
      </w:r>
      <w:r w:rsidRPr="001C731C">
        <w:t>trang</w:t>
      </w:r>
      <w:r w:rsidR="00AE54EB" w:rsidRPr="001C731C">
        <w:t xml:space="preserve"> </w:t>
      </w:r>
      <w:r w:rsidRPr="001C731C">
        <w:t>bị,</w:t>
      </w:r>
      <w:r w:rsidR="00AE54EB" w:rsidRPr="001C731C">
        <w:t xml:space="preserve"> </w:t>
      </w:r>
      <w:r w:rsidRPr="001C731C">
        <w:t>phương</w:t>
      </w:r>
      <w:r w:rsidR="00AE54EB" w:rsidRPr="001C731C">
        <w:t xml:space="preserve"> </w:t>
      </w:r>
      <w:r w:rsidRPr="001C731C">
        <w:t>tiện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đáp</w:t>
      </w:r>
      <w:r w:rsidR="00AE54EB" w:rsidRPr="001C731C">
        <w:t xml:space="preserve"> </w:t>
      </w:r>
      <w:r w:rsidRPr="001C731C">
        <w:t>ứng</w:t>
      </w:r>
      <w:r w:rsidR="00AE54EB" w:rsidRPr="001C731C">
        <w:t xml:space="preserve"> </w:t>
      </w:r>
      <w:r w:rsidRPr="001C731C">
        <w:t>yêu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vụ,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cao</w:t>
      </w:r>
      <w:r w:rsidR="00AE54EB" w:rsidRPr="001C731C">
        <w:t xml:space="preserve"> </w:t>
      </w:r>
      <w:r w:rsidRPr="001C731C">
        <w:t>chất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lý,</w:t>
      </w:r>
      <w:r w:rsidR="00AE54EB" w:rsidRPr="001C731C">
        <w:t xml:space="preserve"> </w:t>
      </w:r>
      <w:r w:rsidRPr="001C731C">
        <w:t>rèn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nhà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đội,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1C731C" w:rsidRPr="001C731C">
        <w:t>lệnh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đội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lệ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nhà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đội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dân</w:t>
      </w:r>
      <w:r w:rsidR="00AE54EB" w:rsidRPr="001C731C">
        <w:t xml:space="preserve"> </w:t>
      </w:r>
      <w:r w:rsidRPr="001C731C">
        <w:t>Việt</w:t>
      </w:r>
      <w:r w:rsidR="00AE54EB" w:rsidRPr="001C731C">
        <w:t xml:space="preserve"> </w:t>
      </w:r>
      <w:r w:rsidRPr="001C731C">
        <w:t>Nam.</w:t>
      </w:r>
    </w:p>
    <w:p w14:paraId="3DD2ADB9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đúng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lý,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trang</w:t>
      </w:r>
      <w:r w:rsidR="00AE54EB" w:rsidRPr="001C731C">
        <w:t xml:space="preserve"> </w:t>
      </w:r>
      <w:r w:rsidRPr="001C731C">
        <w:t>bị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sự.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kiện,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lái,</w:t>
      </w:r>
      <w:r w:rsidR="00AE54EB" w:rsidRPr="001C731C">
        <w:t xml:space="preserve"> </w:t>
      </w:r>
      <w:r w:rsidRPr="001C731C">
        <w:t>biển</w:t>
      </w:r>
      <w:r w:rsidR="00AE54EB" w:rsidRPr="001C731C">
        <w:t xml:space="preserve"> </w:t>
      </w:r>
      <w:r w:rsidRPr="001C731C">
        <w:t>“Tập</w:t>
      </w:r>
      <w:r w:rsidR="00AE54EB" w:rsidRPr="001C731C">
        <w:t xml:space="preserve"> </w:t>
      </w:r>
      <w:r w:rsidRPr="001C731C">
        <w:t>lái”</w:t>
      </w:r>
      <w:r w:rsidR="00AE54EB" w:rsidRPr="001C731C">
        <w:t xml:space="preserve"> </w:t>
      </w:r>
      <w:r w:rsidRPr="001C731C">
        <w:t>đúng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định.</w:t>
      </w:r>
    </w:p>
    <w:p w14:paraId="565F6693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lý,</w:t>
      </w:r>
      <w:r w:rsidR="00AE54EB" w:rsidRPr="001C731C">
        <w:t xml:space="preserve"> </w:t>
      </w:r>
      <w:r w:rsidRPr="001C731C">
        <w:t>lưu</w:t>
      </w:r>
      <w:r w:rsidR="00AE54EB" w:rsidRPr="001C731C">
        <w:t xml:space="preserve"> </w:t>
      </w:r>
      <w:r w:rsidRPr="001C731C">
        <w:t>trữ</w:t>
      </w:r>
      <w:r w:rsidR="00AE54EB" w:rsidRPr="001C731C">
        <w:t xml:space="preserve"> </w:t>
      </w:r>
      <w:r w:rsidRPr="001C731C">
        <w:t>hồ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>Thông tư này</w:t>
      </w:r>
      <w:r w:rsidRPr="001C731C">
        <w:t>.</w:t>
      </w:r>
    </w:p>
    <w:p w14:paraId="24EF0379" w14:textId="77777777" w:rsidR="004B09AC" w:rsidRPr="001C731C" w:rsidRDefault="004B09AC" w:rsidP="004C3B28">
      <w:pPr>
        <w:spacing w:before="120"/>
      </w:pPr>
      <w:r w:rsidRPr="001C731C">
        <w:t>5.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xuất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1C731C" w:rsidRPr="001C731C">
        <w:t>/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liên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giải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cao</w:t>
      </w:r>
      <w:r w:rsidR="00AE54EB" w:rsidRPr="001C731C">
        <w:t xml:space="preserve"> </w:t>
      </w:r>
      <w:r w:rsidRPr="001C731C">
        <w:t>chất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phòng.</w:t>
      </w:r>
    </w:p>
    <w:p w14:paraId="00650C48" w14:textId="77777777" w:rsidR="004B09AC" w:rsidRPr="001C731C" w:rsidRDefault="005D2460" w:rsidP="004C3B28">
      <w:pPr>
        <w:spacing w:before="120"/>
      </w:pPr>
      <w:bookmarkStart w:id="123" w:name="dieu_59"/>
      <w:r w:rsidRPr="001C731C">
        <w:rPr>
          <w:b/>
          <w:bCs/>
        </w:rPr>
        <w:t>Điều 59. Trách nhiệm của cá nhân trong quản lý, sử dụng Giấy phép lái xe quân sự</w:t>
      </w:r>
      <w:bookmarkEnd w:id="123"/>
    </w:p>
    <w:p w14:paraId="3F94D908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vụ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sự.</w:t>
      </w:r>
    </w:p>
    <w:p w14:paraId="4C56EE8F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những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từng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ghi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sự.</w:t>
      </w:r>
    </w:p>
    <w:p w14:paraId="3E0AC655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mang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xe;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trách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giữ</w:t>
      </w:r>
      <w:r w:rsidR="00AE54EB" w:rsidRPr="001C731C">
        <w:t xml:space="preserve"> </w:t>
      </w:r>
      <w:r w:rsidRPr="001C731C">
        <w:t>gìn,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đúng</w:t>
      </w:r>
      <w:r w:rsidR="00AE54EB" w:rsidRPr="001C731C">
        <w:t xml:space="preserve"> </w:t>
      </w:r>
      <w:r w:rsidR="00DE6C6C" w:rsidRPr="001C731C">
        <w:t>mục</w:t>
      </w:r>
      <w:r w:rsidR="00AE54EB" w:rsidRPr="001C731C">
        <w:t xml:space="preserve"> </w:t>
      </w:r>
      <w:r w:rsidRPr="001C731C">
        <w:t>đích.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mất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phát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sai</w:t>
      </w:r>
      <w:r w:rsidR="00AE54EB" w:rsidRPr="001C731C">
        <w:t xml:space="preserve"> </w:t>
      </w:r>
      <w:r w:rsidRPr="001C731C">
        <w:t>lệch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tin</w:t>
      </w:r>
      <w:r w:rsidR="00AE54EB" w:rsidRPr="001C731C">
        <w:t xml:space="preserve"> </w:t>
      </w:r>
      <w:r w:rsidRPr="001C731C">
        <w:t>ghi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kịp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năng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xem</w:t>
      </w:r>
      <w:r w:rsidR="00AE54EB" w:rsidRPr="001C731C">
        <w:t xml:space="preserve"> </w:t>
      </w:r>
      <w:r w:rsidRPr="001C731C">
        <w:t>xét,</w:t>
      </w:r>
      <w:r w:rsidR="00AE54EB" w:rsidRPr="001C731C">
        <w:t xml:space="preserve"> </w:t>
      </w:r>
      <w:r w:rsidRPr="001C731C">
        <w:t>giải</w:t>
      </w:r>
      <w:r w:rsidR="00AE54EB" w:rsidRPr="001C731C">
        <w:t xml:space="preserve"> </w:t>
      </w:r>
      <w:r w:rsidRPr="001C731C">
        <w:t>quyết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định.</w:t>
      </w:r>
    </w:p>
    <w:p w14:paraId="3E677150" w14:textId="77777777" w:rsidR="005F248B" w:rsidRPr="001C731C" w:rsidRDefault="005D2460" w:rsidP="004C3B28">
      <w:pPr>
        <w:spacing w:before="120"/>
        <w:rPr>
          <w:b/>
          <w:bCs/>
        </w:rPr>
      </w:pPr>
      <w:bookmarkStart w:id="124" w:name="chuong_6"/>
      <w:r w:rsidRPr="001C731C">
        <w:rPr>
          <w:b/>
          <w:bCs/>
        </w:rPr>
        <w:t>Chương VI</w:t>
      </w:r>
      <w:bookmarkEnd w:id="124"/>
    </w:p>
    <w:p w14:paraId="2172DA03" w14:textId="77777777" w:rsidR="004B09AC" w:rsidRPr="001C731C" w:rsidRDefault="005D2460" w:rsidP="004C3B28">
      <w:pPr>
        <w:spacing w:before="120"/>
        <w:jc w:val="center"/>
        <w:rPr>
          <w:b/>
          <w:sz w:val="24"/>
        </w:rPr>
      </w:pPr>
      <w:bookmarkStart w:id="125" w:name="chuong_6_name"/>
      <w:r w:rsidRPr="001C731C">
        <w:rPr>
          <w:b/>
          <w:bCs/>
          <w:sz w:val="24"/>
        </w:rPr>
        <w:t>ĐIỀU KHOẢN THI HÀNH</w:t>
      </w:r>
      <w:bookmarkEnd w:id="125"/>
    </w:p>
    <w:p w14:paraId="4E2277A9" w14:textId="77777777" w:rsidR="004B09AC" w:rsidRPr="001C731C" w:rsidRDefault="005D2460" w:rsidP="004C3B28">
      <w:pPr>
        <w:spacing w:before="120"/>
      </w:pPr>
      <w:bookmarkStart w:id="126" w:name="dieu_60"/>
      <w:r w:rsidRPr="001C731C">
        <w:rPr>
          <w:b/>
          <w:bCs/>
        </w:rPr>
        <w:t>Điều 60. Hiệu lực thi hành</w:t>
      </w:r>
      <w:bookmarkEnd w:id="126"/>
    </w:p>
    <w:p w14:paraId="1B556EAE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="004F539A" w:rsidRPr="001C731C">
        <w:t>Thông tư này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lực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01</w:t>
      </w:r>
      <w:r w:rsidR="00AE54EB" w:rsidRPr="001C731C">
        <w:t xml:space="preserve"> </w:t>
      </w:r>
      <w:r w:rsidRPr="001C731C">
        <w:t>tháng</w:t>
      </w:r>
      <w:r w:rsidR="00AE54EB" w:rsidRPr="001C731C">
        <w:t xml:space="preserve"> </w:t>
      </w:r>
      <w:r w:rsidRPr="001C731C">
        <w:t>01</w:t>
      </w:r>
      <w:r w:rsidR="00AE54EB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2025.</w:t>
      </w:r>
    </w:p>
    <w:p w14:paraId="3783CC59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="004F539A" w:rsidRPr="001C731C">
        <w:t>Thông tư này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lực</w:t>
      </w:r>
      <w:r w:rsidR="00AE54EB" w:rsidRPr="001C731C">
        <w:t xml:space="preserve"> </w:t>
      </w:r>
      <w:r w:rsidRPr="001C731C">
        <w:t>thi</w:t>
      </w:r>
      <w:r w:rsidR="00AE54EB" w:rsidRPr="001C731C">
        <w:t xml:space="preserve"> </w:t>
      </w:r>
      <w:r w:rsidRPr="001C731C">
        <w:t>hành,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tư</w:t>
      </w:r>
      <w:r w:rsidR="00AE54EB" w:rsidRPr="001C731C">
        <w:t xml:space="preserve"> </w:t>
      </w:r>
      <w:r w:rsidRPr="001C731C">
        <w:t>sau</w:t>
      </w:r>
      <w:r w:rsidR="00AE54EB" w:rsidRPr="001C731C">
        <w:t xml:space="preserve"> </w:t>
      </w:r>
      <w:r w:rsidRPr="001C731C">
        <w:t>hết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lực</w:t>
      </w:r>
      <w:r w:rsidR="00AE54EB" w:rsidRPr="001C731C">
        <w:t xml:space="preserve"> </w:t>
      </w:r>
      <w:r w:rsidRPr="001C731C">
        <w:t>thi</w:t>
      </w:r>
      <w:r w:rsidR="00AE54EB" w:rsidRPr="001C731C">
        <w:t xml:space="preserve"> </w:t>
      </w:r>
      <w:r w:rsidRPr="001C731C">
        <w:t>hành:</w:t>
      </w:r>
    </w:p>
    <w:p w14:paraId="56434294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tư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bookmarkStart w:id="127" w:name="tvpllink_ofxlmfxbhd"/>
      <w:r w:rsidRPr="001C731C">
        <w:t>170</w:t>
      </w:r>
      <w:r w:rsidR="001C731C" w:rsidRPr="001C731C">
        <w:t>/</w:t>
      </w:r>
      <w:r w:rsidRPr="001C731C">
        <w:t>2021</w:t>
      </w:r>
      <w:r w:rsidR="001C731C" w:rsidRPr="001C731C">
        <w:t>/</w:t>
      </w:r>
      <w:r w:rsidRPr="001C731C">
        <w:t>TT-BQP</w:t>
      </w:r>
      <w:bookmarkEnd w:id="127"/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23</w:t>
      </w:r>
      <w:r w:rsidR="00AE54EB" w:rsidRPr="001C731C">
        <w:t xml:space="preserve"> </w:t>
      </w:r>
      <w:r w:rsidRPr="001C731C">
        <w:t>tháng</w:t>
      </w:r>
      <w:r w:rsidR="00AE54EB" w:rsidRPr="001C731C">
        <w:t xml:space="preserve"> </w:t>
      </w:r>
      <w:r w:rsidRPr="001C731C">
        <w:t>12</w:t>
      </w:r>
      <w:r w:rsidR="00AE54EB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2021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phòng;</w:t>
      </w:r>
    </w:p>
    <w:p w14:paraId="6D5E1635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tư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bookmarkStart w:id="128" w:name="tvpllink_zqggkrcnjs"/>
      <w:r w:rsidRPr="001C731C">
        <w:t>86</w:t>
      </w:r>
      <w:r w:rsidR="001C731C" w:rsidRPr="001C731C">
        <w:t>/</w:t>
      </w:r>
      <w:r w:rsidRPr="001C731C">
        <w:t>2023</w:t>
      </w:r>
      <w:r w:rsidR="001C731C" w:rsidRPr="001C731C">
        <w:t>/</w:t>
      </w:r>
      <w:r w:rsidRPr="001C731C">
        <w:t>TT-BQP</w:t>
      </w:r>
      <w:bookmarkEnd w:id="128"/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20</w:t>
      </w:r>
      <w:r w:rsidR="00AE54EB" w:rsidRPr="001C731C">
        <w:t xml:space="preserve"> </w:t>
      </w:r>
      <w:r w:rsidRPr="001C731C">
        <w:t>tháng</w:t>
      </w:r>
      <w:r w:rsidR="00AE54EB" w:rsidRPr="001C731C">
        <w:t xml:space="preserve"> </w:t>
      </w:r>
      <w:r w:rsidRPr="001C731C">
        <w:t>11</w:t>
      </w:r>
      <w:r w:rsidR="00AE54EB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2023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sửa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sung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tư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bookmarkStart w:id="129" w:name="tvpllink_ofxlmfxbhd_1"/>
      <w:r w:rsidRPr="001C731C">
        <w:t>170</w:t>
      </w:r>
      <w:r w:rsidR="001C731C" w:rsidRPr="001C731C">
        <w:t>/</w:t>
      </w:r>
      <w:r w:rsidRPr="001C731C">
        <w:t>2021</w:t>
      </w:r>
      <w:r w:rsidR="001C731C" w:rsidRPr="001C731C">
        <w:t>/</w:t>
      </w:r>
      <w:r w:rsidRPr="001C731C">
        <w:t>TT-BQP</w:t>
      </w:r>
      <w:bookmarkEnd w:id="129"/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23</w:t>
      </w:r>
      <w:r w:rsidR="00AE54EB" w:rsidRPr="001C731C">
        <w:t xml:space="preserve"> </w:t>
      </w:r>
      <w:r w:rsidRPr="001C731C">
        <w:t>tháng</w:t>
      </w:r>
      <w:r w:rsidR="00AE54EB" w:rsidRPr="001C731C">
        <w:t xml:space="preserve"> </w:t>
      </w:r>
      <w:r w:rsidRPr="001C731C">
        <w:t>12</w:t>
      </w:r>
      <w:r w:rsidR="00AE54EB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2021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phòng.</w:t>
      </w:r>
    </w:p>
    <w:p w14:paraId="4D86E56A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viện</w:t>
      </w:r>
      <w:r w:rsidR="00AE54EB" w:rsidRPr="001C731C">
        <w:t xml:space="preserve"> </w:t>
      </w:r>
      <w:r w:rsidRPr="001C731C">
        <w:t>dẫn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="004F539A" w:rsidRPr="001C731C">
        <w:t>Thông tư này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sửa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sung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thay</w:t>
      </w:r>
      <w:r w:rsidR="00AE54EB" w:rsidRPr="001C731C">
        <w:t xml:space="preserve"> </w:t>
      </w:r>
      <w:r w:rsidRPr="001C731C">
        <w:t>thế</w:t>
      </w:r>
      <w:r w:rsidR="00AE54EB" w:rsidRPr="001C731C">
        <w:t xml:space="preserve"> </w:t>
      </w:r>
      <w:r w:rsidRPr="001C731C">
        <w:t>thì</w:t>
      </w:r>
      <w:r w:rsidR="00AE54EB" w:rsidRPr="001C731C">
        <w:t xml:space="preserve"> </w:t>
      </w:r>
      <w:r w:rsidRPr="001C731C">
        <w:t>áp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Pr="001C731C">
        <w:t>bản</w:t>
      </w:r>
      <w:r w:rsidR="00AE54EB" w:rsidRPr="001C731C">
        <w:t xml:space="preserve"> </w:t>
      </w:r>
      <w:r w:rsidRPr="001C731C">
        <w:t>sửa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bổ</w:t>
      </w:r>
      <w:r w:rsidR="00AE54EB" w:rsidRPr="001C731C">
        <w:t xml:space="preserve"> </w:t>
      </w:r>
      <w:r w:rsidRPr="001C731C">
        <w:t>sung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thay</w:t>
      </w:r>
      <w:r w:rsidR="00AE54EB" w:rsidRPr="001C731C">
        <w:t xml:space="preserve"> </w:t>
      </w:r>
      <w:r w:rsidRPr="001C731C">
        <w:t>thế.</w:t>
      </w:r>
    </w:p>
    <w:p w14:paraId="4B1BFE94" w14:textId="77777777" w:rsidR="004B09AC" w:rsidRPr="001C731C" w:rsidRDefault="005D2460" w:rsidP="004C3B28">
      <w:pPr>
        <w:spacing w:before="120"/>
      </w:pPr>
      <w:bookmarkStart w:id="130" w:name="dieu_61"/>
      <w:r w:rsidRPr="001C731C">
        <w:rPr>
          <w:b/>
          <w:bCs/>
        </w:rPr>
        <w:t>Điều 61. Quy định chuyển tiếp</w:t>
      </w:r>
      <w:bookmarkEnd w:id="130"/>
    </w:p>
    <w:p w14:paraId="0C026343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="004F539A" w:rsidRPr="001C731C">
        <w:t>Thông tư này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lực</w:t>
      </w:r>
      <w:r w:rsidR="00AE54EB" w:rsidRPr="001C731C">
        <w:t xml:space="preserve"> </w:t>
      </w:r>
      <w:r w:rsidRPr="001C731C">
        <w:t>thi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tục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ghi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xe.</w:t>
      </w:r>
    </w:p>
    <w:p w14:paraId="52A6BF9B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="004F539A" w:rsidRPr="001C731C">
        <w:t>Thông tư này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lực</w:t>
      </w:r>
      <w:r w:rsidR="00AE54EB" w:rsidRPr="001C731C">
        <w:t xml:space="preserve"> </w:t>
      </w:r>
      <w:r w:rsidRPr="001C731C">
        <w:t>thi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nếu</w:t>
      </w:r>
      <w:r w:rsidR="00AE54EB" w:rsidRPr="001C731C">
        <w:t xml:space="preserve"> </w:t>
      </w:r>
      <w:r w:rsidRPr="001C731C">
        <w:t>chưa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="004F539A" w:rsidRPr="001C731C">
        <w:t>Thông tư này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lực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như</w:t>
      </w:r>
      <w:r w:rsidR="00AE54EB" w:rsidRPr="001C731C">
        <w:t xml:space="preserve"> </w:t>
      </w:r>
      <w:r w:rsidRPr="001C731C">
        <w:t>sau:</w:t>
      </w:r>
    </w:p>
    <w:p w14:paraId="621174F9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tục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hai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tích</w:t>
      </w:r>
      <w:r w:rsidR="00AE54EB" w:rsidRPr="001C731C">
        <w:t xml:space="preserve"> </w:t>
      </w:r>
      <w:r w:rsidRPr="001C731C">
        <w:t>xi-lanh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50</w:t>
      </w:r>
      <w:r w:rsidR="00AE54EB" w:rsidRPr="001C731C">
        <w:t xml:space="preserve"> </w:t>
      </w:r>
      <w:r w:rsidRPr="001C731C">
        <w:t>cm</w:t>
      </w:r>
      <w:r w:rsidRPr="001C731C">
        <w:rPr>
          <w:vertAlign w:val="superscript"/>
        </w:rPr>
        <w:t>3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dưới</w:t>
      </w:r>
      <w:r w:rsidR="00AE54EB" w:rsidRPr="001C731C">
        <w:t xml:space="preserve"> </w:t>
      </w:r>
      <w:r w:rsidRPr="001C731C">
        <w:t>175</w:t>
      </w:r>
      <w:r w:rsidR="00AE54EB" w:rsidRPr="001C731C">
        <w:t xml:space="preserve"> </w:t>
      </w:r>
      <w:r w:rsidRPr="001C731C">
        <w:t>cm</w:t>
      </w:r>
      <w:r w:rsidRPr="001C731C">
        <w:rPr>
          <w:vertAlign w:val="superscript"/>
        </w:rPr>
        <w:t>3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suất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điện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04</w:t>
      </w:r>
      <w:r w:rsidR="00AE54EB" w:rsidRPr="001C731C">
        <w:t xml:space="preserve"> </w:t>
      </w:r>
      <w:r w:rsidRPr="001C731C">
        <w:t>kW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dưới</w:t>
      </w:r>
      <w:r w:rsidR="00AE54EB" w:rsidRPr="001C731C">
        <w:t xml:space="preserve"> </w:t>
      </w:r>
      <w:r w:rsidRPr="001C731C">
        <w:t>14</w:t>
      </w:r>
      <w:r w:rsidR="00AE54EB" w:rsidRPr="001C731C">
        <w:t xml:space="preserve"> </w:t>
      </w:r>
      <w:r w:rsidRPr="001C731C">
        <w:t>kW;</w:t>
      </w:r>
    </w:p>
    <w:p w14:paraId="52C1623A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A2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tục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hai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tích</w:t>
      </w:r>
      <w:r w:rsidR="00AE54EB" w:rsidRPr="001C731C">
        <w:t xml:space="preserve"> </w:t>
      </w:r>
      <w:r w:rsidRPr="001C731C">
        <w:t>xi-lanh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175</w:t>
      </w:r>
      <w:r w:rsidR="00AE54EB" w:rsidRPr="001C731C">
        <w:t xml:space="preserve"> </w:t>
      </w:r>
      <w:r w:rsidRPr="001C731C">
        <w:t>cm</w:t>
      </w:r>
      <w:r w:rsidRPr="001C731C">
        <w:rPr>
          <w:vertAlign w:val="superscript"/>
        </w:rPr>
        <w:t>3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suất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điện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14</w:t>
      </w:r>
      <w:r w:rsidR="00AE54EB" w:rsidRPr="001C731C">
        <w:t xml:space="preserve"> </w:t>
      </w:r>
      <w:r w:rsidRPr="001C731C">
        <w:t>kW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a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="004F539A" w:rsidRPr="001C731C">
        <w:t>này</w:t>
      </w:r>
      <w:r w:rsidRPr="001C731C">
        <w:t>;</w:t>
      </w:r>
    </w:p>
    <w:p w14:paraId="5FE228E1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A3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tục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ba</w:t>
      </w:r>
      <w:r w:rsidR="00AE54EB" w:rsidRPr="001C731C">
        <w:t xml:space="preserve"> </w:t>
      </w:r>
      <w:r w:rsidRPr="001C731C">
        <w:t>bánh,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a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="004F539A" w:rsidRPr="001C731C">
        <w:t>này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tương</w:t>
      </w:r>
      <w:r w:rsidR="00AE54EB" w:rsidRPr="001C731C">
        <w:t xml:space="preserve"> </w:t>
      </w:r>
      <w:r w:rsidRPr="001C731C">
        <w:t>tự;</w:t>
      </w:r>
    </w:p>
    <w:p w14:paraId="02472977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B2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tục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chở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08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(không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xe);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tải,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trọng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dưới</w:t>
      </w:r>
      <w:r w:rsidR="00AE54EB" w:rsidRPr="001C731C">
        <w:t xml:space="preserve"> </w:t>
      </w:r>
      <w:r w:rsidRPr="001C731C">
        <w:t>3.500</w:t>
      </w:r>
      <w:r w:rsidR="00AE54EB" w:rsidRPr="001C731C">
        <w:t xml:space="preserve"> </w:t>
      </w:r>
      <w:r w:rsidRPr="001C731C">
        <w:t>kg;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vũ</w:t>
      </w:r>
      <w:r w:rsidR="00AE54EB" w:rsidRPr="001C731C">
        <w:t xml:space="preserve"> </w:t>
      </w:r>
      <w:r w:rsidRPr="001C731C">
        <w:t>khí,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khối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750</w:t>
      </w:r>
      <w:r w:rsidR="00AE54EB" w:rsidRPr="001C731C">
        <w:t xml:space="preserve"> </w:t>
      </w:r>
      <w:r w:rsidRPr="001C731C">
        <w:t>kg;</w:t>
      </w:r>
    </w:p>
    <w:p w14:paraId="7F0E7904" w14:textId="77777777" w:rsidR="004B09AC" w:rsidRPr="001C731C" w:rsidRDefault="004B09AC" w:rsidP="004C3B28">
      <w:pPr>
        <w:spacing w:before="120"/>
      </w:pPr>
      <w:r w:rsidRPr="001C731C">
        <w:t>đ)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tục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tải,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trọng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3.500</w:t>
      </w:r>
      <w:r w:rsidR="00AE54EB" w:rsidRPr="001C731C">
        <w:t xml:space="preserve"> </w:t>
      </w:r>
      <w:r w:rsidRPr="001C731C">
        <w:t>kg</w:t>
      </w:r>
      <w:r w:rsidR="00AE54EB" w:rsidRPr="001C731C">
        <w:t xml:space="preserve"> </w:t>
      </w:r>
      <w:r w:rsidRPr="001C731C">
        <w:t>trở</w:t>
      </w:r>
      <w:r w:rsidR="00AE54EB" w:rsidRPr="001C731C">
        <w:t xml:space="preserve"> </w:t>
      </w:r>
      <w:r w:rsidRPr="001C731C">
        <w:t>lên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B2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d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="004F539A" w:rsidRPr="001C731C">
        <w:t>này</w:t>
      </w:r>
      <w:r w:rsidRPr="001C731C">
        <w:t>;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vũ</w:t>
      </w:r>
      <w:r w:rsidR="00AE54EB" w:rsidRPr="001C731C">
        <w:t xml:space="preserve"> </w:t>
      </w:r>
      <w:r w:rsidRPr="001C731C">
        <w:t>khí,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khối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750</w:t>
      </w:r>
      <w:r w:rsidR="00AE54EB" w:rsidRPr="001C731C">
        <w:t xml:space="preserve"> </w:t>
      </w:r>
      <w:r w:rsidRPr="001C731C">
        <w:t>kg;</w:t>
      </w:r>
    </w:p>
    <w:p w14:paraId="694596E6" w14:textId="77777777" w:rsidR="004B09AC" w:rsidRPr="001C731C" w:rsidRDefault="004B09AC" w:rsidP="004C3B28">
      <w:pPr>
        <w:spacing w:before="120"/>
      </w:pPr>
      <w:r w:rsidRPr="001C731C">
        <w:t>e)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tục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chở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09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(không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xe)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29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(không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xe)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B2,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d,</w:t>
      </w:r>
      <w:r w:rsidR="00AE54EB" w:rsidRPr="001C731C">
        <w:t xml:space="preserve"> </w:t>
      </w:r>
      <w:r w:rsidRPr="001C731C">
        <w:t>đ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="004F539A" w:rsidRPr="001C731C">
        <w:t>này</w:t>
      </w:r>
      <w:r w:rsidRPr="001C731C">
        <w:t>;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D2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vũ</w:t>
      </w:r>
      <w:r w:rsidR="00AE54EB" w:rsidRPr="001C731C">
        <w:t xml:space="preserve"> </w:t>
      </w:r>
      <w:r w:rsidRPr="001C731C">
        <w:t>khí,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khối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750</w:t>
      </w:r>
      <w:r w:rsidR="00AE54EB" w:rsidRPr="001C731C">
        <w:t xml:space="preserve"> </w:t>
      </w:r>
      <w:r w:rsidRPr="001C731C">
        <w:t>kg;</w:t>
      </w:r>
    </w:p>
    <w:p w14:paraId="2DBADD7B" w14:textId="77777777" w:rsidR="004B09AC" w:rsidRPr="001C731C" w:rsidRDefault="004B09AC" w:rsidP="004C3B28">
      <w:pPr>
        <w:spacing w:before="120"/>
      </w:pPr>
      <w:r w:rsidRPr="001C731C">
        <w:t>g)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E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tục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chở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29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(không</w:t>
      </w:r>
      <w:r w:rsidR="00AE54EB" w:rsidRPr="001C731C">
        <w:t xml:space="preserve"> </w:t>
      </w:r>
      <w:r w:rsidRPr="001C731C">
        <w:t>kể</w:t>
      </w:r>
      <w:r w:rsidR="00AE54EB" w:rsidRPr="001C731C">
        <w:t xml:space="preserve"> </w:t>
      </w:r>
      <w:r w:rsidRPr="001C731C">
        <w:t>chỗ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xe)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B2,</w:t>
      </w:r>
      <w:r w:rsidR="00AE54EB" w:rsidRPr="001C731C">
        <w:t xml:space="preserve"> </w:t>
      </w:r>
      <w:r w:rsidRPr="001C731C">
        <w:t>C,</w:t>
      </w:r>
      <w:r w:rsidR="00AE54EB" w:rsidRPr="001C731C">
        <w:t xml:space="preserve"> </w:t>
      </w:r>
      <w:r w:rsidRPr="001C731C">
        <w:t>D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d,</w:t>
      </w:r>
      <w:r w:rsidR="00AE54EB" w:rsidRPr="001C731C">
        <w:t xml:space="preserve"> </w:t>
      </w:r>
      <w:r w:rsidRPr="001C731C">
        <w:t>đ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e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="004F539A" w:rsidRPr="001C731C">
        <w:t>này</w:t>
      </w:r>
      <w:r w:rsidRPr="001C731C">
        <w:t>;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một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vũ</w:t>
      </w:r>
      <w:r w:rsidR="00AE54EB" w:rsidRPr="001C731C">
        <w:t xml:space="preserve"> </w:t>
      </w:r>
      <w:r w:rsidRPr="001C731C">
        <w:t>khí,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khối</w:t>
      </w:r>
      <w:r w:rsidR="00AE54EB" w:rsidRPr="001C731C">
        <w:t xml:space="preserve"> </w:t>
      </w:r>
      <w:r w:rsidRPr="001C731C">
        <w:t>lượng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750</w:t>
      </w:r>
      <w:r w:rsidR="00AE54EB" w:rsidRPr="001C731C">
        <w:t xml:space="preserve"> </w:t>
      </w:r>
      <w:r w:rsidRPr="001C731C">
        <w:t>kg;</w:t>
      </w:r>
    </w:p>
    <w:p w14:paraId="74CF8F0C" w14:textId="77777777" w:rsidR="004B09AC" w:rsidRPr="001C731C" w:rsidRDefault="004B09AC" w:rsidP="004C3B28">
      <w:pPr>
        <w:spacing w:before="120"/>
      </w:pPr>
      <w:r w:rsidRPr="001C731C">
        <w:t>h)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FC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tục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đ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="004F539A" w:rsidRPr="001C731C">
        <w:t>này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đầu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mi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dạng</w:t>
      </w:r>
      <w:r w:rsidR="00AE54EB" w:rsidRPr="001C731C">
        <w:t xml:space="preserve"> </w:t>
      </w:r>
      <w:r w:rsidRPr="001C731C">
        <w:t>sơ</w:t>
      </w:r>
      <w:r w:rsidR="00AE54EB" w:rsidRPr="001C731C">
        <w:t xml:space="preserve"> </w:t>
      </w:r>
      <w:r w:rsidRPr="001C731C">
        <w:t>mi</w:t>
      </w:r>
      <w:r w:rsidR="00AE54EB" w:rsidRPr="001C731C">
        <w:t xml:space="preserve"> </w:t>
      </w:r>
      <w:r w:rsidRPr="001C731C">
        <w:t>rơ</w:t>
      </w:r>
      <w:r w:rsidR="00AE54EB" w:rsidRPr="001C731C">
        <w:t xml:space="preserve"> </w:t>
      </w:r>
      <w:r w:rsidRPr="001C731C">
        <w:t>moóc;</w:t>
      </w:r>
    </w:p>
    <w:p w14:paraId="59AFB79E" w14:textId="77777777" w:rsidR="004B09AC" w:rsidRPr="001C731C" w:rsidRDefault="004B09AC" w:rsidP="004C3B28">
      <w:pPr>
        <w:spacing w:before="120"/>
      </w:pPr>
      <w:r w:rsidRPr="001C731C">
        <w:t>i)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FX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tục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xích</w:t>
      </w:r>
      <w:r w:rsidR="00AE54EB" w:rsidRPr="001C731C">
        <w:t xml:space="preserve"> </w:t>
      </w:r>
      <w:r w:rsidRPr="001C731C">
        <w:t>kéo</w:t>
      </w:r>
      <w:r w:rsidR="00AE54EB" w:rsidRPr="001C731C">
        <w:t xml:space="preserve"> </w:t>
      </w:r>
      <w:r w:rsidRPr="001C731C">
        <w:t>vũ</w:t>
      </w:r>
      <w:r w:rsidR="00AE54EB" w:rsidRPr="001C731C">
        <w:t xml:space="preserve"> </w:t>
      </w:r>
      <w:r w:rsidRPr="001C731C">
        <w:t>khí,</w:t>
      </w:r>
      <w:r w:rsidR="00AE54EB" w:rsidRPr="001C731C">
        <w:t xml:space="preserve"> </w:t>
      </w:r>
      <w:r w:rsidRPr="001C731C">
        <w:t>khí</w:t>
      </w:r>
      <w:r w:rsidR="00AE54EB" w:rsidRPr="001C731C">
        <w:t xml:space="preserve"> </w:t>
      </w:r>
      <w:r w:rsidRPr="001C731C">
        <w:t>tài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 xml:space="preserve">điểm </w:t>
      </w:r>
      <w:r w:rsidRPr="001C731C">
        <w:t>đ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="004F539A" w:rsidRPr="001C731C">
        <w:t>này</w:t>
      </w:r>
      <w:r w:rsidRPr="001C731C">
        <w:t>.</w:t>
      </w:r>
    </w:p>
    <w:p w14:paraId="452416C5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Trường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phép,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="004F539A" w:rsidRPr="001C731C">
        <w:t>Thông tư này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lực</w:t>
      </w:r>
      <w:r w:rsidR="00AE54EB" w:rsidRPr="001C731C">
        <w:t xml:space="preserve"> </w:t>
      </w:r>
      <w:r w:rsidRPr="001C731C">
        <w:t>thi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thì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như</w:t>
      </w:r>
      <w:r w:rsidR="00AE54EB" w:rsidRPr="001C731C">
        <w:t xml:space="preserve"> </w:t>
      </w:r>
      <w:r w:rsidRPr="001C731C">
        <w:t>sau:</w:t>
      </w:r>
    </w:p>
    <w:p w14:paraId="148A4C66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sang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</w:t>
      </w:r>
      <w:r w:rsidR="00AE54EB" w:rsidRPr="001C731C">
        <w:t xml:space="preserve"> </w:t>
      </w:r>
      <w:r w:rsidRPr="001C731C">
        <w:t>với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hai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tích</w:t>
      </w:r>
      <w:r w:rsidR="00AE54EB" w:rsidRPr="001C731C">
        <w:t xml:space="preserve"> </w:t>
      </w:r>
      <w:r w:rsidRPr="001C731C">
        <w:t>xi-lanh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dưới</w:t>
      </w:r>
      <w:r w:rsidR="00AE54EB" w:rsidRPr="001C731C">
        <w:t xml:space="preserve"> </w:t>
      </w:r>
      <w:r w:rsidRPr="001C731C">
        <w:t>175</w:t>
      </w:r>
      <w:r w:rsidR="00AE54EB" w:rsidRPr="001C731C">
        <w:t xml:space="preserve"> </w:t>
      </w:r>
      <w:r w:rsidRPr="001C731C">
        <w:t>cm</w:t>
      </w:r>
      <w:r w:rsidRPr="001C731C">
        <w:rPr>
          <w:vertAlign w:val="superscript"/>
        </w:rPr>
        <w:t>3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suất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điện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dưới</w:t>
      </w:r>
      <w:r w:rsidR="00AE54EB" w:rsidRPr="001C731C">
        <w:t xml:space="preserve"> </w:t>
      </w:r>
      <w:r w:rsidRPr="001C731C">
        <w:t>14</w:t>
      </w:r>
      <w:r w:rsidR="00AE54EB" w:rsidRPr="001C731C">
        <w:t xml:space="preserve"> </w:t>
      </w:r>
      <w:r w:rsidRPr="001C731C">
        <w:t>kW;</w:t>
      </w:r>
    </w:p>
    <w:p w14:paraId="18A1ADD0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A2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sang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A;</w:t>
      </w:r>
    </w:p>
    <w:p w14:paraId="0D95C65A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A3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sang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B1;</w:t>
      </w:r>
    </w:p>
    <w:p w14:paraId="45E7309A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B2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sang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B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C1;</w:t>
      </w:r>
    </w:p>
    <w:p w14:paraId="51406FD7" w14:textId="77777777" w:rsidR="004B09AC" w:rsidRPr="001C731C" w:rsidRDefault="004B09AC" w:rsidP="004C3B28">
      <w:pPr>
        <w:spacing w:before="120"/>
      </w:pPr>
      <w:r w:rsidRPr="001C731C">
        <w:t>đ)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</w:t>
      </w:r>
      <w:r w:rsidR="00AE54EB" w:rsidRPr="001C731C">
        <w:t xml:space="preserve"> </w:t>
      </w:r>
      <w:r w:rsidRPr="001C731C">
        <w:t>giữ</w:t>
      </w:r>
      <w:r w:rsidR="00AE54EB" w:rsidRPr="001C731C">
        <w:t xml:space="preserve"> </w:t>
      </w:r>
      <w:r w:rsidRPr="001C731C">
        <w:t>nguyên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cùng</w:t>
      </w:r>
      <w:r w:rsidR="00AE54EB" w:rsidRPr="001C731C">
        <w:t xml:space="preserve"> </w:t>
      </w:r>
      <w:r w:rsidRPr="001C731C">
        <w:t>hạng;</w:t>
      </w:r>
    </w:p>
    <w:p w14:paraId="300F7A86" w14:textId="77777777" w:rsidR="004B09AC" w:rsidRPr="001C731C" w:rsidRDefault="004B09AC" w:rsidP="004C3B28">
      <w:pPr>
        <w:spacing w:before="120"/>
      </w:pPr>
      <w:r w:rsidRPr="001C731C">
        <w:t>e)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sang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D2;</w:t>
      </w:r>
    </w:p>
    <w:p w14:paraId="5CDC4457" w14:textId="77777777" w:rsidR="004B09AC" w:rsidRPr="001C731C" w:rsidRDefault="004B09AC" w:rsidP="004C3B28">
      <w:pPr>
        <w:spacing w:before="120"/>
      </w:pPr>
      <w:r w:rsidRPr="001C731C">
        <w:t>g)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E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sang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D;</w:t>
      </w:r>
    </w:p>
    <w:p w14:paraId="09369965" w14:textId="77777777" w:rsidR="004B09AC" w:rsidRPr="001C731C" w:rsidRDefault="004B09AC" w:rsidP="004C3B28">
      <w:pPr>
        <w:spacing w:before="120"/>
      </w:pPr>
      <w:r w:rsidRPr="001C731C">
        <w:t>h)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FC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sang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CE;</w:t>
      </w:r>
    </w:p>
    <w:p w14:paraId="0EA77EBA" w14:textId="77777777" w:rsidR="004B09AC" w:rsidRPr="001C731C" w:rsidRDefault="004B09AC" w:rsidP="004C3B28">
      <w:pPr>
        <w:spacing w:before="120"/>
      </w:pPr>
      <w:r w:rsidRPr="001C731C">
        <w:t>i)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FX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sang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CX;</w:t>
      </w:r>
    </w:p>
    <w:p w14:paraId="4AB5608A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="004F539A" w:rsidRPr="001C731C">
        <w:t>Thông tư này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lực</w:t>
      </w:r>
      <w:r w:rsidR="00AE54EB" w:rsidRPr="001C731C">
        <w:t xml:space="preserve"> </w:t>
      </w:r>
      <w:r w:rsidRPr="001C731C">
        <w:t>thi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hoặc</w:t>
      </w:r>
      <w:r w:rsidR="00AE54EB" w:rsidRPr="001C731C">
        <w:t xml:space="preserve"> </w:t>
      </w:r>
      <w:r w:rsidRPr="001C731C">
        <w:t>đang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="004F539A" w:rsidRPr="001C731C">
        <w:t>Thông tư này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hiệu</w:t>
      </w:r>
      <w:r w:rsidR="00AE54EB" w:rsidRPr="001C731C">
        <w:t xml:space="preserve"> </w:t>
      </w:r>
      <w:r w:rsidRPr="001C731C">
        <w:t>lực</w:t>
      </w:r>
      <w:r w:rsidR="00AE54EB" w:rsidRPr="001C731C">
        <w:t xml:space="preserve"> </w:t>
      </w:r>
      <w:r w:rsidRPr="001C731C">
        <w:t>thi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chưa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thì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="004F539A" w:rsidRPr="001C731C">
        <w:t>khoản</w:t>
      </w:r>
      <w:r w:rsidR="00AE54EB" w:rsidRPr="001C731C">
        <w:t xml:space="preserve"> </w:t>
      </w:r>
      <w:r w:rsidRPr="001C731C">
        <w:t>3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="004F539A" w:rsidRPr="001C731C">
        <w:t>này</w:t>
      </w:r>
      <w:r w:rsidRPr="001C731C">
        <w:t>.</w:t>
      </w:r>
    </w:p>
    <w:p w14:paraId="2B45661A" w14:textId="77777777" w:rsidR="004B09AC" w:rsidRPr="001C731C" w:rsidRDefault="005D2460" w:rsidP="004C3B28">
      <w:pPr>
        <w:spacing w:before="120"/>
      </w:pPr>
      <w:bookmarkStart w:id="131" w:name="dieu_62"/>
      <w:r w:rsidRPr="001C731C">
        <w:rPr>
          <w:b/>
          <w:bCs/>
        </w:rPr>
        <w:t>Điều 62. Trách nhiệm thi hành</w:t>
      </w:r>
      <w:bookmarkEnd w:id="131"/>
    </w:p>
    <w:p w14:paraId="206AB05D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Tham</w:t>
      </w:r>
      <w:r w:rsidR="00AE54EB" w:rsidRPr="001C731C">
        <w:t xml:space="preserve"> </w:t>
      </w:r>
      <w:r w:rsidRPr="001C731C">
        <w:t>mưu</w:t>
      </w:r>
      <w:r w:rsidR="00AE54EB" w:rsidRPr="001C731C">
        <w:t xml:space="preserve"> </w:t>
      </w:r>
      <w:r w:rsidRPr="001C731C">
        <w:t>trưởng,</w:t>
      </w:r>
      <w:r w:rsidR="00AE54EB" w:rsidRPr="001C731C">
        <w:t xml:space="preserve"> </w:t>
      </w:r>
      <w:r w:rsidRPr="001C731C">
        <w:t>Chủ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thuật,</w:t>
      </w:r>
      <w:r w:rsidR="00AE54EB" w:rsidRPr="001C731C">
        <w:t xml:space="preserve"> </w:t>
      </w:r>
      <w:r w:rsidRPr="001C731C">
        <w:t>Thủ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vị,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cá</w:t>
      </w:r>
      <w:r w:rsidR="00AE54EB" w:rsidRPr="001C731C">
        <w:t xml:space="preserve"> </w:t>
      </w:r>
      <w:r w:rsidRPr="001C731C">
        <w:t>nhân</w:t>
      </w:r>
      <w:r w:rsidR="00AE54EB" w:rsidRPr="001C731C">
        <w:t xml:space="preserve"> </w:t>
      </w:r>
      <w:r w:rsidRPr="001C731C">
        <w:t>liên</w:t>
      </w:r>
      <w:r w:rsidR="00AE54EB" w:rsidRPr="001C731C">
        <w:t xml:space="preserve"> </w:t>
      </w:r>
      <w:r w:rsidRPr="001C731C">
        <w:t>quan</w:t>
      </w:r>
      <w:r w:rsidR="00AE54EB" w:rsidRPr="001C731C">
        <w:t xml:space="preserve"> </w:t>
      </w:r>
      <w:r w:rsidRPr="001C731C">
        <w:t>chịu</w:t>
      </w:r>
      <w:r w:rsidR="00AE54EB" w:rsidRPr="001C731C">
        <w:t xml:space="preserve"> </w:t>
      </w:r>
      <w:r w:rsidRPr="001C731C">
        <w:t>trách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thi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="004F539A" w:rsidRPr="001C731C">
        <w:t>Thông tư này</w:t>
      </w:r>
      <w:r w:rsidRPr="001C731C">
        <w:t>.</w:t>
      </w:r>
    </w:p>
    <w:p w14:paraId="37FCAD1D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Quá</w:t>
      </w:r>
      <w:r w:rsidR="00AE54EB" w:rsidRPr="001C731C">
        <w:t xml:space="preserve"> </w:t>
      </w:r>
      <w:r w:rsidRPr="001C731C">
        <w:t>trình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nếu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khó</w:t>
      </w:r>
      <w:r w:rsidR="00AE54EB" w:rsidRPr="001C731C">
        <w:t xml:space="preserve"> </w:t>
      </w:r>
      <w:r w:rsidRPr="001C731C">
        <w:t>khăn,</w:t>
      </w:r>
      <w:r w:rsidR="00AE54EB" w:rsidRPr="001C731C">
        <w:t xml:space="preserve"> </w:t>
      </w:r>
      <w:r w:rsidRPr="001C731C">
        <w:t>vướng</w:t>
      </w:r>
      <w:r w:rsidR="00AE54EB" w:rsidRPr="001C731C">
        <w:t xml:space="preserve"> </w:t>
      </w:r>
      <w:r w:rsidRPr="001C731C">
        <w:t>mắc,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quan,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Pr="001C731C">
        <w:t>vị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kịp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phản</w:t>
      </w:r>
      <w:r w:rsidR="00AE54EB" w:rsidRPr="001C731C">
        <w:t xml:space="preserve"> </w:t>
      </w:r>
      <w:r w:rsidRPr="001C731C">
        <w:t>ánh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Hậu</w:t>
      </w:r>
      <w:r w:rsidR="00AE54EB" w:rsidRPr="001C731C">
        <w:t xml:space="preserve"> </w:t>
      </w:r>
      <w:r w:rsidRPr="001C731C">
        <w:t>cần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(qua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tải)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hợp,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định.</w:t>
      </w:r>
      <w:r w:rsidR="001C731C" w:rsidRPr="001C731C">
        <w:t>/</w:t>
      </w:r>
      <w:r w:rsidRPr="001C731C">
        <w:t>.</w:t>
      </w:r>
    </w:p>
    <w:p w14:paraId="7389F664" w14:textId="77777777" w:rsidR="005F248B" w:rsidRPr="001C731C" w:rsidRDefault="005F248B" w:rsidP="004C3B28">
      <w:pPr>
        <w:spacing w:before="120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5"/>
        <w:gridCol w:w="4536"/>
      </w:tblGrid>
      <w:tr w:rsidR="004B09AC" w:rsidRPr="001C731C" w14:paraId="35707B71" w14:textId="77777777">
        <w:tc>
          <w:tcPr>
            <w:tcW w:w="2500" w:type="pct"/>
          </w:tcPr>
          <w:p w14:paraId="0EBE57C3" w14:textId="77777777" w:rsidR="004B09AC" w:rsidRPr="001C731C" w:rsidRDefault="005F248B" w:rsidP="004C3B28">
            <w:pPr>
              <w:spacing w:before="120"/>
            </w:pPr>
            <w:r w:rsidRPr="001C731C">
              <w:rPr>
                <w:b/>
                <w:bCs/>
                <w:i/>
                <w:iCs/>
              </w:rPr>
              <w:br/>
            </w:r>
            <w:r w:rsidR="004B09AC" w:rsidRPr="001C731C">
              <w:rPr>
                <w:b/>
                <w:bCs/>
                <w:i/>
                <w:iCs/>
              </w:rPr>
              <w:t>Nơi</w:t>
            </w:r>
            <w:r w:rsidR="00AE54EB" w:rsidRPr="001C731C">
              <w:rPr>
                <w:b/>
                <w:bCs/>
                <w:i/>
                <w:iCs/>
              </w:rPr>
              <w:t xml:space="preserve"> </w:t>
            </w:r>
            <w:r w:rsidR="004B09AC" w:rsidRPr="001C731C">
              <w:rPr>
                <w:b/>
                <w:bCs/>
                <w:i/>
                <w:iCs/>
              </w:rPr>
              <w:t>nhận:</w:t>
            </w:r>
            <w:r w:rsidR="004B09AC" w:rsidRPr="001C731C">
              <w:br/>
            </w:r>
            <w:r w:rsidR="004B09AC" w:rsidRPr="001C731C">
              <w:rPr>
                <w:i/>
                <w:iCs/>
                <w:sz w:val="16"/>
              </w:rPr>
              <w:t>-</w:t>
            </w:r>
            <w:r w:rsidR="00AE54EB" w:rsidRPr="001C731C">
              <w:rPr>
                <w:i/>
                <w:iCs/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Lãnh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đạo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Bộ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Quốc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phòng</w:t>
            </w:r>
            <w:r w:rsidR="004B09AC" w:rsidRPr="001C731C">
              <w:rPr>
                <w:sz w:val="16"/>
                <w:vertAlign w:val="superscript"/>
              </w:rPr>
              <w:t>08</w:t>
            </w:r>
            <w:r w:rsidR="004B09AC" w:rsidRPr="001C731C">
              <w:rPr>
                <w:sz w:val="16"/>
              </w:rPr>
              <w:t>;</w:t>
            </w:r>
            <w:r w:rsidRPr="001C731C">
              <w:rPr>
                <w:sz w:val="16"/>
              </w:rPr>
              <w:br/>
            </w:r>
            <w:r w:rsidR="004B09AC" w:rsidRPr="001C731C">
              <w:rPr>
                <w:sz w:val="16"/>
              </w:rPr>
              <w:t>-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Các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bộ: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Công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an,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Giao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thông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vận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tải;</w:t>
            </w:r>
            <w:r w:rsidRPr="001C731C">
              <w:rPr>
                <w:sz w:val="16"/>
              </w:rPr>
              <w:br/>
            </w:r>
            <w:r w:rsidR="004B09AC" w:rsidRPr="001C731C">
              <w:rPr>
                <w:sz w:val="16"/>
              </w:rPr>
              <w:t>-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Các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cơ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quan,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đơn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vị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trực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thuộc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Bộ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Quốc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phòng</w:t>
            </w:r>
            <w:r w:rsidR="004B09AC" w:rsidRPr="001C731C">
              <w:rPr>
                <w:sz w:val="16"/>
                <w:vertAlign w:val="superscript"/>
              </w:rPr>
              <w:t>67</w:t>
            </w:r>
            <w:r w:rsidR="004B09AC" w:rsidRPr="001C731C">
              <w:rPr>
                <w:sz w:val="16"/>
              </w:rPr>
              <w:t>;</w:t>
            </w:r>
            <w:r w:rsidRPr="001C731C">
              <w:rPr>
                <w:sz w:val="16"/>
              </w:rPr>
              <w:br/>
            </w:r>
            <w:r w:rsidR="004B09AC" w:rsidRPr="001C731C">
              <w:rPr>
                <w:sz w:val="16"/>
              </w:rPr>
              <w:t>-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Vụ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Pháp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chế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Bộ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Quốc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phòng;</w:t>
            </w:r>
            <w:r w:rsidRPr="001C731C">
              <w:rPr>
                <w:sz w:val="16"/>
              </w:rPr>
              <w:br/>
            </w:r>
            <w:r w:rsidR="004B09AC" w:rsidRPr="001C731C">
              <w:rPr>
                <w:sz w:val="16"/>
              </w:rPr>
              <w:t>-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Cục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Kiểm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tra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VBQPPL</w:t>
            </w:r>
            <w:r w:rsidR="001C731C" w:rsidRPr="001C731C">
              <w:rPr>
                <w:sz w:val="16"/>
              </w:rPr>
              <w:t>/</w:t>
            </w:r>
            <w:r w:rsidR="004B09AC" w:rsidRPr="001C731C">
              <w:rPr>
                <w:sz w:val="16"/>
              </w:rPr>
              <w:t>Bộ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Tư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pháp;</w:t>
            </w:r>
            <w:r w:rsidRPr="001C731C">
              <w:rPr>
                <w:sz w:val="16"/>
              </w:rPr>
              <w:br/>
            </w:r>
            <w:r w:rsidR="004B09AC" w:rsidRPr="001C731C">
              <w:rPr>
                <w:sz w:val="16"/>
              </w:rPr>
              <w:t>-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Cac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cục: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C55,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C56,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C63,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C75</w:t>
            </w:r>
            <w:r w:rsidR="004B09AC" w:rsidRPr="001C731C">
              <w:rPr>
                <w:sz w:val="16"/>
                <w:vertAlign w:val="superscript"/>
              </w:rPr>
              <w:t>03</w:t>
            </w:r>
            <w:r w:rsidR="004B09AC" w:rsidRPr="001C731C">
              <w:rPr>
                <w:sz w:val="16"/>
              </w:rPr>
              <w:t>;</w:t>
            </w:r>
            <w:r w:rsidRPr="001C731C">
              <w:rPr>
                <w:sz w:val="16"/>
              </w:rPr>
              <w:br/>
            </w:r>
            <w:r w:rsidR="004B09AC" w:rsidRPr="001C731C">
              <w:rPr>
                <w:sz w:val="16"/>
              </w:rPr>
              <w:t>-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Cổng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TTĐT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Bộ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Quốc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phòng;</w:t>
            </w:r>
            <w:r w:rsidRPr="001C731C">
              <w:rPr>
                <w:sz w:val="16"/>
              </w:rPr>
              <w:br/>
            </w:r>
            <w:r w:rsidR="004B09AC" w:rsidRPr="001C731C">
              <w:rPr>
                <w:sz w:val="16"/>
              </w:rPr>
              <w:t>-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Lưu: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VT,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NCTH.</w:t>
            </w:r>
            <w:r w:rsidR="00AE54EB" w:rsidRPr="001C731C">
              <w:rPr>
                <w:sz w:val="16"/>
              </w:rPr>
              <w:t xml:space="preserve"> </w:t>
            </w:r>
            <w:r w:rsidR="004B09AC" w:rsidRPr="001C731C">
              <w:rPr>
                <w:sz w:val="16"/>
              </w:rPr>
              <w:t>Ng88.</w:t>
            </w:r>
          </w:p>
        </w:tc>
        <w:tc>
          <w:tcPr>
            <w:tcW w:w="2500" w:type="pct"/>
          </w:tcPr>
          <w:p w14:paraId="37398A0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KT.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BỘ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TRƯỞNG</w:t>
            </w:r>
            <w:r w:rsidR="005F248B" w:rsidRPr="001C731C">
              <w:br/>
            </w:r>
            <w:r w:rsidRPr="001C731C">
              <w:rPr>
                <w:b/>
                <w:bCs/>
              </w:rPr>
              <w:t>THỨ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TRƯỞNG</w:t>
            </w:r>
            <w:r w:rsidR="005F248B" w:rsidRPr="001C731C">
              <w:br/>
            </w:r>
            <w:r w:rsidR="005F248B" w:rsidRPr="001C731C">
              <w:rPr>
                <w:b/>
                <w:bCs/>
              </w:rPr>
              <w:br/>
            </w:r>
            <w:r w:rsidR="005F248B" w:rsidRPr="001C731C">
              <w:rPr>
                <w:b/>
                <w:bCs/>
              </w:rPr>
              <w:br/>
            </w:r>
            <w:r w:rsidR="005F248B" w:rsidRPr="001C731C">
              <w:rPr>
                <w:b/>
                <w:bCs/>
              </w:rPr>
              <w:br/>
            </w:r>
            <w:r w:rsidR="005F248B" w:rsidRPr="001C731C">
              <w:rPr>
                <w:b/>
                <w:bCs/>
              </w:rPr>
              <w:br/>
            </w:r>
            <w:r w:rsidRPr="001C731C">
              <w:rPr>
                <w:b/>
                <w:bCs/>
              </w:rPr>
              <w:t>Thượng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tướng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Lê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Huy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Vịnh</w:t>
            </w:r>
          </w:p>
        </w:tc>
      </w:tr>
    </w:tbl>
    <w:p w14:paraId="373C7C89" w14:textId="77777777" w:rsidR="005F248B" w:rsidRPr="001C731C" w:rsidRDefault="005F248B" w:rsidP="004C3B28">
      <w:pPr>
        <w:spacing w:before="120"/>
        <w:rPr>
          <w:b/>
          <w:bCs/>
        </w:rPr>
      </w:pPr>
    </w:p>
    <w:p w14:paraId="26826F7C" w14:textId="77777777" w:rsidR="004B09AC" w:rsidRPr="001C731C" w:rsidRDefault="002A235C" w:rsidP="004C3B28">
      <w:pPr>
        <w:spacing w:before="120"/>
        <w:jc w:val="center"/>
        <w:rPr>
          <w:b/>
          <w:sz w:val="24"/>
        </w:rPr>
      </w:pPr>
      <w:bookmarkStart w:id="132" w:name="chuong_pl_1"/>
      <w:r w:rsidRPr="001C731C">
        <w:rPr>
          <w:b/>
          <w:bCs/>
          <w:sz w:val="24"/>
        </w:rPr>
        <w:t>PHỤ LỤC</w:t>
      </w:r>
      <w:r w:rsidR="005D2460" w:rsidRPr="001C731C">
        <w:rPr>
          <w:b/>
          <w:bCs/>
          <w:sz w:val="24"/>
        </w:rPr>
        <w:t xml:space="preserve"> I</w:t>
      </w:r>
      <w:bookmarkEnd w:id="132"/>
    </w:p>
    <w:p w14:paraId="74FBA81C" w14:textId="77777777" w:rsidR="004B09AC" w:rsidRPr="001C731C" w:rsidRDefault="002A235C" w:rsidP="004C3B28">
      <w:pPr>
        <w:spacing w:before="120"/>
        <w:jc w:val="center"/>
      </w:pPr>
      <w:bookmarkStart w:id="133" w:name="chuong_pl_1_name"/>
      <w:r w:rsidRPr="001C731C">
        <w:rPr>
          <w:bCs/>
        </w:rPr>
        <w:t>MẪU</w:t>
      </w:r>
      <w:r w:rsidR="005D2460" w:rsidRPr="001C731C">
        <w:rPr>
          <w:bCs/>
        </w:rPr>
        <w:t xml:space="preserve"> </w:t>
      </w:r>
      <w:r w:rsidRPr="001C731C">
        <w:rPr>
          <w:bCs/>
        </w:rPr>
        <w:t>BIỂU</w:t>
      </w:r>
      <w:r w:rsidR="005D2460" w:rsidRPr="001C731C">
        <w:rPr>
          <w:bCs/>
        </w:rPr>
        <w:t xml:space="preserve"> NGHIỆP VỤ CÔNG TÁC ĐÀO TẠO, SÁT HẠCH, CẤP GIẤY PHÉP LÁI XE QUÂN SỰ; BỒI DƯỠNG KIẾN THỨC PHÁP </w:t>
      </w:r>
      <w:r w:rsidR="001C731C" w:rsidRPr="001C731C">
        <w:rPr>
          <w:bCs/>
        </w:rPr>
        <w:t>LUẬT</w:t>
      </w:r>
      <w:r w:rsidR="005D2460" w:rsidRPr="001C731C">
        <w:rPr>
          <w:bCs/>
        </w:rPr>
        <w:t xml:space="preserve"> VỀ GIAO THÔNG ĐƯỜNG BỘ CHO NGƯỜI ĐIỀU KHIỂN XE MÁY CHUYÊN DÙNG</w:t>
      </w:r>
      <w:bookmarkEnd w:id="133"/>
      <w:r w:rsidR="005F248B" w:rsidRPr="001C731C">
        <w:br/>
      </w:r>
      <w:r w:rsidR="004B09AC" w:rsidRPr="001C731C">
        <w:rPr>
          <w:i/>
          <w:iCs/>
        </w:rPr>
        <w:t>(Kèm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theo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Thông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tư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số</w:t>
      </w:r>
      <w:r w:rsidR="00AE54EB" w:rsidRPr="001C731C">
        <w:t xml:space="preserve"> </w:t>
      </w:r>
      <w:r w:rsidR="004B09AC" w:rsidRPr="001C731C">
        <w:rPr>
          <w:i/>
          <w:iCs/>
        </w:rPr>
        <w:t>68</w:t>
      </w:r>
      <w:r w:rsidR="001C731C" w:rsidRPr="001C731C">
        <w:rPr>
          <w:i/>
          <w:iCs/>
        </w:rPr>
        <w:t>/</w:t>
      </w:r>
      <w:r w:rsidR="004B09AC" w:rsidRPr="001C731C">
        <w:rPr>
          <w:i/>
          <w:iCs/>
        </w:rPr>
        <w:t>2024</w:t>
      </w:r>
      <w:r w:rsidR="001C731C" w:rsidRPr="001C731C">
        <w:rPr>
          <w:i/>
          <w:iCs/>
        </w:rPr>
        <w:t>/</w:t>
      </w:r>
      <w:r w:rsidR="004B09AC" w:rsidRPr="001C731C">
        <w:rPr>
          <w:i/>
          <w:iCs/>
        </w:rPr>
        <w:t>TT-BQP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ngày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14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tháng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10</w:t>
      </w:r>
      <w:r w:rsidR="00AE54EB" w:rsidRPr="001C731C">
        <w:t xml:space="preserve"> </w:t>
      </w:r>
      <w:r w:rsidR="004B09AC" w:rsidRPr="001C731C">
        <w:rPr>
          <w:i/>
          <w:iCs/>
        </w:rPr>
        <w:t>năm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2024</w:t>
      </w:r>
      <w:r w:rsidR="005F248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của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Bộ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trưởng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Bộ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Quốc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phòng)</w:t>
      </w:r>
    </w:p>
    <w:p w14:paraId="756D1F9F" w14:textId="77777777" w:rsidR="004B09AC" w:rsidRPr="001C731C" w:rsidRDefault="002A235C" w:rsidP="004C3B28">
      <w:pPr>
        <w:spacing w:before="120"/>
      </w:pPr>
      <w:bookmarkStart w:id="134" w:name="bieumau_ms_01_pl1_1"/>
      <w:r w:rsidRPr="001C731C">
        <w:t>Mẫu</w:t>
      </w:r>
      <w:r w:rsidR="00AE54EB" w:rsidRPr="001C731C">
        <w:t xml:space="preserve"> </w:t>
      </w:r>
      <w:r w:rsidR="004B09AC" w:rsidRPr="001C731C">
        <w:t>01</w:t>
      </w:r>
      <w:bookmarkEnd w:id="134"/>
      <w:r w:rsidR="004B09AC" w:rsidRPr="001C731C">
        <w:t>.</w:t>
      </w:r>
      <w:r w:rsidR="00AE54EB" w:rsidRPr="001C731C">
        <w:t xml:space="preserve"> </w:t>
      </w:r>
      <w:r w:rsidR="004B09AC" w:rsidRPr="001C731C">
        <w:t>Đơn</w:t>
      </w:r>
      <w:r w:rsidR="00AE54EB" w:rsidRPr="001C731C">
        <w:t xml:space="preserve"> </w:t>
      </w:r>
      <w:r w:rsidR="004B09AC" w:rsidRPr="001C731C">
        <w:t>đề</w:t>
      </w:r>
      <w:r w:rsidR="00AE54EB" w:rsidRPr="001C731C">
        <w:t xml:space="preserve"> </w:t>
      </w:r>
      <w:r w:rsidR="004B09AC" w:rsidRPr="001C731C">
        <w:t>nghị</w:t>
      </w:r>
      <w:r w:rsidR="00AE54EB" w:rsidRPr="001C731C">
        <w:t xml:space="preserve"> </w:t>
      </w:r>
      <w:r w:rsidR="004B09AC" w:rsidRPr="001C731C">
        <w:t>học</w:t>
      </w:r>
      <w:r w:rsidR="00AE54EB" w:rsidRPr="001C731C">
        <w:t xml:space="preserve"> </w:t>
      </w:r>
      <w:r w:rsidR="004B09AC" w:rsidRPr="001C731C">
        <w:t>và</w:t>
      </w:r>
      <w:r w:rsidR="00AE54EB" w:rsidRPr="001C731C">
        <w:t xml:space="preserve"> </w:t>
      </w:r>
      <w:r w:rsidR="004B09AC" w:rsidRPr="001C731C">
        <w:t>sát</w:t>
      </w:r>
      <w:r w:rsidR="00AE54EB" w:rsidRPr="001C731C">
        <w:t xml:space="preserve"> </w:t>
      </w:r>
      <w:r w:rsidR="004B09AC" w:rsidRPr="001C731C">
        <w:t>hạch</w:t>
      </w:r>
      <w:r w:rsidR="00AE54EB" w:rsidRPr="001C731C">
        <w:t xml:space="preserve"> </w:t>
      </w:r>
      <w:r w:rsidR="004B09AC" w:rsidRPr="001C731C">
        <w:t>cấp</w:t>
      </w:r>
      <w:r w:rsidR="00AE54EB" w:rsidRPr="001C731C">
        <w:t xml:space="preserve"> </w:t>
      </w:r>
      <w:r w:rsidR="004B09AC" w:rsidRPr="001C731C">
        <w:t>Giấy</w:t>
      </w:r>
      <w:r w:rsidR="00AE54EB" w:rsidRPr="001C731C">
        <w:t xml:space="preserve"> </w:t>
      </w:r>
      <w:r w:rsidR="004B09AC" w:rsidRPr="001C731C">
        <w:t>phép</w:t>
      </w:r>
      <w:r w:rsidR="00AE54EB" w:rsidRPr="001C731C">
        <w:t xml:space="preserve"> </w:t>
      </w:r>
      <w:r w:rsidR="004B09AC" w:rsidRPr="001C731C">
        <w:t>lái</w:t>
      </w:r>
      <w:r w:rsidR="00AE54EB" w:rsidRPr="001C731C">
        <w:t xml:space="preserve"> </w:t>
      </w:r>
      <w:r w:rsidR="004B09AC" w:rsidRPr="001C731C">
        <w:t>xe</w:t>
      </w:r>
      <w:r w:rsidR="00AE54EB" w:rsidRPr="001C731C">
        <w:t xml:space="preserve"> </w:t>
      </w:r>
      <w:r w:rsidR="004B09AC" w:rsidRPr="001C731C">
        <w:t>quân</w:t>
      </w:r>
      <w:r w:rsidR="00AE54EB" w:rsidRPr="001C731C">
        <w:t xml:space="preserve"> </w:t>
      </w:r>
      <w:r w:rsidR="004B09AC" w:rsidRPr="001C731C">
        <w:t>sự.</w:t>
      </w:r>
    </w:p>
    <w:p w14:paraId="766314DD" w14:textId="77777777" w:rsidR="004B09AC" w:rsidRPr="001C731C" w:rsidRDefault="002A235C" w:rsidP="004C3B28">
      <w:pPr>
        <w:spacing w:before="120"/>
      </w:pPr>
      <w:bookmarkStart w:id="135" w:name="bieumau_ms_02_pl1_1"/>
      <w:r w:rsidRPr="001C731C">
        <w:t>Mẫu</w:t>
      </w:r>
      <w:r w:rsidR="00AE54EB" w:rsidRPr="001C731C">
        <w:t xml:space="preserve"> </w:t>
      </w:r>
      <w:r w:rsidR="004B09AC" w:rsidRPr="001C731C">
        <w:t>02</w:t>
      </w:r>
      <w:bookmarkEnd w:id="135"/>
      <w:r w:rsidR="004B09AC" w:rsidRPr="001C731C">
        <w:t>.</w:t>
      </w:r>
      <w:r w:rsidR="00AE54EB" w:rsidRPr="001C731C">
        <w:t xml:space="preserve"> </w:t>
      </w:r>
      <w:r w:rsidR="004B09AC" w:rsidRPr="001C731C">
        <w:t>Giấy</w:t>
      </w:r>
      <w:r w:rsidR="00AE54EB" w:rsidRPr="001C731C">
        <w:t xml:space="preserve"> </w:t>
      </w:r>
      <w:r w:rsidR="004B09AC" w:rsidRPr="001C731C">
        <w:t>chứng</w:t>
      </w:r>
      <w:r w:rsidR="00AE54EB" w:rsidRPr="001C731C">
        <w:t xml:space="preserve"> </w:t>
      </w:r>
      <w:r w:rsidR="004B09AC" w:rsidRPr="001C731C">
        <w:t>nhận</w:t>
      </w:r>
      <w:r w:rsidR="00AE54EB" w:rsidRPr="001C731C">
        <w:t xml:space="preserve"> </w:t>
      </w:r>
      <w:r w:rsidR="004B09AC" w:rsidRPr="001C731C">
        <w:t>sức</w:t>
      </w:r>
      <w:r w:rsidR="00AE54EB" w:rsidRPr="001C731C">
        <w:t xml:space="preserve"> </w:t>
      </w:r>
      <w:r w:rsidR="004B09AC" w:rsidRPr="001C731C">
        <w:t>khỏe.</w:t>
      </w:r>
    </w:p>
    <w:p w14:paraId="52245719" w14:textId="77777777" w:rsidR="004B09AC" w:rsidRPr="001C731C" w:rsidRDefault="002A235C" w:rsidP="004C3B28">
      <w:pPr>
        <w:spacing w:before="120"/>
      </w:pPr>
      <w:bookmarkStart w:id="136" w:name="bieumau_ms_03_pl1_1"/>
      <w:r w:rsidRPr="001C731C">
        <w:t>Mẫu</w:t>
      </w:r>
      <w:r w:rsidR="00AE54EB" w:rsidRPr="001C731C">
        <w:t xml:space="preserve"> </w:t>
      </w:r>
      <w:r w:rsidR="004B09AC" w:rsidRPr="001C731C">
        <w:t>03</w:t>
      </w:r>
      <w:bookmarkEnd w:id="136"/>
      <w:r w:rsidR="004B09AC" w:rsidRPr="001C731C">
        <w:t>.</w:t>
      </w:r>
      <w:r w:rsidR="00AE54EB" w:rsidRPr="001C731C">
        <w:t xml:space="preserve"> </w:t>
      </w:r>
      <w:r w:rsidR="004B09AC" w:rsidRPr="001C731C">
        <w:t>Bản</w:t>
      </w:r>
      <w:r w:rsidR="00AE54EB" w:rsidRPr="001C731C">
        <w:t xml:space="preserve"> </w:t>
      </w:r>
      <w:r w:rsidR="004B09AC" w:rsidRPr="001C731C">
        <w:t>khai</w:t>
      </w:r>
      <w:r w:rsidR="00AE54EB" w:rsidRPr="001C731C">
        <w:t xml:space="preserve"> </w:t>
      </w:r>
      <w:r w:rsidR="004B09AC" w:rsidRPr="001C731C">
        <w:t>thời</w:t>
      </w:r>
      <w:r w:rsidR="00AE54EB" w:rsidRPr="001C731C">
        <w:t xml:space="preserve"> </w:t>
      </w:r>
      <w:r w:rsidR="004B09AC" w:rsidRPr="001C731C">
        <w:t>gian</w:t>
      </w:r>
      <w:r w:rsidR="00AE54EB" w:rsidRPr="001C731C">
        <w:t xml:space="preserve"> </w:t>
      </w:r>
      <w:r w:rsidR="004B09AC" w:rsidRPr="001C731C">
        <w:t>lái</w:t>
      </w:r>
      <w:r w:rsidR="00AE54EB" w:rsidRPr="001C731C">
        <w:t xml:space="preserve"> </w:t>
      </w:r>
      <w:r w:rsidR="004B09AC" w:rsidRPr="001C731C">
        <w:t>xe</w:t>
      </w:r>
      <w:r w:rsidR="00AE54EB" w:rsidRPr="001C731C">
        <w:t xml:space="preserve"> </w:t>
      </w:r>
      <w:r w:rsidR="004B09AC" w:rsidRPr="001C731C">
        <w:t>và</w:t>
      </w:r>
      <w:r w:rsidR="00AE54EB" w:rsidRPr="001C731C">
        <w:t xml:space="preserve"> </w:t>
      </w:r>
      <w:r w:rsidR="004B09AC" w:rsidRPr="001C731C">
        <w:t>số</w:t>
      </w:r>
      <w:r w:rsidR="00AE54EB" w:rsidRPr="001C731C">
        <w:t xml:space="preserve"> </w:t>
      </w:r>
      <w:r w:rsidR="004B09AC" w:rsidRPr="001C731C">
        <w:t>ki-lô-mét</w:t>
      </w:r>
      <w:r w:rsidR="00AE54EB" w:rsidRPr="001C731C">
        <w:t xml:space="preserve"> </w:t>
      </w:r>
      <w:r w:rsidR="004B09AC" w:rsidRPr="001C731C">
        <w:t>lái</w:t>
      </w:r>
      <w:r w:rsidR="00AE54EB" w:rsidRPr="001C731C">
        <w:t xml:space="preserve"> </w:t>
      </w:r>
      <w:r w:rsidR="004B09AC" w:rsidRPr="001C731C">
        <w:t>xe</w:t>
      </w:r>
      <w:r w:rsidR="00AE54EB" w:rsidRPr="001C731C">
        <w:t xml:space="preserve"> </w:t>
      </w:r>
      <w:r w:rsidR="004B09AC" w:rsidRPr="001C731C">
        <w:t>an</w:t>
      </w:r>
      <w:r w:rsidR="00AE54EB" w:rsidRPr="001C731C">
        <w:t xml:space="preserve"> </w:t>
      </w:r>
      <w:r w:rsidR="004B09AC" w:rsidRPr="001C731C">
        <w:t>toàn.</w:t>
      </w:r>
    </w:p>
    <w:p w14:paraId="572E3AD0" w14:textId="77777777" w:rsidR="004B09AC" w:rsidRPr="001C731C" w:rsidRDefault="002A235C" w:rsidP="004C3B28">
      <w:pPr>
        <w:spacing w:before="120"/>
      </w:pPr>
      <w:bookmarkStart w:id="137" w:name="bieumau_ms_04_pl1_1"/>
      <w:r w:rsidRPr="001C731C">
        <w:t>Mẫu</w:t>
      </w:r>
      <w:r w:rsidR="00AE54EB" w:rsidRPr="001C731C">
        <w:t xml:space="preserve"> </w:t>
      </w:r>
      <w:r w:rsidR="004B09AC" w:rsidRPr="001C731C">
        <w:t>04</w:t>
      </w:r>
      <w:bookmarkEnd w:id="137"/>
      <w:r w:rsidR="004B09AC" w:rsidRPr="001C731C">
        <w:t>.</w:t>
      </w:r>
      <w:r w:rsidR="00AE54EB" w:rsidRPr="001C731C">
        <w:t xml:space="preserve"> </w:t>
      </w:r>
      <w:r w:rsidR="004B09AC" w:rsidRPr="001C731C">
        <w:t>Đơn</w:t>
      </w:r>
      <w:r w:rsidR="00AE54EB" w:rsidRPr="001C731C">
        <w:t xml:space="preserve"> </w:t>
      </w:r>
      <w:r w:rsidR="004B09AC" w:rsidRPr="001C731C">
        <w:t>đề</w:t>
      </w:r>
      <w:r w:rsidR="00AE54EB" w:rsidRPr="001C731C">
        <w:t xml:space="preserve"> </w:t>
      </w:r>
      <w:r w:rsidR="004B09AC" w:rsidRPr="001C731C">
        <w:t>nghị</w:t>
      </w:r>
      <w:r w:rsidR="00AE54EB" w:rsidRPr="001C731C">
        <w:t xml:space="preserve"> </w:t>
      </w:r>
      <w:r w:rsidR="004B09AC" w:rsidRPr="001C731C">
        <w:t>sát</w:t>
      </w:r>
      <w:r w:rsidR="00AE54EB" w:rsidRPr="001C731C">
        <w:t xml:space="preserve"> </w:t>
      </w:r>
      <w:r w:rsidR="004B09AC" w:rsidRPr="001C731C">
        <w:t>hạch</w:t>
      </w:r>
      <w:r w:rsidR="00AE54EB" w:rsidRPr="001C731C">
        <w:t xml:space="preserve"> </w:t>
      </w:r>
      <w:r w:rsidR="004B09AC" w:rsidRPr="001C731C">
        <w:t>cấp</w:t>
      </w:r>
      <w:r w:rsidR="00AE54EB" w:rsidRPr="001C731C">
        <w:t xml:space="preserve"> </w:t>
      </w:r>
      <w:r w:rsidR="004B09AC" w:rsidRPr="001C731C">
        <w:t>lại</w:t>
      </w:r>
      <w:r w:rsidR="00AE54EB" w:rsidRPr="001C731C">
        <w:t xml:space="preserve"> </w:t>
      </w:r>
      <w:r w:rsidR="004B09AC" w:rsidRPr="001C731C">
        <w:t>Giấy</w:t>
      </w:r>
      <w:r w:rsidR="00AE54EB" w:rsidRPr="001C731C">
        <w:t xml:space="preserve"> </w:t>
      </w:r>
      <w:r w:rsidR="004B09AC" w:rsidRPr="001C731C">
        <w:t>phép</w:t>
      </w:r>
      <w:r w:rsidR="00AE54EB" w:rsidRPr="001C731C">
        <w:t xml:space="preserve"> </w:t>
      </w:r>
      <w:r w:rsidR="004B09AC" w:rsidRPr="001C731C">
        <w:t>lái</w:t>
      </w:r>
      <w:r w:rsidR="00AE54EB" w:rsidRPr="001C731C">
        <w:t xml:space="preserve"> </w:t>
      </w:r>
      <w:r w:rsidR="004B09AC" w:rsidRPr="001C731C">
        <w:t>xe</w:t>
      </w:r>
      <w:r w:rsidR="00AE54EB" w:rsidRPr="001C731C">
        <w:t xml:space="preserve"> </w:t>
      </w:r>
      <w:r w:rsidR="004B09AC" w:rsidRPr="001C731C">
        <w:t>quân</w:t>
      </w:r>
      <w:r w:rsidR="00AE54EB" w:rsidRPr="001C731C">
        <w:t xml:space="preserve"> </w:t>
      </w:r>
      <w:r w:rsidR="004B09AC" w:rsidRPr="001C731C">
        <w:t>sự.</w:t>
      </w:r>
    </w:p>
    <w:p w14:paraId="23932A83" w14:textId="77777777" w:rsidR="004B09AC" w:rsidRPr="001C731C" w:rsidRDefault="002A235C" w:rsidP="004C3B28">
      <w:pPr>
        <w:spacing w:before="120"/>
      </w:pPr>
      <w:bookmarkStart w:id="138" w:name="bieumau_ms_05_pl1_1"/>
      <w:r w:rsidRPr="001C731C">
        <w:t>Mẫu</w:t>
      </w:r>
      <w:r w:rsidR="00AE54EB" w:rsidRPr="001C731C">
        <w:t xml:space="preserve"> </w:t>
      </w:r>
      <w:r w:rsidR="004B09AC" w:rsidRPr="001C731C">
        <w:t>05</w:t>
      </w:r>
      <w:bookmarkEnd w:id="138"/>
      <w:r w:rsidR="004B09AC" w:rsidRPr="001C731C">
        <w:t>.</w:t>
      </w:r>
      <w:r w:rsidR="00AE54EB" w:rsidRPr="001C731C">
        <w:t xml:space="preserve"> </w:t>
      </w:r>
      <w:r w:rsidR="004B09AC" w:rsidRPr="001C731C">
        <w:t>Giấy</w:t>
      </w:r>
      <w:r w:rsidR="00AE54EB" w:rsidRPr="001C731C">
        <w:t xml:space="preserve"> </w:t>
      </w:r>
      <w:r w:rsidR="004B09AC" w:rsidRPr="001C731C">
        <w:t>phép</w:t>
      </w:r>
      <w:r w:rsidR="00AE54EB" w:rsidRPr="001C731C">
        <w:t xml:space="preserve"> </w:t>
      </w:r>
      <w:r w:rsidR="004B09AC" w:rsidRPr="001C731C">
        <w:t>xe</w:t>
      </w:r>
      <w:r w:rsidR="00AE54EB" w:rsidRPr="001C731C">
        <w:t xml:space="preserve"> </w:t>
      </w:r>
      <w:r w:rsidR="004B09AC" w:rsidRPr="001C731C">
        <w:t>tập</w:t>
      </w:r>
      <w:r w:rsidR="00AE54EB" w:rsidRPr="001C731C">
        <w:t xml:space="preserve"> </w:t>
      </w:r>
      <w:r w:rsidR="004B09AC" w:rsidRPr="001C731C">
        <w:t>lái.</w:t>
      </w:r>
    </w:p>
    <w:p w14:paraId="5FD29B1C" w14:textId="77777777" w:rsidR="004B09AC" w:rsidRPr="001C731C" w:rsidRDefault="002A235C" w:rsidP="004C3B28">
      <w:pPr>
        <w:spacing w:before="120"/>
      </w:pPr>
      <w:bookmarkStart w:id="139" w:name="bieumau_ms_06_pl1_1"/>
      <w:r w:rsidRPr="001C731C">
        <w:t>Mẫu</w:t>
      </w:r>
      <w:r w:rsidR="00AE54EB" w:rsidRPr="001C731C">
        <w:t xml:space="preserve"> </w:t>
      </w:r>
      <w:r w:rsidR="004B09AC" w:rsidRPr="001C731C">
        <w:t>06</w:t>
      </w:r>
      <w:bookmarkEnd w:id="139"/>
      <w:r w:rsidR="004B09AC" w:rsidRPr="001C731C">
        <w:t>.</w:t>
      </w:r>
      <w:r w:rsidR="00AE54EB" w:rsidRPr="001C731C">
        <w:t xml:space="preserve"> </w:t>
      </w:r>
      <w:r w:rsidR="004B09AC" w:rsidRPr="001C731C">
        <w:t>Giấy</w:t>
      </w:r>
      <w:r w:rsidR="00AE54EB" w:rsidRPr="001C731C">
        <w:t xml:space="preserve"> </w:t>
      </w:r>
      <w:r w:rsidR="004B09AC" w:rsidRPr="001C731C">
        <w:t>phép</w:t>
      </w:r>
      <w:r w:rsidR="00AE54EB" w:rsidRPr="001C731C">
        <w:t xml:space="preserve"> </w:t>
      </w:r>
      <w:r w:rsidR="004B09AC" w:rsidRPr="001C731C">
        <w:t>dạy</w:t>
      </w:r>
      <w:r w:rsidR="00AE54EB" w:rsidRPr="001C731C">
        <w:t xml:space="preserve"> </w:t>
      </w:r>
      <w:r w:rsidR="004B09AC" w:rsidRPr="001C731C">
        <w:t>lái</w:t>
      </w:r>
      <w:r w:rsidR="00AE54EB" w:rsidRPr="001C731C">
        <w:t xml:space="preserve"> </w:t>
      </w:r>
      <w:r w:rsidR="004B09AC" w:rsidRPr="001C731C">
        <w:t>xe.</w:t>
      </w:r>
    </w:p>
    <w:p w14:paraId="2D9571DE" w14:textId="77777777" w:rsidR="004B09AC" w:rsidRPr="001C731C" w:rsidRDefault="002A235C" w:rsidP="004C3B28">
      <w:pPr>
        <w:spacing w:before="120"/>
      </w:pPr>
      <w:bookmarkStart w:id="140" w:name="bieumau_ms_07_pl1_1"/>
      <w:r w:rsidRPr="001C731C">
        <w:t>Mẫu</w:t>
      </w:r>
      <w:r w:rsidR="00AE54EB" w:rsidRPr="001C731C">
        <w:t xml:space="preserve"> </w:t>
      </w:r>
      <w:r w:rsidR="004B09AC" w:rsidRPr="001C731C">
        <w:t>07</w:t>
      </w:r>
      <w:bookmarkEnd w:id="140"/>
      <w:r w:rsidR="004B09AC" w:rsidRPr="001C731C">
        <w:t>.</w:t>
      </w:r>
      <w:r w:rsidR="00AE54EB" w:rsidRPr="001C731C">
        <w:t xml:space="preserve"> </w:t>
      </w:r>
      <w:r w:rsidR="004B09AC" w:rsidRPr="001C731C">
        <w:t>Đơn</w:t>
      </w:r>
      <w:r w:rsidR="00AE54EB" w:rsidRPr="001C731C">
        <w:t xml:space="preserve"> </w:t>
      </w:r>
      <w:r w:rsidR="004B09AC" w:rsidRPr="001C731C">
        <w:t>đề</w:t>
      </w:r>
      <w:r w:rsidR="00AE54EB" w:rsidRPr="001C731C">
        <w:t xml:space="preserve"> </w:t>
      </w:r>
      <w:r w:rsidR="004B09AC" w:rsidRPr="001C731C">
        <w:t>nghị</w:t>
      </w:r>
      <w:r w:rsidR="00AE54EB" w:rsidRPr="001C731C">
        <w:t xml:space="preserve"> </w:t>
      </w:r>
      <w:r w:rsidR="004B09AC" w:rsidRPr="001C731C">
        <w:t>đổi,</w:t>
      </w:r>
      <w:r w:rsidR="00AE54EB" w:rsidRPr="001C731C">
        <w:t xml:space="preserve"> </w:t>
      </w:r>
      <w:r w:rsidR="004B09AC" w:rsidRPr="001C731C">
        <w:t>cấp</w:t>
      </w:r>
      <w:r w:rsidR="00AE54EB" w:rsidRPr="001C731C">
        <w:t xml:space="preserve"> </w:t>
      </w:r>
      <w:r w:rsidR="004B09AC" w:rsidRPr="001C731C">
        <w:t>lại</w:t>
      </w:r>
      <w:r w:rsidR="00AE54EB" w:rsidRPr="001C731C">
        <w:t xml:space="preserve"> </w:t>
      </w:r>
      <w:r w:rsidR="004B09AC" w:rsidRPr="001C731C">
        <w:t>Giấy</w:t>
      </w:r>
      <w:r w:rsidR="00AE54EB" w:rsidRPr="001C731C">
        <w:t xml:space="preserve"> </w:t>
      </w:r>
      <w:r w:rsidR="004B09AC" w:rsidRPr="001C731C">
        <w:t>phép</w:t>
      </w:r>
      <w:r w:rsidR="00AE54EB" w:rsidRPr="001C731C">
        <w:t xml:space="preserve"> </w:t>
      </w:r>
      <w:r w:rsidR="004B09AC" w:rsidRPr="001C731C">
        <w:t>lái</w:t>
      </w:r>
      <w:r w:rsidR="00AE54EB" w:rsidRPr="001C731C">
        <w:t xml:space="preserve"> </w:t>
      </w:r>
      <w:r w:rsidR="004B09AC" w:rsidRPr="001C731C">
        <w:t>xe</w:t>
      </w:r>
      <w:r w:rsidR="00AE54EB" w:rsidRPr="001C731C">
        <w:t xml:space="preserve"> </w:t>
      </w:r>
      <w:r w:rsidR="004B09AC" w:rsidRPr="001C731C">
        <w:t>quân</w:t>
      </w:r>
      <w:r w:rsidR="00AE54EB" w:rsidRPr="001C731C">
        <w:t xml:space="preserve"> </w:t>
      </w:r>
      <w:r w:rsidR="004B09AC" w:rsidRPr="001C731C">
        <w:t>sự.</w:t>
      </w:r>
    </w:p>
    <w:p w14:paraId="593E0C51" w14:textId="77777777" w:rsidR="004B09AC" w:rsidRPr="001C731C" w:rsidRDefault="002A235C" w:rsidP="004C3B28">
      <w:pPr>
        <w:spacing w:before="120"/>
      </w:pPr>
      <w:bookmarkStart w:id="141" w:name="bieumau_ms_08_pl1_1"/>
      <w:r w:rsidRPr="001C731C">
        <w:t>Mẫu</w:t>
      </w:r>
      <w:r w:rsidR="00AE54EB" w:rsidRPr="001C731C">
        <w:t xml:space="preserve"> </w:t>
      </w:r>
      <w:r w:rsidR="004B09AC" w:rsidRPr="001C731C">
        <w:t>08</w:t>
      </w:r>
      <w:bookmarkEnd w:id="141"/>
      <w:r w:rsidR="004B09AC" w:rsidRPr="001C731C">
        <w:t>.</w:t>
      </w:r>
      <w:r w:rsidR="00AE54EB" w:rsidRPr="001C731C">
        <w:t xml:space="preserve"> </w:t>
      </w:r>
      <w:r w:rsidR="004B09AC" w:rsidRPr="001C731C">
        <w:t>Giấy</w:t>
      </w:r>
      <w:r w:rsidR="00AE54EB" w:rsidRPr="001C731C">
        <w:t xml:space="preserve"> </w:t>
      </w:r>
      <w:r w:rsidR="004B09AC" w:rsidRPr="001C731C">
        <w:t>phép</w:t>
      </w:r>
      <w:r w:rsidR="00AE54EB" w:rsidRPr="001C731C">
        <w:t xml:space="preserve"> </w:t>
      </w:r>
      <w:r w:rsidR="004B09AC" w:rsidRPr="001C731C">
        <w:t>lái</w:t>
      </w:r>
      <w:r w:rsidR="00AE54EB" w:rsidRPr="001C731C">
        <w:t xml:space="preserve"> </w:t>
      </w:r>
      <w:r w:rsidR="004B09AC" w:rsidRPr="001C731C">
        <w:t>xe</w:t>
      </w:r>
      <w:r w:rsidR="00AE54EB" w:rsidRPr="001C731C">
        <w:t xml:space="preserve"> </w:t>
      </w:r>
      <w:r w:rsidR="004B09AC" w:rsidRPr="001C731C">
        <w:t>bằng</w:t>
      </w:r>
      <w:r w:rsidR="00AE54EB" w:rsidRPr="001C731C">
        <w:t xml:space="preserve"> </w:t>
      </w:r>
      <w:r w:rsidR="004B09AC" w:rsidRPr="001C731C">
        <w:t>vật</w:t>
      </w:r>
      <w:r w:rsidR="00AE54EB" w:rsidRPr="001C731C">
        <w:t xml:space="preserve"> </w:t>
      </w:r>
      <w:r w:rsidR="004B09AC" w:rsidRPr="001C731C">
        <w:t>liệu</w:t>
      </w:r>
      <w:r w:rsidR="00AE54EB" w:rsidRPr="001C731C">
        <w:t xml:space="preserve"> </w:t>
      </w:r>
      <w:r w:rsidR="004B09AC" w:rsidRPr="001C731C">
        <w:t>nhựa</w:t>
      </w:r>
      <w:r w:rsidR="00AE54EB" w:rsidRPr="001C731C">
        <w:t xml:space="preserve"> </w:t>
      </w:r>
      <w:r w:rsidR="004B09AC" w:rsidRPr="001C731C">
        <w:t>tổng</w:t>
      </w:r>
      <w:r w:rsidR="00AE54EB" w:rsidRPr="001C731C">
        <w:t xml:space="preserve"> </w:t>
      </w:r>
      <w:r w:rsidR="004B09AC" w:rsidRPr="001C731C">
        <w:t>hợp.</w:t>
      </w:r>
    </w:p>
    <w:p w14:paraId="3C6B61E2" w14:textId="77777777" w:rsidR="004B09AC" w:rsidRPr="001C731C" w:rsidRDefault="002A235C" w:rsidP="004C3B28">
      <w:pPr>
        <w:spacing w:before="120"/>
      </w:pPr>
      <w:bookmarkStart w:id="142" w:name="bieumau_ms_09_pl1_1"/>
      <w:r w:rsidRPr="001C731C">
        <w:t>Mẫu</w:t>
      </w:r>
      <w:r w:rsidR="00AE54EB" w:rsidRPr="001C731C">
        <w:t xml:space="preserve"> </w:t>
      </w:r>
      <w:r w:rsidR="004B09AC" w:rsidRPr="001C731C">
        <w:t>09</w:t>
      </w:r>
      <w:bookmarkEnd w:id="142"/>
      <w:r w:rsidR="004B09AC" w:rsidRPr="001C731C">
        <w:t>.</w:t>
      </w:r>
      <w:r w:rsidR="00AE54EB" w:rsidRPr="001C731C">
        <w:t xml:space="preserve"> </w:t>
      </w:r>
      <w:r w:rsidR="004B09AC" w:rsidRPr="001C731C">
        <w:t>Đơn</w:t>
      </w:r>
      <w:r w:rsidR="00AE54EB" w:rsidRPr="001C731C">
        <w:t xml:space="preserve"> </w:t>
      </w:r>
      <w:r w:rsidR="004B09AC" w:rsidRPr="001C731C">
        <w:t>đề</w:t>
      </w:r>
      <w:r w:rsidR="00AE54EB" w:rsidRPr="001C731C">
        <w:t xml:space="preserve"> </w:t>
      </w:r>
      <w:r w:rsidR="004B09AC" w:rsidRPr="001C731C">
        <w:t>nghị</w:t>
      </w:r>
      <w:r w:rsidR="00AE54EB" w:rsidRPr="001C731C">
        <w:t xml:space="preserve"> </w:t>
      </w:r>
      <w:r w:rsidR="004B09AC" w:rsidRPr="001C731C">
        <w:t>bồi</w:t>
      </w:r>
      <w:r w:rsidR="00AE54EB" w:rsidRPr="001C731C">
        <w:t xml:space="preserve"> </w:t>
      </w:r>
      <w:r w:rsidR="004B09AC" w:rsidRPr="001C731C">
        <w:t>dưỡng</w:t>
      </w:r>
      <w:r w:rsidR="00AE54EB" w:rsidRPr="001C731C">
        <w:t xml:space="preserve"> </w:t>
      </w:r>
      <w:r w:rsidR="004B09AC" w:rsidRPr="001C731C">
        <w:t>kiến</w:t>
      </w:r>
      <w:r w:rsidR="00AE54EB" w:rsidRPr="001C731C">
        <w:t xml:space="preserve"> </w:t>
      </w:r>
      <w:r w:rsidR="004B09AC" w:rsidRPr="001C731C">
        <w:t>thức</w:t>
      </w:r>
      <w:r w:rsidR="00AE54EB" w:rsidRPr="001C731C">
        <w:t xml:space="preserve"> </w:t>
      </w:r>
      <w:r w:rsidR="004B09AC"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="004B09AC" w:rsidRPr="001C731C">
        <w:t>về</w:t>
      </w:r>
      <w:r w:rsidR="00AE54EB" w:rsidRPr="001C731C">
        <w:t xml:space="preserve"> </w:t>
      </w:r>
      <w:r w:rsidR="004B09AC" w:rsidRPr="001C731C">
        <w:t>giao</w:t>
      </w:r>
      <w:r w:rsidR="00AE54EB" w:rsidRPr="001C731C">
        <w:t xml:space="preserve"> </w:t>
      </w:r>
      <w:r w:rsidR="004B09AC" w:rsidRPr="001C731C">
        <w:t>thông</w:t>
      </w:r>
      <w:r w:rsidR="00AE54EB" w:rsidRPr="001C731C">
        <w:t xml:space="preserve"> </w:t>
      </w:r>
      <w:r w:rsidR="004B09AC" w:rsidRPr="001C731C">
        <w:t>đường</w:t>
      </w:r>
      <w:r w:rsidR="00AE54EB" w:rsidRPr="001C731C">
        <w:t xml:space="preserve"> </w:t>
      </w:r>
      <w:r w:rsidR="004B09AC" w:rsidRPr="001C731C">
        <w:t>bộ.</w:t>
      </w:r>
    </w:p>
    <w:p w14:paraId="7E96E880" w14:textId="77777777" w:rsidR="004B09AC" w:rsidRPr="001C731C" w:rsidRDefault="002A235C" w:rsidP="004C3B28">
      <w:pPr>
        <w:spacing w:before="120"/>
      </w:pPr>
      <w:bookmarkStart w:id="143" w:name="bieumau_ms_10_pl1_1"/>
      <w:r w:rsidRPr="001C731C">
        <w:t>Mẫu</w:t>
      </w:r>
      <w:r w:rsidR="00AE54EB" w:rsidRPr="001C731C">
        <w:t xml:space="preserve"> </w:t>
      </w:r>
      <w:r w:rsidR="004B09AC" w:rsidRPr="001C731C">
        <w:t>10</w:t>
      </w:r>
      <w:bookmarkEnd w:id="143"/>
      <w:r w:rsidR="004B09AC" w:rsidRPr="001C731C">
        <w:t>.</w:t>
      </w:r>
      <w:r w:rsidR="00AE54EB" w:rsidRPr="001C731C">
        <w:t xml:space="preserve"> </w:t>
      </w:r>
      <w:r w:rsidR="004B09AC" w:rsidRPr="001C731C">
        <w:t>Phôi</w:t>
      </w:r>
      <w:r w:rsidR="00AE54EB" w:rsidRPr="001C731C">
        <w:t xml:space="preserve"> </w:t>
      </w:r>
      <w:r w:rsidR="004B09AC" w:rsidRPr="001C731C">
        <w:t>chứng</w:t>
      </w:r>
      <w:r w:rsidR="00AE54EB" w:rsidRPr="001C731C">
        <w:t xml:space="preserve"> </w:t>
      </w:r>
      <w:r w:rsidR="004B09AC" w:rsidRPr="001C731C">
        <w:t>chỉ</w:t>
      </w:r>
      <w:r w:rsidR="00AE54EB" w:rsidRPr="001C731C">
        <w:t xml:space="preserve"> </w:t>
      </w:r>
      <w:r w:rsidR="004B09AC" w:rsidRPr="001C731C">
        <w:t>bồi</w:t>
      </w:r>
      <w:r w:rsidR="00AE54EB" w:rsidRPr="001C731C">
        <w:t xml:space="preserve"> </w:t>
      </w:r>
      <w:r w:rsidR="004B09AC" w:rsidRPr="001C731C">
        <w:t>dưỡng</w:t>
      </w:r>
      <w:r w:rsidR="00AE54EB" w:rsidRPr="001C731C">
        <w:t xml:space="preserve"> </w:t>
      </w:r>
      <w:r w:rsidR="004B09AC" w:rsidRPr="001C731C">
        <w:t>kiến</w:t>
      </w:r>
      <w:r w:rsidR="00AE54EB" w:rsidRPr="001C731C">
        <w:t xml:space="preserve"> </w:t>
      </w:r>
      <w:r w:rsidR="004B09AC" w:rsidRPr="001C731C">
        <w:t>thức</w:t>
      </w:r>
      <w:r w:rsidR="00AE54EB" w:rsidRPr="001C731C">
        <w:t xml:space="preserve"> </w:t>
      </w:r>
      <w:r w:rsidR="004B09AC"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="004B09AC" w:rsidRPr="001C731C">
        <w:t>về</w:t>
      </w:r>
      <w:r w:rsidR="00AE54EB" w:rsidRPr="001C731C">
        <w:t xml:space="preserve"> </w:t>
      </w:r>
      <w:r w:rsidR="004B09AC" w:rsidRPr="001C731C">
        <w:t>giao</w:t>
      </w:r>
      <w:r w:rsidR="00AE54EB" w:rsidRPr="001C731C">
        <w:t xml:space="preserve"> </w:t>
      </w:r>
      <w:r w:rsidR="004B09AC" w:rsidRPr="001C731C">
        <w:t>thông</w:t>
      </w:r>
      <w:r w:rsidR="00AE54EB" w:rsidRPr="001C731C">
        <w:t xml:space="preserve"> </w:t>
      </w:r>
      <w:r w:rsidR="004B09AC" w:rsidRPr="001C731C">
        <w:t>đường</w:t>
      </w:r>
      <w:r w:rsidR="00AE54EB" w:rsidRPr="001C731C">
        <w:t xml:space="preserve"> </w:t>
      </w:r>
      <w:r w:rsidR="004B09AC" w:rsidRPr="001C731C">
        <w:t>bộ.</w:t>
      </w:r>
    </w:p>
    <w:p w14:paraId="7E6268B0" w14:textId="77777777" w:rsidR="004B09AC" w:rsidRPr="001C731C" w:rsidRDefault="002A235C" w:rsidP="004C3B28">
      <w:pPr>
        <w:spacing w:before="120"/>
      </w:pPr>
      <w:bookmarkStart w:id="144" w:name="bieumau_ms_11_pl1_1"/>
      <w:r w:rsidRPr="001C731C">
        <w:t>Mẫu</w:t>
      </w:r>
      <w:r w:rsidR="00AE54EB" w:rsidRPr="001C731C">
        <w:t xml:space="preserve"> </w:t>
      </w:r>
      <w:r w:rsidR="004B09AC" w:rsidRPr="001C731C">
        <w:t>11</w:t>
      </w:r>
      <w:bookmarkEnd w:id="144"/>
      <w:r w:rsidR="004B09AC" w:rsidRPr="001C731C">
        <w:t>.</w:t>
      </w:r>
      <w:r w:rsidR="00AE54EB" w:rsidRPr="001C731C">
        <w:t xml:space="preserve"> </w:t>
      </w:r>
      <w:r w:rsidR="004B09AC" w:rsidRPr="001C731C">
        <w:t>Đơn</w:t>
      </w:r>
      <w:r w:rsidR="00AE54EB" w:rsidRPr="001C731C">
        <w:t xml:space="preserve"> </w:t>
      </w:r>
      <w:r w:rsidR="004B09AC" w:rsidRPr="001C731C">
        <w:t>đề</w:t>
      </w:r>
      <w:r w:rsidR="00AE54EB" w:rsidRPr="001C731C">
        <w:t xml:space="preserve"> </w:t>
      </w:r>
      <w:r w:rsidR="004B09AC" w:rsidRPr="001C731C">
        <w:t>nghị</w:t>
      </w:r>
      <w:r w:rsidR="00AE54EB" w:rsidRPr="001C731C">
        <w:t xml:space="preserve"> </w:t>
      </w:r>
      <w:r w:rsidR="004B09AC" w:rsidRPr="001C731C">
        <w:t>đổi,</w:t>
      </w:r>
      <w:r w:rsidR="00AE54EB" w:rsidRPr="001C731C">
        <w:t xml:space="preserve"> </w:t>
      </w:r>
      <w:r w:rsidR="004B09AC" w:rsidRPr="001C731C">
        <w:t>cấp</w:t>
      </w:r>
      <w:r w:rsidR="00AE54EB" w:rsidRPr="001C731C">
        <w:t xml:space="preserve"> </w:t>
      </w:r>
      <w:r w:rsidR="004B09AC" w:rsidRPr="001C731C">
        <w:t>lại</w:t>
      </w:r>
      <w:r w:rsidR="00AE54EB" w:rsidRPr="001C731C">
        <w:t xml:space="preserve"> </w:t>
      </w:r>
      <w:r w:rsidR="004B09AC" w:rsidRPr="001C731C">
        <w:t>chứng</w:t>
      </w:r>
      <w:r w:rsidR="00AE54EB" w:rsidRPr="001C731C">
        <w:t xml:space="preserve"> </w:t>
      </w:r>
      <w:r w:rsidR="004B09AC" w:rsidRPr="001C731C">
        <w:t>chỉ</w:t>
      </w:r>
      <w:r w:rsidR="00AE54EB" w:rsidRPr="001C731C">
        <w:t xml:space="preserve"> </w:t>
      </w:r>
      <w:r w:rsidR="004B09AC" w:rsidRPr="001C731C">
        <w:t>bồi</w:t>
      </w:r>
      <w:r w:rsidR="00AE54EB" w:rsidRPr="001C731C">
        <w:t xml:space="preserve"> </w:t>
      </w:r>
      <w:r w:rsidR="004B09AC" w:rsidRPr="001C731C">
        <w:t>dưỡng</w:t>
      </w:r>
      <w:r w:rsidR="00AE54EB" w:rsidRPr="001C731C">
        <w:t xml:space="preserve"> </w:t>
      </w:r>
      <w:r w:rsidR="004B09AC" w:rsidRPr="001C731C">
        <w:t>kiến</w:t>
      </w:r>
      <w:r w:rsidR="00AE54EB" w:rsidRPr="001C731C">
        <w:t xml:space="preserve"> </w:t>
      </w:r>
      <w:r w:rsidR="004B09AC" w:rsidRPr="001C731C">
        <w:t>thức</w:t>
      </w:r>
      <w:r w:rsidR="00AE54EB" w:rsidRPr="001C731C">
        <w:t xml:space="preserve"> </w:t>
      </w:r>
      <w:r w:rsidR="004B09AC"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="004B09AC" w:rsidRPr="001C731C">
        <w:t>về</w:t>
      </w:r>
      <w:r w:rsidR="00AE54EB" w:rsidRPr="001C731C">
        <w:t xml:space="preserve"> </w:t>
      </w:r>
      <w:r w:rsidR="004B09AC" w:rsidRPr="001C731C">
        <w:t>giao</w:t>
      </w:r>
      <w:r w:rsidR="00AE54EB" w:rsidRPr="001C731C">
        <w:t xml:space="preserve"> </w:t>
      </w:r>
      <w:r w:rsidR="004B09AC" w:rsidRPr="001C731C">
        <w:t>thông</w:t>
      </w:r>
      <w:r w:rsidR="00AE54EB" w:rsidRPr="001C731C">
        <w:t xml:space="preserve"> </w:t>
      </w:r>
      <w:r w:rsidR="004B09AC" w:rsidRPr="001C731C">
        <w:t>đường</w:t>
      </w:r>
      <w:r w:rsidR="00AE54EB" w:rsidRPr="001C731C">
        <w:t xml:space="preserve"> </w:t>
      </w:r>
      <w:r w:rsidR="004B09AC" w:rsidRPr="001C731C">
        <w:t>bộ.</w:t>
      </w:r>
    </w:p>
    <w:p w14:paraId="20572140" w14:textId="77777777" w:rsidR="004B09AC" w:rsidRPr="001C731C" w:rsidRDefault="002A235C" w:rsidP="004C3B28">
      <w:pPr>
        <w:spacing w:before="120"/>
      </w:pPr>
      <w:bookmarkStart w:id="145" w:name="bieumau_ms_12_pl1"/>
      <w:r w:rsidRPr="001C731C">
        <w:t>Mẫu</w:t>
      </w:r>
      <w:r w:rsidR="00AE54EB" w:rsidRPr="001C731C">
        <w:t xml:space="preserve"> </w:t>
      </w:r>
      <w:r w:rsidR="004B09AC" w:rsidRPr="001C731C">
        <w:t>12</w:t>
      </w:r>
      <w:bookmarkEnd w:id="145"/>
      <w:r w:rsidR="004B09AC" w:rsidRPr="001C731C">
        <w:t>.</w:t>
      </w:r>
      <w:r w:rsidR="00AE54EB" w:rsidRPr="001C731C">
        <w:t xml:space="preserve"> </w:t>
      </w:r>
      <w:r w:rsidR="004B09AC" w:rsidRPr="001C731C">
        <w:t>Kế</w:t>
      </w:r>
      <w:r w:rsidR="00AE54EB" w:rsidRPr="001C731C">
        <w:t xml:space="preserve"> </w:t>
      </w:r>
      <w:r w:rsidR="004B09AC" w:rsidRPr="001C731C">
        <w:t>hoạch</w:t>
      </w:r>
      <w:r w:rsidR="00AE54EB" w:rsidRPr="001C731C">
        <w:t xml:space="preserve"> </w:t>
      </w:r>
      <w:r w:rsidR="004B09AC" w:rsidRPr="001C731C">
        <w:t>đào</w:t>
      </w:r>
      <w:r w:rsidR="00AE54EB" w:rsidRPr="001C731C">
        <w:t xml:space="preserve"> </w:t>
      </w:r>
      <w:r w:rsidR="004B09AC" w:rsidRPr="001C731C">
        <w:t>tạo</w:t>
      </w:r>
      <w:r w:rsidR="00AE54EB" w:rsidRPr="001C731C">
        <w:t xml:space="preserve"> </w:t>
      </w:r>
      <w:r w:rsidR="004B09AC" w:rsidRPr="001C731C">
        <w:t>lái</w:t>
      </w:r>
      <w:r w:rsidR="00AE54EB" w:rsidRPr="001C731C">
        <w:t xml:space="preserve"> </w:t>
      </w:r>
      <w:r w:rsidR="004B09AC" w:rsidRPr="001C731C">
        <w:t>xe</w:t>
      </w:r>
      <w:r w:rsidR="00AE54EB" w:rsidRPr="001C731C">
        <w:t xml:space="preserve"> </w:t>
      </w:r>
      <w:r w:rsidR="004B09AC" w:rsidRPr="001C731C">
        <w:t>quân</w:t>
      </w:r>
      <w:r w:rsidR="00AE54EB" w:rsidRPr="001C731C">
        <w:t xml:space="preserve"> </w:t>
      </w:r>
      <w:r w:rsidR="004B09AC" w:rsidRPr="001C731C">
        <w:t>sự</w:t>
      </w:r>
      <w:r w:rsidR="00AE54EB" w:rsidRPr="001C731C">
        <w:t xml:space="preserve"> </w:t>
      </w:r>
      <w:r w:rsidR="004B09AC" w:rsidRPr="001C731C">
        <w:t>hạng</w:t>
      </w:r>
      <w:r w:rsidR="00AE54EB" w:rsidRPr="001C731C">
        <w:t xml:space="preserve"> </w:t>
      </w:r>
      <w:r w:rsidR="004B09AC" w:rsidRPr="001C731C">
        <w:t>....</w:t>
      </w:r>
      <w:r w:rsidR="00AE54EB" w:rsidRPr="001C731C">
        <w:t xml:space="preserve"> </w:t>
      </w:r>
      <w:r w:rsidR="004B09AC" w:rsidRPr="001C731C">
        <w:t>Khóa....</w:t>
      </w:r>
    </w:p>
    <w:p w14:paraId="49A34AB9" w14:textId="77777777" w:rsidR="004B09AC" w:rsidRPr="001C731C" w:rsidRDefault="002A235C" w:rsidP="004C3B28">
      <w:pPr>
        <w:spacing w:before="120"/>
      </w:pPr>
      <w:bookmarkStart w:id="146" w:name="bieumau_ms_13_pl1_1"/>
      <w:r w:rsidRPr="001C731C">
        <w:t>Mẫu</w:t>
      </w:r>
      <w:r w:rsidR="00AE54EB" w:rsidRPr="001C731C">
        <w:t xml:space="preserve"> </w:t>
      </w:r>
      <w:r w:rsidR="004B09AC" w:rsidRPr="001C731C">
        <w:t>13</w:t>
      </w:r>
      <w:bookmarkEnd w:id="146"/>
      <w:r w:rsidR="004B09AC" w:rsidRPr="001C731C">
        <w:t>.</w:t>
      </w:r>
      <w:r w:rsidR="00AE54EB" w:rsidRPr="001C731C">
        <w:t xml:space="preserve"> </w:t>
      </w:r>
      <w:r w:rsidR="004B09AC" w:rsidRPr="001C731C">
        <w:t>Kế</w:t>
      </w:r>
      <w:r w:rsidR="00AE54EB" w:rsidRPr="001C731C">
        <w:t xml:space="preserve"> </w:t>
      </w:r>
      <w:r w:rsidR="004B09AC" w:rsidRPr="001C731C">
        <w:t>hoạch</w:t>
      </w:r>
      <w:r w:rsidR="00AE54EB" w:rsidRPr="001C731C">
        <w:t xml:space="preserve"> </w:t>
      </w:r>
      <w:r w:rsidR="004B09AC" w:rsidRPr="001C731C">
        <w:t>huấn</w:t>
      </w:r>
      <w:r w:rsidR="00AE54EB" w:rsidRPr="001C731C">
        <w:t xml:space="preserve"> </w:t>
      </w:r>
      <w:r w:rsidR="004B09AC" w:rsidRPr="001C731C">
        <w:t>luyện</w:t>
      </w:r>
      <w:r w:rsidR="00AE54EB" w:rsidRPr="001C731C">
        <w:t xml:space="preserve"> </w:t>
      </w:r>
      <w:r w:rsidR="004B09AC" w:rsidRPr="001C731C">
        <w:t>lái</w:t>
      </w:r>
      <w:r w:rsidR="00AE54EB" w:rsidRPr="001C731C">
        <w:t xml:space="preserve"> </w:t>
      </w:r>
      <w:r w:rsidR="004B09AC" w:rsidRPr="001C731C">
        <w:t>xe</w:t>
      </w:r>
      <w:r w:rsidR="00AE54EB" w:rsidRPr="001C731C">
        <w:t xml:space="preserve"> </w:t>
      </w:r>
      <w:r w:rsidR="004B09AC" w:rsidRPr="001C731C">
        <w:t>mô</w:t>
      </w:r>
      <w:r w:rsidR="00AE54EB" w:rsidRPr="001C731C">
        <w:t xml:space="preserve"> </w:t>
      </w:r>
      <w:r w:rsidR="004B09AC" w:rsidRPr="001C731C">
        <w:t>tô</w:t>
      </w:r>
      <w:r w:rsidR="00AE54EB" w:rsidRPr="001C731C">
        <w:t xml:space="preserve"> </w:t>
      </w:r>
      <w:r w:rsidR="004B09AC" w:rsidRPr="001C731C">
        <w:t>quân</w:t>
      </w:r>
      <w:r w:rsidR="00AE54EB" w:rsidRPr="001C731C">
        <w:t xml:space="preserve"> </w:t>
      </w:r>
      <w:r w:rsidR="004B09AC" w:rsidRPr="001C731C">
        <w:t>sự</w:t>
      </w:r>
      <w:r w:rsidR="00AE54EB" w:rsidRPr="001C731C">
        <w:t xml:space="preserve"> </w:t>
      </w:r>
      <w:r w:rsidR="004B09AC" w:rsidRPr="001C731C">
        <w:t>hạng</w:t>
      </w:r>
      <w:r w:rsidR="00AE54EB" w:rsidRPr="001C731C">
        <w:t xml:space="preserve"> </w:t>
      </w:r>
      <w:r w:rsidR="004B09AC" w:rsidRPr="001C731C">
        <w:t>A1,</w:t>
      </w:r>
      <w:r w:rsidR="00AE54EB" w:rsidRPr="001C731C">
        <w:t xml:space="preserve"> </w:t>
      </w:r>
      <w:r w:rsidR="004B09AC" w:rsidRPr="001C731C">
        <w:t>A</w:t>
      </w:r>
    </w:p>
    <w:p w14:paraId="18767712" w14:textId="77777777" w:rsidR="0072029F" w:rsidRPr="001C731C" w:rsidRDefault="0072029F" w:rsidP="004C3B28">
      <w:pPr>
        <w:spacing w:before="120"/>
      </w:pPr>
    </w:p>
    <w:p w14:paraId="13C2BB8B" w14:textId="77777777" w:rsidR="004B09AC" w:rsidRPr="001C731C" w:rsidRDefault="002A235C" w:rsidP="004C3B28">
      <w:pPr>
        <w:spacing w:before="120"/>
      </w:pPr>
      <w:bookmarkStart w:id="147" w:name="chuong_pl_2"/>
      <w:r w:rsidRPr="001C731C">
        <w:rPr>
          <w:b/>
          <w:bCs/>
        </w:rPr>
        <w:t>Mẫu</w:t>
      </w:r>
      <w:r w:rsidR="005D2460" w:rsidRPr="001C731C">
        <w:rPr>
          <w:b/>
          <w:bCs/>
        </w:rPr>
        <w:t xml:space="preserve"> số 01. Đơn đề nghị học và sát hạch, cấp Giấy phép lái xe quân sự</w:t>
      </w:r>
      <w:bookmarkEnd w:id="147"/>
    </w:p>
    <w:p w14:paraId="30A17A58" w14:textId="77777777" w:rsidR="004B09AC" w:rsidRPr="001C731C" w:rsidRDefault="004B09AC" w:rsidP="004C3B28">
      <w:pPr>
        <w:spacing w:before="120"/>
        <w:jc w:val="center"/>
        <w:rPr>
          <w:b/>
        </w:rPr>
      </w:pPr>
      <w:r w:rsidRPr="001C731C">
        <w:rPr>
          <w:b/>
          <w:bCs/>
        </w:rPr>
        <w:t>CỘNG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HÒA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XÃ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HỘI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CHỦ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NGHĨA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VIỆT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NAM</w:t>
      </w:r>
      <w:r w:rsidR="0072029F" w:rsidRPr="001C731C">
        <w:br/>
      </w:r>
      <w:r w:rsidRPr="001C731C">
        <w:rPr>
          <w:b/>
          <w:bCs/>
        </w:rPr>
        <w:t>Độc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lập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-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Tự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do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-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Hạnh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phúc</w:t>
      </w:r>
      <w:r w:rsidR="0072029F" w:rsidRPr="001C731C">
        <w:br/>
      </w:r>
      <w:r w:rsidR="001310D6" w:rsidRPr="001C731C">
        <w:rPr>
          <w:b/>
        </w:rPr>
        <w:t>---------------</w:t>
      </w:r>
    </w:p>
    <w:p w14:paraId="3DDF5A4F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ĐƠN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ĐỀ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NGHỊ</w:t>
      </w:r>
    </w:p>
    <w:p w14:paraId="3C986875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Học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và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sát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hạch,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cấp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Giấy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phép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lái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xe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quân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sự</w:t>
      </w:r>
    </w:p>
    <w:p w14:paraId="3DEC2F97" w14:textId="77777777" w:rsidR="004B09AC" w:rsidRPr="001C731C" w:rsidRDefault="004B09AC" w:rsidP="004C3B28">
      <w:pPr>
        <w:spacing w:before="120"/>
        <w:jc w:val="center"/>
      </w:pPr>
      <w:r w:rsidRPr="001C731C">
        <w:t>Kính</w:t>
      </w:r>
      <w:r w:rsidR="00AE54EB" w:rsidRPr="001C731C">
        <w:t xml:space="preserve"> </w:t>
      </w:r>
      <w:r w:rsidRPr="001C731C">
        <w:t>gửi:</w:t>
      </w:r>
      <w:r w:rsidR="00AE54EB" w:rsidRPr="001C731C">
        <w:t xml:space="preserve"> </w:t>
      </w:r>
      <w:r w:rsidRPr="001C731C">
        <w:t>……………………………………</w:t>
      </w:r>
    </w:p>
    <w:p w14:paraId="28EA7A97" w14:textId="77777777" w:rsidR="004B09AC" w:rsidRPr="001C731C" w:rsidRDefault="004B09AC" w:rsidP="004C3B28">
      <w:pPr>
        <w:spacing w:before="120"/>
      </w:pPr>
      <w:r w:rsidRPr="001C731C">
        <w:t>Họ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tên:</w:t>
      </w:r>
      <w:r w:rsidR="00AE54EB" w:rsidRPr="001C731C">
        <w:t xml:space="preserve"> </w:t>
      </w:r>
      <w:r w:rsidRPr="001C731C">
        <w:t>………………………………………………………………………..</w:t>
      </w:r>
    </w:p>
    <w:p w14:paraId="466DB850" w14:textId="77777777" w:rsidR="004B09AC" w:rsidRPr="001C731C" w:rsidRDefault="004B09AC" w:rsidP="004C3B28">
      <w:pPr>
        <w:spacing w:before="120"/>
      </w:pPr>
      <w:r w:rsidRPr="001C731C">
        <w:t>Ngày,</w:t>
      </w:r>
      <w:r w:rsidR="00AE54EB" w:rsidRPr="001C731C">
        <w:t xml:space="preserve"> </w:t>
      </w:r>
      <w:r w:rsidRPr="001C731C">
        <w:t>tháng,</w:t>
      </w:r>
      <w:r w:rsidR="00AE54EB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sinh:</w:t>
      </w:r>
      <w:r w:rsidR="00AE54EB" w:rsidRPr="001C731C">
        <w:t xml:space="preserve"> </w:t>
      </w:r>
      <w:r w:rsidRPr="001C731C">
        <w:t>………………………………………………………..</w:t>
      </w:r>
    </w:p>
    <w:p w14:paraId="7A44BD82" w14:textId="77777777" w:rsidR="004B09AC" w:rsidRPr="001C731C" w:rsidRDefault="004B09AC" w:rsidP="004C3B28">
      <w:pPr>
        <w:spacing w:before="120"/>
      </w:pPr>
      <w:r w:rsidRPr="001C731C">
        <w:t>Cấp</w:t>
      </w:r>
      <w:r w:rsidR="00AE54EB" w:rsidRPr="001C731C">
        <w:t xml:space="preserve"> </w:t>
      </w:r>
      <w:r w:rsidRPr="001C731C">
        <w:t>bậc:</w:t>
      </w:r>
      <w:r w:rsidR="00AE54EB" w:rsidRPr="001C731C">
        <w:t xml:space="preserve"> </w:t>
      </w:r>
      <w:r w:rsidRPr="001C731C">
        <w:t>………………….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vụ:</w:t>
      </w:r>
      <w:r w:rsidR="00AE54EB" w:rsidRPr="001C731C">
        <w:t xml:space="preserve"> </w:t>
      </w:r>
      <w:r w:rsidRPr="001C731C">
        <w:t>…………………………………………….</w:t>
      </w:r>
    </w:p>
    <w:p w14:paraId="3A272C5F" w14:textId="77777777" w:rsidR="004B09AC" w:rsidRPr="001C731C" w:rsidRDefault="004B09AC" w:rsidP="004C3B28">
      <w:pPr>
        <w:spacing w:before="120"/>
      </w:pPr>
      <w:r w:rsidRPr="001C731C">
        <w:t>Đơn</w:t>
      </w:r>
      <w:r w:rsidR="00AE54EB" w:rsidRPr="001C731C">
        <w:t xml:space="preserve"> </w:t>
      </w:r>
      <w:r w:rsidRPr="001C731C">
        <w:t>vị:</w:t>
      </w:r>
      <w:r w:rsidR="00AE54EB" w:rsidRPr="001C731C">
        <w:t xml:space="preserve"> </w:t>
      </w:r>
      <w:r w:rsidRPr="001C731C">
        <w:t>……………………………………………………………………………….</w:t>
      </w:r>
    </w:p>
    <w:p w14:paraId="0BDE1401" w14:textId="77777777" w:rsidR="004B09AC" w:rsidRPr="001C731C" w:rsidRDefault="004B09AC" w:rsidP="004C3B28">
      <w:pPr>
        <w:spacing w:before="120"/>
      </w:pPr>
      <w:r w:rsidRPr="001C731C">
        <w:t>Nơi</w:t>
      </w:r>
      <w:r w:rsidR="00AE54EB" w:rsidRPr="001C731C">
        <w:t xml:space="preserve"> </w:t>
      </w:r>
      <w:r w:rsidRPr="001C731C">
        <w:t>thường</w:t>
      </w:r>
      <w:r w:rsidR="00AE54EB" w:rsidRPr="001C731C">
        <w:t xml:space="preserve"> </w:t>
      </w:r>
      <w:r w:rsidRPr="001C731C">
        <w:t>trú:</w:t>
      </w:r>
      <w:r w:rsidR="00AE54EB" w:rsidRPr="001C731C">
        <w:t xml:space="preserve"> </w:t>
      </w:r>
      <w:r w:rsidRPr="001C731C">
        <w:t>……………………………………………………………………..</w:t>
      </w:r>
    </w:p>
    <w:p w14:paraId="61B21585" w14:textId="77777777" w:rsidR="004B09AC" w:rsidRPr="001C731C" w:rsidRDefault="004B09AC" w:rsidP="004C3B28">
      <w:pPr>
        <w:spacing w:before="120"/>
      </w:pPr>
      <w:r w:rsidRPr="001C731C">
        <w:t>Tôi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GPLX</w:t>
      </w:r>
      <w:r w:rsidR="00AE54EB" w:rsidRPr="001C731C">
        <w:t xml:space="preserve"> </w:t>
      </w:r>
      <w:r w:rsidRPr="001C731C">
        <w:t>số:…………….;</w:t>
      </w:r>
      <w:r w:rsidR="00AE54EB" w:rsidRPr="001C731C">
        <w:t xml:space="preserve"> </w:t>
      </w:r>
      <w:r w:rsidRPr="001C731C">
        <w:t>Hạng……………;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trúng</w:t>
      </w:r>
      <w:r w:rsidR="00AE54EB" w:rsidRPr="001C731C">
        <w:t xml:space="preserve"> </w:t>
      </w:r>
      <w:r w:rsidRPr="001C731C">
        <w:t>tuyển:</w:t>
      </w:r>
      <w:r w:rsidR="00AE54EB" w:rsidRPr="001C731C">
        <w:t xml:space="preserve"> </w:t>
      </w:r>
      <w:r w:rsidRPr="001C731C">
        <w:t>……………</w:t>
      </w:r>
    </w:p>
    <w:p w14:paraId="07F08123" w14:textId="77777777" w:rsidR="004B09AC" w:rsidRPr="001C731C" w:rsidRDefault="004B09AC" w:rsidP="004C3B28">
      <w:pPr>
        <w:spacing w:before="120"/>
      </w:pPr>
      <w:r w:rsidRPr="001C731C">
        <w:t>Nơi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tạo:</w:t>
      </w:r>
      <w:r w:rsidR="00AE54EB" w:rsidRPr="001C731C">
        <w:t xml:space="preserve"> </w:t>
      </w:r>
      <w:r w:rsidRPr="001C731C">
        <w:t>…………………………………………………………………………….</w:t>
      </w:r>
    </w:p>
    <w:p w14:paraId="3096CBD2" w14:textId="77777777" w:rsidR="004B09AC" w:rsidRPr="001C731C" w:rsidRDefault="004B09AC" w:rsidP="004C3B28">
      <w:pPr>
        <w:spacing w:before="120"/>
      </w:pPr>
      <w:r w:rsidRPr="001C731C">
        <w:t>Ngày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gần</w:t>
      </w:r>
      <w:r w:rsidR="00AE54EB" w:rsidRPr="001C731C">
        <w:t xml:space="preserve"> </w:t>
      </w:r>
      <w:r w:rsidRPr="001C731C">
        <w:t>nhất:</w:t>
      </w:r>
      <w:r w:rsidR="00AE54EB" w:rsidRPr="001C731C">
        <w:t xml:space="preserve"> </w:t>
      </w:r>
      <w:r w:rsidRPr="001C731C">
        <w:t>……</w:t>
      </w:r>
      <w:r w:rsidR="001C731C" w:rsidRPr="001C731C">
        <w:t>/</w:t>
      </w:r>
      <w:r w:rsidRPr="001C731C">
        <w:t>……</w:t>
      </w:r>
      <w:r w:rsidR="001C731C" w:rsidRPr="001C731C">
        <w:t>/</w:t>
      </w:r>
      <w:r w:rsidRPr="001C731C">
        <w:t>20……..Thời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dụng…….</w:t>
      </w:r>
      <w:r w:rsidR="001C731C" w:rsidRPr="001C731C">
        <w:t>/</w:t>
      </w:r>
      <w:r w:rsidRPr="001C731C">
        <w:t>……</w:t>
      </w:r>
      <w:r w:rsidR="001C731C" w:rsidRPr="001C731C">
        <w:t>/</w:t>
      </w:r>
      <w:r w:rsidRPr="001C731C">
        <w:t>20……</w:t>
      </w:r>
    </w:p>
    <w:p w14:paraId="2416024B" w14:textId="77777777" w:rsidR="004B09AC" w:rsidRPr="001C731C" w:rsidRDefault="004B09AC" w:rsidP="004C3B28">
      <w:pPr>
        <w:spacing w:before="120"/>
      </w:pPr>
      <w:r w:rsidRPr="001C731C">
        <w:t>Tôi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="004F539A" w:rsidRPr="001C731C">
        <w:t>này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xét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tôi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đăng</w:t>
      </w:r>
      <w:r w:rsidR="00AE54EB" w:rsidRPr="001C731C">
        <w:t xml:space="preserve"> </w:t>
      </w:r>
      <w:r w:rsidRPr="001C731C">
        <w:t>ký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dự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hạng……………………………………………….</w:t>
      </w:r>
    </w:p>
    <w:p w14:paraId="7B62CA43" w14:textId="77777777" w:rsidR="004B09AC" w:rsidRPr="001C731C" w:rsidRDefault="004B09AC" w:rsidP="004C3B28">
      <w:pPr>
        <w:spacing w:before="120"/>
      </w:pPr>
      <w:r w:rsidRPr="001C731C">
        <w:t>Tôi</w:t>
      </w:r>
      <w:r w:rsidR="00AE54EB" w:rsidRPr="001C731C">
        <w:t xml:space="preserve"> </w:t>
      </w:r>
      <w:r w:rsidRPr="001C731C">
        <w:t>xin</w:t>
      </w:r>
      <w:r w:rsidR="00AE54EB" w:rsidRPr="001C731C">
        <w:t xml:space="preserve"> </w:t>
      </w:r>
      <w:r w:rsidRPr="001C731C">
        <w:t>chấp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nghiêm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tập,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xe.</w:t>
      </w:r>
    </w:p>
    <w:p w14:paraId="17F6766F" w14:textId="77777777" w:rsidR="001310D6" w:rsidRPr="001C731C" w:rsidRDefault="001310D6" w:rsidP="004C3B28">
      <w:pPr>
        <w:spacing w:before="120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4"/>
        <w:gridCol w:w="4347"/>
      </w:tblGrid>
      <w:tr w:rsidR="004B09AC" w:rsidRPr="001C731C" w14:paraId="6EFAB6F8" w14:textId="77777777">
        <w:tc>
          <w:tcPr>
            <w:tcW w:w="2604" w:type="pct"/>
          </w:tcPr>
          <w:p w14:paraId="652A512B" w14:textId="77777777" w:rsidR="004B09AC" w:rsidRPr="001C731C" w:rsidRDefault="001310D6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br/>
            </w:r>
            <w:r w:rsidR="004B09AC" w:rsidRPr="001C731C">
              <w:rPr>
                <w:b/>
                <w:bCs/>
              </w:rPr>
              <w:t>XÁC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NHẬN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CỦA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THỦ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TRƯỞNG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ĐƠN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VỊ</w:t>
            </w:r>
            <w:r w:rsidRPr="001C731C">
              <w:br/>
            </w:r>
            <w:r w:rsidR="004B09AC" w:rsidRPr="001C731C">
              <w:rPr>
                <w:i/>
                <w:iCs/>
              </w:rPr>
              <w:t>(Thủ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trưởng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từ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cấp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trung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đoàn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và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tương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đương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trở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lên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trực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tiếp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quản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lý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ký,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đóng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dấu)</w:t>
            </w:r>
            <w:r w:rsidRPr="001C731C">
              <w:br/>
            </w:r>
          </w:p>
        </w:tc>
        <w:tc>
          <w:tcPr>
            <w:tcW w:w="2396" w:type="pct"/>
          </w:tcPr>
          <w:p w14:paraId="2378DE7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i/>
                <w:iCs/>
              </w:rPr>
              <w:t>……..ngày…….tháng……năm……</w:t>
            </w:r>
            <w:r w:rsidR="001310D6" w:rsidRPr="001C731C">
              <w:br/>
            </w:r>
            <w:r w:rsidRPr="001C731C">
              <w:rPr>
                <w:b/>
                <w:bCs/>
              </w:rPr>
              <w:t>NGƯỜI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LÀM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ĐƠN</w:t>
            </w:r>
            <w:r w:rsidR="001310D6" w:rsidRPr="001C731C">
              <w:br/>
            </w:r>
            <w:r w:rsidRPr="001C731C">
              <w:rPr>
                <w:i/>
                <w:iCs/>
              </w:rPr>
              <w:t>(Ký,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ghi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rõ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họ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tên)</w:t>
            </w:r>
            <w:r w:rsidR="001310D6" w:rsidRPr="001C731C">
              <w:br/>
            </w:r>
          </w:p>
        </w:tc>
      </w:tr>
    </w:tbl>
    <w:p w14:paraId="234A3617" w14:textId="77777777" w:rsidR="001310D6" w:rsidRPr="001C731C" w:rsidRDefault="001310D6" w:rsidP="004C3B28">
      <w:pPr>
        <w:spacing w:before="120"/>
        <w:rPr>
          <w:b/>
          <w:bCs/>
        </w:rPr>
      </w:pPr>
    </w:p>
    <w:p w14:paraId="7109DCB4" w14:textId="77777777" w:rsidR="004B09AC" w:rsidRPr="001C731C" w:rsidRDefault="002A235C" w:rsidP="004C3B28">
      <w:pPr>
        <w:spacing w:before="120"/>
        <w:rPr>
          <w:b/>
          <w:bCs/>
        </w:rPr>
      </w:pPr>
      <w:bookmarkStart w:id="148" w:name="chuong_pl_3"/>
      <w:r w:rsidRPr="001C731C">
        <w:rPr>
          <w:b/>
          <w:bCs/>
        </w:rPr>
        <w:t>Mẫu</w:t>
      </w:r>
      <w:r w:rsidR="005D2460" w:rsidRPr="001C731C">
        <w:rPr>
          <w:b/>
          <w:bCs/>
        </w:rPr>
        <w:t xml:space="preserve"> số 02. Giấy chứng nhận sức khỏe</w:t>
      </w:r>
      <w:bookmarkEnd w:id="148"/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7179"/>
      </w:tblGrid>
      <w:tr w:rsidR="009C7CC7" w:rsidRPr="001C731C" w14:paraId="13CCC12A" w14:textId="77777777" w:rsidTr="00BA3022">
        <w:tc>
          <w:tcPr>
            <w:tcW w:w="10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64E91E" w14:textId="77777777" w:rsidR="009C7CC7" w:rsidRPr="001C731C" w:rsidRDefault="009C7CC7" w:rsidP="00BA3022">
            <w:pPr>
              <w:spacing w:before="120"/>
              <w:jc w:val="center"/>
            </w:pPr>
            <w:r w:rsidRPr="001C731C">
              <w:t>ẢNH</w:t>
            </w:r>
          </w:p>
          <w:p w14:paraId="144FE3F7" w14:textId="77777777" w:rsidR="009C7CC7" w:rsidRPr="001C731C" w:rsidRDefault="009C7CC7" w:rsidP="00BA3022">
            <w:pPr>
              <w:spacing w:before="120"/>
              <w:jc w:val="center"/>
              <w:rPr>
                <w:b/>
                <w:bCs/>
              </w:rPr>
            </w:pPr>
            <w:r w:rsidRPr="001C731C">
              <w:t>(2x3 cm)</w:t>
            </w:r>
          </w:p>
        </w:tc>
        <w:tc>
          <w:tcPr>
            <w:tcW w:w="39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7E939D2" w14:textId="77777777" w:rsidR="009C7CC7" w:rsidRPr="001C731C" w:rsidRDefault="009C7CC7" w:rsidP="00BA3022">
            <w:pPr>
              <w:spacing w:before="120"/>
              <w:jc w:val="center"/>
            </w:pPr>
            <w:r w:rsidRPr="001C731C">
              <w:rPr>
                <w:b/>
                <w:bCs/>
              </w:rPr>
              <w:t>CỘNG HÒA XÃ HỘI CHỦ NGHĨA VIỆT NAM</w:t>
            </w:r>
            <w:r w:rsidRPr="001C731C">
              <w:br/>
            </w:r>
            <w:r w:rsidRPr="001C731C">
              <w:rPr>
                <w:b/>
                <w:bCs/>
              </w:rPr>
              <w:t>Độc lập - Tự do - Hạnh phúc</w:t>
            </w:r>
            <w:r w:rsidRPr="001C731C">
              <w:rPr>
                <w:b/>
                <w:bCs/>
              </w:rPr>
              <w:br/>
            </w:r>
            <w:r w:rsidRPr="001C731C">
              <w:rPr>
                <w:b/>
              </w:rPr>
              <w:t>---------------</w:t>
            </w:r>
          </w:p>
          <w:p w14:paraId="295C04E2" w14:textId="77777777" w:rsidR="009C7CC7" w:rsidRPr="001C731C" w:rsidRDefault="009C7CC7" w:rsidP="00BA3022">
            <w:pPr>
              <w:spacing w:before="120"/>
              <w:jc w:val="center"/>
              <w:rPr>
                <w:b/>
                <w:bCs/>
              </w:rPr>
            </w:pPr>
          </w:p>
          <w:p w14:paraId="4A34128A" w14:textId="77777777" w:rsidR="009C7CC7" w:rsidRPr="001C731C" w:rsidRDefault="009C7CC7" w:rsidP="00BA3022">
            <w:pPr>
              <w:spacing w:before="120"/>
              <w:jc w:val="center"/>
            </w:pPr>
            <w:r w:rsidRPr="001C731C">
              <w:rPr>
                <w:b/>
                <w:bCs/>
              </w:rPr>
              <w:t>GIẤY CHỨNG NHẬN SỨC KHỎE</w:t>
            </w:r>
          </w:p>
          <w:p w14:paraId="4AB81A10" w14:textId="77777777" w:rsidR="009C7CC7" w:rsidRPr="001C731C" w:rsidRDefault="009C7CC7" w:rsidP="00BA3022">
            <w:pPr>
              <w:spacing w:before="120"/>
              <w:jc w:val="center"/>
              <w:rPr>
                <w:b/>
                <w:bCs/>
              </w:rPr>
            </w:pPr>
            <w:r w:rsidRPr="001C731C">
              <w:rPr>
                <w:b/>
                <w:bCs/>
              </w:rPr>
              <w:t xml:space="preserve">(Đối với người </w:t>
            </w:r>
            <w:r w:rsidR="004F539A" w:rsidRPr="001C731C">
              <w:rPr>
                <w:b/>
                <w:bCs/>
              </w:rPr>
              <w:t>điều</w:t>
            </w:r>
            <w:r w:rsidRPr="001C731C">
              <w:rPr>
                <w:b/>
                <w:bCs/>
              </w:rPr>
              <w:t xml:space="preserve"> khiển xe cơ giới)</w:t>
            </w:r>
          </w:p>
        </w:tc>
      </w:tr>
    </w:tbl>
    <w:p w14:paraId="311B2A92" w14:textId="77777777" w:rsidR="004B09AC" w:rsidRPr="001C731C" w:rsidRDefault="004B09AC" w:rsidP="004C3B28">
      <w:pPr>
        <w:spacing w:before="120"/>
      </w:pPr>
      <w:r w:rsidRPr="001C731C">
        <w:t>Họ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tên:</w:t>
      </w:r>
      <w:r w:rsidR="00AE54EB" w:rsidRPr="001C731C">
        <w:t xml:space="preserve"> </w:t>
      </w:r>
      <w:r w:rsidRPr="001C731C">
        <w:t>……………………………………………………………………………..</w:t>
      </w:r>
    </w:p>
    <w:p w14:paraId="7A3CF35C" w14:textId="77777777" w:rsidR="004B09AC" w:rsidRPr="001C731C" w:rsidRDefault="004B09AC" w:rsidP="004C3B28">
      <w:pPr>
        <w:spacing w:before="120"/>
      </w:pPr>
      <w:r w:rsidRPr="001C731C">
        <w:t>Ngày,</w:t>
      </w:r>
      <w:r w:rsidR="00AE54EB" w:rsidRPr="001C731C">
        <w:t xml:space="preserve"> </w:t>
      </w:r>
      <w:r w:rsidRPr="001C731C">
        <w:t>tháng,</w:t>
      </w:r>
      <w:r w:rsidR="00AE54EB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sinh:.......................................................................................</w:t>
      </w:r>
    </w:p>
    <w:p w14:paraId="0F5105D6" w14:textId="77777777" w:rsidR="004B09AC" w:rsidRPr="001C731C" w:rsidRDefault="004B09AC" w:rsidP="004C3B28">
      <w:pPr>
        <w:spacing w:before="120"/>
      </w:pPr>
      <w:r w:rsidRPr="001C731C">
        <w:t>Nơi</w:t>
      </w:r>
      <w:r w:rsidR="00AE54EB" w:rsidRPr="001C731C">
        <w:t xml:space="preserve"> </w:t>
      </w:r>
      <w:r w:rsidRPr="001C731C">
        <w:t>thường</w:t>
      </w:r>
      <w:r w:rsidR="00AE54EB" w:rsidRPr="001C731C">
        <w:t xml:space="preserve"> </w:t>
      </w:r>
      <w:r w:rsidRPr="001C731C">
        <w:t>trú:</w:t>
      </w:r>
      <w:r w:rsidR="00AE54EB" w:rsidRPr="001C731C">
        <w:t xml:space="preserve"> </w:t>
      </w:r>
      <w:r w:rsidRPr="001C731C">
        <w:t>……………………………………………………………………….</w:t>
      </w:r>
    </w:p>
    <w:p w14:paraId="3259AE7F" w14:textId="77777777" w:rsidR="004B09AC" w:rsidRPr="001C731C" w:rsidRDefault="004B09AC" w:rsidP="004C3B28">
      <w:pPr>
        <w:spacing w:before="120"/>
      </w:pPr>
      <w:r w:rsidRPr="001C731C">
        <w:t>…………………………………………………………………………………………..</w:t>
      </w:r>
    </w:p>
    <w:p w14:paraId="35880A1D" w14:textId="77777777" w:rsidR="004B09AC" w:rsidRPr="001C731C" w:rsidRDefault="004B09AC" w:rsidP="004C3B28">
      <w:pPr>
        <w:spacing w:before="120"/>
      </w:pPr>
      <w:r w:rsidRPr="001C731C">
        <w:t>Đơn</w:t>
      </w:r>
      <w:r w:rsidR="00AE54EB" w:rsidRPr="001C731C">
        <w:t xml:space="preserve"> </w:t>
      </w:r>
      <w:r w:rsidRPr="001C731C">
        <w:t>vị:</w:t>
      </w:r>
      <w:r w:rsidR="00AE54EB" w:rsidRPr="001C731C">
        <w:t xml:space="preserve"> </w:t>
      </w:r>
      <w:r w:rsidRPr="001C731C">
        <w:t>……………………………………………………………………………….</w:t>
      </w:r>
    </w:p>
    <w:p w14:paraId="3EF8DB6B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I.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Tiền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sử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bệnh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lý</w:t>
      </w:r>
    </w:p>
    <w:p w14:paraId="6C066C63" w14:textId="77777777" w:rsidR="004B09AC" w:rsidRPr="001C731C" w:rsidRDefault="004B09AC" w:rsidP="004C3B28">
      <w:pPr>
        <w:spacing w:before="120"/>
      </w:pPr>
      <w:r w:rsidRPr="001C731C">
        <w:t>………………………………………………………………………………………..</w:t>
      </w:r>
    </w:p>
    <w:p w14:paraId="4D790DF8" w14:textId="77777777" w:rsidR="004B09AC" w:rsidRPr="001C731C" w:rsidRDefault="004B09AC" w:rsidP="004C3B28">
      <w:pPr>
        <w:spacing w:before="120"/>
      </w:pPr>
      <w:r w:rsidRPr="001C731C">
        <w:t>………………………………………………………………………………………..</w:t>
      </w:r>
    </w:p>
    <w:p w14:paraId="3819D49C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II.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Kết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quả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khám</w:t>
      </w:r>
    </w:p>
    <w:p w14:paraId="51FE45A1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rPr>
          <w:b/>
          <w:bCs/>
        </w:rPr>
        <w:t xml:space="preserve"> </w:t>
      </w:r>
      <w:r w:rsidRPr="001C731C">
        <w:t>Thể</w:t>
      </w:r>
      <w:r w:rsidR="00AE54EB" w:rsidRPr="001C731C">
        <w:t xml:space="preserve"> </w:t>
      </w:r>
      <w:r w:rsidRPr="001C731C">
        <w:t>lực:</w:t>
      </w:r>
      <w:r w:rsidR="00AE54EB" w:rsidRPr="001C731C">
        <w:t xml:space="preserve"> </w:t>
      </w:r>
      <w:r w:rsidRPr="001C731C">
        <w:t>Chiều</w:t>
      </w:r>
      <w:r w:rsidR="00AE54EB" w:rsidRPr="001C731C">
        <w:t xml:space="preserve"> </w:t>
      </w:r>
      <w:r w:rsidRPr="001C731C">
        <w:t>cao:………………m;</w:t>
      </w:r>
      <w:r w:rsidR="00AE54EB" w:rsidRPr="001C731C">
        <w:t xml:space="preserve">                          </w:t>
      </w:r>
      <w:r w:rsidRPr="001C731C">
        <w:t>Cân</w:t>
      </w:r>
      <w:r w:rsidR="00AE54EB" w:rsidRPr="001C731C">
        <w:t xml:space="preserve"> </w:t>
      </w:r>
      <w:r w:rsidRPr="001C731C">
        <w:t>nặng:</w:t>
      </w:r>
      <w:r w:rsidR="00AE54EB" w:rsidRPr="001C731C">
        <w:t xml:space="preserve"> </w:t>
      </w:r>
      <w:r w:rsidRPr="001C731C">
        <w:t>………..Kg</w:t>
      </w:r>
    </w:p>
    <w:p w14:paraId="22C20CFA" w14:textId="77777777" w:rsidR="004B09AC" w:rsidRPr="001C731C" w:rsidRDefault="004B09AC" w:rsidP="004C3B28">
      <w:pPr>
        <w:spacing w:before="120"/>
      </w:pPr>
      <w:r w:rsidRPr="001C731C">
        <w:t>Vòng</w:t>
      </w:r>
      <w:r w:rsidR="00AE54EB" w:rsidRPr="001C731C">
        <w:t xml:space="preserve"> </w:t>
      </w:r>
      <w:r w:rsidRPr="001C731C">
        <w:t>ngực</w:t>
      </w:r>
      <w:r w:rsidR="00AE54EB" w:rsidRPr="001C731C">
        <w:t xml:space="preserve"> </w:t>
      </w:r>
      <w:r w:rsidRPr="001C731C">
        <w:t>trung</w:t>
      </w:r>
      <w:r w:rsidR="00AE54EB" w:rsidRPr="001C731C">
        <w:t xml:space="preserve"> </w:t>
      </w:r>
      <w:r w:rsidRPr="001C731C">
        <w:t>bình:</w:t>
      </w:r>
      <w:r w:rsidR="00AE54EB" w:rsidRPr="001C731C">
        <w:t xml:space="preserve"> </w:t>
      </w:r>
      <w:r w:rsidRPr="001C731C">
        <w:t>……………cm</w:t>
      </w:r>
    </w:p>
    <w:p w14:paraId="0978A459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Mắt:</w:t>
      </w:r>
    </w:p>
    <w:p w14:paraId="74458F6B" w14:textId="77777777" w:rsidR="004B09AC" w:rsidRPr="001C731C" w:rsidRDefault="004B09AC" w:rsidP="004C3B28">
      <w:pPr>
        <w:spacing w:before="120"/>
      </w:pPr>
      <w:r w:rsidRPr="001C731C">
        <w:t>Thị</w:t>
      </w:r>
      <w:r w:rsidR="00AE54EB" w:rsidRPr="001C731C">
        <w:t xml:space="preserve"> </w:t>
      </w:r>
      <w:r w:rsidRPr="001C731C">
        <w:t>lực:</w:t>
      </w:r>
    </w:p>
    <w:p w14:paraId="2B9BF8B4" w14:textId="77777777" w:rsidR="004B09AC" w:rsidRPr="001C731C" w:rsidRDefault="004B09AC" w:rsidP="004C3B28">
      <w:pPr>
        <w:spacing w:before="120"/>
      </w:pPr>
      <w:r w:rsidRPr="001C731C">
        <w:t>Mắt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kính:………………..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kính………………………………..</w:t>
      </w:r>
    </w:p>
    <w:p w14:paraId="19A0DC8C" w14:textId="77777777" w:rsidR="004B09AC" w:rsidRPr="001C731C" w:rsidRDefault="004B09AC" w:rsidP="004C3B28">
      <w:pPr>
        <w:spacing w:before="120"/>
      </w:pPr>
      <w:r w:rsidRPr="001C731C">
        <w:t>Mắt</w:t>
      </w:r>
      <w:r w:rsidR="00AE54EB" w:rsidRPr="001C731C">
        <w:t xml:space="preserve"> </w:t>
      </w:r>
      <w:r w:rsidRPr="001C731C">
        <w:t>trái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kính……………………………Có</w:t>
      </w:r>
      <w:r w:rsidR="00AE54EB" w:rsidRPr="001C731C">
        <w:t xml:space="preserve"> </w:t>
      </w:r>
      <w:r w:rsidRPr="001C731C">
        <w:t>kính…………………………</w:t>
      </w:r>
    </w:p>
    <w:p w14:paraId="4B39A174" w14:textId="77777777" w:rsidR="004B09AC" w:rsidRPr="001C731C" w:rsidRDefault="004B09AC" w:rsidP="004C3B28">
      <w:pPr>
        <w:spacing w:before="120"/>
      </w:pPr>
      <w:r w:rsidRPr="001C731C">
        <w:t>Kính</w:t>
      </w:r>
      <w:r w:rsidR="00AE54EB" w:rsidRPr="001C731C">
        <w:t xml:space="preserve"> </w:t>
      </w:r>
      <w:r w:rsidRPr="001C731C">
        <w:t>loại:</w:t>
      </w:r>
      <w:r w:rsidR="00AE54EB" w:rsidRPr="001C731C">
        <w:t xml:space="preserve"> </w:t>
      </w:r>
      <w:r w:rsidRPr="001C731C">
        <w:t>………………………………..</w:t>
      </w:r>
      <w:r w:rsidR="00AE54EB" w:rsidRPr="001C731C">
        <w:t xml:space="preserve"> </w:t>
      </w:r>
      <w:r w:rsidRPr="001C731C">
        <w:t>Số:</w:t>
      </w:r>
      <w:r w:rsidR="00AE54EB" w:rsidRPr="001C731C">
        <w:t xml:space="preserve"> </w:t>
      </w:r>
      <w:r w:rsidRPr="001C731C">
        <w:t>……………………………………..</w:t>
      </w:r>
    </w:p>
    <w:p w14:paraId="7CF3BAA0" w14:textId="77777777" w:rsidR="004B09AC" w:rsidRPr="001C731C" w:rsidRDefault="004B09AC" w:rsidP="004C3B28">
      <w:pPr>
        <w:spacing w:before="120"/>
      </w:pPr>
      <w:r w:rsidRPr="001C731C">
        <w:t>Bệnh</w:t>
      </w:r>
      <w:r w:rsidR="00AE54EB" w:rsidRPr="001C731C">
        <w:t xml:space="preserve"> </w:t>
      </w:r>
      <w:r w:rsidRPr="001C731C">
        <w:t>ở</w:t>
      </w:r>
      <w:r w:rsidR="00AE54EB" w:rsidRPr="001C731C">
        <w:t xml:space="preserve"> </w:t>
      </w:r>
      <w:r w:rsidRPr="001C731C">
        <w:t>mắt:....................................................................................................</w:t>
      </w:r>
    </w:p>
    <w:p w14:paraId="2D4B8403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Tay,</w:t>
      </w:r>
      <w:r w:rsidR="00AE54EB" w:rsidRPr="001C731C">
        <w:t xml:space="preserve"> </w:t>
      </w:r>
      <w:r w:rsidRPr="001C731C">
        <w:t>chân: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0"/>
        <w:gridCol w:w="288"/>
        <w:gridCol w:w="7333"/>
      </w:tblGrid>
      <w:tr w:rsidR="004B09AC" w:rsidRPr="001C731C" w14:paraId="353A4952" w14:textId="77777777">
        <w:tc>
          <w:tcPr>
            <w:tcW w:w="799" w:type="pct"/>
            <w:tcBorders>
              <w:right w:val="single" w:sz="4" w:space="0" w:color="auto"/>
            </w:tcBorders>
          </w:tcPr>
          <w:p w14:paraId="4514328B" w14:textId="77777777" w:rsidR="004B09AC" w:rsidRPr="001C731C" w:rsidRDefault="004B09AC" w:rsidP="004C3B28">
            <w:pPr>
              <w:spacing w:before="120"/>
            </w:pPr>
            <w:r w:rsidRPr="001C731C">
              <w:t>Tay:</w:t>
            </w:r>
          </w:p>
        </w:tc>
        <w:tc>
          <w:tcPr>
            <w:tcW w:w="159" w:type="pct"/>
            <w:vMerge w:val="restart"/>
            <w:tcBorders>
              <w:left w:val="single" w:sz="4" w:space="0" w:color="auto"/>
            </w:tcBorders>
            <w:vAlign w:val="center"/>
          </w:tcPr>
          <w:p w14:paraId="32E3D4F7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4043" w:type="pct"/>
          </w:tcPr>
          <w:p w14:paraId="696DD2BB" w14:textId="77777777" w:rsidR="004B09AC" w:rsidRPr="001C731C" w:rsidRDefault="004B09AC" w:rsidP="004C3B28">
            <w:pPr>
              <w:spacing w:before="120"/>
            </w:pPr>
            <w:r w:rsidRPr="001C731C">
              <w:t>Phải</w:t>
            </w:r>
          </w:p>
        </w:tc>
      </w:tr>
      <w:tr w:rsidR="004B09AC" w:rsidRPr="001C731C" w14:paraId="0DE141C6" w14:textId="77777777">
        <w:tc>
          <w:tcPr>
            <w:tcW w:w="799" w:type="pct"/>
            <w:tcBorders>
              <w:right w:val="single" w:sz="4" w:space="0" w:color="auto"/>
            </w:tcBorders>
          </w:tcPr>
          <w:p w14:paraId="181B8C28" w14:textId="77777777" w:rsidR="004B09AC" w:rsidRPr="001C731C" w:rsidRDefault="00AE54EB" w:rsidP="004C3B28">
            <w:pPr>
              <w:spacing w:before="120"/>
            </w:pPr>
            <w:r w:rsidRPr="001C731C">
              <w:t xml:space="preserve"> </w:t>
            </w:r>
          </w:p>
        </w:tc>
        <w:tc>
          <w:tcPr>
            <w:tcW w:w="159" w:type="pct"/>
            <w:vMerge/>
            <w:tcBorders>
              <w:left w:val="single" w:sz="4" w:space="0" w:color="auto"/>
            </w:tcBorders>
            <w:vAlign w:val="center"/>
          </w:tcPr>
          <w:p w14:paraId="73DCAB4D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4043" w:type="pct"/>
          </w:tcPr>
          <w:p w14:paraId="73A4A1D4" w14:textId="77777777" w:rsidR="004B09AC" w:rsidRPr="001C731C" w:rsidRDefault="004B09AC" w:rsidP="004C3B28">
            <w:pPr>
              <w:spacing w:before="120"/>
            </w:pPr>
            <w:r w:rsidRPr="001C731C">
              <w:t>Trái</w:t>
            </w:r>
          </w:p>
        </w:tc>
      </w:tr>
      <w:tr w:rsidR="004B09AC" w:rsidRPr="001C731C" w14:paraId="15672A7C" w14:textId="77777777">
        <w:tc>
          <w:tcPr>
            <w:tcW w:w="799" w:type="pct"/>
            <w:tcBorders>
              <w:right w:val="single" w:sz="4" w:space="0" w:color="auto"/>
            </w:tcBorders>
          </w:tcPr>
          <w:p w14:paraId="15A4F0DF" w14:textId="77777777" w:rsidR="004B09AC" w:rsidRPr="001C731C" w:rsidRDefault="004B09AC" w:rsidP="004C3B28">
            <w:pPr>
              <w:spacing w:before="120"/>
            </w:pPr>
            <w:r w:rsidRPr="001C731C">
              <w:t>Chân</w:t>
            </w:r>
          </w:p>
        </w:tc>
        <w:tc>
          <w:tcPr>
            <w:tcW w:w="159" w:type="pct"/>
            <w:vMerge w:val="restart"/>
            <w:tcBorders>
              <w:left w:val="single" w:sz="4" w:space="0" w:color="auto"/>
            </w:tcBorders>
          </w:tcPr>
          <w:p w14:paraId="73B9475E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4043" w:type="pct"/>
          </w:tcPr>
          <w:p w14:paraId="25F3CF5F" w14:textId="77777777" w:rsidR="004B09AC" w:rsidRPr="001C731C" w:rsidRDefault="004B09AC" w:rsidP="004C3B28">
            <w:pPr>
              <w:spacing w:before="120"/>
            </w:pPr>
            <w:r w:rsidRPr="001C731C">
              <w:t>Phải</w:t>
            </w:r>
          </w:p>
        </w:tc>
      </w:tr>
      <w:tr w:rsidR="004B09AC" w:rsidRPr="001C731C" w14:paraId="458FCB26" w14:textId="77777777">
        <w:tc>
          <w:tcPr>
            <w:tcW w:w="799" w:type="pct"/>
            <w:tcBorders>
              <w:right w:val="single" w:sz="4" w:space="0" w:color="auto"/>
            </w:tcBorders>
          </w:tcPr>
          <w:p w14:paraId="31D588A7" w14:textId="77777777" w:rsidR="004B09AC" w:rsidRPr="001C731C" w:rsidRDefault="00AE54EB" w:rsidP="004C3B28">
            <w:pPr>
              <w:spacing w:before="120"/>
            </w:pPr>
            <w:r w:rsidRPr="001C731C">
              <w:t xml:space="preserve"> </w:t>
            </w:r>
          </w:p>
        </w:tc>
        <w:tc>
          <w:tcPr>
            <w:tcW w:w="159" w:type="pct"/>
            <w:vMerge/>
            <w:tcBorders>
              <w:left w:val="single" w:sz="4" w:space="0" w:color="auto"/>
            </w:tcBorders>
            <w:vAlign w:val="center"/>
          </w:tcPr>
          <w:p w14:paraId="67E82B95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4043" w:type="pct"/>
          </w:tcPr>
          <w:p w14:paraId="50DCE6D1" w14:textId="77777777" w:rsidR="004B09AC" w:rsidRPr="001C731C" w:rsidRDefault="004B09AC" w:rsidP="004C3B28">
            <w:pPr>
              <w:spacing w:before="120"/>
            </w:pPr>
            <w:r w:rsidRPr="001C731C">
              <w:t>Trái</w:t>
            </w:r>
          </w:p>
        </w:tc>
      </w:tr>
    </w:tbl>
    <w:p w14:paraId="387147DF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Tai,</w:t>
      </w:r>
      <w:r w:rsidR="00AE54EB" w:rsidRPr="001C731C">
        <w:t xml:space="preserve"> </w:t>
      </w:r>
      <w:r w:rsidRPr="001C731C">
        <w:t>mũi,</w:t>
      </w:r>
      <w:r w:rsidR="00AE54EB" w:rsidRPr="001C731C">
        <w:t xml:space="preserve"> </w:t>
      </w:r>
      <w:r w:rsidRPr="001C731C">
        <w:t>họng:</w:t>
      </w:r>
    </w:p>
    <w:p w14:paraId="6CDF1265" w14:textId="77777777" w:rsidR="004B09AC" w:rsidRPr="001C731C" w:rsidRDefault="004B09AC" w:rsidP="004C3B28">
      <w:pPr>
        <w:spacing w:before="120"/>
      </w:pPr>
      <w:r w:rsidRPr="001C731C">
        <w:t>Tai</w:t>
      </w:r>
      <w:r w:rsidR="00AE54EB" w:rsidRPr="001C731C">
        <w:t xml:space="preserve"> </w:t>
      </w:r>
      <w:r w:rsidRPr="001C731C">
        <w:t>phải</w:t>
      </w:r>
      <w:r w:rsidR="00AE54EB" w:rsidRPr="001C731C">
        <w:t xml:space="preserve"> </w:t>
      </w:r>
      <w:r w:rsidRPr="001C731C">
        <w:t>nghe</w:t>
      </w:r>
      <w:r w:rsidR="00AE54EB" w:rsidRPr="001C731C">
        <w:t xml:space="preserve"> </w:t>
      </w:r>
      <w:r w:rsidRPr="001C731C">
        <w:t>nói</w:t>
      </w:r>
      <w:r w:rsidR="00AE54EB" w:rsidRPr="001C731C">
        <w:t xml:space="preserve"> </w:t>
      </w:r>
      <w:r w:rsidRPr="001C731C">
        <w:t>thường</w:t>
      </w:r>
      <w:r w:rsidR="00AE54EB" w:rsidRPr="001C731C">
        <w:t xml:space="preserve"> </w:t>
      </w:r>
      <w:r w:rsidRPr="001C731C">
        <w:t>cách…………m,</w:t>
      </w:r>
      <w:r w:rsidR="00AE54EB" w:rsidRPr="001C731C">
        <w:t xml:space="preserve"> </w:t>
      </w:r>
      <w:r w:rsidRPr="001C731C">
        <w:t>nghe</w:t>
      </w:r>
      <w:r w:rsidR="00AE54EB" w:rsidRPr="001C731C">
        <w:t xml:space="preserve"> </w:t>
      </w:r>
      <w:r w:rsidRPr="001C731C">
        <w:t>nói</w:t>
      </w:r>
      <w:r w:rsidR="00AE54EB" w:rsidRPr="001C731C">
        <w:t xml:space="preserve"> </w:t>
      </w:r>
      <w:r w:rsidRPr="001C731C">
        <w:t>thầm</w:t>
      </w:r>
      <w:r w:rsidR="00AE54EB" w:rsidRPr="001C731C">
        <w:t xml:space="preserve"> </w:t>
      </w:r>
      <w:r w:rsidRPr="001C731C">
        <w:t>cách……..m;</w:t>
      </w:r>
    </w:p>
    <w:p w14:paraId="44D1AB78" w14:textId="77777777" w:rsidR="004B09AC" w:rsidRPr="001C731C" w:rsidRDefault="004B09AC" w:rsidP="004C3B28">
      <w:pPr>
        <w:spacing w:before="120"/>
      </w:pPr>
      <w:r w:rsidRPr="001C731C">
        <w:t>Tai</w:t>
      </w:r>
      <w:r w:rsidR="00AE54EB" w:rsidRPr="001C731C">
        <w:t xml:space="preserve"> </w:t>
      </w:r>
      <w:r w:rsidRPr="001C731C">
        <w:t>trái</w:t>
      </w:r>
      <w:r w:rsidR="00AE54EB" w:rsidRPr="001C731C">
        <w:t xml:space="preserve"> </w:t>
      </w:r>
      <w:r w:rsidRPr="001C731C">
        <w:t>nghe</w:t>
      </w:r>
      <w:r w:rsidR="00AE54EB" w:rsidRPr="001C731C">
        <w:t xml:space="preserve"> </w:t>
      </w:r>
      <w:r w:rsidRPr="001C731C">
        <w:t>nói</w:t>
      </w:r>
      <w:r w:rsidR="00AE54EB" w:rsidRPr="001C731C">
        <w:t xml:space="preserve"> </w:t>
      </w:r>
      <w:r w:rsidRPr="001C731C">
        <w:t>thường</w:t>
      </w:r>
      <w:r w:rsidR="00AE54EB" w:rsidRPr="001C731C">
        <w:t xml:space="preserve"> </w:t>
      </w:r>
      <w:r w:rsidRPr="001C731C">
        <w:t>cách…………..m,</w:t>
      </w:r>
      <w:r w:rsidR="00AE54EB" w:rsidRPr="001C731C">
        <w:t xml:space="preserve"> </w:t>
      </w:r>
      <w:r w:rsidRPr="001C731C">
        <w:t>nghe</w:t>
      </w:r>
      <w:r w:rsidR="00AE54EB" w:rsidRPr="001C731C">
        <w:t xml:space="preserve"> </w:t>
      </w:r>
      <w:r w:rsidRPr="001C731C">
        <w:t>nói</w:t>
      </w:r>
      <w:r w:rsidR="00AE54EB" w:rsidRPr="001C731C">
        <w:t xml:space="preserve"> </w:t>
      </w:r>
      <w:r w:rsidRPr="001C731C">
        <w:t>thầm</w:t>
      </w:r>
      <w:r w:rsidR="00AE54EB" w:rsidRPr="001C731C">
        <w:t xml:space="preserve"> </w:t>
      </w:r>
      <w:r w:rsidRPr="001C731C">
        <w:t>cách……..m;</w:t>
      </w:r>
    </w:p>
    <w:p w14:paraId="3AAC0152" w14:textId="77777777" w:rsidR="004B09AC" w:rsidRPr="001C731C" w:rsidRDefault="004B09AC" w:rsidP="004C3B28">
      <w:pPr>
        <w:spacing w:before="120"/>
      </w:pPr>
      <w:r w:rsidRPr="001C731C">
        <w:t>Bệnh</w:t>
      </w:r>
      <w:r w:rsidR="00AE54EB" w:rsidRPr="001C731C">
        <w:t xml:space="preserve"> </w:t>
      </w:r>
      <w:r w:rsidRPr="001C731C">
        <w:t>tai:</w:t>
      </w:r>
      <w:r w:rsidR="00AE54EB" w:rsidRPr="001C731C">
        <w:t xml:space="preserve"> </w:t>
      </w:r>
      <w:r w:rsidRPr="001C731C">
        <w:t>……………………………………………………………………………</w:t>
      </w:r>
    </w:p>
    <w:p w14:paraId="73BB81C0" w14:textId="77777777" w:rsidR="004B09AC" w:rsidRPr="001C731C" w:rsidRDefault="004B09AC" w:rsidP="004C3B28">
      <w:pPr>
        <w:spacing w:before="120"/>
      </w:pPr>
      <w:r w:rsidRPr="001C731C">
        <w:t>5.</w:t>
      </w:r>
      <w:r w:rsidR="00AE54EB" w:rsidRPr="001C731C">
        <w:t xml:space="preserve"> </w:t>
      </w:r>
      <w:r w:rsidRPr="001C731C">
        <w:t>Thần</w:t>
      </w:r>
      <w:r w:rsidR="00AE54EB" w:rsidRPr="001C731C">
        <w:t xml:space="preserve"> </w:t>
      </w:r>
      <w:r w:rsidRPr="001C731C">
        <w:t>kinh:</w:t>
      </w:r>
    </w:p>
    <w:p w14:paraId="7B6D9038" w14:textId="77777777" w:rsidR="004B09AC" w:rsidRPr="001C731C" w:rsidRDefault="004B09AC" w:rsidP="004C3B28">
      <w:pPr>
        <w:spacing w:before="120"/>
      </w:pPr>
      <w:r w:rsidRPr="001C731C">
        <w:t>Động</w:t>
      </w:r>
      <w:r w:rsidR="00AE54EB" w:rsidRPr="001C731C">
        <w:t xml:space="preserve"> </w:t>
      </w:r>
      <w:r w:rsidRPr="001C731C">
        <w:t>kinh:</w:t>
      </w:r>
      <w:r w:rsidR="00AE54EB" w:rsidRPr="001C731C">
        <w:t xml:space="preserve"> </w:t>
      </w:r>
      <w:r w:rsidRPr="001C731C">
        <w:t>…………………………</w:t>
      </w:r>
      <w:r w:rsidR="00AE54EB" w:rsidRPr="001C731C">
        <w:t xml:space="preserve"> </w:t>
      </w:r>
      <w:r w:rsidRPr="001C731C">
        <w:t>;</w:t>
      </w:r>
      <w:r w:rsidR="00AE54EB" w:rsidRPr="001C731C">
        <w:t xml:space="preserve"> </w:t>
      </w:r>
      <w:r w:rsidRPr="001C731C">
        <w:t>Tê</w:t>
      </w:r>
      <w:r w:rsidR="00AE54EB" w:rsidRPr="001C731C">
        <w:t xml:space="preserve"> </w:t>
      </w:r>
      <w:r w:rsidRPr="001C731C">
        <w:t>liệt:</w:t>
      </w:r>
      <w:r w:rsidR="00AE54EB" w:rsidRPr="001C731C">
        <w:t xml:space="preserve"> </w:t>
      </w:r>
      <w:r w:rsidRPr="001C731C">
        <w:t>………………………………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573"/>
        <w:gridCol w:w="6778"/>
      </w:tblGrid>
      <w:tr w:rsidR="004B09AC" w:rsidRPr="001C731C" w14:paraId="3266EBBF" w14:textId="77777777">
        <w:tc>
          <w:tcPr>
            <w:tcW w:w="948" w:type="pct"/>
            <w:tcBorders>
              <w:right w:val="single" w:sz="4" w:space="0" w:color="auto"/>
            </w:tcBorders>
          </w:tcPr>
          <w:p w14:paraId="35429CB8" w14:textId="77777777" w:rsidR="004B09AC" w:rsidRPr="001C731C" w:rsidRDefault="004B09AC" w:rsidP="004C3B28">
            <w:pPr>
              <w:spacing w:before="120"/>
            </w:pPr>
            <w:r w:rsidRPr="001C731C">
              <w:t>Phản</w:t>
            </w:r>
            <w:r w:rsidR="00AE54EB" w:rsidRPr="001C731C">
              <w:t xml:space="preserve"> </w:t>
            </w:r>
            <w:r w:rsidRPr="001C731C">
              <w:t>xạ</w:t>
            </w:r>
          </w:p>
        </w:tc>
        <w:tc>
          <w:tcPr>
            <w:tcW w:w="316" w:type="pct"/>
            <w:vMerge w:val="restart"/>
            <w:tcBorders>
              <w:left w:val="single" w:sz="4" w:space="0" w:color="auto"/>
            </w:tcBorders>
            <w:vAlign w:val="center"/>
          </w:tcPr>
          <w:p w14:paraId="578319BB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3736" w:type="pct"/>
          </w:tcPr>
          <w:p w14:paraId="5B7F016F" w14:textId="77777777" w:rsidR="004B09AC" w:rsidRPr="001C731C" w:rsidRDefault="004B09AC" w:rsidP="004C3B28">
            <w:pPr>
              <w:spacing w:before="120"/>
            </w:pPr>
            <w:r w:rsidRPr="001C731C">
              <w:t>Tay</w:t>
            </w:r>
          </w:p>
        </w:tc>
      </w:tr>
      <w:tr w:rsidR="004B09AC" w:rsidRPr="001C731C" w14:paraId="3DBC2380" w14:textId="77777777">
        <w:tc>
          <w:tcPr>
            <w:tcW w:w="948" w:type="pct"/>
            <w:tcBorders>
              <w:right w:val="single" w:sz="4" w:space="0" w:color="auto"/>
            </w:tcBorders>
          </w:tcPr>
          <w:p w14:paraId="316ED1DC" w14:textId="77777777" w:rsidR="004B09AC" w:rsidRPr="001C731C" w:rsidRDefault="00AE54EB" w:rsidP="004C3B28">
            <w:pPr>
              <w:spacing w:before="120"/>
            </w:pPr>
            <w:r w:rsidRPr="001C731C">
              <w:t xml:space="preserve"> </w:t>
            </w:r>
          </w:p>
        </w:tc>
        <w:tc>
          <w:tcPr>
            <w:tcW w:w="316" w:type="pct"/>
            <w:vMerge/>
            <w:tcBorders>
              <w:left w:val="single" w:sz="4" w:space="0" w:color="auto"/>
            </w:tcBorders>
            <w:vAlign w:val="center"/>
          </w:tcPr>
          <w:p w14:paraId="0375A5BD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3736" w:type="pct"/>
          </w:tcPr>
          <w:p w14:paraId="5363FBB5" w14:textId="77777777" w:rsidR="004B09AC" w:rsidRPr="001C731C" w:rsidRDefault="004B09AC" w:rsidP="004C3B28">
            <w:pPr>
              <w:spacing w:before="120"/>
            </w:pPr>
            <w:r w:rsidRPr="001C731C">
              <w:t>Chân</w:t>
            </w:r>
          </w:p>
        </w:tc>
      </w:tr>
    </w:tbl>
    <w:p w14:paraId="75AAA9AF" w14:textId="77777777" w:rsidR="004B09AC" w:rsidRPr="001C731C" w:rsidRDefault="004B09AC" w:rsidP="004C3B28">
      <w:pPr>
        <w:spacing w:before="120"/>
      </w:pPr>
      <w:r w:rsidRPr="001C731C">
        <w:t>Các</w:t>
      </w:r>
      <w:r w:rsidR="00AE54EB" w:rsidRPr="001C731C">
        <w:t xml:space="preserve"> </w:t>
      </w:r>
      <w:r w:rsidRPr="001C731C">
        <w:t>bệnh</w:t>
      </w:r>
      <w:r w:rsidR="00AE54EB" w:rsidRPr="001C731C">
        <w:t xml:space="preserve"> </w:t>
      </w:r>
      <w:r w:rsidRPr="001C731C">
        <w:t>khác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thần</w:t>
      </w:r>
      <w:r w:rsidR="00AE54EB" w:rsidRPr="001C731C">
        <w:t xml:space="preserve"> </w:t>
      </w:r>
      <w:r w:rsidRPr="001C731C">
        <w:t>kinh:</w:t>
      </w:r>
      <w:r w:rsidR="00AE54EB" w:rsidRPr="001C731C">
        <w:t xml:space="preserve"> </w:t>
      </w:r>
      <w:r w:rsidRPr="001C731C">
        <w:t>………………………………………………………..</w:t>
      </w:r>
    </w:p>
    <w:p w14:paraId="2F3C83A7" w14:textId="77777777" w:rsidR="004B09AC" w:rsidRPr="001C731C" w:rsidRDefault="004B09AC" w:rsidP="004C3B28">
      <w:pPr>
        <w:spacing w:before="120"/>
      </w:pPr>
      <w:r w:rsidRPr="001C731C">
        <w:t>6.</w:t>
      </w:r>
      <w:r w:rsidR="00AE54EB" w:rsidRPr="001C731C">
        <w:t xml:space="preserve"> </w:t>
      </w:r>
      <w:r w:rsidRPr="001C731C">
        <w:t>Tuần</w:t>
      </w:r>
      <w:r w:rsidR="00AE54EB" w:rsidRPr="001C731C">
        <w:t xml:space="preserve"> </w:t>
      </w:r>
      <w:r w:rsidRPr="001C731C">
        <w:t>hoàn:</w:t>
      </w:r>
    </w:p>
    <w:p w14:paraId="3F9378DB" w14:textId="77777777" w:rsidR="004B09AC" w:rsidRPr="001C731C" w:rsidRDefault="004B09AC" w:rsidP="004C3B28">
      <w:pPr>
        <w:spacing w:before="120"/>
      </w:pPr>
      <w:r w:rsidRPr="001C731C">
        <w:t>Áp</w:t>
      </w:r>
      <w:r w:rsidR="00AE54EB" w:rsidRPr="001C731C">
        <w:t xml:space="preserve"> </w:t>
      </w:r>
      <w:r w:rsidRPr="001C731C">
        <w:t>lực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mạch</w:t>
      </w:r>
      <w:r w:rsidR="00AE54EB" w:rsidRPr="001C731C">
        <w:t xml:space="preserve"> </w:t>
      </w:r>
      <w:r w:rsidRPr="001C731C">
        <w:t>tối</w:t>
      </w:r>
      <w:r w:rsidR="00AE54EB" w:rsidRPr="001C731C">
        <w:t xml:space="preserve"> </w:t>
      </w:r>
      <w:r w:rsidRPr="001C731C">
        <w:t>đa:………………………..</w:t>
      </w:r>
      <w:r w:rsidR="00AE54EB" w:rsidRPr="001C731C">
        <w:t xml:space="preserve"> </w:t>
      </w:r>
      <w:r w:rsidRPr="001C731C">
        <w:t>tối</w:t>
      </w:r>
      <w:r w:rsidR="00AE54EB" w:rsidRPr="001C731C">
        <w:t xml:space="preserve"> </w:t>
      </w:r>
      <w:r w:rsidRPr="001C731C">
        <w:t>thiểu:…………………….</w:t>
      </w:r>
    </w:p>
    <w:p w14:paraId="17904593" w14:textId="77777777" w:rsidR="004B09AC" w:rsidRPr="001C731C" w:rsidRDefault="004B09AC" w:rsidP="004C3B28">
      <w:pPr>
        <w:spacing w:before="120"/>
      </w:pPr>
      <w:r w:rsidRPr="001C731C">
        <w:t>Bệnh</w:t>
      </w:r>
      <w:r w:rsidR="00AE54EB" w:rsidRPr="001C731C">
        <w:t xml:space="preserve"> </w:t>
      </w:r>
      <w:r w:rsidRPr="001C731C">
        <w:t>nghẽn</w:t>
      </w:r>
      <w:r w:rsidR="00AE54EB" w:rsidRPr="001C731C">
        <w:t xml:space="preserve"> </w:t>
      </w:r>
      <w:r w:rsidRPr="001C731C">
        <w:t>tim</w:t>
      </w:r>
      <w:r w:rsidR="00AE54EB" w:rsidRPr="001C731C">
        <w:t xml:space="preserve"> </w:t>
      </w:r>
      <w:r w:rsidRPr="001C731C">
        <w:t>(angor</w:t>
      </w:r>
      <w:r w:rsidR="00AE54EB" w:rsidRPr="001C731C">
        <w:t xml:space="preserve"> </w:t>
      </w:r>
      <w:r w:rsidRPr="001C731C">
        <w:t>pertoris):</w:t>
      </w:r>
    </w:p>
    <w:p w14:paraId="14C9CDFB" w14:textId="77777777" w:rsidR="004B09AC" w:rsidRPr="001C731C" w:rsidRDefault="004B09AC" w:rsidP="004C3B28">
      <w:pPr>
        <w:spacing w:before="120"/>
      </w:pPr>
      <w:r w:rsidRPr="001C731C">
        <w:t>Bệnh</w:t>
      </w:r>
      <w:r w:rsidR="00AE54EB" w:rsidRPr="001C731C">
        <w:t xml:space="preserve"> </w:t>
      </w:r>
      <w:r w:rsidRPr="001C731C">
        <w:t>thiểu</w:t>
      </w:r>
      <w:r w:rsidR="00AE54EB" w:rsidRPr="001C731C">
        <w:t xml:space="preserve"> </w:t>
      </w:r>
      <w:r w:rsidRPr="001C731C">
        <w:t>năng</w:t>
      </w:r>
      <w:r w:rsidR="00AE54EB" w:rsidRPr="001C731C">
        <w:t xml:space="preserve"> </w:t>
      </w:r>
      <w:r w:rsidRPr="001C731C">
        <w:t>tim:</w:t>
      </w:r>
    </w:p>
    <w:p w14:paraId="1CEFC4CB" w14:textId="77777777" w:rsidR="004B09AC" w:rsidRPr="001C731C" w:rsidRDefault="004B09AC" w:rsidP="004C3B28">
      <w:pPr>
        <w:spacing w:before="120"/>
      </w:pPr>
      <w:r w:rsidRPr="001C731C">
        <w:t>Bệnh</w:t>
      </w:r>
      <w:r w:rsidR="00AE54EB" w:rsidRPr="001C731C">
        <w:t xml:space="preserve"> </w:t>
      </w:r>
      <w:r w:rsidRPr="001C731C">
        <w:t>van</w:t>
      </w:r>
      <w:r w:rsidR="00AE54EB" w:rsidRPr="001C731C">
        <w:t xml:space="preserve"> </w:t>
      </w:r>
      <w:r w:rsidRPr="001C731C">
        <w:t>tim:</w:t>
      </w:r>
    </w:p>
    <w:p w14:paraId="355D5279" w14:textId="77777777" w:rsidR="004B09AC" w:rsidRPr="001C731C" w:rsidRDefault="004B09AC" w:rsidP="004C3B28">
      <w:pPr>
        <w:spacing w:before="120"/>
      </w:pPr>
      <w:r w:rsidRPr="001C731C">
        <w:t>Phồng</w:t>
      </w:r>
      <w:r w:rsidR="00AE54EB" w:rsidRPr="001C731C">
        <w:t xml:space="preserve"> </w:t>
      </w:r>
      <w:r w:rsidRPr="001C731C">
        <w:t>động</w:t>
      </w:r>
      <w:r w:rsidR="00AE54EB" w:rsidRPr="001C731C">
        <w:t xml:space="preserve"> </w:t>
      </w:r>
      <w:r w:rsidRPr="001C731C">
        <w:t>mạch</w:t>
      </w:r>
      <w:r w:rsidR="00AE54EB" w:rsidRPr="001C731C">
        <w:t xml:space="preserve"> </w:t>
      </w:r>
      <w:r w:rsidRPr="001C731C">
        <w:t>(anévrismus</w:t>
      </w:r>
      <w:r w:rsidR="00AE54EB" w:rsidRPr="001C731C">
        <w:t xml:space="preserve"> </w:t>
      </w:r>
      <w:r w:rsidRPr="001C731C">
        <w:t>aortis)</w:t>
      </w:r>
    </w:p>
    <w:p w14:paraId="5831C4AC" w14:textId="77777777" w:rsidR="004B09AC" w:rsidRPr="001C731C" w:rsidRDefault="004B09AC" w:rsidP="004C3B28">
      <w:pPr>
        <w:spacing w:before="120"/>
      </w:pPr>
      <w:r w:rsidRPr="001C731C">
        <w:t>7.</w:t>
      </w:r>
      <w:r w:rsidR="00AE54EB" w:rsidRPr="001C731C">
        <w:t xml:space="preserve"> </w:t>
      </w:r>
      <w:r w:rsidRPr="001C731C">
        <w:t>Những</w:t>
      </w:r>
      <w:r w:rsidR="00AE54EB" w:rsidRPr="001C731C">
        <w:t xml:space="preserve"> </w:t>
      </w:r>
      <w:r w:rsidRPr="001C731C">
        <w:t>bệnh</w:t>
      </w:r>
      <w:r w:rsidR="00AE54EB" w:rsidRPr="001C731C">
        <w:t xml:space="preserve"> </w:t>
      </w:r>
      <w:r w:rsidRPr="001C731C">
        <w:t>khác:</w:t>
      </w:r>
    </w:p>
    <w:p w14:paraId="0852D6BA" w14:textId="77777777" w:rsidR="004B09AC" w:rsidRPr="001C731C" w:rsidRDefault="004B09AC" w:rsidP="004C3B28">
      <w:pPr>
        <w:spacing w:before="120"/>
      </w:pPr>
      <w:r w:rsidRPr="001C731C">
        <w:t>Hô</w:t>
      </w:r>
      <w:r w:rsidR="00AE54EB" w:rsidRPr="001C731C">
        <w:t xml:space="preserve"> </w:t>
      </w:r>
      <w:r w:rsidRPr="001C731C">
        <w:t>hấp:</w:t>
      </w:r>
    </w:p>
    <w:p w14:paraId="6D0441AF" w14:textId="77777777" w:rsidR="004B09AC" w:rsidRPr="001C731C" w:rsidRDefault="004B09AC" w:rsidP="004C3B28">
      <w:pPr>
        <w:spacing w:before="120"/>
      </w:pPr>
      <w:r w:rsidRPr="001C731C">
        <w:t>Tiêu</w:t>
      </w:r>
      <w:r w:rsidR="00AE54EB" w:rsidRPr="001C731C">
        <w:t xml:space="preserve"> </w:t>
      </w:r>
      <w:r w:rsidRPr="001C731C">
        <w:t>hóa:</w:t>
      </w:r>
    </w:p>
    <w:p w14:paraId="5758C58B" w14:textId="77777777" w:rsidR="004B09AC" w:rsidRPr="001C731C" w:rsidRDefault="004B09AC" w:rsidP="004C3B28">
      <w:pPr>
        <w:spacing w:before="120"/>
      </w:pPr>
      <w:r w:rsidRPr="001C731C">
        <w:t>Sinh</w:t>
      </w:r>
      <w:r w:rsidR="00AE54EB" w:rsidRPr="001C731C">
        <w:t xml:space="preserve"> </w:t>
      </w:r>
      <w:r w:rsidRPr="001C731C">
        <w:t>dục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tiết</w:t>
      </w:r>
      <w:r w:rsidR="00AE54EB" w:rsidRPr="001C731C">
        <w:t xml:space="preserve"> </w:t>
      </w:r>
      <w:r w:rsidRPr="001C731C">
        <w:t>niệu:</w:t>
      </w:r>
    </w:p>
    <w:p w14:paraId="039F3FCA" w14:textId="77777777" w:rsidR="004B09AC" w:rsidRPr="001C731C" w:rsidRDefault="004B09AC" w:rsidP="004C3B28">
      <w:pPr>
        <w:spacing w:before="120"/>
      </w:pPr>
      <w:r w:rsidRPr="001C731C">
        <w:t>Các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phận</w:t>
      </w:r>
      <w:r w:rsidR="00AE54EB" w:rsidRPr="001C731C">
        <w:t xml:space="preserve"> </w:t>
      </w:r>
      <w:r w:rsidRPr="001C731C">
        <w:t>khác:</w:t>
      </w:r>
      <w:r w:rsidR="00AE54EB" w:rsidRPr="001C731C">
        <w:t xml:space="preserve"> </w:t>
      </w:r>
      <w:r w:rsidRPr="001C731C">
        <w:t>…………………………………………………………………</w:t>
      </w:r>
    </w:p>
    <w:p w14:paraId="0F5ED724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III.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Kết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luận</w:t>
      </w:r>
    </w:p>
    <w:p w14:paraId="447040BE" w14:textId="77777777" w:rsidR="004B09AC" w:rsidRPr="001C731C" w:rsidRDefault="004B09AC" w:rsidP="004C3B28">
      <w:pPr>
        <w:spacing w:before="120"/>
      </w:pPr>
      <w:r w:rsidRPr="001C731C">
        <w:t>Kết</w:t>
      </w:r>
      <w:r w:rsidR="00AE54EB" w:rsidRPr="001C731C">
        <w:t xml:space="preserve"> </w:t>
      </w:r>
      <w:r w:rsidRPr="001C731C">
        <w:t>luận</w:t>
      </w:r>
      <w:r w:rsidR="00AE54EB" w:rsidRPr="001C731C">
        <w:t xml:space="preserve"> </w:t>
      </w:r>
      <w:r w:rsidRPr="001C731C">
        <w:t>rõ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đủ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kiện</w:t>
      </w:r>
      <w:r w:rsidR="00AE54EB" w:rsidRPr="001C731C">
        <w:t xml:space="preserve"> </w:t>
      </w:r>
      <w:r w:rsidRPr="001C731C">
        <w:t>sức</w:t>
      </w:r>
      <w:r w:rsidR="00AE54EB" w:rsidRPr="001C731C">
        <w:t xml:space="preserve"> </w:t>
      </w:r>
      <w:r w:rsidRPr="001C731C">
        <w:t>khỏe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không?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nào?</w:t>
      </w:r>
    </w:p>
    <w:p w14:paraId="21708980" w14:textId="77777777" w:rsidR="004B09AC" w:rsidRPr="001C731C" w:rsidRDefault="004B09AC" w:rsidP="004C3B28">
      <w:pPr>
        <w:spacing w:before="120"/>
      </w:pPr>
      <w:r w:rsidRPr="001C731C">
        <w:t>………………………………………………………………………………………</w:t>
      </w:r>
    </w:p>
    <w:p w14:paraId="7557AA1F" w14:textId="77777777" w:rsidR="004B09AC" w:rsidRPr="001C731C" w:rsidRDefault="004B09AC" w:rsidP="004C3B28">
      <w:pPr>
        <w:spacing w:before="120"/>
      </w:pPr>
      <w:r w:rsidRPr="001C731C">
        <w:t>……………………………………………………………………………………..</w:t>
      </w:r>
    </w:p>
    <w:p w14:paraId="3F265110" w14:textId="77777777" w:rsidR="004B09AC" w:rsidRPr="001C731C" w:rsidRDefault="004B09AC" w:rsidP="004C3B28">
      <w:pPr>
        <w:spacing w:before="120"/>
      </w:pPr>
      <w:r w:rsidRPr="001C731C">
        <w:t>Làm</w:t>
      </w:r>
      <w:r w:rsidR="00AE54EB" w:rsidRPr="001C731C">
        <w:t xml:space="preserve"> </w:t>
      </w:r>
      <w:r w:rsidRPr="001C731C">
        <w:t>tại:</w:t>
      </w:r>
      <w:r w:rsidR="00AE54EB" w:rsidRPr="001C731C">
        <w:t xml:space="preserve"> </w:t>
      </w:r>
      <w:r w:rsidRPr="001C731C">
        <w:t>…………………………………………………………………………….</w:t>
      </w:r>
    </w:p>
    <w:p w14:paraId="3C009892" w14:textId="77777777" w:rsidR="002B17E0" w:rsidRPr="001C731C" w:rsidRDefault="002B17E0" w:rsidP="004C3B28">
      <w:pPr>
        <w:spacing w:before="120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5"/>
        <w:gridCol w:w="4536"/>
      </w:tblGrid>
      <w:tr w:rsidR="004B09AC" w:rsidRPr="001C731C" w14:paraId="36D41C99" w14:textId="77777777">
        <w:tc>
          <w:tcPr>
            <w:tcW w:w="2500" w:type="pct"/>
          </w:tcPr>
          <w:p w14:paraId="7DE9F6F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XÁC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NHẬN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CỦA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THỦ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TRƯỞNG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ĐƠN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VỊ</w:t>
            </w:r>
            <w:r w:rsidR="002B17E0" w:rsidRPr="001C731C">
              <w:br/>
            </w:r>
            <w:r w:rsidRPr="001C731C">
              <w:rPr>
                <w:i/>
                <w:iCs/>
              </w:rPr>
              <w:t>(Thủ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trưởng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từ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cấp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trung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đoàn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và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tương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đương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trở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lên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trực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tiếp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quản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lý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ký,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đóng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dấu)</w:t>
            </w:r>
            <w:r w:rsidR="002B17E0" w:rsidRPr="001C731C">
              <w:br/>
            </w:r>
          </w:p>
        </w:tc>
        <w:tc>
          <w:tcPr>
            <w:tcW w:w="2500" w:type="pct"/>
          </w:tcPr>
          <w:p w14:paraId="13B58C4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i/>
                <w:iCs/>
              </w:rPr>
              <w:t>…….ngày…tháng….năm….</w:t>
            </w:r>
            <w:r w:rsidR="002B17E0" w:rsidRPr="001C731C">
              <w:br/>
            </w:r>
            <w:r w:rsidRPr="001C731C">
              <w:rPr>
                <w:b/>
                <w:bCs/>
              </w:rPr>
              <w:t>BỆNH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XÁ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TRƯỞNG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HOẶC</w:t>
            </w:r>
            <w:r w:rsidR="002B17E0" w:rsidRPr="001C731C">
              <w:br/>
            </w:r>
            <w:r w:rsidRPr="001C731C">
              <w:rPr>
                <w:b/>
                <w:bCs/>
              </w:rPr>
              <w:t>CHỦ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NHIỆM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QUÂN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Y</w:t>
            </w:r>
            <w:r w:rsidR="002B17E0" w:rsidRPr="001C731C">
              <w:br/>
            </w:r>
            <w:r w:rsidRPr="001C731C">
              <w:rPr>
                <w:i/>
                <w:iCs/>
              </w:rPr>
              <w:t>(Ký,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ghi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rõ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họ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tên)</w:t>
            </w:r>
            <w:r w:rsidR="002B17E0" w:rsidRPr="001C731C">
              <w:br/>
            </w:r>
          </w:p>
        </w:tc>
      </w:tr>
    </w:tbl>
    <w:p w14:paraId="0259DD06" w14:textId="77777777" w:rsidR="000B410E" w:rsidRPr="001C731C" w:rsidRDefault="000B410E" w:rsidP="004C3B28">
      <w:pPr>
        <w:spacing w:before="120"/>
        <w:rPr>
          <w:b/>
          <w:bCs/>
        </w:rPr>
      </w:pPr>
    </w:p>
    <w:p w14:paraId="4C80CE93" w14:textId="77777777" w:rsidR="004B09AC" w:rsidRPr="001C731C" w:rsidRDefault="002A235C" w:rsidP="004C3B28">
      <w:pPr>
        <w:spacing w:before="120"/>
      </w:pPr>
      <w:bookmarkStart w:id="149" w:name="chuong_pl_4"/>
      <w:r w:rsidRPr="001C731C">
        <w:rPr>
          <w:b/>
          <w:bCs/>
        </w:rPr>
        <w:t>Mẫu</w:t>
      </w:r>
      <w:r w:rsidR="005D2460" w:rsidRPr="001C731C">
        <w:rPr>
          <w:b/>
          <w:bCs/>
        </w:rPr>
        <w:t xml:space="preserve"> số 03. Bản khai thời gian lái xe và số km lái xe an toàn</w:t>
      </w:r>
      <w:bookmarkEnd w:id="149"/>
    </w:p>
    <w:p w14:paraId="0481BB5E" w14:textId="77777777" w:rsidR="000B410E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CỘNG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HÒA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XÃ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HỘI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CHỦ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NGHĨA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VIỆT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NAM</w:t>
      </w:r>
      <w:r w:rsidR="000B410E" w:rsidRPr="001C731C">
        <w:br/>
      </w:r>
      <w:r w:rsidRPr="001C731C">
        <w:rPr>
          <w:b/>
          <w:bCs/>
        </w:rPr>
        <w:t>Độc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lập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-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Tự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do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-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Hạnh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phúc</w:t>
      </w:r>
      <w:r w:rsidR="000B410E" w:rsidRPr="001C731C">
        <w:rPr>
          <w:b/>
          <w:bCs/>
        </w:rPr>
        <w:br/>
        <w:t>---------------</w:t>
      </w:r>
    </w:p>
    <w:p w14:paraId="7FFDC715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BẢN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KHAI</w:t>
      </w:r>
    </w:p>
    <w:p w14:paraId="45CB6AD6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Thời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gian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lái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xe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và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số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km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lái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xe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an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toàn</w:t>
      </w:r>
    </w:p>
    <w:p w14:paraId="27CE7779" w14:textId="77777777" w:rsidR="004B09AC" w:rsidRPr="001C731C" w:rsidRDefault="004B09AC" w:rsidP="004C3B28">
      <w:pPr>
        <w:spacing w:before="120"/>
        <w:jc w:val="center"/>
      </w:pPr>
      <w:r w:rsidRPr="001C731C">
        <w:t>Kính</w:t>
      </w:r>
      <w:r w:rsidR="00AE54EB" w:rsidRPr="001C731C">
        <w:t xml:space="preserve"> </w:t>
      </w:r>
      <w:r w:rsidRPr="001C731C">
        <w:t>gửi:</w:t>
      </w:r>
      <w:r w:rsidR="00AE54EB" w:rsidRPr="001C731C">
        <w:t xml:space="preserve"> </w:t>
      </w:r>
      <w:r w:rsidRPr="001C731C">
        <w:t>………………………………………</w:t>
      </w:r>
    </w:p>
    <w:p w14:paraId="36CA2DBB" w14:textId="77777777" w:rsidR="004B09AC" w:rsidRPr="001C731C" w:rsidRDefault="004B09AC" w:rsidP="004C3B28">
      <w:pPr>
        <w:spacing w:before="120"/>
      </w:pPr>
      <w:r w:rsidRPr="001C731C">
        <w:t>Họ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tên:</w:t>
      </w:r>
      <w:r w:rsidR="00AE54EB" w:rsidRPr="001C731C">
        <w:t xml:space="preserve"> </w:t>
      </w:r>
      <w:r w:rsidRPr="001C731C">
        <w:t>……………………………………………………………………..</w:t>
      </w:r>
    </w:p>
    <w:p w14:paraId="0549316F" w14:textId="77777777" w:rsidR="004B09AC" w:rsidRPr="001C731C" w:rsidRDefault="004B09AC" w:rsidP="004C3B28">
      <w:pPr>
        <w:spacing w:before="120"/>
      </w:pPr>
      <w:r w:rsidRPr="001C731C">
        <w:t>Sinh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………tháng………năm………………………………………..</w:t>
      </w:r>
    </w:p>
    <w:p w14:paraId="63FA2246" w14:textId="77777777" w:rsidR="004B09AC" w:rsidRPr="001C731C" w:rsidRDefault="004B09AC" w:rsidP="004C3B28">
      <w:pPr>
        <w:spacing w:before="120"/>
      </w:pPr>
      <w:r w:rsidRPr="001C731C">
        <w:t>Cấp</w:t>
      </w:r>
      <w:r w:rsidR="00AE54EB" w:rsidRPr="001C731C">
        <w:t xml:space="preserve"> </w:t>
      </w:r>
      <w:r w:rsidRPr="001C731C">
        <w:t>bậc:</w:t>
      </w:r>
      <w:r w:rsidR="00AE54EB" w:rsidRPr="001C731C">
        <w:t xml:space="preserve"> </w:t>
      </w:r>
      <w:r w:rsidRPr="001C731C">
        <w:t>…………………….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vụ:……………………………………….</w:t>
      </w:r>
    </w:p>
    <w:p w14:paraId="0E01C50E" w14:textId="77777777" w:rsidR="004B09AC" w:rsidRPr="001C731C" w:rsidRDefault="004B09AC" w:rsidP="004C3B28">
      <w:pPr>
        <w:spacing w:before="120"/>
      </w:pPr>
      <w:r w:rsidRPr="001C731C">
        <w:t>Đơn</w:t>
      </w:r>
      <w:r w:rsidR="00AE54EB" w:rsidRPr="001C731C">
        <w:t xml:space="preserve"> </w:t>
      </w:r>
      <w:r w:rsidRPr="001C731C">
        <w:t>vị:.........................................................................................................</w:t>
      </w:r>
    </w:p>
    <w:p w14:paraId="74F15398" w14:textId="77777777" w:rsidR="004B09AC" w:rsidRPr="001C731C" w:rsidRDefault="004B09AC" w:rsidP="004C3B28">
      <w:pPr>
        <w:spacing w:before="120"/>
      </w:pPr>
      <w:r w:rsidRPr="001C731C">
        <w:t>Nơi</w:t>
      </w:r>
      <w:r w:rsidR="00AE54EB" w:rsidRPr="001C731C">
        <w:t xml:space="preserve"> </w:t>
      </w:r>
      <w:r w:rsidRPr="001C731C">
        <w:t>thường</w:t>
      </w:r>
      <w:r w:rsidR="00AE54EB" w:rsidRPr="001C731C">
        <w:t xml:space="preserve"> </w:t>
      </w:r>
      <w:r w:rsidRPr="001C731C">
        <w:t>trú:</w:t>
      </w:r>
      <w:r w:rsidR="00AE54EB" w:rsidRPr="001C731C">
        <w:t xml:space="preserve"> </w:t>
      </w:r>
      <w:r w:rsidRPr="001C731C">
        <w:t>………………………………………………………………….</w:t>
      </w:r>
    </w:p>
    <w:p w14:paraId="6920E02F" w14:textId="77777777" w:rsidR="004B09AC" w:rsidRPr="001C731C" w:rsidRDefault="004B09AC" w:rsidP="004C3B28">
      <w:pPr>
        <w:spacing w:before="120"/>
      </w:pPr>
      <w:r w:rsidRPr="001C731C">
        <w:t>Tôi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GPLX</w:t>
      </w:r>
      <w:r w:rsidR="00AE54EB" w:rsidRPr="001C731C">
        <w:t xml:space="preserve"> </w:t>
      </w:r>
      <w:r w:rsidRPr="001C731C">
        <w:t>số:………</w:t>
      </w:r>
      <w:r w:rsidR="00AE54EB" w:rsidRPr="001C731C">
        <w:t xml:space="preserve"> </w:t>
      </w:r>
      <w:r w:rsidRPr="001C731C">
        <w:t>Hạng…….ngày</w:t>
      </w:r>
      <w:r w:rsidR="00AE54EB" w:rsidRPr="001C731C">
        <w:t xml:space="preserve"> </w:t>
      </w:r>
      <w:r w:rsidRPr="001C731C">
        <w:t>trúng</w:t>
      </w:r>
      <w:r w:rsidR="00AE54EB" w:rsidRPr="001C731C">
        <w:t xml:space="preserve"> </w:t>
      </w:r>
      <w:r w:rsidRPr="001C731C">
        <w:t>tuyển:…………………….</w:t>
      </w:r>
    </w:p>
    <w:p w14:paraId="2D454F8E" w14:textId="77777777" w:rsidR="004B09AC" w:rsidRPr="001C731C" w:rsidRDefault="004B09AC" w:rsidP="004C3B28">
      <w:pPr>
        <w:spacing w:before="120"/>
      </w:pPr>
      <w:r w:rsidRPr="001C731C">
        <w:t>Nơi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tạo:</w:t>
      </w:r>
      <w:r w:rsidR="00AE54EB" w:rsidRPr="001C731C">
        <w:t xml:space="preserve"> </w:t>
      </w:r>
      <w:r w:rsidRPr="001C731C">
        <w:t>…………………………………………………………………….</w:t>
      </w:r>
    </w:p>
    <w:p w14:paraId="5709C450" w14:textId="77777777" w:rsidR="004B09AC" w:rsidRPr="001C731C" w:rsidRDefault="004B09AC" w:rsidP="004C3B28">
      <w:pPr>
        <w:spacing w:before="120"/>
      </w:pPr>
      <w:r w:rsidRPr="001C731C">
        <w:t>Ngày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GPLX</w:t>
      </w:r>
      <w:r w:rsidR="00AE54EB" w:rsidRPr="001C731C">
        <w:t xml:space="preserve"> </w:t>
      </w:r>
      <w:r w:rsidRPr="001C731C">
        <w:t>gần</w:t>
      </w:r>
      <w:r w:rsidR="00AE54EB" w:rsidRPr="001C731C">
        <w:t xml:space="preserve"> </w:t>
      </w:r>
      <w:r w:rsidRPr="001C731C">
        <w:t>nhất:</w:t>
      </w:r>
      <w:r w:rsidR="00AE54EB" w:rsidRPr="001C731C">
        <w:t xml:space="preserve"> </w:t>
      </w:r>
      <w:r w:rsidRPr="001C731C">
        <w:t>…….</w:t>
      </w:r>
      <w:r w:rsidR="001C731C" w:rsidRPr="001C731C">
        <w:t>/</w:t>
      </w:r>
      <w:r w:rsidRPr="001C731C">
        <w:t>……</w:t>
      </w:r>
      <w:r w:rsidR="001C731C" w:rsidRPr="001C731C">
        <w:t>/</w:t>
      </w:r>
      <w:r w:rsidRPr="001C731C">
        <w:t>20……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dụng:</w:t>
      </w:r>
      <w:r w:rsidR="00AE54EB" w:rsidRPr="001C731C">
        <w:rPr>
          <w:i/>
          <w:iCs/>
        </w:rPr>
        <w:t xml:space="preserve"> </w:t>
      </w:r>
      <w:r w:rsidRPr="001C731C">
        <w:rPr>
          <w:iCs/>
        </w:rPr>
        <w:t>…..</w:t>
      </w:r>
      <w:r w:rsidR="001C731C" w:rsidRPr="001C731C">
        <w:rPr>
          <w:iCs/>
        </w:rPr>
        <w:t>/</w:t>
      </w:r>
      <w:r w:rsidRPr="001C731C">
        <w:rPr>
          <w:iCs/>
        </w:rPr>
        <w:t>…..</w:t>
      </w:r>
      <w:r w:rsidR="001C731C" w:rsidRPr="001C731C">
        <w:rPr>
          <w:iCs/>
        </w:rPr>
        <w:t>/</w:t>
      </w:r>
      <w:r w:rsidRPr="001C731C">
        <w:rPr>
          <w:iCs/>
        </w:rPr>
        <w:t>20……</w:t>
      </w:r>
    </w:p>
    <w:p w14:paraId="2CBD2713" w14:textId="77777777" w:rsidR="004B09AC" w:rsidRPr="001C731C" w:rsidRDefault="004B09AC" w:rsidP="004C3B28">
      <w:pPr>
        <w:spacing w:before="120"/>
      </w:pP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nay,</w:t>
      </w:r>
      <w:r w:rsidR="00AE54EB" w:rsidRPr="001C731C">
        <w:t xml:space="preserve"> </w:t>
      </w:r>
      <w:r w:rsidRPr="001C731C">
        <w:t>tôi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……….</w:t>
      </w:r>
      <w:r w:rsidR="000B410E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……….km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toàn.</w:t>
      </w:r>
    </w:p>
    <w:p w14:paraId="6F90E0F6" w14:textId="77777777" w:rsidR="004B09AC" w:rsidRPr="001C731C" w:rsidRDefault="004B09AC" w:rsidP="004C3B28">
      <w:pPr>
        <w:spacing w:before="120"/>
      </w:pP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tôi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…………………………</w:t>
      </w:r>
    </w:p>
    <w:p w14:paraId="24132E23" w14:textId="77777777" w:rsidR="004B09AC" w:rsidRPr="001C731C" w:rsidRDefault="004B09AC" w:rsidP="004C3B28">
      <w:pPr>
        <w:spacing w:before="120"/>
      </w:pPr>
      <w:r w:rsidRPr="001C731C">
        <w:t>Tôi</w:t>
      </w:r>
      <w:r w:rsidR="00AE54EB" w:rsidRPr="001C731C">
        <w:t xml:space="preserve"> </w:t>
      </w:r>
      <w:r w:rsidRPr="001C731C">
        <w:t>xin</w:t>
      </w:r>
      <w:r w:rsidR="00AE54EB" w:rsidRPr="001C731C">
        <w:t xml:space="preserve"> </w:t>
      </w:r>
      <w:r w:rsidRPr="001C731C">
        <w:t>cam</w:t>
      </w:r>
      <w:r w:rsidR="00AE54EB" w:rsidRPr="001C731C">
        <w:t xml:space="preserve"> </w:t>
      </w:r>
      <w:r w:rsidRPr="001C731C">
        <w:t>đoan</w:t>
      </w:r>
      <w:r w:rsidR="00AE54EB" w:rsidRPr="001C731C">
        <w:t xml:space="preserve"> </w:t>
      </w:r>
      <w:r w:rsidRPr="001C731C">
        <w:t>những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khai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đây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đúng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thật.</w:t>
      </w:r>
      <w:r w:rsidR="00AE54EB" w:rsidRPr="001C731C">
        <w:t xml:space="preserve"> </w:t>
      </w:r>
      <w:r w:rsidRPr="001C731C">
        <w:t>Nếu</w:t>
      </w:r>
      <w:r w:rsidR="00AE54EB" w:rsidRPr="001C731C">
        <w:t xml:space="preserve"> </w:t>
      </w:r>
      <w:r w:rsidRPr="001C731C">
        <w:t>sai</w:t>
      </w:r>
      <w:r w:rsidR="00AE54EB" w:rsidRPr="001C731C">
        <w:t xml:space="preserve"> </w:t>
      </w:r>
      <w:r w:rsidRPr="001C731C">
        <w:t>tôi</w:t>
      </w:r>
      <w:r w:rsidR="00AE54EB" w:rsidRPr="001C731C">
        <w:t xml:space="preserve"> </w:t>
      </w:r>
      <w:r w:rsidRPr="001C731C">
        <w:t>xin</w:t>
      </w:r>
      <w:r w:rsidR="00AE54EB" w:rsidRPr="001C731C">
        <w:t xml:space="preserve"> </w:t>
      </w:r>
      <w:r w:rsidRPr="001C731C">
        <w:t>hoàn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chịu</w:t>
      </w:r>
      <w:r w:rsidR="00AE54EB" w:rsidRPr="001C731C">
        <w:t xml:space="preserve"> </w:t>
      </w:r>
      <w:r w:rsidRPr="001C731C">
        <w:t>trách</w:t>
      </w:r>
      <w:r w:rsidR="00AE54EB" w:rsidRPr="001C731C">
        <w:t xml:space="preserve"> </w:t>
      </w:r>
      <w:r w:rsidRPr="001C731C">
        <w:t>nhiệm.</w:t>
      </w:r>
    </w:p>
    <w:p w14:paraId="0EDDB66E" w14:textId="77777777" w:rsidR="000B410E" w:rsidRPr="001C731C" w:rsidRDefault="000B410E" w:rsidP="004C3B28">
      <w:pPr>
        <w:spacing w:before="120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4"/>
        <w:gridCol w:w="4347"/>
      </w:tblGrid>
      <w:tr w:rsidR="004B09AC" w:rsidRPr="001C731C" w14:paraId="2AEE5316" w14:textId="77777777">
        <w:tc>
          <w:tcPr>
            <w:tcW w:w="2604" w:type="pct"/>
          </w:tcPr>
          <w:p w14:paraId="6AAC58E6" w14:textId="77777777" w:rsidR="004B09AC" w:rsidRPr="001C731C" w:rsidRDefault="000B410E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br/>
            </w:r>
            <w:r w:rsidR="004B09AC" w:rsidRPr="001C731C">
              <w:rPr>
                <w:b/>
                <w:bCs/>
              </w:rPr>
              <w:t>XÁC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NHẬN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CỦA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THỦ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TRƯỞNG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ĐƠN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VỊ</w:t>
            </w:r>
            <w:r w:rsidRPr="001C731C">
              <w:br/>
            </w:r>
            <w:r w:rsidR="004B09AC" w:rsidRPr="001C731C">
              <w:rPr>
                <w:i/>
                <w:iCs/>
              </w:rPr>
              <w:t>(Thủ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trưởng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từ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cấp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trung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đoàn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và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tương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đương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trở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lên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trực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tiếp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quản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lý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ký,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đóng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dấu)</w:t>
            </w:r>
            <w:r w:rsidRPr="001C731C">
              <w:br/>
            </w:r>
          </w:p>
        </w:tc>
        <w:tc>
          <w:tcPr>
            <w:tcW w:w="2396" w:type="pct"/>
          </w:tcPr>
          <w:p w14:paraId="70DB5F92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i/>
                <w:iCs/>
              </w:rPr>
              <w:t>…….ngày…tháng….năm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20…</w:t>
            </w:r>
            <w:r w:rsidR="000B410E" w:rsidRPr="001C731C">
              <w:br/>
            </w:r>
            <w:r w:rsidRPr="001C731C">
              <w:rPr>
                <w:b/>
                <w:bCs/>
              </w:rPr>
              <w:t>NGƯỜI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KHAI</w:t>
            </w:r>
            <w:r w:rsidR="000B410E" w:rsidRPr="001C731C">
              <w:br/>
            </w:r>
            <w:r w:rsidRPr="001C731C">
              <w:rPr>
                <w:i/>
                <w:iCs/>
              </w:rPr>
              <w:t>(Ký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và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ghi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rõ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họ,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tên)</w:t>
            </w:r>
            <w:r w:rsidR="000B410E" w:rsidRPr="001C731C">
              <w:br/>
            </w:r>
          </w:p>
        </w:tc>
      </w:tr>
    </w:tbl>
    <w:p w14:paraId="13F62DF7" w14:textId="77777777" w:rsidR="000B410E" w:rsidRPr="001C731C" w:rsidRDefault="000B410E" w:rsidP="004C3B28">
      <w:pPr>
        <w:spacing w:before="120"/>
        <w:rPr>
          <w:b/>
          <w:bCs/>
        </w:rPr>
      </w:pPr>
    </w:p>
    <w:p w14:paraId="664E0E55" w14:textId="77777777" w:rsidR="004B09AC" w:rsidRPr="001C731C" w:rsidRDefault="002A235C" w:rsidP="004C3B28">
      <w:pPr>
        <w:spacing w:before="120"/>
      </w:pPr>
      <w:bookmarkStart w:id="150" w:name="chuong_pl_5"/>
      <w:r w:rsidRPr="001C731C">
        <w:rPr>
          <w:b/>
          <w:bCs/>
        </w:rPr>
        <w:t>Mẫu</w:t>
      </w:r>
      <w:r w:rsidR="005D2460" w:rsidRPr="001C731C">
        <w:rPr>
          <w:b/>
          <w:bCs/>
        </w:rPr>
        <w:t xml:space="preserve"> số 04. Đơn đề nghị sát hạch, cấp lại Giấy phép lái xe quân sự</w:t>
      </w:r>
      <w:bookmarkEnd w:id="150"/>
    </w:p>
    <w:p w14:paraId="5B88B628" w14:textId="77777777" w:rsidR="000B410E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CỘNG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HÒA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XÃ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HỘI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CHỦ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NGHĨA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VIỆT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NAM</w:t>
      </w:r>
      <w:r w:rsidR="000B410E" w:rsidRPr="001C731C">
        <w:br/>
      </w:r>
      <w:r w:rsidRPr="001C731C">
        <w:rPr>
          <w:b/>
          <w:bCs/>
        </w:rPr>
        <w:t>Độc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lập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-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Tự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do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-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Hạnh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phúc</w:t>
      </w:r>
      <w:r w:rsidR="000B410E" w:rsidRPr="001C731C">
        <w:rPr>
          <w:b/>
          <w:bCs/>
        </w:rPr>
        <w:br/>
        <w:t>--------------</w:t>
      </w:r>
    </w:p>
    <w:p w14:paraId="26C11039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ĐƠN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ĐỀ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NGHỊ</w:t>
      </w:r>
    </w:p>
    <w:p w14:paraId="57981F91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Sát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hạch,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cấp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lại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Giấy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phép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lái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xe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quân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sự</w:t>
      </w:r>
    </w:p>
    <w:p w14:paraId="01FFD4BF" w14:textId="77777777" w:rsidR="004B09AC" w:rsidRPr="001C731C" w:rsidRDefault="004B09AC" w:rsidP="004C3B28">
      <w:pPr>
        <w:spacing w:before="120"/>
        <w:jc w:val="center"/>
      </w:pPr>
      <w:r w:rsidRPr="001C731C">
        <w:t>Kính</w:t>
      </w:r>
      <w:r w:rsidR="00AE54EB" w:rsidRPr="001C731C">
        <w:t xml:space="preserve"> </w:t>
      </w:r>
      <w:r w:rsidRPr="001C731C">
        <w:t>gửi:</w:t>
      </w:r>
      <w:r w:rsidR="00AE54EB" w:rsidRPr="001C731C">
        <w:t xml:space="preserve"> </w:t>
      </w:r>
      <w:r w:rsidRPr="001C731C">
        <w:t>…………………………………….</w:t>
      </w:r>
    </w:p>
    <w:p w14:paraId="4E915969" w14:textId="77777777" w:rsidR="004B09AC" w:rsidRPr="001C731C" w:rsidRDefault="004B09AC" w:rsidP="004C3B28">
      <w:pPr>
        <w:spacing w:before="120"/>
      </w:pPr>
      <w:r w:rsidRPr="001C731C">
        <w:t>Họ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tên:</w:t>
      </w:r>
      <w:r w:rsidR="00AE54EB" w:rsidRPr="001C731C">
        <w:t xml:space="preserve"> </w:t>
      </w:r>
      <w:r w:rsidRPr="001C731C">
        <w:t>………………………………………………………………………….</w:t>
      </w:r>
    </w:p>
    <w:p w14:paraId="391FE990" w14:textId="77777777" w:rsidR="004B09AC" w:rsidRPr="001C731C" w:rsidRDefault="004B09AC" w:rsidP="004C3B28">
      <w:pPr>
        <w:spacing w:before="120"/>
      </w:pPr>
      <w:r w:rsidRPr="001C731C">
        <w:t>Ngày,</w:t>
      </w:r>
      <w:r w:rsidR="00AE54EB" w:rsidRPr="001C731C">
        <w:t xml:space="preserve"> </w:t>
      </w:r>
      <w:r w:rsidRPr="001C731C">
        <w:t>tháng,</w:t>
      </w:r>
      <w:r w:rsidR="00AE54EB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sinh:</w:t>
      </w:r>
      <w:r w:rsidR="00AE54EB" w:rsidRPr="001C731C">
        <w:t xml:space="preserve"> </w:t>
      </w:r>
      <w:r w:rsidRPr="001C731C">
        <w:t>………………………………………………………………</w:t>
      </w:r>
    </w:p>
    <w:p w14:paraId="185010AE" w14:textId="77777777" w:rsidR="004B09AC" w:rsidRPr="001C731C" w:rsidRDefault="004B09AC" w:rsidP="004C3B28">
      <w:pPr>
        <w:spacing w:before="120"/>
      </w:pPr>
      <w:r w:rsidRPr="001C731C">
        <w:t>Cấp</w:t>
      </w:r>
      <w:r w:rsidR="00AE54EB" w:rsidRPr="001C731C">
        <w:t xml:space="preserve"> </w:t>
      </w:r>
      <w:r w:rsidRPr="001C731C">
        <w:t>bậc:</w:t>
      </w:r>
      <w:r w:rsidR="00AE54EB" w:rsidRPr="001C731C">
        <w:t xml:space="preserve"> </w:t>
      </w:r>
      <w:r w:rsidR="000B410E" w:rsidRPr="001C731C">
        <w:t>……………;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vụ:</w:t>
      </w:r>
      <w:r w:rsidR="00AE54EB" w:rsidRPr="001C731C">
        <w:t xml:space="preserve"> </w:t>
      </w:r>
      <w:r w:rsidRPr="001C731C">
        <w:t>…………………………………………………….</w:t>
      </w:r>
    </w:p>
    <w:p w14:paraId="529CB51B" w14:textId="77777777" w:rsidR="004B09AC" w:rsidRPr="001C731C" w:rsidRDefault="004B09AC" w:rsidP="004C3B28">
      <w:pPr>
        <w:spacing w:before="120"/>
      </w:pPr>
      <w:r w:rsidRPr="001C731C">
        <w:t>Đơn</w:t>
      </w:r>
      <w:r w:rsidR="00AE54EB" w:rsidRPr="001C731C">
        <w:t xml:space="preserve"> </w:t>
      </w:r>
      <w:r w:rsidRPr="001C731C">
        <w:t>vị:...................................................................................................................</w:t>
      </w:r>
    </w:p>
    <w:p w14:paraId="60DCBB1A" w14:textId="77777777" w:rsidR="004B09AC" w:rsidRPr="001C731C" w:rsidRDefault="004B09AC" w:rsidP="004C3B28">
      <w:pPr>
        <w:spacing w:before="120"/>
      </w:pPr>
      <w:r w:rsidRPr="001C731C">
        <w:t>Nơi</w:t>
      </w:r>
      <w:r w:rsidR="00AE54EB" w:rsidRPr="001C731C">
        <w:t xml:space="preserve"> </w:t>
      </w:r>
      <w:r w:rsidRPr="001C731C">
        <w:t>thường</w:t>
      </w:r>
      <w:r w:rsidR="00AE54EB" w:rsidRPr="001C731C">
        <w:t xml:space="preserve"> </w:t>
      </w:r>
      <w:r w:rsidRPr="001C731C">
        <w:t>trú:</w:t>
      </w:r>
      <w:r w:rsidR="00AE54EB" w:rsidRPr="001C731C">
        <w:t xml:space="preserve"> </w:t>
      </w:r>
      <w:r w:rsidRPr="001C731C">
        <w:t>………………………………………………………………………..</w:t>
      </w:r>
    </w:p>
    <w:p w14:paraId="0F02BCAD" w14:textId="77777777" w:rsidR="004B09AC" w:rsidRPr="001C731C" w:rsidRDefault="004B09AC" w:rsidP="004C3B28">
      <w:pPr>
        <w:spacing w:before="120"/>
      </w:pPr>
      <w:r w:rsidRPr="001C731C">
        <w:t>……………………………………………………………………………………….</w:t>
      </w:r>
    </w:p>
    <w:p w14:paraId="770CDF5C" w14:textId="77777777" w:rsidR="004B09AC" w:rsidRPr="001C731C" w:rsidRDefault="004B09AC" w:rsidP="004C3B28">
      <w:pPr>
        <w:spacing w:before="120"/>
      </w:pPr>
      <w:r w:rsidRPr="001C731C">
        <w:t>Tôi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GPLX</w:t>
      </w:r>
      <w:r w:rsidR="00AE54EB" w:rsidRPr="001C731C">
        <w:t xml:space="preserve"> </w:t>
      </w:r>
      <w:r w:rsidRPr="001C731C">
        <w:t>số:</w:t>
      </w:r>
      <w:r w:rsidR="00AE54EB" w:rsidRPr="001C731C">
        <w:t xml:space="preserve"> </w:t>
      </w:r>
      <w:r w:rsidRPr="001C731C">
        <w:t>…………;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………….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trúng</w:t>
      </w:r>
      <w:r w:rsidR="00AE54EB" w:rsidRPr="001C731C">
        <w:t xml:space="preserve"> </w:t>
      </w:r>
      <w:r w:rsidRPr="001C731C">
        <w:t>tuyển:</w:t>
      </w:r>
      <w:r w:rsidR="00AE54EB" w:rsidRPr="001C731C">
        <w:t xml:space="preserve"> </w:t>
      </w:r>
      <w:r w:rsidRPr="001C731C">
        <w:t>…………….</w:t>
      </w:r>
    </w:p>
    <w:p w14:paraId="43E1B433" w14:textId="77777777" w:rsidR="004B09AC" w:rsidRPr="001C731C" w:rsidRDefault="004B09AC" w:rsidP="004C3B28">
      <w:pPr>
        <w:spacing w:before="120"/>
      </w:pPr>
      <w:r w:rsidRPr="001C731C">
        <w:t>Nơi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tạo:</w:t>
      </w:r>
      <w:r w:rsidR="00AE54EB" w:rsidRPr="001C731C">
        <w:t xml:space="preserve"> </w:t>
      </w:r>
      <w:r w:rsidRPr="001C731C">
        <w:t>…………………………………………………………………………..</w:t>
      </w:r>
    </w:p>
    <w:p w14:paraId="44CAD208" w14:textId="77777777" w:rsidR="004B09AC" w:rsidRPr="001C731C" w:rsidRDefault="004B09AC" w:rsidP="004C3B28">
      <w:pPr>
        <w:spacing w:before="120"/>
      </w:pPr>
      <w:r w:rsidRPr="001C731C">
        <w:t>Ngày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GPLX</w:t>
      </w:r>
      <w:r w:rsidR="00AE54EB" w:rsidRPr="001C731C">
        <w:t xml:space="preserve"> </w:t>
      </w:r>
      <w:r w:rsidRPr="001C731C">
        <w:t>gần</w:t>
      </w:r>
      <w:r w:rsidR="00AE54EB" w:rsidRPr="001C731C">
        <w:t xml:space="preserve"> </w:t>
      </w:r>
      <w:r w:rsidRPr="001C731C">
        <w:t>nhất:</w:t>
      </w:r>
      <w:r w:rsidR="00AE54EB" w:rsidRPr="001C731C">
        <w:t xml:space="preserve"> </w:t>
      </w:r>
      <w:r w:rsidRPr="001C731C">
        <w:t>…..</w:t>
      </w:r>
      <w:r w:rsidR="001C731C" w:rsidRPr="001C731C">
        <w:t>/</w:t>
      </w:r>
      <w:r w:rsidRPr="001C731C">
        <w:t>…..</w:t>
      </w:r>
      <w:r w:rsidR="001C731C" w:rsidRPr="001C731C">
        <w:t>/</w:t>
      </w:r>
      <w:r w:rsidRPr="001C731C">
        <w:t>20…..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dụng:</w:t>
      </w:r>
      <w:r w:rsidR="00AE54EB" w:rsidRPr="001C731C">
        <w:t xml:space="preserve"> </w:t>
      </w:r>
      <w:r w:rsidRPr="001C731C">
        <w:t>….</w:t>
      </w:r>
      <w:r w:rsidR="001C731C" w:rsidRPr="001C731C">
        <w:t>/</w:t>
      </w:r>
      <w:r w:rsidRPr="001C731C">
        <w:t>….</w:t>
      </w:r>
      <w:r w:rsidR="001C731C" w:rsidRPr="001C731C">
        <w:t>/</w:t>
      </w:r>
      <w:r w:rsidRPr="001C731C">
        <w:t>20…….</w:t>
      </w:r>
    </w:p>
    <w:p w14:paraId="33E85E04" w14:textId="77777777" w:rsidR="004B09AC" w:rsidRPr="001C731C" w:rsidRDefault="004B09AC" w:rsidP="004C3B28">
      <w:pPr>
        <w:spacing w:before="120"/>
      </w:pPr>
      <w:r w:rsidRPr="001C731C">
        <w:t>Lý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xin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GPLX:</w:t>
      </w:r>
      <w:r w:rsidR="00AE54EB" w:rsidRPr="001C731C">
        <w:t xml:space="preserve"> </w:t>
      </w:r>
      <w:r w:rsidRPr="001C731C">
        <w:t>………………………………………………………..</w:t>
      </w:r>
    </w:p>
    <w:p w14:paraId="746B8283" w14:textId="77777777" w:rsidR="004B09AC" w:rsidRPr="001C731C" w:rsidRDefault="004B09AC" w:rsidP="004C3B28">
      <w:pPr>
        <w:spacing w:before="120"/>
      </w:pPr>
      <w:r w:rsidRPr="001C731C">
        <w:t>………………………………………………………………………………………………</w:t>
      </w:r>
    </w:p>
    <w:p w14:paraId="5B7ACB3B" w14:textId="77777777" w:rsidR="004B09AC" w:rsidRPr="001C731C" w:rsidRDefault="004B09AC" w:rsidP="004C3B28">
      <w:pPr>
        <w:spacing w:before="120"/>
      </w:pPr>
      <w:r w:rsidRPr="001C731C">
        <w:t>Tôi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="004F539A" w:rsidRPr="001C731C">
        <w:t>này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trưởng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xét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tôi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đăng</w:t>
      </w:r>
      <w:r w:rsidR="00AE54EB" w:rsidRPr="001C731C">
        <w:t xml:space="preserve"> </w:t>
      </w:r>
      <w:r w:rsidRPr="001C731C">
        <w:t>ký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dự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……………………………………</w:t>
      </w:r>
    </w:p>
    <w:p w14:paraId="10D38927" w14:textId="77777777" w:rsidR="004B09AC" w:rsidRPr="001C731C" w:rsidRDefault="004B09AC" w:rsidP="004C3B28">
      <w:pPr>
        <w:spacing w:before="120"/>
      </w:pPr>
      <w:r w:rsidRPr="001C731C">
        <w:t>Tôi</w:t>
      </w:r>
      <w:r w:rsidR="00AE54EB" w:rsidRPr="001C731C">
        <w:t xml:space="preserve"> </w:t>
      </w:r>
      <w:r w:rsidRPr="001C731C">
        <w:t>xin</w:t>
      </w:r>
      <w:r w:rsidR="00AE54EB" w:rsidRPr="001C731C">
        <w:t xml:space="preserve"> </w:t>
      </w:r>
      <w:r w:rsidRPr="001C731C">
        <w:t>chấp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nghiêm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xe.</w:t>
      </w:r>
    </w:p>
    <w:p w14:paraId="1E41542B" w14:textId="77777777" w:rsidR="000B410E" w:rsidRPr="001C731C" w:rsidRDefault="000B410E" w:rsidP="004C3B28">
      <w:pPr>
        <w:spacing w:before="120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4"/>
        <w:gridCol w:w="4347"/>
      </w:tblGrid>
      <w:tr w:rsidR="004B09AC" w:rsidRPr="001C731C" w14:paraId="4376705A" w14:textId="77777777">
        <w:tc>
          <w:tcPr>
            <w:tcW w:w="2604" w:type="pct"/>
          </w:tcPr>
          <w:p w14:paraId="4B46B589" w14:textId="77777777" w:rsidR="004B09AC" w:rsidRPr="001C731C" w:rsidRDefault="000B410E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br/>
            </w:r>
            <w:r w:rsidR="004B09AC" w:rsidRPr="001C731C">
              <w:rPr>
                <w:b/>
                <w:bCs/>
              </w:rPr>
              <w:t>XÁC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NHẬN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CỦA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THỦ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TRƯỞNG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ĐƠN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VỊ</w:t>
            </w:r>
            <w:r w:rsidRPr="001C731C">
              <w:br/>
            </w:r>
            <w:r w:rsidR="004B09AC" w:rsidRPr="001C731C">
              <w:rPr>
                <w:i/>
                <w:iCs/>
              </w:rPr>
              <w:t>(Thủ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trưởng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cấp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trung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đoàn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và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tương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trực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tiếp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quản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lý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ký,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đóng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dấu)</w:t>
            </w:r>
            <w:r w:rsidRPr="001C731C">
              <w:br/>
            </w:r>
          </w:p>
        </w:tc>
        <w:tc>
          <w:tcPr>
            <w:tcW w:w="2396" w:type="pct"/>
          </w:tcPr>
          <w:p w14:paraId="72AF2048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i/>
                <w:iCs/>
              </w:rPr>
              <w:t>…….ngày…tháng….năm….</w:t>
            </w:r>
            <w:r w:rsidR="000B410E" w:rsidRPr="001C731C">
              <w:br/>
            </w:r>
            <w:r w:rsidRPr="001C731C">
              <w:rPr>
                <w:b/>
                <w:bCs/>
              </w:rPr>
              <w:t>NGƯỜI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LÀM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ĐƠN</w:t>
            </w:r>
            <w:r w:rsidR="000B410E" w:rsidRPr="001C731C">
              <w:br/>
            </w:r>
            <w:r w:rsidRPr="001C731C">
              <w:rPr>
                <w:i/>
                <w:iCs/>
              </w:rPr>
              <w:t>(Ký,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ghi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rõ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họ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tên)</w:t>
            </w:r>
            <w:r w:rsidR="000B410E" w:rsidRPr="001C731C">
              <w:br/>
            </w:r>
          </w:p>
        </w:tc>
      </w:tr>
    </w:tbl>
    <w:p w14:paraId="31C112D3" w14:textId="77777777" w:rsidR="000B410E" w:rsidRPr="001C731C" w:rsidRDefault="000B410E" w:rsidP="004C3B28">
      <w:pPr>
        <w:spacing w:before="120"/>
        <w:rPr>
          <w:b/>
          <w:bCs/>
        </w:rPr>
      </w:pPr>
    </w:p>
    <w:p w14:paraId="56FBF23B" w14:textId="77777777" w:rsidR="004B09AC" w:rsidRPr="001C731C" w:rsidRDefault="002A235C" w:rsidP="004C3B28">
      <w:pPr>
        <w:spacing w:before="120"/>
      </w:pPr>
      <w:bookmarkStart w:id="151" w:name="chuong_pl_6"/>
      <w:r w:rsidRPr="001C731C">
        <w:rPr>
          <w:b/>
          <w:bCs/>
        </w:rPr>
        <w:t>Mẫu</w:t>
      </w:r>
      <w:r w:rsidR="005D2460" w:rsidRPr="001C731C">
        <w:rPr>
          <w:b/>
          <w:bCs/>
        </w:rPr>
        <w:t xml:space="preserve"> số 05. Giấy phép xe tập lái</w:t>
      </w:r>
      <w:bookmarkEnd w:id="151"/>
    </w:p>
    <w:p w14:paraId="1A88A983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trước:</w:t>
      </w:r>
    </w:p>
    <w:p w14:paraId="07DBC589" w14:textId="77777777" w:rsidR="004B09AC" w:rsidRPr="001C731C" w:rsidRDefault="004B09AC" w:rsidP="004C3B28">
      <w:pPr>
        <w:spacing w:before="120"/>
        <w:jc w:val="center"/>
      </w:pPr>
      <w:r w:rsidRPr="001C731C">
        <w:fldChar w:fldCharType="begin"/>
      </w:r>
      <w:r w:rsidRPr="001C731C">
        <w:instrText xml:space="preserve"> INCLUDEPICTURE "https://cdn.luatvietnam.vn/uploaded/vietlawfile/2024/10/s_68_2024_tt_bqp_241024150426.docx_files/image001.gif" \* MERGEFORMATINET </w:instrText>
      </w:r>
      <w:r w:rsidRPr="001C731C">
        <w:fldChar w:fldCharType="separate"/>
      </w:r>
      <w:r w:rsidRPr="001C731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6pt;height:145.8pt">
            <v:imagedata r:id="rId4" r:href="rId5"/>
          </v:shape>
        </w:pict>
      </w:r>
      <w:r w:rsidRPr="001C731C">
        <w:fldChar w:fldCharType="end"/>
      </w:r>
    </w:p>
    <w:p w14:paraId="1535BC10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sau:</w:t>
      </w:r>
    </w:p>
    <w:p w14:paraId="497C7A7E" w14:textId="77777777" w:rsidR="004B09AC" w:rsidRPr="001C731C" w:rsidRDefault="004B09AC" w:rsidP="004C3B28">
      <w:pPr>
        <w:spacing w:before="120"/>
        <w:jc w:val="center"/>
      </w:pPr>
      <w:r w:rsidRPr="001C731C">
        <w:fldChar w:fldCharType="begin"/>
      </w:r>
      <w:r w:rsidRPr="001C731C">
        <w:instrText xml:space="preserve"> INCLUDEPICTURE "https://cdn.luatvietnam.vn/uploaded/vietlawfile/2024/10/s_68_2024_tt_bqp_241024150426.docx_files/image002.gif" \* MERGEFORMATINET </w:instrText>
      </w:r>
      <w:r w:rsidRPr="001C731C">
        <w:fldChar w:fldCharType="separate"/>
      </w:r>
      <w:r w:rsidRPr="001C731C">
        <w:pict>
          <v:shape id="_x0000_i1026" type="#_x0000_t75" style="width:213pt;height:135.6pt">
            <v:imagedata r:id="rId6" r:href="rId7"/>
          </v:shape>
        </w:pict>
      </w:r>
      <w:r w:rsidRPr="001C731C">
        <w:fldChar w:fldCharType="end"/>
      </w:r>
    </w:p>
    <w:p w14:paraId="477414F5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cách:</w:t>
      </w:r>
    </w:p>
    <w:p w14:paraId="4B54C508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Kích</w:t>
      </w:r>
      <w:r w:rsidR="00AE54EB" w:rsidRPr="001C731C">
        <w:t xml:space="preserve"> </w:t>
      </w:r>
      <w:r w:rsidRPr="001C731C">
        <w:t>thước:</w:t>
      </w:r>
      <w:r w:rsidR="00AE54EB" w:rsidRPr="001C731C">
        <w:t xml:space="preserve"> </w:t>
      </w:r>
      <w:r w:rsidRPr="001C731C">
        <w:t>8,9</w:t>
      </w:r>
      <w:r w:rsidR="00AE54EB" w:rsidRPr="001C731C">
        <w:t xml:space="preserve"> </w:t>
      </w:r>
      <w:r w:rsidRPr="001C731C">
        <w:t>x</w:t>
      </w:r>
      <w:r w:rsidR="00AE54EB" w:rsidRPr="001C731C">
        <w:t xml:space="preserve"> </w:t>
      </w:r>
      <w:r w:rsidRPr="001C731C">
        <w:t>5,9</w:t>
      </w:r>
      <w:r w:rsidR="00AE54EB" w:rsidRPr="001C731C">
        <w:t xml:space="preserve"> </w:t>
      </w:r>
      <w:r w:rsidRPr="001C731C">
        <w:t>x</w:t>
      </w:r>
      <w:r w:rsidR="00AE54EB" w:rsidRPr="001C731C">
        <w:t xml:space="preserve"> </w:t>
      </w:r>
      <w:r w:rsidRPr="001C731C">
        <w:t>0,5</w:t>
      </w:r>
      <w:r w:rsidR="00AE54EB" w:rsidRPr="001C731C">
        <w:t xml:space="preserve"> </w:t>
      </w:r>
      <w:r w:rsidRPr="001C731C">
        <w:t>mm;</w:t>
      </w:r>
    </w:p>
    <w:p w14:paraId="0E17AF6F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Phối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bằng</w:t>
      </w:r>
      <w:r w:rsidR="00AE54EB" w:rsidRPr="001C731C">
        <w:t xml:space="preserve"> </w:t>
      </w:r>
      <w:r w:rsidRPr="001C731C">
        <w:t>vật</w:t>
      </w:r>
      <w:r w:rsidR="00AE54EB" w:rsidRPr="001C731C">
        <w:t xml:space="preserve"> </w:t>
      </w:r>
      <w:r w:rsidRPr="001C731C">
        <w:t>liệu</w:t>
      </w:r>
      <w:r w:rsidR="00AE54EB" w:rsidRPr="001C731C">
        <w:t xml:space="preserve"> </w:t>
      </w:r>
      <w:r w:rsidRPr="001C731C">
        <w:t>giấy;</w:t>
      </w:r>
    </w:p>
    <w:p w14:paraId="3DB1DB8A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In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hai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2A235C" w:rsidRPr="001C731C">
        <w:t>mẫu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định;</w:t>
      </w:r>
    </w:p>
    <w:p w14:paraId="6B400908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ép</w:t>
      </w:r>
      <w:r w:rsidR="00AE54EB" w:rsidRPr="001C731C">
        <w:t xml:space="preserve"> </w:t>
      </w:r>
      <w:r w:rsidRPr="001C731C">
        <w:t>plastic</w:t>
      </w:r>
      <w:r w:rsidR="00AE54EB" w:rsidRPr="001C731C">
        <w:t xml:space="preserve"> </w:t>
      </w:r>
      <w:r w:rsidRPr="001C731C">
        <w:t>bằng</w:t>
      </w:r>
      <w:r w:rsidR="00AE54EB" w:rsidRPr="001C731C">
        <w:t xml:space="preserve"> </w:t>
      </w:r>
      <w:r w:rsidR="002A235C" w:rsidRPr="001C731C">
        <w:t>mẫu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ép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dụng.</w:t>
      </w:r>
    </w:p>
    <w:p w14:paraId="12A77830" w14:textId="77777777" w:rsidR="000B410E" w:rsidRPr="001C731C" w:rsidRDefault="000B410E" w:rsidP="004C3B28">
      <w:pPr>
        <w:spacing w:before="120"/>
      </w:pPr>
    </w:p>
    <w:p w14:paraId="3DBA7BB7" w14:textId="77777777" w:rsidR="004B09AC" w:rsidRPr="001C731C" w:rsidRDefault="002A235C" w:rsidP="004C3B28">
      <w:pPr>
        <w:spacing w:before="120"/>
      </w:pPr>
      <w:bookmarkStart w:id="152" w:name="chuong_pl_7"/>
      <w:r w:rsidRPr="001C731C">
        <w:rPr>
          <w:b/>
          <w:bCs/>
        </w:rPr>
        <w:t>Mẫu</w:t>
      </w:r>
      <w:r w:rsidR="005D2460" w:rsidRPr="001C731C">
        <w:rPr>
          <w:b/>
          <w:bCs/>
        </w:rPr>
        <w:t xml:space="preserve"> số 06. Giấy phép dạy lái xe</w:t>
      </w:r>
      <w:bookmarkEnd w:id="152"/>
    </w:p>
    <w:p w14:paraId="3628F0C0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trước:</w:t>
      </w:r>
    </w:p>
    <w:p w14:paraId="5BA8C459" w14:textId="77777777" w:rsidR="004B09AC" w:rsidRPr="001C731C" w:rsidRDefault="004B09AC" w:rsidP="004C3B28">
      <w:pPr>
        <w:spacing w:before="120"/>
        <w:jc w:val="center"/>
      </w:pPr>
      <w:r w:rsidRPr="001C731C">
        <w:fldChar w:fldCharType="begin"/>
      </w:r>
      <w:r w:rsidRPr="001C731C">
        <w:instrText xml:space="preserve"> INCLUDEPICTURE "https://cdn.luatvietnam.vn/uploaded/vietlawfile/2024/10/s_68_2024_tt_bqp_241024150426.docx_files/image003.gif" \* MERGEFORMATINET </w:instrText>
      </w:r>
      <w:r w:rsidRPr="001C731C">
        <w:fldChar w:fldCharType="separate"/>
      </w:r>
      <w:r w:rsidRPr="001C731C">
        <w:pict>
          <v:shape id="_x0000_i1027" type="#_x0000_t75" style="width:228pt;height:136.8pt">
            <v:imagedata r:id="rId8" r:href="rId9"/>
          </v:shape>
        </w:pict>
      </w:r>
      <w:r w:rsidRPr="001C731C">
        <w:fldChar w:fldCharType="end"/>
      </w:r>
    </w:p>
    <w:p w14:paraId="748178EC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sau:</w:t>
      </w:r>
    </w:p>
    <w:p w14:paraId="2608F9D6" w14:textId="77777777" w:rsidR="004B09AC" w:rsidRPr="001C731C" w:rsidRDefault="004B09AC" w:rsidP="004C3B28">
      <w:pPr>
        <w:spacing w:before="120"/>
        <w:jc w:val="center"/>
      </w:pPr>
      <w:r w:rsidRPr="001C731C">
        <w:fldChar w:fldCharType="begin"/>
      </w:r>
      <w:r w:rsidRPr="001C731C">
        <w:instrText xml:space="preserve"> INCLUDEPICTURE "https://cdn.luatvietnam.vn/uploaded/vietlawfile/2024/10/s_68_2024_tt_bqp_241024150426.docx_files/image004.gif" \* MERGEFORMATINET </w:instrText>
      </w:r>
      <w:r w:rsidRPr="001C731C">
        <w:fldChar w:fldCharType="separate"/>
      </w:r>
      <w:r w:rsidRPr="001C731C">
        <w:pict>
          <v:shape id="_x0000_i1028" type="#_x0000_t75" style="width:191.4pt;height:131.4pt">
            <v:imagedata r:id="rId10" r:href="rId11"/>
          </v:shape>
        </w:pict>
      </w:r>
      <w:r w:rsidRPr="001C731C">
        <w:fldChar w:fldCharType="end"/>
      </w:r>
    </w:p>
    <w:p w14:paraId="41654336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cách:</w:t>
      </w:r>
    </w:p>
    <w:p w14:paraId="64D0387F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Kích</w:t>
      </w:r>
      <w:r w:rsidR="00AE54EB" w:rsidRPr="001C731C">
        <w:t xml:space="preserve"> </w:t>
      </w:r>
      <w:r w:rsidRPr="001C731C">
        <w:t>thước:</w:t>
      </w:r>
      <w:r w:rsidR="00AE54EB" w:rsidRPr="001C731C">
        <w:t xml:space="preserve"> </w:t>
      </w:r>
      <w:r w:rsidRPr="001C731C">
        <w:t>8,9</w:t>
      </w:r>
      <w:r w:rsidR="00AE54EB" w:rsidRPr="001C731C">
        <w:t xml:space="preserve"> </w:t>
      </w:r>
      <w:r w:rsidRPr="001C731C">
        <w:t>x</w:t>
      </w:r>
      <w:r w:rsidR="00AE54EB" w:rsidRPr="001C731C">
        <w:t xml:space="preserve"> </w:t>
      </w:r>
      <w:r w:rsidRPr="001C731C">
        <w:t>5,9</w:t>
      </w:r>
      <w:r w:rsidR="00AE54EB" w:rsidRPr="001C731C">
        <w:t xml:space="preserve"> </w:t>
      </w:r>
      <w:r w:rsidRPr="001C731C">
        <w:t>x</w:t>
      </w:r>
      <w:r w:rsidR="00AE54EB" w:rsidRPr="001C731C">
        <w:t xml:space="preserve"> </w:t>
      </w:r>
      <w:r w:rsidRPr="001C731C">
        <w:t>0,5</w:t>
      </w:r>
      <w:r w:rsidR="00AE54EB" w:rsidRPr="001C731C">
        <w:t xml:space="preserve"> </w:t>
      </w:r>
      <w:r w:rsidRPr="001C731C">
        <w:t>mm;</w:t>
      </w:r>
    </w:p>
    <w:p w14:paraId="23143DB9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Phôi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bằng</w:t>
      </w:r>
      <w:r w:rsidR="00AE54EB" w:rsidRPr="001C731C">
        <w:t xml:space="preserve"> </w:t>
      </w:r>
      <w:r w:rsidRPr="001C731C">
        <w:t>vật</w:t>
      </w:r>
      <w:r w:rsidR="00AE54EB" w:rsidRPr="001C731C">
        <w:t xml:space="preserve"> </w:t>
      </w:r>
      <w:r w:rsidRPr="001C731C">
        <w:t>liệu</w:t>
      </w:r>
      <w:r w:rsidR="00AE54EB" w:rsidRPr="001C731C">
        <w:t xml:space="preserve"> </w:t>
      </w:r>
      <w:r w:rsidRPr="001C731C">
        <w:t>giấy;</w:t>
      </w:r>
    </w:p>
    <w:p w14:paraId="5A90B706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In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hai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2A235C" w:rsidRPr="001C731C">
        <w:t>mẫu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định;</w:t>
      </w:r>
    </w:p>
    <w:p w14:paraId="7CCA52B1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Ảnh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dán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đóng</w:t>
      </w:r>
      <w:r w:rsidR="00AE54EB" w:rsidRPr="001C731C">
        <w:t xml:space="preserve"> </w:t>
      </w:r>
      <w:r w:rsidRPr="001C731C">
        <w:t>dấu</w:t>
      </w:r>
      <w:r w:rsidR="00AE54EB" w:rsidRPr="001C731C">
        <w:t xml:space="preserve"> </w:t>
      </w:r>
      <w:r w:rsidRPr="001C731C">
        <w:t>nổi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tải;</w:t>
      </w:r>
    </w:p>
    <w:p w14:paraId="78D3579E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ép</w:t>
      </w:r>
      <w:r w:rsidR="00AE54EB" w:rsidRPr="001C731C">
        <w:t xml:space="preserve"> </w:t>
      </w:r>
      <w:r w:rsidRPr="001C731C">
        <w:t>plastic</w:t>
      </w:r>
      <w:r w:rsidR="00AE54EB" w:rsidRPr="001C731C">
        <w:t xml:space="preserve"> </w:t>
      </w:r>
      <w:r w:rsidRPr="001C731C">
        <w:t>bằng</w:t>
      </w:r>
      <w:r w:rsidR="00AE54EB" w:rsidRPr="001C731C">
        <w:t xml:space="preserve"> </w:t>
      </w:r>
      <w:r w:rsidR="002A235C" w:rsidRPr="001C731C">
        <w:t>mẫu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ép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dụng.</w:t>
      </w:r>
    </w:p>
    <w:p w14:paraId="5ED54A66" w14:textId="77777777" w:rsidR="000B410E" w:rsidRPr="001C731C" w:rsidRDefault="000B410E" w:rsidP="004C3B28">
      <w:pPr>
        <w:spacing w:before="120"/>
      </w:pPr>
    </w:p>
    <w:p w14:paraId="37940A97" w14:textId="77777777" w:rsidR="004B09AC" w:rsidRPr="001C731C" w:rsidRDefault="002A235C" w:rsidP="004C3B28">
      <w:pPr>
        <w:spacing w:before="120"/>
      </w:pPr>
      <w:bookmarkStart w:id="153" w:name="chuong_pl_8"/>
      <w:r w:rsidRPr="001C731C">
        <w:rPr>
          <w:b/>
          <w:bCs/>
        </w:rPr>
        <w:t>Mẫu</w:t>
      </w:r>
      <w:r w:rsidR="005D2460" w:rsidRPr="001C731C">
        <w:rPr>
          <w:b/>
          <w:bCs/>
        </w:rPr>
        <w:t xml:space="preserve"> số 07. Đơn đề nghị đổi, cấp lại Giấy phép lái xe quân sự</w:t>
      </w:r>
      <w:bookmarkEnd w:id="153"/>
    </w:p>
    <w:p w14:paraId="45670D09" w14:textId="77777777" w:rsidR="000B410E" w:rsidRPr="001C731C" w:rsidRDefault="004B09AC" w:rsidP="004C3B28">
      <w:pPr>
        <w:spacing w:before="120"/>
        <w:jc w:val="center"/>
        <w:rPr>
          <w:b/>
          <w:bCs/>
        </w:rPr>
      </w:pPr>
      <w:r w:rsidRPr="001C731C">
        <w:rPr>
          <w:b/>
          <w:bCs/>
        </w:rPr>
        <w:t>CỘNG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HÒA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XÃ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HỘI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CHỦ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NGHĨA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VIỆT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NAM</w:t>
      </w:r>
      <w:r w:rsidR="000B410E" w:rsidRPr="001C731C">
        <w:br/>
      </w:r>
      <w:r w:rsidRPr="001C731C">
        <w:rPr>
          <w:b/>
          <w:bCs/>
        </w:rPr>
        <w:t>Độc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lập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-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Tự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do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-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Hạnh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phúc</w:t>
      </w:r>
      <w:r w:rsidR="000B410E" w:rsidRPr="001C731C">
        <w:br/>
      </w:r>
      <w:r w:rsidR="000B410E" w:rsidRPr="001C731C">
        <w:rPr>
          <w:b/>
          <w:bCs/>
        </w:rPr>
        <w:t>--------------</w:t>
      </w:r>
    </w:p>
    <w:p w14:paraId="1D6BE55E" w14:textId="77777777" w:rsidR="000B410E" w:rsidRPr="001C731C" w:rsidRDefault="000B410E" w:rsidP="004C3B28">
      <w:pPr>
        <w:spacing w:before="120"/>
        <w:jc w:val="center"/>
        <w:rPr>
          <w:b/>
          <w:bCs/>
        </w:rPr>
      </w:pPr>
      <w:r w:rsidRPr="001C731C">
        <w:rPr>
          <w:b/>
          <w:bCs/>
        </w:rPr>
        <w:t>ĐƠN ĐỀ NGHỊ</w:t>
      </w:r>
    </w:p>
    <w:p w14:paraId="4F4B0B7C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Cấp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đổi,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cấp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lại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Giấy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phép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lái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xe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quân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sự</w:t>
      </w:r>
    </w:p>
    <w:p w14:paraId="0D0460B4" w14:textId="77777777" w:rsidR="004B09AC" w:rsidRPr="001C731C" w:rsidRDefault="004B09AC" w:rsidP="004C3B28">
      <w:pPr>
        <w:spacing w:before="120"/>
        <w:jc w:val="center"/>
      </w:pPr>
      <w:r w:rsidRPr="001C731C">
        <w:t>Kính</w:t>
      </w:r>
      <w:r w:rsidR="00AE54EB" w:rsidRPr="001C731C">
        <w:t xml:space="preserve"> </w:t>
      </w:r>
      <w:r w:rsidRPr="001C731C">
        <w:t>gửi:</w:t>
      </w:r>
      <w:r w:rsidR="00AE54EB" w:rsidRPr="001C731C">
        <w:t xml:space="preserve"> </w:t>
      </w:r>
      <w:r w:rsidRPr="001C731C">
        <w:t>…………………………………….</w:t>
      </w:r>
    </w:p>
    <w:p w14:paraId="7BFE85E5" w14:textId="77777777" w:rsidR="004B09AC" w:rsidRPr="001C731C" w:rsidRDefault="004B09AC" w:rsidP="004C3B28">
      <w:pPr>
        <w:spacing w:before="120"/>
      </w:pPr>
      <w:r w:rsidRPr="001C731C">
        <w:t>Họ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tên:</w:t>
      </w:r>
      <w:r w:rsidR="00AE54EB" w:rsidRPr="001C731C">
        <w:t xml:space="preserve"> </w:t>
      </w:r>
      <w:r w:rsidRPr="001C731C">
        <w:t>…………………………………………………………………………</w:t>
      </w:r>
    </w:p>
    <w:p w14:paraId="6E639E58" w14:textId="77777777" w:rsidR="004B09AC" w:rsidRPr="001C731C" w:rsidRDefault="004B09AC" w:rsidP="004C3B28">
      <w:pPr>
        <w:spacing w:before="120"/>
      </w:pPr>
      <w:r w:rsidRPr="001C731C">
        <w:t>Ngày,</w:t>
      </w:r>
      <w:r w:rsidR="00AE54EB" w:rsidRPr="001C731C">
        <w:t xml:space="preserve"> </w:t>
      </w:r>
      <w:r w:rsidRPr="001C731C">
        <w:t>tháng,</w:t>
      </w:r>
      <w:r w:rsidR="00AE54EB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sinh:</w:t>
      </w:r>
      <w:r w:rsidR="00AE54EB" w:rsidRPr="001C731C">
        <w:t xml:space="preserve"> </w:t>
      </w:r>
      <w:r w:rsidRPr="001C731C">
        <w:t>…………………………………………………………</w:t>
      </w:r>
    </w:p>
    <w:p w14:paraId="7EBE956B" w14:textId="77777777" w:rsidR="004B09AC" w:rsidRPr="001C731C" w:rsidRDefault="004B09AC" w:rsidP="004C3B28">
      <w:pPr>
        <w:spacing w:before="120"/>
      </w:pPr>
      <w:r w:rsidRPr="001C731C">
        <w:t>Cấp</w:t>
      </w:r>
      <w:r w:rsidR="00AE54EB" w:rsidRPr="001C731C">
        <w:t xml:space="preserve"> </w:t>
      </w:r>
      <w:r w:rsidRPr="001C731C">
        <w:t>bậc:</w:t>
      </w:r>
      <w:r w:rsidR="00AE54EB" w:rsidRPr="001C731C">
        <w:t xml:space="preserve"> </w:t>
      </w:r>
      <w:r w:rsidRPr="001C731C">
        <w:t>………………………….Chức</w:t>
      </w:r>
      <w:r w:rsidR="00AE54EB" w:rsidRPr="001C731C">
        <w:t xml:space="preserve"> </w:t>
      </w:r>
      <w:r w:rsidRPr="001C731C">
        <w:t>vụ:</w:t>
      </w:r>
      <w:r w:rsidR="00AE54EB" w:rsidRPr="001C731C">
        <w:t xml:space="preserve"> </w:t>
      </w:r>
      <w:r w:rsidRPr="001C731C">
        <w:t>…………………………………….</w:t>
      </w:r>
    </w:p>
    <w:p w14:paraId="70772906" w14:textId="77777777" w:rsidR="004B09AC" w:rsidRPr="001C731C" w:rsidRDefault="004B09AC" w:rsidP="004C3B28">
      <w:pPr>
        <w:spacing w:before="120"/>
      </w:pPr>
      <w:r w:rsidRPr="001C731C">
        <w:t>Đơn</w:t>
      </w:r>
      <w:r w:rsidR="00AE54EB" w:rsidRPr="001C731C">
        <w:t xml:space="preserve"> </w:t>
      </w:r>
      <w:r w:rsidRPr="001C731C">
        <w:t>vị:</w:t>
      </w:r>
      <w:r w:rsidR="00AE54EB" w:rsidRPr="001C731C">
        <w:t xml:space="preserve"> </w:t>
      </w:r>
      <w:r w:rsidRPr="001C731C">
        <w:t>……………………………………………………………………………..</w:t>
      </w:r>
    </w:p>
    <w:p w14:paraId="266DAE76" w14:textId="77777777" w:rsidR="004B09AC" w:rsidRPr="001C731C" w:rsidRDefault="004B09AC" w:rsidP="004C3B28">
      <w:pPr>
        <w:spacing w:before="120"/>
      </w:pPr>
      <w:r w:rsidRPr="001C731C">
        <w:t>Nơi</w:t>
      </w:r>
      <w:r w:rsidR="00AE54EB" w:rsidRPr="001C731C">
        <w:t xml:space="preserve"> </w:t>
      </w:r>
      <w:r w:rsidRPr="001C731C">
        <w:t>thường</w:t>
      </w:r>
      <w:r w:rsidR="00AE54EB" w:rsidRPr="001C731C">
        <w:t xml:space="preserve"> </w:t>
      </w:r>
      <w:r w:rsidRPr="001C731C">
        <w:t>trú:</w:t>
      </w:r>
      <w:r w:rsidR="00AE54EB" w:rsidRPr="001C731C">
        <w:t xml:space="preserve"> </w:t>
      </w:r>
      <w:r w:rsidRPr="001C731C">
        <w:t>……………………………………………………………………..</w:t>
      </w:r>
    </w:p>
    <w:p w14:paraId="58CAB244" w14:textId="77777777" w:rsidR="004B09AC" w:rsidRPr="001C731C" w:rsidRDefault="004B09AC" w:rsidP="004C3B28">
      <w:pPr>
        <w:spacing w:before="120"/>
      </w:pPr>
      <w:r w:rsidRPr="001C731C">
        <w:t>…………………………………………………………………………………………..</w:t>
      </w:r>
    </w:p>
    <w:p w14:paraId="7325CCE4" w14:textId="77777777" w:rsidR="004B09AC" w:rsidRPr="001C731C" w:rsidRDefault="004B09AC" w:rsidP="004C3B28">
      <w:pPr>
        <w:spacing w:before="120"/>
      </w:pPr>
      <w:r w:rsidRPr="001C731C">
        <w:t>Số</w:t>
      </w:r>
      <w:r w:rsidR="00AE54EB" w:rsidRPr="001C731C">
        <w:t xml:space="preserve"> </w:t>
      </w:r>
      <w:r w:rsidRPr="001C731C">
        <w:t>GPLX</w:t>
      </w:r>
      <w:r w:rsidR="00AE54EB" w:rsidRPr="001C731C">
        <w:t xml:space="preserve"> </w:t>
      </w:r>
      <w:r w:rsidRPr="001C731C">
        <w:t>……….Hạng</w:t>
      </w:r>
      <w:r w:rsidR="00AE54EB" w:rsidRPr="001C731C">
        <w:t xml:space="preserve"> </w:t>
      </w:r>
      <w:r w:rsidRPr="001C731C">
        <w:t>…….Ngày</w:t>
      </w:r>
      <w:r w:rsidR="00AE54EB" w:rsidRPr="001C731C">
        <w:t xml:space="preserve"> </w:t>
      </w:r>
      <w:r w:rsidRPr="001C731C">
        <w:t>trúng</w:t>
      </w:r>
      <w:r w:rsidR="00AE54EB" w:rsidRPr="001C731C">
        <w:t xml:space="preserve"> </w:t>
      </w:r>
      <w:r w:rsidRPr="001C731C">
        <w:t>tuyển:</w:t>
      </w:r>
      <w:r w:rsidR="00AE54EB" w:rsidRPr="001C731C">
        <w:t xml:space="preserve"> </w:t>
      </w:r>
      <w:r w:rsidRPr="001C731C">
        <w:t>……………………………………..</w:t>
      </w:r>
    </w:p>
    <w:p w14:paraId="0C324024" w14:textId="77777777" w:rsidR="004B09AC" w:rsidRPr="001C731C" w:rsidRDefault="004B09AC" w:rsidP="004C3B28">
      <w:pPr>
        <w:spacing w:before="120"/>
      </w:pPr>
      <w:r w:rsidRPr="001C731C">
        <w:t>Hạng.……………..Ngày</w:t>
      </w:r>
      <w:r w:rsidR="00AE54EB" w:rsidRPr="001C731C">
        <w:t xml:space="preserve"> </w:t>
      </w:r>
      <w:r w:rsidRPr="001C731C">
        <w:t>trúng</w:t>
      </w:r>
      <w:r w:rsidR="00AE54EB" w:rsidRPr="001C731C">
        <w:t xml:space="preserve"> </w:t>
      </w:r>
      <w:r w:rsidRPr="001C731C">
        <w:t>tuyển:</w:t>
      </w:r>
      <w:r w:rsidR="00AE54EB" w:rsidRPr="001C731C">
        <w:t xml:space="preserve"> </w:t>
      </w:r>
      <w:r w:rsidRPr="001C731C">
        <w:t>……………………………………………….</w:t>
      </w:r>
    </w:p>
    <w:p w14:paraId="7ED35B8C" w14:textId="77777777" w:rsidR="004B09AC" w:rsidRPr="001C731C" w:rsidRDefault="004B09AC" w:rsidP="004C3B28">
      <w:pPr>
        <w:spacing w:before="120"/>
      </w:pPr>
      <w:r w:rsidRPr="001C731C">
        <w:t>Hạng.……………..Ngày</w:t>
      </w:r>
      <w:r w:rsidR="00AE54EB" w:rsidRPr="001C731C">
        <w:t xml:space="preserve"> </w:t>
      </w:r>
      <w:r w:rsidRPr="001C731C">
        <w:t>trúng</w:t>
      </w:r>
      <w:r w:rsidR="00AE54EB" w:rsidRPr="001C731C">
        <w:t xml:space="preserve"> </w:t>
      </w:r>
      <w:r w:rsidRPr="001C731C">
        <w:t>tuyển:</w:t>
      </w:r>
      <w:r w:rsidR="00AE54EB" w:rsidRPr="001C731C">
        <w:t xml:space="preserve"> </w:t>
      </w:r>
      <w:r w:rsidRPr="001C731C">
        <w:t>……………………………………………….</w:t>
      </w:r>
    </w:p>
    <w:p w14:paraId="0D6C0C17" w14:textId="77777777" w:rsidR="004B09AC" w:rsidRPr="001C731C" w:rsidRDefault="004B09AC" w:rsidP="004C3B28">
      <w:pPr>
        <w:spacing w:before="120"/>
      </w:pPr>
      <w:r w:rsidRPr="001C731C">
        <w:t>Hạng.……………..Ngày</w:t>
      </w:r>
      <w:r w:rsidR="00AE54EB" w:rsidRPr="001C731C">
        <w:t xml:space="preserve"> </w:t>
      </w:r>
      <w:r w:rsidRPr="001C731C">
        <w:t>trúng</w:t>
      </w:r>
      <w:r w:rsidR="00AE54EB" w:rsidRPr="001C731C">
        <w:t xml:space="preserve"> </w:t>
      </w:r>
      <w:r w:rsidRPr="001C731C">
        <w:t>tuyển:</w:t>
      </w:r>
      <w:r w:rsidR="00AE54EB" w:rsidRPr="001C731C">
        <w:t xml:space="preserve"> </w:t>
      </w:r>
      <w:r w:rsidRPr="001C731C">
        <w:t>……………………………………………….</w:t>
      </w:r>
    </w:p>
    <w:p w14:paraId="05187625" w14:textId="77777777" w:rsidR="004B09AC" w:rsidRPr="001C731C" w:rsidRDefault="004B09AC" w:rsidP="004C3B28">
      <w:pPr>
        <w:spacing w:before="120"/>
      </w:pP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tại</w:t>
      </w:r>
      <w:r w:rsidR="00AE54EB" w:rsidRPr="001C731C">
        <w:t xml:space="preserve"> </w:t>
      </w:r>
      <w:r w:rsidRPr="001C731C">
        <w:t>trường:</w:t>
      </w:r>
      <w:r w:rsidR="00AE54EB" w:rsidRPr="001C731C">
        <w:t xml:space="preserve"> </w:t>
      </w:r>
      <w:r w:rsidRPr="001C731C">
        <w:t>……………………………………………………………….</w:t>
      </w:r>
    </w:p>
    <w:p w14:paraId="16792E3A" w14:textId="77777777" w:rsidR="004B09AC" w:rsidRPr="001C731C" w:rsidRDefault="004B09AC" w:rsidP="004C3B28">
      <w:pPr>
        <w:spacing w:before="120"/>
      </w:pPr>
      <w:r w:rsidRPr="001C731C">
        <w:t>Ngày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gần</w:t>
      </w:r>
      <w:r w:rsidR="00AE54EB" w:rsidRPr="001C731C">
        <w:t xml:space="preserve"> </w:t>
      </w:r>
      <w:r w:rsidRPr="001C731C">
        <w:t>nhất:</w:t>
      </w:r>
      <w:r w:rsidR="00AE54EB" w:rsidRPr="001C731C">
        <w:t xml:space="preserve"> </w:t>
      </w:r>
      <w:r w:rsidRPr="001C731C">
        <w:t>…</w:t>
      </w:r>
      <w:r w:rsidR="001C731C" w:rsidRPr="001C731C">
        <w:t>/</w:t>
      </w:r>
      <w:r w:rsidRPr="001C731C">
        <w:t>…..</w:t>
      </w:r>
      <w:r w:rsidR="001C731C" w:rsidRPr="001C731C">
        <w:t>/</w:t>
      </w:r>
      <w:r w:rsidRPr="001C731C">
        <w:t>20</w:t>
      </w:r>
      <w:r w:rsidR="001C731C" w:rsidRPr="001C731C">
        <w:t>/</w:t>
      </w:r>
      <w:r w:rsidRPr="001C731C">
        <w:t>……</w:t>
      </w:r>
      <w:r w:rsidR="00AE54EB" w:rsidRPr="001C731C">
        <w:t xml:space="preserve"> </w:t>
      </w:r>
      <w:r w:rsidRPr="001C731C">
        <w:t>Hạn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dụng:</w:t>
      </w:r>
      <w:r w:rsidR="00AE54EB" w:rsidRPr="001C731C">
        <w:t xml:space="preserve"> </w:t>
      </w:r>
      <w:r w:rsidRPr="001C731C">
        <w:t>…..</w:t>
      </w:r>
      <w:r w:rsidR="001C731C" w:rsidRPr="001C731C">
        <w:t>/</w:t>
      </w:r>
      <w:r w:rsidRPr="001C731C">
        <w:t>…..</w:t>
      </w:r>
      <w:r w:rsidR="001C731C" w:rsidRPr="001C731C">
        <w:t>/</w:t>
      </w:r>
      <w:r w:rsidRPr="001C731C">
        <w:t>20…..</w:t>
      </w:r>
    </w:p>
    <w:p w14:paraId="41EF372B" w14:textId="77777777" w:rsidR="004B09AC" w:rsidRPr="001C731C" w:rsidRDefault="004B09AC" w:rsidP="004C3B28">
      <w:pPr>
        <w:spacing w:before="120"/>
      </w:pPr>
      <w:r w:rsidRPr="001C731C">
        <w:t>Lý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đổi,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lại</w:t>
      </w:r>
      <w:r w:rsidR="00AE54EB" w:rsidRPr="001C731C">
        <w:t xml:space="preserve"> </w:t>
      </w:r>
      <w:r w:rsidRPr="001C731C">
        <w:t>GPLX:</w:t>
      </w:r>
      <w:r w:rsidR="00AE54EB" w:rsidRPr="001C731C">
        <w:t xml:space="preserve"> </w:t>
      </w:r>
      <w:r w:rsidRPr="001C731C">
        <w:t>……………………………………………………………….</w:t>
      </w:r>
    </w:p>
    <w:p w14:paraId="11244D22" w14:textId="77777777" w:rsidR="004B09AC" w:rsidRPr="001C731C" w:rsidRDefault="004B09AC" w:rsidP="004C3B28">
      <w:pPr>
        <w:spacing w:before="120"/>
      </w:pPr>
      <w:r w:rsidRPr="001C731C">
        <w:t>……………………………………………………………………………………………</w:t>
      </w:r>
    </w:p>
    <w:p w14:paraId="38AFC308" w14:textId="77777777" w:rsidR="004B09AC" w:rsidRPr="001C731C" w:rsidRDefault="004B09AC" w:rsidP="004C3B28">
      <w:pPr>
        <w:spacing w:before="120"/>
      </w:pPr>
      <w:r w:rsidRPr="001C731C">
        <w:t>Tôi</w:t>
      </w:r>
      <w:r w:rsidR="00AE54EB" w:rsidRPr="001C731C">
        <w:t xml:space="preserve"> </w:t>
      </w:r>
      <w:r w:rsidRPr="001C731C">
        <w:t>xin</w:t>
      </w:r>
      <w:r w:rsidR="00AE54EB" w:rsidRPr="001C731C">
        <w:t xml:space="preserve"> </w:t>
      </w:r>
      <w:r w:rsidRPr="001C731C">
        <w:t>cam</w:t>
      </w:r>
      <w:r w:rsidR="00AE54EB" w:rsidRPr="001C731C">
        <w:t xml:space="preserve"> </w:t>
      </w:r>
      <w:r w:rsidRPr="001C731C">
        <w:t>đoan</w:t>
      </w:r>
      <w:r w:rsidR="00AE54EB" w:rsidRPr="001C731C">
        <w:t xml:space="preserve"> </w:t>
      </w:r>
      <w:r w:rsidRPr="001C731C">
        <w:t>những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khai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đúng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thật.</w:t>
      </w:r>
      <w:r w:rsidR="00AE54EB" w:rsidRPr="001C731C">
        <w:t xml:space="preserve"> </w:t>
      </w:r>
      <w:r w:rsidRPr="001C731C">
        <w:t>Nếu</w:t>
      </w:r>
      <w:r w:rsidR="00AE54EB" w:rsidRPr="001C731C">
        <w:t xml:space="preserve"> </w:t>
      </w:r>
      <w:r w:rsidRPr="001C731C">
        <w:t>sai</w:t>
      </w:r>
      <w:r w:rsidR="00AE54EB" w:rsidRPr="001C731C">
        <w:t xml:space="preserve"> </w:t>
      </w:r>
      <w:r w:rsidRPr="001C731C">
        <w:t>tôi</w:t>
      </w:r>
      <w:r w:rsidR="00AE54EB" w:rsidRPr="001C731C">
        <w:t xml:space="preserve"> </w:t>
      </w:r>
      <w:r w:rsidRPr="001C731C">
        <w:t>xin</w:t>
      </w:r>
      <w:r w:rsidR="00AE54EB" w:rsidRPr="001C731C">
        <w:t xml:space="preserve"> </w:t>
      </w:r>
      <w:r w:rsidRPr="001C731C">
        <w:t>hoàn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chịu</w:t>
      </w:r>
      <w:r w:rsidR="00AE54EB" w:rsidRPr="001C731C">
        <w:t xml:space="preserve"> </w:t>
      </w:r>
      <w:r w:rsidRPr="001C731C">
        <w:t>trách</w:t>
      </w:r>
      <w:r w:rsidR="00AE54EB" w:rsidRPr="001C731C">
        <w:t xml:space="preserve"> </w:t>
      </w:r>
      <w:r w:rsidRPr="001C731C">
        <w:t>nhiệm.</w:t>
      </w:r>
    </w:p>
    <w:p w14:paraId="49D9CDCA" w14:textId="77777777" w:rsidR="00D500D1" w:rsidRPr="001C731C" w:rsidRDefault="00D500D1" w:rsidP="004C3B28">
      <w:pPr>
        <w:spacing w:before="120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4"/>
        <w:gridCol w:w="4347"/>
      </w:tblGrid>
      <w:tr w:rsidR="004B09AC" w:rsidRPr="001C731C" w14:paraId="65711AEB" w14:textId="77777777">
        <w:tc>
          <w:tcPr>
            <w:tcW w:w="2604" w:type="pct"/>
          </w:tcPr>
          <w:p w14:paraId="43B8ADF3" w14:textId="77777777" w:rsidR="004B09AC" w:rsidRPr="001C731C" w:rsidRDefault="00D500D1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br/>
            </w:r>
            <w:r w:rsidR="004B09AC" w:rsidRPr="001C731C">
              <w:rPr>
                <w:b/>
                <w:bCs/>
              </w:rPr>
              <w:t>XÁC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NHẬN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CỦA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THỦ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TRƯỞNG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ĐƠN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VỊ</w:t>
            </w:r>
            <w:r w:rsidRPr="001C731C">
              <w:br/>
            </w:r>
            <w:r w:rsidR="004B09AC" w:rsidRPr="001C731C">
              <w:rPr>
                <w:i/>
                <w:iCs/>
              </w:rPr>
              <w:t>(Thủ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trưởng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từ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cấp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trung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đoàn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và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tương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đương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trở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lên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trực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tiếp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quản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lý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ký,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đóng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dấu)</w:t>
            </w:r>
            <w:r w:rsidRPr="001C731C">
              <w:br/>
            </w:r>
          </w:p>
        </w:tc>
        <w:tc>
          <w:tcPr>
            <w:tcW w:w="2396" w:type="pct"/>
          </w:tcPr>
          <w:p w14:paraId="1EF62EE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i/>
                <w:iCs/>
              </w:rPr>
              <w:t>…….ngày…tháng….năm….</w:t>
            </w:r>
            <w:r w:rsidR="00D500D1" w:rsidRPr="001C731C">
              <w:br/>
            </w:r>
            <w:r w:rsidRPr="001C731C">
              <w:rPr>
                <w:b/>
                <w:bCs/>
              </w:rPr>
              <w:t>NGƯỜI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LÀM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ĐƠN</w:t>
            </w:r>
            <w:r w:rsidR="00D500D1" w:rsidRPr="001C731C">
              <w:br/>
            </w:r>
            <w:r w:rsidRPr="001C731C">
              <w:rPr>
                <w:i/>
                <w:iCs/>
              </w:rPr>
              <w:t>(Ký,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ghi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rõ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họ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tên)</w:t>
            </w:r>
            <w:r w:rsidR="00D500D1" w:rsidRPr="001C731C">
              <w:br/>
            </w:r>
          </w:p>
        </w:tc>
      </w:tr>
    </w:tbl>
    <w:p w14:paraId="3F229784" w14:textId="77777777" w:rsidR="00D500D1" w:rsidRPr="001C731C" w:rsidRDefault="00D500D1" w:rsidP="004C3B28">
      <w:pPr>
        <w:spacing w:before="120"/>
        <w:rPr>
          <w:b/>
          <w:bCs/>
        </w:rPr>
      </w:pPr>
    </w:p>
    <w:p w14:paraId="2D1B7D3E" w14:textId="77777777" w:rsidR="004B09AC" w:rsidRPr="001C731C" w:rsidRDefault="002A235C" w:rsidP="004C3B28">
      <w:pPr>
        <w:spacing w:before="120"/>
      </w:pPr>
      <w:bookmarkStart w:id="154" w:name="chuong_pl_9"/>
      <w:r w:rsidRPr="001C731C">
        <w:rPr>
          <w:b/>
          <w:bCs/>
        </w:rPr>
        <w:t>Mẫu</w:t>
      </w:r>
      <w:r w:rsidR="005D2460" w:rsidRPr="001C731C">
        <w:rPr>
          <w:b/>
          <w:bCs/>
        </w:rPr>
        <w:t xml:space="preserve"> số 08: Giấy phép lái xe bằng vật liệu nhựa tổng hợp</w:t>
      </w:r>
      <w:bookmarkEnd w:id="154"/>
    </w:p>
    <w:p w14:paraId="12A088A5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trước</w:t>
      </w:r>
    </w:p>
    <w:p w14:paraId="33A6E29B" w14:textId="77777777" w:rsidR="004B09AC" w:rsidRPr="001C731C" w:rsidRDefault="004B09AC" w:rsidP="004C3B28">
      <w:pPr>
        <w:spacing w:before="120"/>
        <w:jc w:val="center"/>
      </w:pPr>
      <w:r w:rsidRPr="001C731C">
        <w:fldChar w:fldCharType="begin"/>
      </w:r>
      <w:r w:rsidRPr="001C731C">
        <w:instrText xml:space="preserve"> INCLUDEPICTURE "https://cdn.luatvietnam.vn/uploaded/vietlawfile/2024/10/s_68_2024_tt_bqp_241024150426.docx_files/image005.gif" \* MERGEFORMATINET </w:instrText>
      </w:r>
      <w:r w:rsidRPr="001C731C">
        <w:fldChar w:fldCharType="separate"/>
      </w:r>
      <w:r w:rsidRPr="001C731C">
        <w:pict>
          <v:shape id="_x0000_i1029" type="#_x0000_t75" style="width:246.6pt;height:143.4pt">
            <v:imagedata r:id="rId12" r:href="rId13"/>
          </v:shape>
        </w:pict>
      </w:r>
      <w:r w:rsidRPr="001C731C">
        <w:fldChar w:fldCharType="end"/>
      </w:r>
    </w:p>
    <w:p w14:paraId="245024C9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sau:</w:t>
      </w:r>
    </w:p>
    <w:p w14:paraId="319FE9A5" w14:textId="77777777" w:rsidR="004B09AC" w:rsidRPr="001C731C" w:rsidRDefault="004B09AC" w:rsidP="004C3B28">
      <w:pPr>
        <w:spacing w:before="120"/>
        <w:jc w:val="center"/>
      </w:pPr>
      <w:r w:rsidRPr="001C731C">
        <w:fldChar w:fldCharType="begin"/>
      </w:r>
      <w:r w:rsidRPr="001C731C">
        <w:instrText xml:space="preserve"> INCLUDEPICTURE "https://cdn.luatvietnam.vn/uploaded/vietlawfile/2024/10/s_68_2024_tt_bqp_241024150426.docx_files/image006.gif" \* MERGEFORMATINET </w:instrText>
      </w:r>
      <w:r w:rsidRPr="001C731C">
        <w:fldChar w:fldCharType="separate"/>
      </w:r>
      <w:r w:rsidRPr="001C731C">
        <w:pict>
          <v:shape id="_x0000_i1030" type="#_x0000_t75" style="width:206.4pt;height:126pt">
            <v:imagedata r:id="rId14" r:href="rId15"/>
          </v:shape>
        </w:pict>
      </w:r>
      <w:r w:rsidRPr="001C731C">
        <w:fldChar w:fldCharType="end"/>
      </w:r>
    </w:p>
    <w:p w14:paraId="5ED32260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cách:</w:t>
      </w:r>
    </w:p>
    <w:p w14:paraId="64DAA8FF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Kích</w:t>
      </w:r>
      <w:r w:rsidR="00AE54EB" w:rsidRPr="001C731C">
        <w:t xml:space="preserve"> </w:t>
      </w:r>
      <w:r w:rsidRPr="001C731C">
        <w:t>thước:</w:t>
      </w:r>
      <w:r w:rsidR="00AE54EB" w:rsidRPr="001C731C">
        <w:t xml:space="preserve"> </w:t>
      </w:r>
      <w:r w:rsidRPr="001C731C">
        <w:t>85,6</w:t>
      </w:r>
      <w:r w:rsidR="00AE54EB" w:rsidRPr="001C731C">
        <w:t xml:space="preserve"> </w:t>
      </w:r>
      <w:r w:rsidRPr="001C731C">
        <w:t>x</w:t>
      </w:r>
      <w:r w:rsidR="00AE54EB" w:rsidRPr="001C731C">
        <w:t xml:space="preserve"> </w:t>
      </w:r>
      <w:r w:rsidRPr="001C731C">
        <w:t>53,98</w:t>
      </w:r>
      <w:r w:rsidR="00AE54EB" w:rsidRPr="001C731C">
        <w:t xml:space="preserve"> </w:t>
      </w:r>
      <w:r w:rsidRPr="001C731C">
        <w:t>x</w:t>
      </w:r>
      <w:r w:rsidR="00AE54EB" w:rsidRPr="001C731C">
        <w:t xml:space="preserve"> </w:t>
      </w:r>
      <w:r w:rsidRPr="001C731C">
        <w:t>0,76</w:t>
      </w:r>
      <w:r w:rsidR="00AE54EB" w:rsidRPr="001C731C">
        <w:t xml:space="preserve"> </w:t>
      </w:r>
      <w:r w:rsidRPr="001C731C">
        <w:t>mm;</w:t>
      </w:r>
    </w:p>
    <w:p w14:paraId="33921C99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Phôi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bằng</w:t>
      </w:r>
      <w:r w:rsidR="00AE54EB" w:rsidRPr="001C731C">
        <w:t xml:space="preserve"> </w:t>
      </w:r>
      <w:r w:rsidRPr="001C731C">
        <w:t>vật</w:t>
      </w:r>
      <w:r w:rsidR="00AE54EB" w:rsidRPr="001C731C">
        <w:t xml:space="preserve"> </w:t>
      </w:r>
      <w:r w:rsidRPr="001C731C">
        <w:t>liệu</w:t>
      </w:r>
      <w:r w:rsidR="00AE54EB" w:rsidRPr="001C731C">
        <w:t xml:space="preserve"> </w:t>
      </w:r>
      <w:r w:rsidRPr="001C731C">
        <w:t>nhựa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hợp</w:t>
      </w:r>
      <w:r w:rsidR="00AE54EB" w:rsidRPr="001C731C">
        <w:t xml:space="preserve"> </w:t>
      </w:r>
      <w:r w:rsidRPr="001C731C">
        <w:t>Polyethylene</w:t>
      </w:r>
      <w:r w:rsidR="00AE54EB" w:rsidRPr="001C731C">
        <w:t xml:space="preserve"> </w:t>
      </w:r>
      <w:r w:rsidRPr="001C731C">
        <w:t>terephthalate</w:t>
      </w:r>
      <w:r w:rsidR="00AE54EB" w:rsidRPr="001C731C">
        <w:t xml:space="preserve"> </w:t>
      </w:r>
      <w:r w:rsidRPr="001C731C">
        <w:t>(PET);</w:t>
      </w:r>
    </w:p>
    <w:p w14:paraId="075FEAE2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In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hai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theo</w:t>
      </w:r>
      <w:r w:rsidR="00AE54EB" w:rsidRPr="001C731C">
        <w:t xml:space="preserve"> </w:t>
      </w:r>
      <w:r w:rsidR="002A235C" w:rsidRPr="001C731C">
        <w:t>mẫu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định;</w:t>
      </w:r>
    </w:p>
    <w:p w14:paraId="05C296A7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Ảnh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in</w:t>
      </w:r>
      <w:r w:rsidR="00AE54EB" w:rsidRPr="001C731C">
        <w:t xml:space="preserve"> </w:t>
      </w:r>
      <w:r w:rsidRPr="001C731C">
        <w:t>trực</w:t>
      </w:r>
      <w:r w:rsidR="00AE54EB" w:rsidRPr="001C731C">
        <w:t xml:space="preserve"> </w:t>
      </w:r>
      <w:r w:rsidRPr="001C731C">
        <w:t>tiếp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xe;</w:t>
      </w:r>
    </w:p>
    <w:p w14:paraId="151A4123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dạy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ép</w:t>
      </w:r>
      <w:r w:rsidR="00AE54EB" w:rsidRPr="001C731C">
        <w:t xml:space="preserve"> </w:t>
      </w:r>
      <w:r w:rsidRPr="001C731C">
        <w:t>plastic</w:t>
      </w:r>
      <w:r w:rsidR="00AE54EB" w:rsidRPr="001C731C">
        <w:t xml:space="preserve"> </w:t>
      </w:r>
      <w:r w:rsidRPr="001C731C">
        <w:t>bằng</w:t>
      </w:r>
      <w:r w:rsidR="00AE54EB" w:rsidRPr="001C731C">
        <w:t xml:space="preserve"> </w:t>
      </w:r>
      <w:r w:rsidR="002A235C" w:rsidRPr="001C731C">
        <w:t>mẫu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ép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Cục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-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tải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khi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Pr="001C731C">
        <w:t>sử</w:t>
      </w:r>
      <w:r w:rsidR="00AE54EB" w:rsidRPr="001C731C">
        <w:t xml:space="preserve"> </w:t>
      </w:r>
      <w:r w:rsidRPr="001C731C">
        <w:t>dụng.</w:t>
      </w:r>
    </w:p>
    <w:p w14:paraId="2B41A599" w14:textId="77777777" w:rsidR="00D500D1" w:rsidRPr="001C731C" w:rsidRDefault="00D500D1" w:rsidP="004C3B28">
      <w:pPr>
        <w:spacing w:before="120"/>
      </w:pPr>
    </w:p>
    <w:p w14:paraId="107A95CF" w14:textId="77777777" w:rsidR="004B09AC" w:rsidRPr="001C731C" w:rsidRDefault="002A235C" w:rsidP="004C3B28">
      <w:pPr>
        <w:spacing w:before="120"/>
      </w:pPr>
      <w:bookmarkStart w:id="155" w:name="chuong_pl_10"/>
      <w:r w:rsidRPr="001C731C">
        <w:rPr>
          <w:b/>
          <w:bCs/>
        </w:rPr>
        <w:t>Mẫu</w:t>
      </w:r>
      <w:r w:rsidR="005D2460" w:rsidRPr="001C731C">
        <w:rPr>
          <w:b/>
          <w:bCs/>
        </w:rPr>
        <w:t xml:space="preserve"> số 09. Đơn đề nghị bồi dưỡng kiến thức pháp </w:t>
      </w:r>
      <w:r w:rsidR="001C731C" w:rsidRPr="001C731C">
        <w:rPr>
          <w:b/>
          <w:bCs/>
        </w:rPr>
        <w:t>luật</w:t>
      </w:r>
      <w:r w:rsidR="005D2460" w:rsidRPr="001C731C">
        <w:rPr>
          <w:b/>
          <w:bCs/>
        </w:rPr>
        <w:t xml:space="preserve"> về giao thông đường bộ</w:t>
      </w:r>
      <w:bookmarkEnd w:id="155"/>
    </w:p>
    <w:p w14:paraId="49D1D4A8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CỘNG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HÒA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XÃ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HỘI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CHỦ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NGHĨA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VIỆT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NAM</w:t>
      </w:r>
      <w:r w:rsidR="00D500D1" w:rsidRPr="001C731C">
        <w:br/>
      </w:r>
      <w:r w:rsidRPr="001C731C">
        <w:rPr>
          <w:b/>
          <w:bCs/>
        </w:rPr>
        <w:t>Độc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lập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-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Tự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do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-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Hạnh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phúc</w:t>
      </w:r>
      <w:r w:rsidR="00D500D1" w:rsidRPr="001C731C">
        <w:br/>
      </w:r>
      <w:r w:rsidR="00D500D1" w:rsidRPr="001C731C">
        <w:rPr>
          <w:b/>
          <w:bCs/>
        </w:rPr>
        <w:t>--------------</w:t>
      </w:r>
    </w:p>
    <w:p w14:paraId="11D7FC30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ĐƠN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ĐỀ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NGHỊ</w:t>
      </w:r>
    </w:p>
    <w:p w14:paraId="25F27809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Bồi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dưỡng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kiến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thức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pháp</w:t>
      </w:r>
      <w:r w:rsidR="00AE54EB" w:rsidRPr="001C731C">
        <w:rPr>
          <w:b/>
          <w:bCs/>
        </w:rPr>
        <w:t xml:space="preserve"> </w:t>
      </w:r>
      <w:r w:rsidR="001C731C" w:rsidRPr="001C731C">
        <w:rPr>
          <w:b/>
          <w:bCs/>
        </w:rPr>
        <w:t>luật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về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giao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thông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đường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bộ</w:t>
      </w:r>
    </w:p>
    <w:p w14:paraId="61F3A664" w14:textId="77777777" w:rsidR="004B09AC" w:rsidRPr="001C731C" w:rsidRDefault="004B09AC" w:rsidP="004C3B28">
      <w:pPr>
        <w:spacing w:before="120"/>
        <w:jc w:val="center"/>
      </w:pPr>
      <w:r w:rsidRPr="001C731C">
        <w:t>Kính</w:t>
      </w:r>
      <w:r w:rsidR="00AE54EB" w:rsidRPr="001C731C">
        <w:t xml:space="preserve"> </w:t>
      </w:r>
      <w:r w:rsidRPr="001C731C">
        <w:t>gửi:</w:t>
      </w:r>
      <w:r w:rsidR="00AE54EB" w:rsidRPr="001C731C">
        <w:t xml:space="preserve"> </w:t>
      </w:r>
      <w:r w:rsidRPr="001C731C">
        <w:t>……………………………………………….</w:t>
      </w:r>
    </w:p>
    <w:p w14:paraId="5B434236" w14:textId="77777777" w:rsidR="004B09AC" w:rsidRPr="001C731C" w:rsidRDefault="004B09AC" w:rsidP="004C3B28">
      <w:pPr>
        <w:spacing w:before="120"/>
      </w:pPr>
      <w:r w:rsidRPr="001C731C">
        <w:t>Họ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tên:</w:t>
      </w:r>
      <w:r w:rsidR="00AE54EB" w:rsidRPr="001C731C">
        <w:t xml:space="preserve"> </w:t>
      </w:r>
      <w:r w:rsidRPr="001C731C">
        <w:t>………………………………………………………………………</w:t>
      </w:r>
    </w:p>
    <w:p w14:paraId="3E50036F" w14:textId="77777777" w:rsidR="004B09AC" w:rsidRPr="001C731C" w:rsidRDefault="004B09AC" w:rsidP="004C3B28">
      <w:pPr>
        <w:spacing w:before="120"/>
      </w:pPr>
      <w:r w:rsidRPr="001C731C">
        <w:t>Ngày,</w:t>
      </w:r>
      <w:r w:rsidR="00AE54EB" w:rsidRPr="001C731C">
        <w:t xml:space="preserve"> </w:t>
      </w:r>
      <w:r w:rsidRPr="001C731C">
        <w:t>tháng,</w:t>
      </w:r>
      <w:r w:rsidR="00AE54EB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sinh:</w:t>
      </w:r>
      <w:r w:rsidR="00AE54EB" w:rsidRPr="001C731C">
        <w:t xml:space="preserve"> </w:t>
      </w:r>
      <w:r w:rsidRPr="001C731C">
        <w:t>………………………………………………………….</w:t>
      </w:r>
    </w:p>
    <w:p w14:paraId="1EA08FCB" w14:textId="77777777" w:rsidR="004B09AC" w:rsidRPr="001C731C" w:rsidRDefault="004B09AC" w:rsidP="004C3B28">
      <w:pPr>
        <w:spacing w:before="120"/>
      </w:pPr>
      <w:r w:rsidRPr="001C731C">
        <w:t>Cấp</w:t>
      </w:r>
      <w:r w:rsidR="00AE54EB" w:rsidRPr="001C731C">
        <w:t xml:space="preserve"> </w:t>
      </w:r>
      <w:r w:rsidRPr="001C731C">
        <w:t>bậc:</w:t>
      </w:r>
      <w:r w:rsidR="00AE54EB" w:rsidRPr="001C731C">
        <w:t xml:space="preserve"> </w:t>
      </w:r>
      <w:r w:rsidRPr="001C731C">
        <w:t>………………..…….….;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vụ:</w:t>
      </w:r>
      <w:r w:rsidR="00AE54EB" w:rsidRPr="001C731C">
        <w:t xml:space="preserve"> </w:t>
      </w:r>
      <w:r w:rsidRPr="001C731C">
        <w:t>………………………………..…</w:t>
      </w:r>
    </w:p>
    <w:p w14:paraId="10B929C1" w14:textId="77777777" w:rsidR="004B09AC" w:rsidRPr="001C731C" w:rsidRDefault="004B09AC" w:rsidP="004C3B28">
      <w:pPr>
        <w:spacing w:before="120"/>
      </w:pPr>
      <w:r w:rsidRPr="001C731C">
        <w:t>Đơn</w:t>
      </w:r>
      <w:r w:rsidR="00AE54EB" w:rsidRPr="001C731C">
        <w:t xml:space="preserve"> </w:t>
      </w:r>
      <w:r w:rsidRPr="001C731C">
        <w:t>vị:</w:t>
      </w:r>
      <w:r w:rsidR="00AE54EB" w:rsidRPr="001C731C">
        <w:t xml:space="preserve"> </w:t>
      </w:r>
      <w:r w:rsidRPr="001C731C">
        <w:t>…………………………………………………………………………..</w:t>
      </w:r>
    </w:p>
    <w:p w14:paraId="2A837DC6" w14:textId="77777777" w:rsidR="004B09AC" w:rsidRPr="001C731C" w:rsidRDefault="004B09AC" w:rsidP="004C3B28">
      <w:pPr>
        <w:spacing w:before="120"/>
      </w:pPr>
      <w:r w:rsidRPr="001C731C">
        <w:t>Nơi</w:t>
      </w:r>
      <w:r w:rsidR="00AE54EB" w:rsidRPr="001C731C">
        <w:t xml:space="preserve"> </w:t>
      </w:r>
      <w:r w:rsidRPr="001C731C">
        <w:t>thường</w:t>
      </w:r>
      <w:r w:rsidR="00AE54EB" w:rsidRPr="001C731C">
        <w:t xml:space="preserve"> </w:t>
      </w:r>
      <w:r w:rsidRPr="001C731C">
        <w:t>trú:</w:t>
      </w:r>
      <w:r w:rsidR="00AE54EB" w:rsidRPr="001C731C">
        <w:t xml:space="preserve"> </w:t>
      </w:r>
      <w:r w:rsidRPr="001C731C">
        <w:t>……………………………………………………………….</w:t>
      </w:r>
    </w:p>
    <w:p w14:paraId="117CD24D" w14:textId="77777777" w:rsidR="004B09AC" w:rsidRPr="001C731C" w:rsidRDefault="004B09AC" w:rsidP="004C3B28">
      <w:pPr>
        <w:spacing w:before="120"/>
      </w:pPr>
      <w:r w:rsidRPr="001C731C">
        <w:t>Tôi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="004F539A" w:rsidRPr="001C731C">
        <w:t>này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……………………cho</w:t>
      </w:r>
      <w:r w:rsidR="00AE54EB" w:rsidRPr="001C731C">
        <w:t xml:space="preserve"> </w:t>
      </w:r>
      <w:r w:rsidRPr="001C731C">
        <w:t>tôi</w:t>
      </w:r>
      <w:r w:rsidR="00AE54EB" w:rsidRPr="001C731C">
        <w:t xml:space="preserve"> </w:t>
      </w:r>
      <w:r w:rsidRPr="001C731C">
        <w:t>được</w:t>
      </w:r>
      <w:r w:rsidR="00AE54EB" w:rsidRPr="001C731C">
        <w:t xml:space="preserve"> </w:t>
      </w:r>
      <w:r w:rsidRPr="001C731C">
        <w:t>đăng</w:t>
      </w:r>
      <w:r w:rsidR="00AE54EB" w:rsidRPr="001C731C">
        <w:t xml:space="preserve"> </w:t>
      </w:r>
      <w:r w:rsidRPr="001C731C">
        <w:t>ký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dự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</w:t>
      </w:r>
      <w:r w:rsidR="00AE54EB" w:rsidRPr="001C731C">
        <w:t xml:space="preserve"> </w:t>
      </w:r>
      <w:r w:rsidRPr="001C731C">
        <w:t>để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chỉ.</w:t>
      </w:r>
    </w:p>
    <w:p w14:paraId="7C9C7E61" w14:textId="77777777" w:rsidR="004B09AC" w:rsidRPr="001C731C" w:rsidRDefault="004B09AC" w:rsidP="004C3B28">
      <w:pPr>
        <w:spacing w:before="120"/>
      </w:pPr>
      <w:r w:rsidRPr="001C731C">
        <w:t>Tôi</w:t>
      </w:r>
      <w:r w:rsidR="00AE54EB" w:rsidRPr="001C731C">
        <w:t xml:space="preserve"> </w:t>
      </w:r>
      <w:r w:rsidRPr="001C731C">
        <w:t>xin</w:t>
      </w:r>
      <w:r w:rsidR="00AE54EB" w:rsidRPr="001C731C">
        <w:t xml:space="preserve"> </w:t>
      </w:r>
      <w:r w:rsidRPr="001C731C">
        <w:t>chấp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nghiêm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tập,</w:t>
      </w:r>
      <w:r w:rsidR="00AE54EB" w:rsidRPr="001C731C">
        <w:t xml:space="preserve"> </w:t>
      </w:r>
      <w:r w:rsidRPr="001C731C">
        <w:t>kiểm</w:t>
      </w:r>
      <w:r w:rsidR="00AE54EB" w:rsidRPr="001C731C">
        <w:t xml:space="preserve"> </w:t>
      </w:r>
      <w:r w:rsidRPr="001C731C">
        <w:t>tra.</w:t>
      </w:r>
    </w:p>
    <w:p w14:paraId="1AA9481A" w14:textId="77777777" w:rsidR="00D500D1" w:rsidRPr="001C731C" w:rsidRDefault="00D500D1" w:rsidP="004C3B28">
      <w:pPr>
        <w:spacing w:before="120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4"/>
        <w:gridCol w:w="4347"/>
      </w:tblGrid>
      <w:tr w:rsidR="004B09AC" w:rsidRPr="001C731C" w14:paraId="12BEC6D4" w14:textId="77777777">
        <w:tc>
          <w:tcPr>
            <w:tcW w:w="2604" w:type="pct"/>
          </w:tcPr>
          <w:p w14:paraId="6B3FC078" w14:textId="77777777" w:rsidR="004B09AC" w:rsidRPr="001C731C" w:rsidRDefault="00D500D1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br/>
            </w:r>
            <w:r w:rsidR="004B09AC" w:rsidRPr="001C731C">
              <w:rPr>
                <w:b/>
                <w:bCs/>
              </w:rPr>
              <w:t>XÁC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NHẬN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CỦA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THỦ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TRƯỞNG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ĐƠN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VỊ</w:t>
            </w:r>
            <w:r w:rsidR="00244816" w:rsidRPr="001C731C">
              <w:br/>
            </w:r>
            <w:r w:rsidR="004B09AC" w:rsidRPr="001C731C">
              <w:rPr>
                <w:i/>
                <w:iCs/>
              </w:rPr>
              <w:t>(Thủ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trưởng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cấp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trung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đoàn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và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tương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đương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trở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lên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trực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tiếp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quản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lý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ký,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đóng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dấu)</w:t>
            </w:r>
            <w:r w:rsidR="00244816" w:rsidRPr="001C731C">
              <w:br/>
            </w:r>
          </w:p>
        </w:tc>
        <w:tc>
          <w:tcPr>
            <w:tcW w:w="2396" w:type="pct"/>
          </w:tcPr>
          <w:p w14:paraId="07C7B03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i/>
                <w:iCs/>
              </w:rPr>
              <w:t>…….ngày…tháng….năm….</w:t>
            </w:r>
            <w:r w:rsidR="00244816" w:rsidRPr="001C731C">
              <w:br/>
            </w:r>
            <w:r w:rsidRPr="001C731C">
              <w:rPr>
                <w:b/>
                <w:bCs/>
              </w:rPr>
              <w:t>NGƯỜI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LÀM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ĐƠN</w:t>
            </w:r>
            <w:r w:rsidR="00244816" w:rsidRPr="001C731C">
              <w:br/>
            </w:r>
            <w:r w:rsidRPr="001C731C">
              <w:rPr>
                <w:i/>
                <w:iCs/>
              </w:rPr>
              <w:t>(Ký,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ghi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rõ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họ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tên)</w:t>
            </w:r>
            <w:r w:rsidR="00244816" w:rsidRPr="001C731C">
              <w:br/>
            </w:r>
          </w:p>
        </w:tc>
      </w:tr>
    </w:tbl>
    <w:p w14:paraId="3BDE7EFE" w14:textId="77777777" w:rsidR="00D500D1" w:rsidRPr="001C731C" w:rsidRDefault="00D500D1" w:rsidP="004C3B28">
      <w:pPr>
        <w:spacing w:before="120"/>
        <w:rPr>
          <w:b/>
          <w:bCs/>
        </w:rPr>
      </w:pPr>
    </w:p>
    <w:p w14:paraId="61BAB727" w14:textId="77777777" w:rsidR="004B09AC" w:rsidRPr="001C731C" w:rsidRDefault="002A235C" w:rsidP="004C3B28">
      <w:pPr>
        <w:spacing w:before="120"/>
      </w:pPr>
      <w:bookmarkStart w:id="156" w:name="chuong_pl_11"/>
      <w:r w:rsidRPr="001C731C">
        <w:rPr>
          <w:b/>
          <w:bCs/>
        </w:rPr>
        <w:t>Mẫu</w:t>
      </w:r>
      <w:r w:rsidR="005D2460" w:rsidRPr="001C731C">
        <w:rPr>
          <w:b/>
          <w:bCs/>
        </w:rPr>
        <w:t xml:space="preserve"> số 10. Phôi chứng chỉ bồi dưỡng kiến thức pháp </w:t>
      </w:r>
      <w:r w:rsidR="001C731C" w:rsidRPr="001C731C">
        <w:rPr>
          <w:b/>
          <w:bCs/>
        </w:rPr>
        <w:t>luật</w:t>
      </w:r>
      <w:r w:rsidR="005D2460" w:rsidRPr="001C731C">
        <w:rPr>
          <w:b/>
          <w:bCs/>
        </w:rPr>
        <w:t xml:space="preserve"> về giao thông đường bộ</w:t>
      </w:r>
      <w:bookmarkEnd w:id="156"/>
    </w:p>
    <w:p w14:paraId="53114E0D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Mặt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trước</w:t>
      </w:r>
    </w:p>
    <w:p w14:paraId="59EC1E5D" w14:textId="77777777" w:rsidR="004B09AC" w:rsidRPr="001C731C" w:rsidRDefault="004B09AC" w:rsidP="004C3B28">
      <w:pPr>
        <w:spacing w:before="120"/>
        <w:jc w:val="center"/>
      </w:pPr>
      <w:r w:rsidRPr="001C731C">
        <w:fldChar w:fldCharType="begin"/>
      </w:r>
      <w:r w:rsidRPr="001C731C">
        <w:instrText xml:space="preserve"> INCLUDEPICTURE "https://cdn.luatvietnam.vn/uploaded/vietlawfile/2024/10/s_68_2024_tt_bqp_241024150426.docx_files/image007.gif" \* MERGEFORMATINET </w:instrText>
      </w:r>
      <w:r w:rsidRPr="001C731C">
        <w:fldChar w:fldCharType="separate"/>
      </w:r>
      <w:r w:rsidRPr="001C731C">
        <w:pict>
          <v:shape id="_x0000_i1031" type="#_x0000_t75" style="width:197.4pt;height:132pt">
            <v:imagedata r:id="rId16" r:href="rId17"/>
          </v:shape>
        </w:pict>
      </w:r>
      <w:r w:rsidRPr="001C731C">
        <w:fldChar w:fldCharType="end"/>
      </w:r>
    </w:p>
    <w:p w14:paraId="5255C73A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Mặt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sau</w:t>
      </w:r>
    </w:p>
    <w:p w14:paraId="3FC8D60F" w14:textId="77777777" w:rsidR="004B09AC" w:rsidRPr="001C731C" w:rsidRDefault="004B09AC" w:rsidP="004C3B28">
      <w:pPr>
        <w:spacing w:before="120"/>
        <w:jc w:val="center"/>
      </w:pPr>
      <w:r w:rsidRPr="001C731C">
        <w:fldChar w:fldCharType="begin"/>
      </w:r>
      <w:r w:rsidRPr="001C731C">
        <w:instrText xml:space="preserve"> INCLUDEPICTURE "https://cdn.luatvietnam.vn/uploaded/vietlawfile/2024/10/s_68_2024_tt_bqp_241024150426.docx_files/image008.gif" \* MERGEFORMATINET </w:instrText>
      </w:r>
      <w:r w:rsidRPr="001C731C">
        <w:fldChar w:fldCharType="separate"/>
      </w:r>
      <w:r w:rsidRPr="001C731C">
        <w:pict>
          <v:shape id="_x0000_i1032" type="#_x0000_t75" style="width:207pt;height:129.6pt">
            <v:imagedata r:id="rId18" r:href="rId19"/>
          </v:shape>
        </w:pict>
      </w:r>
      <w:r w:rsidRPr="001C731C">
        <w:fldChar w:fldCharType="end"/>
      </w:r>
    </w:p>
    <w:p w14:paraId="16C8DD10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Kích</w:t>
      </w:r>
      <w:r w:rsidR="00AE54EB" w:rsidRPr="001C731C">
        <w:t xml:space="preserve"> </w:t>
      </w:r>
      <w:r w:rsidRPr="001C731C">
        <w:t>thước</w:t>
      </w:r>
      <w:r w:rsidR="00AE54EB" w:rsidRPr="001C731C">
        <w:t xml:space="preserve"> </w:t>
      </w:r>
      <w:r w:rsidRPr="001C731C">
        <w:t>thành</w:t>
      </w:r>
      <w:r w:rsidR="00AE54EB" w:rsidRPr="001C731C">
        <w:t xml:space="preserve"> </w:t>
      </w:r>
      <w:r w:rsidRPr="001C731C">
        <w:t>phẩm:</w:t>
      </w:r>
      <w:r w:rsidR="00AE54EB" w:rsidRPr="001C731C">
        <w:t xml:space="preserve"> </w:t>
      </w:r>
      <w:r w:rsidRPr="001C731C">
        <w:t>6</w:t>
      </w:r>
      <w:r w:rsidR="00AE54EB" w:rsidRPr="001C731C">
        <w:t xml:space="preserve"> </w:t>
      </w:r>
      <w:r w:rsidRPr="001C731C">
        <w:t>cm</w:t>
      </w:r>
      <w:r w:rsidR="00AE54EB" w:rsidRPr="001C731C">
        <w:t xml:space="preserve"> </w:t>
      </w:r>
      <w:r w:rsidRPr="001C731C">
        <w:t>x</w:t>
      </w:r>
      <w:r w:rsidR="00AE54EB" w:rsidRPr="001C731C">
        <w:t xml:space="preserve"> </w:t>
      </w:r>
      <w:r w:rsidRPr="001C731C">
        <w:t>9</w:t>
      </w:r>
      <w:r w:rsidR="00AE54EB" w:rsidRPr="001C731C">
        <w:t xml:space="preserve"> </w:t>
      </w:r>
      <w:r w:rsidRPr="001C731C">
        <w:t>cm;</w:t>
      </w:r>
    </w:p>
    <w:p w14:paraId="32D55999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Kỹ</w:t>
      </w:r>
      <w:r w:rsidR="00AE54EB" w:rsidRPr="001C731C">
        <w:t xml:space="preserve"> </w:t>
      </w:r>
      <w:r w:rsidRPr="001C731C">
        <w:t>thuật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vệ:</w:t>
      </w:r>
    </w:p>
    <w:p w14:paraId="3DDB118F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Thiết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vân</w:t>
      </w:r>
      <w:r w:rsidR="00AE54EB" w:rsidRPr="001C731C">
        <w:t xml:space="preserve"> </w:t>
      </w:r>
      <w:r w:rsidRPr="001C731C">
        <w:t>nền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="00DE6C6C" w:rsidRPr="001C731C">
        <w:t>phần</w:t>
      </w:r>
      <w:r w:rsidR="00AE54EB" w:rsidRPr="001C731C">
        <w:t xml:space="preserve"> </w:t>
      </w:r>
      <w:r w:rsidRPr="001C731C">
        <w:t>mềm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an</w:t>
      </w:r>
      <w:r w:rsidR="00AE54EB" w:rsidRPr="001C731C">
        <w:t xml:space="preserve"> </w:t>
      </w:r>
      <w:r w:rsidRPr="001C731C">
        <w:t>Fotuna;</w:t>
      </w:r>
    </w:p>
    <w:p w14:paraId="183D5FA9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In</w:t>
      </w:r>
      <w:r w:rsidR="00AE54EB" w:rsidRPr="001C731C">
        <w:t xml:space="preserve"> </w:t>
      </w:r>
      <w:r w:rsidRPr="001C731C">
        <w:t>mực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vệ</w:t>
      </w:r>
      <w:r w:rsidR="00AE54EB" w:rsidRPr="001C731C">
        <w:t xml:space="preserve"> </w:t>
      </w:r>
      <w:r w:rsidRPr="001C731C">
        <w:t>không</w:t>
      </w:r>
      <w:r w:rsidR="00AE54EB" w:rsidRPr="001C731C">
        <w:t xml:space="preserve"> </w:t>
      </w:r>
      <w:r w:rsidRPr="001C731C">
        <w:t>màu,</w:t>
      </w:r>
      <w:r w:rsidR="00AE54EB" w:rsidRPr="001C731C">
        <w:t xml:space="preserve"> </w:t>
      </w:r>
      <w:r w:rsidRPr="001C731C">
        <w:t>phát</w:t>
      </w:r>
      <w:r w:rsidR="00AE54EB" w:rsidRPr="001C731C">
        <w:t xml:space="preserve"> </w:t>
      </w:r>
      <w:r w:rsidRPr="001C731C">
        <w:t>quang</w:t>
      </w:r>
      <w:r w:rsidR="00AE54EB" w:rsidRPr="001C731C">
        <w:t xml:space="preserve"> </w:t>
      </w:r>
      <w:r w:rsidRPr="001C731C">
        <w:t>dưới</w:t>
      </w:r>
      <w:r w:rsidR="00AE54EB" w:rsidRPr="001C731C">
        <w:t xml:space="preserve"> </w:t>
      </w:r>
      <w:r w:rsidRPr="001C731C">
        <w:t>đèn</w:t>
      </w:r>
      <w:r w:rsidR="00AE54EB" w:rsidRPr="001C731C">
        <w:t xml:space="preserve"> </w:t>
      </w:r>
      <w:r w:rsidRPr="001C731C">
        <w:t>UV</w:t>
      </w:r>
      <w:r w:rsidR="00AE54EB" w:rsidRPr="001C731C">
        <w:t xml:space="preserve"> </w:t>
      </w:r>
      <w:r w:rsidRPr="001C731C">
        <w:t>(quân</w:t>
      </w:r>
      <w:r w:rsidR="00AE54EB" w:rsidRPr="001C731C">
        <w:t xml:space="preserve"> </w:t>
      </w:r>
      <w:r w:rsidRPr="001C731C">
        <w:t>hiệu,</w:t>
      </w:r>
      <w:r w:rsidR="00AE54EB" w:rsidRPr="001C731C">
        <w:t xml:space="preserve"> </w:t>
      </w:r>
      <w:r w:rsidRPr="001C731C">
        <w:t>hoa</w:t>
      </w:r>
      <w:r w:rsidR="00AE54EB" w:rsidRPr="001C731C">
        <w:t xml:space="preserve"> </w:t>
      </w:r>
      <w:r w:rsidRPr="001C731C">
        <w:t>văn</w:t>
      </w:r>
      <w:r w:rsidR="00AE54EB" w:rsidRPr="001C731C">
        <w:t xml:space="preserve"> </w:t>
      </w:r>
      <w:r w:rsidR="00DE6C6C" w:rsidRPr="001C731C">
        <w:t>phần</w:t>
      </w:r>
      <w:r w:rsidR="00AE54EB" w:rsidRPr="001C731C">
        <w:t xml:space="preserve"> </w:t>
      </w:r>
      <w:r w:rsidRPr="001C731C">
        <w:t>chữ</w:t>
      </w:r>
      <w:r w:rsidR="00AE54EB" w:rsidRPr="001C731C">
        <w:t xml:space="preserve"> </w:t>
      </w:r>
      <w:r w:rsidRPr="001C731C">
        <w:t>ký);</w:t>
      </w:r>
    </w:p>
    <w:p w14:paraId="058B9F87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Ngôi</w:t>
      </w:r>
      <w:r w:rsidR="00AE54EB" w:rsidRPr="001C731C">
        <w:t xml:space="preserve"> </w:t>
      </w:r>
      <w:r w:rsidRPr="001C731C">
        <w:t>sao</w:t>
      </w:r>
      <w:r w:rsidR="00AE54EB" w:rsidRPr="001C731C">
        <w:t xml:space="preserve"> </w:t>
      </w:r>
      <w:r w:rsidRPr="001C731C">
        <w:t>in</w:t>
      </w:r>
      <w:r w:rsidR="00AE54EB" w:rsidRPr="001C731C">
        <w:t xml:space="preserve"> </w:t>
      </w:r>
      <w:r w:rsidRPr="001C731C">
        <w:t>mực</w:t>
      </w:r>
      <w:r w:rsidR="00AE54EB" w:rsidRPr="001C731C">
        <w:t xml:space="preserve"> </w:t>
      </w:r>
      <w:r w:rsidRPr="001C731C">
        <w:t>Oviei,</w:t>
      </w:r>
      <w:r w:rsidR="00AE54EB" w:rsidRPr="001C731C">
        <w:t xml:space="preserve"> </w:t>
      </w:r>
      <w:r w:rsidRPr="001C731C">
        <w:t>chuyển</w:t>
      </w:r>
      <w:r w:rsidR="00AE54EB" w:rsidRPr="001C731C">
        <w:t xml:space="preserve"> </w:t>
      </w:r>
      <w:r w:rsidRPr="001C731C">
        <w:t>màu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màu</w:t>
      </w:r>
      <w:r w:rsidR="00AE54EB" w:rsidRPr="001C731C">
        <w:t xml:space="preserve"> </w:t>
      </w:r>
      <w:r w:rsidRPr="001C731C">
        <w:t>đồng</w:t>
      </w:r>
      <w:r w:rsidR="00AE54EB" w:rsidRPr="001C731C">
        <w:t xml:space="preserve"> </w:t>
      </w:r>
      <w:r w:rsidRPr="001C731C">
        <w:t>sang</w:t>
      </w:r>
      <w:r w:rsidR="00AE54EB" w:rsidRPr="001C731C">
        <w:t xml:space="preserve"> </w:t>
      </w:r>
      <w:r w:rsidRPr="001C731C">
        <w:t>màu</w:t>
      </w:r>
      <w:r w:rsidR="00AE54EB" w:rsidRPr="001C731C">
        <w:t xml:space="preserve"> </w:t>
      </w:r>
      <w:r w:rsidRPr="001C731C">
        <w:t>xanh</w:t>
      </w:r>
      <w:r w:rsidR="00AE54EB" w:rsidRPr="001C731C">
        <w:t xml:space="preserve"> </w:t>
      </w:r>
      <w:r w:rsidRPr="001C731C">
        <w:t>dưới</w:t>
      </w:r>
      <w:r w:rsidR="00AE54EB" w:rsidRPr="001C731C">
        <w:t xml:space="preserve"> </w:t>
      </w:r>
      <w:r w:rsidRPr="001C731C">
        <w:t>ánh</w:t>
      </w:r>
      <w:r w:rsidR="00AE54EB" w:rsidRPr="001C731C">
        <w:t xml:space="preserve"> </w:t>
      </w:r>
      <w:r w:rsidRPr="001C731C">
        <w:t>sáng</w:t>
      </w:r>
      <w:r w:rsidR="00AE54EB" w:rsidRPr="001C731C">
        <w:t xml:space="preserve"> </w:t>
      </w:r>
      <w:r w:rsidRPr="001C731C">
        <w:t>ở</w:t>
      </w:r>
      <w:r w:rsidR="00AE54EB" w:rsidRPr="001C731C">
        <w:t xml:space="preserve"> </w:t>
      </w:r>
      <w:r w:rsidRPr="001C731C">
        <w:t>góc</w:t>
      </w:r>
      <w:r w:rsidR="00AE54EB" w:rsidRPr="001C731C">
        <w:t xml:space="preserve"> </w:t>
      </w:r>
      <w:r w:rsidRPr="001C731C">
        <w:t>độ</w:t>
      </w:r>
      <w:r w:rsidR="00AE54EB" w:rsidRPr="001C731C">
        <w:t xml:space="preserve"> </w:t>
      </w:r>
      <w:r w:rsidRPr="001C731C">
        <w:t>khác</w:t>
      </w:r>
      <w:r w:rsidR="00AE54EB" w:rsidRPr="001C731C">
        <w:t xml:space="preserve"> </w:t>
      </w:r>
      <w:r w:rsidRPr="001C731C">
        <w:t>nhau.</w:t>
      </w:r>
    </w:p>
    <w:p w14:paraId="5873BC4F" w14:textId="77777777" w:rsidR="00D500D1" w:rsidRPr="001C731C" w:rsidRDefault="00D500D1" w:rsidP="004C3B28">
      <w:pPr>
        <w:spacing w:before="120"/>
      </w:pPr>
    </w:p>
    <w:p w14:paraId="6B0BFA5D" w14:textId="77777777" w:rsidR="004B09AC" w:rsidRPr="001C731C" w:rsidRDefault="002A235C" w:rsidP="004C3B28">
      <w:pPr>
        <w:spacing w:before="120"/>
      </w:pPr>
      <w:bookmarkStart w:id="157" w:name="chuong_pl_12"/>
      <w:r w:rsidRPr="001C731C">
        <w:rPr>
          <w:b/>
          <w:bCs/>
        </w:rPr>
        <w:t>Mẫu</w:t>
      </w:r>
      <w:r w:rsidR="005D2460" w:rsidRPr="001C731C">
        <w:rPr>
          <w:b/>
          <w:bCs/>
        </w:rPr>
        <w:t xml:space="preserve"> số 11. Đơn đề nghị cấp đổi, cấp lại chứng chỉ bồi dưỡng kiến thức pháp </w:t>
      </w:r>
      <w:r w:rsidR="001C731C" w:rsidRPr="001C731C">
        <w:rPr>
          <w:b/>
          <w:bCs/>
        </w:rPr>
        <w:t>luật</w:t>
      </w:r>
      <w:r w:rsidR="005D2460" w:rsidRPr="001C731C">
        <w:rPr>
          <w:b/>
          <w:bCs/>
        </w:rPr>
        <w:t xml:space="preserve"> về giao thông đường bộ</w:t>
      </w:r>
      <w:bookmarkEnd w:id="157"/>
    </w:p>
    <w:p w14:paraId="4590AF8E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CỘNG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HÒA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XÃ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HỘI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CHỦ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NGHĨA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VIỆT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NAM</w:t>
      </w:r>
      <w:r w:rsidR="00D500D1" w:rsidRPr="001C731C">
        <w:br/>
      </w:r>
      <w:r w:rsidRPr="001C731C">
        <w:rPr>
          <w:b/>
          <w:bCs/>
        </w:rPr>
        <w:t>Độc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lập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-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Tự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do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-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Hạnh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phúc</w:t>
      </w:r>
      <w:r w:rsidR="00D500D1" w:rsidRPr="001C731C">
        <w:br/>
      </w:r>
      <w:r w:rsidR="00D500D1" w:rsidRPr="001C731C">
        <w:rPr>
          <w:b/>
          <w:bCs/>
        </w:rPr>
        <w:t>--------------</w:t>
      </w:r>
    </w:p>
    <w:p w14:paraId="5AABB878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ĐƠN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ĐỀ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NGHỊ</w:t>
      </w:r>
    </w:p>
    <w:p w14:paraId="08D0C44A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Đổi,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cấp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lại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chứng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chỉ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bồi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dưỡng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kiến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thức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pháp</w:t>
      </w:r>
      <w:r w:rsidR="00AE54EB" w:rsidRPr="001C731C">
        <w:rPr>
          <w:b/>
          <w:bCs/>
        </w:rPr>
        <w:t xml:space="preserve"> </w:t>
      </w:r>
      <w:r w:rsidR="001C731C" w:rsidRPr="001C731C">
        <w:rPr>
          <w:b/>
          <w:bCs/>
        </w:rPr>
        <w:t>luật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về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giao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thông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đường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bộ</w:t>
      </w:r>
    </w:p>
    <w:p w14:paraId="4C07058D" w14:textId="77777777" w:rsidR="004B09AC" w:rsidRPr="001C731C" w:rsidRDefault="004B09AC" w:rsidP="004C3B28">
      <w:pPr>
        <w:spacing w:before="120"/>
        <w:jc w:val="center"/>
      </w:pPr>
      <w:r w:rsidRPr="001C731C">
        <w:t>Kính</w:t>
      </w:r>
      <w:r w:rsidR="00AE54EB" w:rsidRPr="001C731C">
        <w:t xml:space="preserve"> </w:t>
      </w:r>
      <w:r w:rsidRPr="001C731C">
        <w:t>gửi:</w:t>
      </w:r>
      <w:r w:rsidR="00AE54EB" w:rsidRPr="001C731C">
        <w:t xml:space="preserve"> </w:t>
      </w:r>
      <w:r w:rsidRPr="001C731C">
        <w:t>…………………………</w:t>
      </w:r>
    </w:p>
    <w:p w14:paraId="446CD4AE" w14:textId="77777777" w:rsidR="004B09AC" w:rsidRPr="001C731C" w:rsidRDefault="004B09AC" w:rsidP="004C3B28">
      <w:pPr>
        <w:spacing w:before="120"/>
      </w:pPr>
      <w:r w:rsidRPr="001C731C">
        <w:t>Họ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tên:</w:t>
      </w:r>
      <w:r w:rsidR="00AE54EB" w:rsidRPr="001C731C">
        <w:t xml:space="preserve"> </w:t>
      </w:r>
      <w:r w:rsidRPr="001C731C">
        <w:t>……………………………………………………………………….</w:t>
      </w:r>
    </w:p>
    <w:p w14:paraId="1E27E49D" w14:textId="77777777" w:rsidR="004B09AC" w:rsidRPr="001C731C" w:rsidRDefault="004B09AC" w:rsidP="004C3B28">
      <w:pPr>
        <w:spacing w:before="120"/>
      </w:pPr>
      <w:r w:rsidRPr="001C731C">
        <w:t>Ngày,</w:t>
      </w:r>
      <w:r w:rsidR="00AE54EB" w:rsidRPr="001C731C">
        <w:t xml:space="preserve"> </w:t>
      </w:r>
      <w:r w:rsidRPr="001C731C">
        <w:t>tháng,</w:t>
      </w:r>
      <w:r w:rsidR="00AE54EB" w:rsidRPr="001C731C">
        <w:t xml:space="preserve"> </w:t>
      </w:r>
      <w:r w:rsidRPr="001C731C">
        <w:t>năm</w:t>
      </w:r>
      <w:r w:rsidR="00AE54EB" w:rsidRPr="001C731C">
        <w:t xml:space="preserve"> </w:t>
      </w:r>
      <w:r w:rsidRPr="001C731C">
        <w:t>sinh:</w:t>
      </w:r>
      <w:r w:rsidR="00AE54EB" w:rsidRPr="001C731C">
        <w:t xml:space="preserve"> </w:t>
      </w:r>
      <w:r w:rsidRPr="001C731C">
        <w:t>………………………………………………………..</w:t>
      </w:r>
    </w:p>
    <w:p w14:paraId="7B7A26DC" w14:textId="77777777" w:rsidR="004B09AC" w:rsidRPr="001C731C" w:rsidRDefault="004B09AC" w:rsidP="004C3B28">
      <w:pPr>
        <w:spacing w:before="120"/>
      </w:pPr>
      <w:r w:rsidRPr="001C731C">
        <w:t>Cấp</w:t>
      </w:r>
      <w:r w:rsidR="00AE54EB" w:rsidRPr="001C731C">
        <w:t xml:space="preserve"> </w:t>
      </w:r>
      <w:r w:rsidRPr="001C731C">
        <w:t>bậc:</w:t>
      </w:r>
      <w:r w:rsidR="00AE54EB" w:rsidRPr="001C731C">
        <w:t xml:space="preserve"> </w:t>
      </w:r>
      <w:r w:rsidRPr="001C731C">
        <w:t>………………………….;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vụ:</w:t>
      </w:r>
      <w:r w:rsidR="00AE54EB" w:rsidRPr="001C731C">
        <w:t xml:space="preserve"> </w:t>
      </w:r>
      <w:r w:rsidRPr="001C731C">
        <w:t>…………………………………</w:t>
      </w:r>
    </w:p>
    <w:p w14:paraId="1831BF3C" w14:textId="77777777" w:rsidR="004B09AC" w:rsidRPr="001C731C" w:rsidRDefault="004B09AC" w:rsidP="004C3B28">
      <w:pPr>
        <w:spacing w:before="120"/>
      </w:pPr>
      <w:r w:rsidRPr="001C731C">
        <w:t>Đơn</w:t>
      </w:r>
      <w:r w:rsidR="00AE54EB" w:rsidRPr="001C731C">
        <w:t xml:space="preserve"> </w:t>
      </w:r>
      <w:r w:rsidRPr="001C731C">
        <w:t>vị:</w:t>
      </w:r>
      <w:r w:rsidR="00AE54EB" w:rsidRPr="001C731C">
        <w:t xml:space="preserve"> </w:t>
      </w:r>
      <w:r w:rsidRPr="001C731C">
        <w:t>………………………………………………………………………..</w:t>
      </w:r>
    </w:p>
    <w:p w14:paraId="47821745" w14:textId="77777777" w:rsidR="004B09AC" w:rsidRPr="001C731C" w:rsidRDefault="004B09AC" w:rsidP="004C3B28">
      <w:pPr>
        <w:spacing w:before="120"/>
      </w:pPr>
      <w:r w:rsidRPr="001C731C">
        <w:t>Nơi</w:t>
      </w:r>
      <w:r w:rsidR="00AE54EB" w:rsidRPr="001C731C">
        <w:t xml:space="preserve"> </w:t>
      </w:r>
      <w:r w:rsidRPr="001C731C">
        <w:t>thường</w:t>
      </w:r>
      <w:r w:rsidR="00AE54EB" w:rsidRPr="001C731C">
        <w:t xml:space="preserve"> </w:t>
      </w:r>
      <w:r w:rsidRPr="001C731C">
        <w:t>trú:</w:t>
      </w:r>
      <w:r w:rsidR="00AE54EB" w:rsidRPr="001C731C">
        <w:t xml:space="preserve"> </w:t>
      </w:r>
      <w:r w:rsidRPr="001C731C">
        <w:t>…………………………………………………………………..</w:t>
      </w:r>
    </w:p>
    <w:p w14:paraId="64C38DED" w14:textId="77777777" w:rsidR="004B09AC" w:rsidRPr="001C731C" w:rsidRDefault="004B09AC" w:rsidP="004C3B28">
      <w:pPr>
        <w:spacing w:before="120"/>
      </w:pPr>
      <w:r w:rsidRPr="001C731C">
        <w:t>………………………………………………………………………………….</w:t>
      </w:r>
    </w:p>
    <w:p w14:paraId="3D28B176" w14:textId="77777777" w:rsidR="004B09AC" w:rsidRPr="001C731C" w:rsidRDefault="004B09AC" w:rsidP="004C3B28">
      <w:pPr>
        <w:spacing w:before="120"/>
      </w:pPr>
      <w:r w:rsidRPr="001C731C">
        <w:t>Tôi</w:t>
      </w:r>
      <w:r w:rsidR="00AE54EB" w:rsidRPr="001C731C">
        <w:t xml:space="preserve"> </w:t>
      </w:r>
      <w:r w:rsidRPr="001C731C">
        <w:t>đã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………….</w:t>
      </w:r>
      <w:r w:rsidR="00AE54EB" w:rsidRPr="001C731C">
        <w:t xml:space="preserve"> </w:t>
      </w:r>
      <w:r w:rsidRPr="001C731C">
        <w:t>do</w:t>
      </w:r>
      <w:r w:rsidR="00AE54EB" w:rsidRPr="001C731C">
        <w:t xml:space="preserve"> </w:t>
      </w:r>
      <w:r w:rsidRPr="001C731C">
        <w:t>………………………………………………………….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……………………</w:t>
      </w:r>
    </w:p>
    <w:p w14:paraId="5D2CD914" w14:textId="77777777" w:rsidR="004B09AC" w:rsidRPr="001C731C" w:rsidRDefault="004B09AC" w:rsidP="004C3B28">
      <w:pPr>
        <w:spacing w:before="120"/>
      </w:pPr>
      <w:r w:rsidRPr="001C731C">
        <w:t>Tôi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đơn</w:t>
      </w:r>
      <w:r w:rsidR="00AE54EB" w:rsidRPr="001C731C">
        <w:t xml:space="preserve"> </w:t>
      </w:r>
      <w:r w:rsidR="004F539A" w:rsidRPr="001C731C">
        <w:t>này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</w:t>
      </w:r>
      <w:r w:rsidR="00AE54EB" w:rsidRPr="001C731C">
        <w:t xml:space="preserve"> </w:t>
      </w:r>
      <w:r w:rsidRPr="001C731C">
        <w:t>…………………..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đổi</w:t>
      </w:r>
      <w:r w:rsidR="00AE54EB" w:rsidRPr="001C731C">
        <w:t xml:space="preserve"> </w:t>
      </w:r>
      <w:r w:rsidRPr="001C731C">
        <w:t>(cấp</w:t>
      </w:r>
      <w:r w:rsidR="00AE54EB" w:rsidRPr="001C731C">
        <w:t xml:space="preserve"> </w:t>
      </w:r>
      <w:r w:rsidRPr="001C731C">
        <w:t>lại)</w:t>
      </w:r>
      <w:r w:rsidR="00AE54EB" w:rsidRPr="001C731C">
        <w:t xml:space="preserve"> </w:t>
      </w:r>
      <w:r w:rsidRPr="001C731C">
        <w:t>chứng</w:t>
      </w:r>
      <w:r w:rsidR="00AE54EB" w:rsidRPr="001C731C">
        <w:t xml:space="preserve"> </w:t>
      </w:r>
      <w:r w:rsidRPr="001C731C">
        <w:t>chỉ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</w:p>
    <w:p w14:paraId="1C90AC9C" w14:textId="77777777" w:rsidR="004B09AC" w:rsidRPr="001C731C" w:rsidRDefault="004B09AC" w:rsidP="004C3B28">
      <w:pPr>
        <w:spacing w:before="120"/>
      </w:pPr>
      <w:r w:rsidRPr="001C731C">
        <w:t>Tôi</w:t>
      </w:r>
      <w:r w:rsidR="00AE54EB" w:rsidRPr="001C731C">
        <w:t xml:space="preserve"> </w:t>
      </w:r>
      <w:r w:rsidRPr="001C731C">
        <w:t>xin</w:t>
      </w:r>
      <w:r w:rsidR="00AE54EB" w:rsidRPr="001C731C">
        <w:t xml:space="preserve"> </w:t>
      </w:r>
      <w:r w:rsidRPr="001C731C">
        <w:t>cam</w:t>
      </w:r>
      <w:r w:rsidR="00AE54EB" w:rsidRPr="001C731C">
        <w:t xml:space="preserve"> </w:t>
      </w:r>
      <w:r w:rsidRPr="001C731C">
        <w:t>đoan</w:t>
      </w:r>
      <w:r w:rsidR="00AE54EB" w:rsidRPr="001C731C">
        <w:t xml:space="preserve"> </w:t>
      </w:r>
      <w:r w:rsidRPr="001C731C">
        <w:t>những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trên</w:t>
      </w:r>
      <w:r w:rsidR="00AE54EB" w:rsidRPr="001C731C">
        <w:t xml:space="preserve"> </w:t>
      </w:r>
      <w:r w:rsidRPr="001C731C">
        <w:t>là</w:t>
      </w:r>
      <w:r w:rsidR="00AE54EB" w:rsidRPr="001C731C">
        <w:t xml:space="preserve"> </w:t>
      </w:r>
      <w:r w:rsidRPr="001C731C">
        <w:t>đúng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thật.</w:t>
      </w:r>
      <w:r w:rsidR="00AE54EB" w:rsidRPr="001C731C">
        <w:t xml:space="preserve"> </w:t>
      </w:r>
      <w:r w:rsidRPr="001C731C">
        <w:t>Tôi</w:t>
      </w:r>
      <w:r w:rsidR="00AE54EB" w:rsidRPr="001C731C">
        <w:t xml:space="preserve"> </w:t>
      </w:r>
      <w:r w:rsidRPr="001C731C">
        <w:t>xin</w:t>
      </w:r>
      <w:r w:rsidR="00AE54EB" w:rsidRPr="001C731C">
        <w:t xml:space="preserve"> </w:t>
      </w:r>
      <w:r w:rsidRPr="001C731C">
        <w:t>chịu</w:t>
      </w:r>
      <w:r w:rsidR="00AE54EB" w:rsidRPr="001C731C">
        <w:t xml:space="preserve"> </w:t>
      </w:r>
      <w:r w:rsidRPr="001C731C">
        <w:t>trách</w:t>
      </w:r>
      <w:r w:rsidR="00AE54EB" w:rsidRPr="001C731C">
        <w:t xml:space="preserve"> </w:t>
      </w:r>
      <w:r w:rsidRPr="001C731C">
        <w:t>nhiệm</w:t>
      </w:r>
      <w:r w:rsidR="00AE54EB" w:rsidRPr="001C731C">
        <w:t xml:space="preserve"> </w:t>
      </w:r>
      <w:r w:rsidRPr="001C731C">
        <w:t>trước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Pr="001C731C">
        <w:t>.</w:t>
      </w:r>
    </w:p>
    <w:p w14:paraId="753A9610" w14:textId="77777777" w:rsidR="00F46802" w:rsidRPr="001C731C" w:rsidRDefault="00F46802" w:rsidP="004C3B28">
      <w:pPr>
        <w:spacing w:before="120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13"/>
        <w:gridCol w:w="4158"/>
      </w:tblGrid>
      <w:tr w:rsidR="004B09AC" w:rsidRPr="001C731C" w14:paraId="7CD15C3A" w14:textId="77777777">
        <w:tc>
          <w:tcPr>
            <w:tcW w:w="2708" w:type="pct"/>
          </w:tcPr>
          <w:p w14:paraId="639BE942" w14:textId="77777777" w:rsidR="004B09AC" w:rsidRPr="001C731C" w:rsidRDefault="00F46802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br/>
            </w:r>
            <w:r w:rsidR="004B09AC" w:rsidRPr="001C731C">
              <w:rPr>
                <w:b/>
                <w:bCs/>
              </w:rPr>
              <w:t>XÁC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NHẬN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CỦA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THỦ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TRƯỞNG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ĐƠN</w:t>
            </w:r>
            <w:r w:rsidR="00AE54EB" w:rsidRPr="001C731C">
              <w:rPr>
                <w:b/>
                <w:bCs/>
              </w:rPr>
              <w:t xml:space="preserve"> </w:t>
            </w:r>
            <w:r w:rsidR="004B09AC" w:rsidRPr="001C731C">
              <w:rPr>
                <w:b/>
                <w:bCs/>
              </w:rPr>
              <w:t>VỊ</w:t>
            </w:r>
            <w:r w:rsidRPr="001C731C">
              <w:br/>
            </w:r>
            <w:r w:rsidR="004B09AC" w:rsidRPr="001C731C">
              <w:rPr>
                <w:i/>
                <w:iCs/>
              </w:rPr>
              <w:t>(Thủ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trưởng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cấp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trung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đoàn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và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tương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đương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trở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lên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trực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tiếp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quản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lý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ký,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đóng</w:t>
            </w:r>
            <w:r w:rsidR="00AE54EB" w:rsidRPr="001C731C">
              <w:rPr>
                <w:i/>
                <w:iCs/>
              </w:rPr>
              <w:t xml:space="preserve"> </w:t>
            </w:r>
            <w:r w:rsidR="004B09AC" w:rsidRPr="001C731C">
              <w:rPr>
                <w:i/>
                <w:iCs/>
              </w:rPr>
              <w:t>dấu)</w:t>
            </w:r>
            <w:r w:rsidRPr="001C731C">
              <w:br/>
            </w:r>
          </w:p>
        </w:tc>
        <w:tc>
          <w:tcPr>
            <w:tcW w:w="2292" w:type="pct"/>
          </w:tcPr>
          <w:p w14:paraId="6F50762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i/>
                <w:iCs/>
              </w:rPr>
              <w:t>…….ngày…tháng….năm</w:t>
            </w:r>
            <w:r w:rsidR="00F46802" w:rsidRPr="001C731C">
              <w:rPr>
                <w:i/>
                <w:iCs/>
              </w:rPr>
              <w:t xml:space="preserve"> 20</w:t>
            </w:r>
            <w:r w:rsidRPr="001C731C">
              <w:rPr>
                <w:i/>
                <w:iCs/>
              </w:rPr>
              <w:t>….</w:t>
            </w:r>
            <w:r w:rsidR="00F46802" w:rsidRPr="001C731C">
              <w:br/>
            </w:r>
            <w:r w:rsidRPr="001C731C">
              <w:rPr>
                <w:b/>
                <w:bCs/>
              </w:rPr>
              <w:t>NGƯỜI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LÀM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ĐƠN</w:t>
            </w:r>
            <w:r w:rsidR="00F46802" w:rsidRPr="001C731C">
              <w:br/>
            </w:r>
            <w:r w:rsidRPr="001C731C">
              <w:rPr>
                <w:i/>
                <w:iCs/>
              </w:rPr>
              <w:t>(Ký,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ghi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rõ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họ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tên)</w:t>
            </w:r>
            <w:r w:rsidR="00F46802" w:rsidRPr="001C731C">
              <w:br/>
            </w:r>
          </w:p>
        </w:tc>
      </w:tr>
    </w:tbl>
    <w:p w14:paraId="06CC27C4" w14:textId="77777777" w:rsidR="00FA031B" w:rsidRPr="001C731C" w:rsidRDefault="00FA031B" w:rsidP="004C3B28">
      <w:pPr>
        <w:spacing w:before="120"/>
        <w:rPr>
          <w:b/>
          <w:bCs/>
        </w:rPr>
      </w:pPr>
    </w:p>
    <w:p w14:paraId="611E4612" w14:textId="77777777" w:rsidR="004B09AC" w:rsidRPr="001C731C" w:rsidRDefault="002A235C" w:rsidP="004C3B28">
      <w:pPr>
        <w:spacing w:before="120"/>
      </w:pPr>
      <w:bookmarkStart w:id="158" w:name="chuong_pl_13"/>
      <w:r w:rsidRPr="001C731C">
        <w:rPr>
          <w:b/>
          <w:bCs/>
        </w:rPr>
        <w:t>Mẫu</w:t>
      </w:r>
      <w:r w:rsidR="005D2460" w:rsidRPr="001C731C">
        <w:rPr>
          <w:b/>
          <w:bCs/>
        </w:rPr>
        <w:t xml:space="preserve"> 12. Kế hoạch đào tạo lái xe quân sự hạng …… Khóa …..</w:t>
      </w:r>
      <w:bookmarkEnd w:id="158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7"/>
        <w:gridCol w:w="5314"/>
      </w:tblGrid>
      <w:tr w:rsidR="004B09AC" w:rsidRPr="001C731C" w14:paraId="4BC176B5" w14:textId="77777777">
        <w:tc>
          <w:tcPr>
            <w:tcW w:w="2071" w:type="pct"/>
          </w:tcPr>
          <w:p w14:paraId="6172FF6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TÊN</w:t>
            </w:r>
            <w:r w:rsidR="00AE54EB" w:rsidRPr="001C731C">
              <w:t xml:space="preserve"> </w:t>
            </w:r>
            <w:r w:rsidRPr="001C731C">
              <w:t>CƠ</w:t>
            </w:r>
            <w:r w:rsidR="00AE54EB" w:rsidRPr="001C731C">
              <w:t xml:space="preserve"> </w:t>
            </w:r>
            <w:r w:rsidRPr="001C731C">
              <w:t>QUAN</w:t>
            </w:r>
            <w:r w:rsidR="00AE54EB" w:rsidRPr="001C731C">
              <w:t xml:space="preserve"> </w:t>
            </w:r>
            <w:r w:rsidRPr="001C731C">
              <w:t>CHỦ</w:t>
            </w:r>
            <w:r w:rsidR="00AE54EB" w:rsidRPr="001C731C">
              <w:t xml:space="preserve"> </w:t>
            </w:r>
            <w:r w:rsidRPr="001C731C">
              <w:t>QUẢN</w:t>
            </w:r>
            <w:r w:rsidR="00244816" w:rsidRPr="001C731C">
              <w:br/>
            </w:r>
            <w:r w:rsidRPr="001C731C">
              <w:rPr>
                <w:b/>
                <w:bCs/>
              </w:rPr>
              <w:t>TÊN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CƠ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QUAN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ĐƠN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VỊ</w:t>
            </w:r>
            <w:r w:rsidR="00244816" w:rsidRPr="001C731C">
              <w:br/>
            </w:r>
            <w:r w:rsidR="00FA031B" w:rsidRPr="001C731C">
              <w:rPr>
                <w:b/>
                <w:bCs/>
              </w:rPr>
              <w:t>------</w:t>
            </w:r>
          </w:p>
        </w:tc>
        <w:tc>
          <w:tcPr>
            <w:tcW w:w="2929" w:type="pct"/>
          </w:tcPr>
          <w:p w14:paraId="13BCC44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CỘNG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HÒA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XÃ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HỘI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CHỦ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NGHĨA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VIỆT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NAM</w:t>
            </w:r>
            <w:r w:rsidR="00244816" w:rsidRPr="001C731C">
              <w:br/>
            </w:r>
            <w:r w:rsidRPr="001C731C">
              <w:rPr>
                <w:b/>
                <w:bCs/>
              </w:rPr>
              <w:t>Độc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lập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-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Tự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do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-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Hạnh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phúc</w:t>
            </w:r>
            <w:r w:rsidR="00244816" w:rsidRPr="001C731C">
              <w:br/>
            </w:r>
            <w:r w:rsidR="00FA031B" w:rsidRPr="001C731C">
              <w:rPr>
                <w:b/>
                <w:bCs/>
              </w:rPr>
              <w:t>--------------</w:t>
            </w:r>
          </w:p>
        </w:tc>
      </w:tr>
      <w:tr w:rsidR="00FA031B" w:rsidRPr="001C731C" w14:paraId="465E7F89" w14:textId="77777777">
        <w:tc>
          <w:tcPr>
            <w:tcW w:w="2071" w:type="pct"/>
          </w:tcPr>
          <w:p w14:paraId="57F3E514" w14:textId="77777777" w:rsidR="00FA031B" w:rsidRPr="001C731C" w:rsidRDefault="00FA031B" w:rsidP="004C3B28">
            <w:pPr>
              <w:spacing w:before="120"/>
              <w:jc w:val="center"/>
            </w:pPr>
            <w:r w:rsidRPr="001C731C">
              <w:t>Số: …………..</w:t>
            </w:r>
          </w:p>
        </w:tc>
        <w:tc>
          <w:tcPr>
            <w:tcW w:w="2929" w:type="pct"/>
          </w:tcPr>
          <w:p w14:paraId="42A81C9D" w14:textId="77777777" w:rsidR="00FA031B" w:rsidRPr="001C731C" w:rsidRDefault="00FA031B" w:rsidP="004C3B28">
            <w:pPr>
              <w:spacing w:before="120"/>
              <w:jc w:val="center"/>
              <w:rPr>
                <w:b/>
                <w:bCs/>
              </w:rPr>
            </w:pPr>
            <w:r w:rsidRPr="001C731C">
              <w:rPr>
                <w:i/>
                <w:iCs/>
              </w:rPr>
              <w:t>(Địa danh), ngày  tháng  năm</w:t>
            </w:r>
          </w:p>
        </w:tc>
      </w:tr>
    </w:tbl>
    <w:p w14:paraId="324F9611" w14:textId="77777777" w:rsidR="00163C3F" w:rsidRPr="001C731C" w:rsidRDefault="00163C3F" w:rsidP="004C3B28">
      <w:pPr>
        <w:spacing w:before="120"/>
        <w:rPr>
          <w:b/>
          <w:bCs/>
        </w:rPr>
      </w:pPr>
    </w:p>
    <w:p w14:paraId="323CE836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KẾ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HOẠCH</w:t>
      </w:r>
    </w:p>
    <w:p w14:paraId="65A537E1" w14:textId="77777777" w:rsidR="00163C3F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Đào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tạo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lái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xe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quân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sự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hạng....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Khoá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....</w:t>
      </w:r>
    </w:p>
    <w:p w14:paraId="0E5DB1E5" w14:textId="77777777" w:rsidR="004B09AC" w:rsidRPr="001C731C" w:rsidRDefault="004B09AC" w:rsidP="004C3B28">
      <w:pPr>
        <w:spacing w:before="120"/>
      </w:pPr>
      <w:r w:rsidRPr="001C731C">
        <w:t>Căn</w:t>
      </w:r>
      <w:r w:rsidR="00AE54EB" w:rsidRPr="001C731C">
        <w:t xml:space="preserve"> </w:t>
      </w:r>
      <w:r w:rsidRPr="001C731C">
        <w:t>cứ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tư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    </w:t>
      </w:r>
      <w:r w:rsidR="001C731C" w:rsidRPr="001C731C">
        <w:t>/</w:t>
      </w:r>
      <w:r w:rsidRPr="001C731C">
        <w:t>2024</w:t>
      </w:r>
      <w:r w:rsidR="001C731C" w:rsidRPr="001C731C">
        <w:t>/</w:t>
      </w:r>
      <w:r w:rsidRPr="001C731C">
        <w:t>TT-BQP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   </w:t>
      </w:r>
      <w:r w:rsidR="001C731C" w:rsidRPr="001C731C">
        <w:t>/</w:t>
      </w:r>
      <w:r w:rsidR="00AE54EB" w:rsidRPr="001C731C">
        <w:t xml:space="preserve">    </w:t>
      </w:r>
      <w:r w:rsidR="001C731C" w:rsidRPr="001C731C">
        <w:t>/</w:t>
      </w:r>
      <w:r w:rsidRPr="001C731C">
        <w:t>2024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GPLX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phòng;</w:t>
      </w:r>
    </w:p>
    <w:p w14:paraId="3B7E5B09" w14:textId="77777777" w:rsidR="004B09AC" w:rsidRPr="001C731C" w:rsidRDefault="004B09AC" w:rsidP="004C3B28">
      <w:pPr>
        <w:spacing w:before="120"/>
      </w:pPr>
      <w:r w:rsidRPr="001C731C">
        <w:t>Trường</w:t>
      </w:r>
      <w:r w:rsidR="00AE54EB" w:rsidRPr="001C731C">
        <w:t xml:space="preserve"> </w:t>
      </w:r>
      <w:r w:rsidRPr="001C731C">
        <w:t>(đơn</w:t>
      </w:r>
      <w:r w:rsidR="00AE54EB" w:rsidRPr="001C731C">
        <w:t xml:space="preserve"> </w:t>
      </w:r>
      <w:r w:rsidRPr="001C731C">
        <w:t>vị)</w:t>
      </w:r>
      <w:r w:rsidR="00AE54EB" w:rsidRPr="001C731C">
        <w:t xml:space="preserve"> </w:t>
      </w:r>
      <w:r w:rsidRPr="001C731C">
        <w:t>………………Báo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hoạch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hạng….Khóa…….</w:t>
      </w:r>
      <w:r w:rsidR="00AE54EB" w:rsidRPr="001C731C">
        <w:t xml:space="preserve"> </w:t>
      </w:r>
      <w:r w:rsidRPr="001C731C">
        <w:t>như</w:t>
      </w:r>
      <w:r w:rsidR="00AE54EB" w:rsidRPr="001C731C">
        <w:t xml:space="preserve"> </w:t>
      </w:r>
      <w:r w:rsidRPr="001C731C">
        <w:t>sau:</w:t>
      </w:r>
    </w:p>
    <w:p w14:paraId="79772EA0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Tổng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viên:</w:t>
      </w:r>
    </w:p>
    <w:p w14:paraId="6C449F77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chính</w:t>
      </w:r>
      <w:r w:rsidR="00AE54EB" w:rsidRPr="001C731C">
        <w:t xml:space="preserve"> </w:t>
      </w:r>
      <w:r w:rsidRPr="001C731C">
        <w:t>khóa:</w:t>
      </w:r>
      <w:r w:rsidR="00AE54EB" w:rsidRPr="001C731C">
        <w:t xml:space="preserve"> </w:t>
      </w:r>
      <w:r w:rsidRPr="001C731C">
        <w:t>…………………………đồng</w:t>
      </w:r>
      <w:r w:rsidR="00AE54EB" w:rsidRPr="001C731C">
        <w:t xml:space="preserve"> </w:t>
      </w:r>
      <w:r w:rsidRPr="001C731C">
        <w:t>chí.</w:t>
      </w:r>
    </w:p>
    <w:p w14:paraId="1FA69570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Học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gửi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tạo:</w:t>
      </w:r>
      <w:r w:rsidR="00AE54EB" w:rsidRPr="001C731C">
        <w:t xml:space="preserve"> </w:t>
      </w:r>
      <w:r w:rsidRPr="001C731C">
        <w:t>…………………………đồng</w:t>
      </w:r>
      <w:r w:rsidR="00AE54EB" w:rsidRPr="001C731C">
        <w:t xml:space="preserve"> </w:t>
      </w:r>
      <w:r w:rsidRPr="001C731C">
        <w:t>chí.</w:t>
      </w:r>
    </w:p>
    <w:p w14:paraId="54BFB13E" w14:textId="77777777" w:rsidR="004B09AC" w:rsidRPr="001C731C" w:rsidRDefault="004B09AC" w:rsidP="004C3B28">
      <w:pPr>
        <w:spacing w:before="120"/>
      </w:pPr>
      <w:r w:rsidRPr="001C731C">
        <w:t>(có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theo)</w:t>
      </w:r>
    </w:p>
    <w:p w14:paraId="58FF8345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tạo: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…..ngày…..tháng…..năm……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….tháng….năm.......</w:t>
      </w:r>
    </w:p>
    <w:p w14:paraId="5D5BCF8C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Dự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GPLX: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…….tháng…..năm……..</w:t>
      </w:r>
    </w:p>
    <w:p w14:paraId="263613C4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biên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khóa</w:t>
      </w:r>
      <w:r w:rsidR="00AE54EB" w:rsidRPr="001C731C">
        <w:t xml:space="preserve"> </w:t>
      </w:r>
      <w:r w:rsidRPr="001C731C">
        <w:t>học:</w:t>
      </w:r>
    </w:p>
    <w:p w14:paraId="03A0FAE2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tác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đảm;</w:t>
      </w:r>
    </w:p>
    <w:p w14:paraId="51C557D0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học:</w:t>
      </w:r>
    </w:p>
    <w:p w14:paraId="1AC6AABF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luyện:</w:t>
      </w:r>
    </w:p>
    <w:p w14:paraId="52910F3E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lái:</w:t>
      </w:r>
      <w:r w:rsidR="00AE54EB" w:rsidRPr="001C731C">
        <w:t xml:space="preserve"> </w:t>
      </w:r>
      <w:r w:rsidRPr="001C731C">
        <w:t>…………(có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theo).</w:t>
      </w:r>
    </w:p>
    <w:p w14:paraId="22029DA9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Sân</w:t>
      </w:r>
      <w:r w:rsidR="00AE54EB" w:rsidRPr="001C731C">
        <w:t xml:space="preserve"> </w:t>
      </w:r>
      <w:r w:rsidRPr="001C731C">
        <w:t>bãi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lái:</w:t>
      </w:r>
    </w:p>
    <w:p w14:paraId="59671198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Bãi</w:t>
      </w:r>
      <w:r w:rsidR="00AE54EB" w:rsidRPr="001C731C">
        <w:t xml:space="preserve"> </w:t>
      </w:r>
      <w:r w:rsidRPr="001C731C">
        <w:t>tập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hình:</w:t>
      </w:r>
    </w:p>
    <w:p w14:paraId="621ACCB5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Đội</w:t>
      </w:r>
      <w:r w:rsidR="00AE54EB" w:rsidRPr="001C731C">
        <w:t xml:space="preserve"> </w:t>
      </w:r>
      <w:r w:rsidRPr="001C731C">
        <w:t>ngũ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viên:</w:t>
      </w:r>
    </w:p>
    <w:p w14:paraId="392C2973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thuyết:</w:t>
      </w:r>
      <w:r w:rsidR="00AE54EB" w:rsidRPr="001C731C">
        <w:t xml:space="preserve"> </w:t>
      </w:r>
      <w:r w:rsidRPr="001C731C">
        <w:t>…………….đồng</w:t>
      </w:r>
      <w:r w:rsidR="00AE54EB" w:rsidRPr="001C731C">
        <w:t xml:space="preserve"> </w:t>
      </w:r>
      <w:r w:rsidRPr="001C731C">
        <w:t>chí</w:t>
      </w:r>
      <w:r w:rsidR="00AE54EB" w:rsidRPr="001C731C">
        <w:t xml:space="preserve"> </w:t>
      </w:r>
      <w:r w:rsidRPr="001C731C">
        <w:t>(có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theo);</w:t>
      </w:r>
    </w:p>
    <w:p w14:paraId="6E3EF79E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Giáo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hành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xe:</w:t>
      </w:r>
      <w:r w:rsidR="00AE54EB" w:rsidRPr="001C731C">
        <w:t xml:space="preserve"> </w:t>
      </w:r>
      <w:r w:rsidRPr="001C731C">
        <w:t>……………đồng</w:t>
      </w:r>
      <w:r w:rsidR="00AE54EB" w:rsidRPr="001C731C">
        <w:t xml:space="preserve"> </w:t>
      </w:r>
      <w:r w:rsidRPr="001C731C">
        <w:t>chí</w:t>
      </w:r>
      <w:r w:rsidR="00AE54EB" w:rsidRPr="001C731C">
        <w:t xml:space="preserve"> </w:t>
      </w:r>
      <w:r w:rsidRPr="001C731C">
        <w:t>(có</w:t>
      </w:r>
      <w:r w:rsidR="00AE54EB" w:rsidRPr="001C731C">
        <w:t xml:space="preserve"> </w:t>
      </w:r>
      <w:r w:rsidRPr="001C731C">
        <w:t>danh</w:t>
      </w:r>
      <w:r w:rsidR="00AE54EB" w:rsidRPr="001C731C">
        <w:t xml:space="preserve"> </w:t>
      </w:r>
      <w:r w:rsidRPr="001C731C">
        <w:t>sách</w:t>
      </w:r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theo).</w:t>
      </w:r>
    </w:p>
    <w:p w14:paraId="00AE563F" w14:textId="77777777" w:rsidR="004B09AC" w:rsidRPr="001C731C" w:rsidRDefault="004B09AC" w:rsidP="004C3B28">
      <w:pPr>
        <w:spacing w:before="120"/>
      </w:pPr>
      <w:r w:rsidRPr="001C731C">
        <w:t>e)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bảo</w:t>
      </w:r>
      <w:r w:rsidR="00AE54EB" w:rsidRPr="001C731C">
        <w:t xml:space="preserve"> </w:t>
      </w:r>
      <w:r w:rsidRPr="001C731C">
        <w:t>đảm</w:t>
      </w:r>
      <w:r w:rsidR="00AE54EB" w:rsidRPr="001C731C">
        <w:t xml:space="preserve"> </w:t>
      </w:r>
      <w:r w:rsidRPr="001C731C">
        <w:t>khác:</w:t>
      </w:r>
    </w:p>
    <w:p w14:paraId="3B2F6D74" w14:textId="77777777" w:rsidR="004B09AC" w:rsidRPr="001C731C" w:rsidRDefault="004B09AC" w:rsidP="004C3B28">
      <w:pPr>
        <w:spacing w:before="120"/>
      </w:pPr>
      <w:r w:rsidRPr="001C731C">
        <w:t>5.</w:t>
      </w:r>
      <w:r w:rsidR="00AE54EB" w:rsidRPr="001C731C">
        <w:t xml:space="preserve"> </w:t>
      </w:r>
      <w:r w:rsidRPr="001C731C">
        <w:t>Lịch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toàn</w:t>
      </w:r>
      <w:r w:rsidR="00AE54EB" w:rsidRPr="001C731C">
        <w:t xml:space="preserve"> </w:t>
      </w:r>
      <w:r w:rsidRPr="001C731C">
        <w:t>khóa</w:t>
      </w:r>
      <w:r w:rsidR="00AE54EB" w:rsidRPr="001C731C">
        <w:t xml:space="preserve"> </w:t>
      </w:r>
      <w:r w:rsidRPr="001C731C">
        <w:t>(có</w:t>
      </w:r>
      <w:r w:rsidR="00AE54EB" w:rsidRPr="001C731C">
        <w:t xml:space="preserve"> </w:t>
      </w:r>
      <w:r w:rsidR="002A235C" w:rsidRPr="001C731C">
        <w:t>phụ lục</w:t>
      </w:r>
      <w:r w:rsidR="00AE54EB" w:rsidRPr="001C731C">
        <w:t xml:space="preserve"> </w:t>
      </w:r>
      <w:r w:rsidRPr="001C731C">
        <w:t>kèm</w:t>
      </w:r>
      <w:r w:rsidR="00AE54EB" w:rsidRPr="001C731C">
        <w:t xml:space="preserve"> </w:t>
      </w:r>
      <w:r w:rsidRPr="001C731C">
        <w:t>theo).</w:t>
      </w:r>
    </w:p>
    <w:p w14:paraId="2586C852" w14:textId="77777777" w:rsidR="004B09AC" w:rsidRPr="001C731C" w:rsidRDefault="004B09AC" w:rsidP="004C3B28">
      <w:pPr>
        <w:spacing w:before="120"/>
      </w:pPr>
      <w:r w:rsidRPr="001C731C">
        <w:t>6.</w:t>
      </w:r>
      <w:r w:rsidR="00AE54EB" w:rsidRPr="001C731C">
        <w:t xml:space="preserve"> </w:t>
      </w:r>
      <w:r w:rsidRPr="001C731C">
        <w:t>Đề</w:t>
      </w:r>
      <w:r w:rsidR="00AE54EB" w:rsidRPr="001C731C">
        <w:t xml:space="preserve"> </w:t>
      </w:r>
      <w:r w:rsidRPr="001C731C">
        <w:t>nghị:</w:t>
      </w:r>
      <w:r w:rsidR="00AE54EB" w:rsidRPr="001C731C">
        <w:t xml:space="preserve"> </w:t>
      </w:r>
      <w:r w:rsidRPr="001C731C">
        <w:t>……………………………………………………</w:t>
      </w:r>
    </w:p>
    <w:p w14:paraId="3EBFB42D" w14:textId="77777777" w:rsidR="004F1432" w:rsidRPr="001C731C" w:rsidRDefault="004F1432" w:rsidP="004C3B28">
      <w:pPr>
        <w:spacing w:before="120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5"/>
        <w:gridCol w:w="4536"/>
      </w:tblGrid>
      <w:tr w:rsidR="004B09AC" w:rsidRPr="001C731C" w14:paraId="4066EE47" w14:textId="77777777">
        <w:tc>
          <w:tcPr>
            <w:tcW w:w="2500" w:type="pct"/>
          </w:tcPr>
          <w:p w14:paraId="5B6FF9A3" w14:textId="77777777" w:rsidR="004B09AC" w:rsidRPr="001C731C" w:rsidRDefault="004F1432" w:rsidP="004C3B28">
            <w:pPr>
              <w:spacing w:before="120"/>
            </w:pPr>
            <w:r w:rsidRPr="001C731C">
              <w:rPr>
                <w:b/>
                <w:bCs/>
                <w:i/>
                <w:iCs/>
              </w:rPr>
              <w:br/>
            </w:r>
            <w:r w:rsidR="004B09AC" w:rsidRPr="001C731C">
              <w:rPr>
                <w:b/>
                <w:bCs/>
                <w:i/>
                <w:iCs/>
              </w:rPr>
              <w:t>Nơi</w:t>
            </w:r>
            <w:r w:rsidR="00AE54EB" w:rsidRPr="001C731C">
              <w:rPr>
                <w:b/>
                <w:bCs/>
                <w:i/>
                <w:iCs/>
              </w:rPr>
              <w:t xml:space="preserve"> </w:t>
            </w:r>
            <w:r w:rsidR="004B09AC" w:rsidRPr="001C731C">
              <w:rPr>
                <w:b/>
                <w:bCs/>
                <w:i/>
                <w:iCs/>
              </w:rPr>
              <w:t>nhận:</w:t>
            </w:r>
            <w:r w:rsidRPr="001C731C">
              <w:br/>
            </w:r>
            <w:r w:rsidR="004B09AC" w:rsidRPr="001C731C">
              <w:t>-</w:t>
            </w:r>
            <w:r w:rsidR="00AE54EB" w:rsidRPr="001C731C">
              <w:t xml:space="preserve"> </w:t>
            </w:r>
            <w:r w:rsidR="004B09AC" w:rsidRPr="001C731C">
              <w:t>…………</w:t>
            </w:r>
            <w:r w:rsidRPr="001C731C">
              <w:br/>
            </w:r>
            <w:r w:rsidR="00AE54EB" w:rsidRPr="001C731C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2500" w:type="pct"/>
          </w:tcPr>
          <w:p w14:paraId="71C8D38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THỦ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TRƯỞNG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ĐƠN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VỊ</w:t>
            </w:r>
            <w:r w:rsidR="004F1432" w:rsidRPr="001C731C">
              <w:br/>
            </w:r>
            <w:r w:rsidRPr="001C731C">
              <w:rPr>
                <w:i/>
                <w:iCs/>
              </w:rPr>
              <w:t>(Cấp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bậc,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chức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vụ,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ký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tên,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đóng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dấu)</w:t>
            </w:r>
          </w:p>
        </w:tc>
      </w:tr>
    </w:tbl>
    <w:p w14:paraId="47D001B8" w14:textId="77777777" w:rsidR="004F1432" w:rsidRPr="001C731C" w:rsidRDefault="004F1432" w:rsidP="004C3B28">
      <w:pPr>
        <w:spacing w:before="120"/>
        <w:rPr>
          <w:b/>
          <w:bCs/>
        </w:rPr>
      </w:pPr>
    </w:p>
    <w:p w14:paraId="11DEC737" w14:textId="77777777" w:rsidR="004B09AC" w:rsidRPr="001C731C" w:rsidRDefault="002A235C" w:rsidP="004C3B28">
      <w:pPr>
        <w:spacing w:before="120"/>
      </w:pPr>
      <w:bookmarkStart w:id="159" w:name="chuong_pl_14"/>
      <w:r w:rsidRPr="001C731C">
        <w:rPr>
          <w:b/>
          <w:bCs/>
        </w:rPr>
        <w:t>Mẫu</w:t>
      </w:r>
      <w:r w:rsidR="005D2460" w:rsidRPr="001C731C">
        <w:rPr>
          <w:b/>
          <w:bCs/>
        </w:rPr>
        <w:t xml:space="preserve"> 13. Kế hoạch huấn luyện lái xe mô tô hạng …..</w:t>
      </w:r>
      <w:bookmarkEnd w:id="159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7"/>
        <w:gridCol w:w="5314"/>
      </w:tblGrid>
      <w:tr w:rsidR="004B09AC" w:rsidRPr="001C731C" w14:paraId="3F7E8D54" w14:textId="77777777">
        <w:tc>
          <w:tcPr>
            <w:tcW w:w="2071" w:type="pct"/>
          </w:tcPr>
          <w:p w14:paraId="2A8D3484" w14:textId="77777777" w:rsidR="004B09AC" w:rsidRPr="001C731C" w:rsidRDefault="004B09AC" w:rsidP="004C3B28">
            <w:pPr>
              <w:spacing w:before="120"/>
              <w:jc w:val="center"/>
              <w:rPr>
                <w:b/>
              </w:rPr>
            </w:pPr>
            <w:r w:rsidRPr="001C731C">
              <w:t>TÊN</w:t>
            </w:r>
            <w:r w:rsidR="00AE54EB" w:rsidRPr="001C731C">
              <w:t xml:space="preserve"> </w:t>
            </w:r>
            <w:r w:rsidRPr="001C731C">
              <w:t>CƠ</w:t>
            </w:r>
            <w:r w:rsidR="00AE54EB" w:rsidRPr="001C731C">
              <w:t xml:space="preserve"> </w:t>
            </w:r>
            <w:r w:rsidRPr="001C731C">
              <w:t>QUAN</w:t>
            </w:r>
            <w:r w:rsidR="00AE54EB" w:rsidRPr="001C731C">
              <w:t xml:space="preserve"> </w:t>
            </w:r>
            <w:r w:rsidRPr="001C731C">
              <w:t>CHỦ</w:t>
            </w:r>
            <w:r w:rsidR="00AE54EB" w:rsidRPr="001C731C">
              <w:t xml:space="preserve"> </w:t>
            </w:r>
            <w:r w:rsidRPr="001C731C">
              <w:t>QUẢN</w:t>
            </w:r>
            <w:r w:rsidR="00244816" w:rsidRPr="001C731C">
              <w:br/>
            </w:r>
            <w:r w:rsidRPr="001C731C">
              <w:rPr>
                <w:b/>
                <w:bCs/>
              </w:rPr>
              <w:t>TÊN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CƠ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QUAN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ĐƠN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VỊ</w:t>
            </w:r>
            <w:r w:rsidR="00244816" w:rsidRPr="001C731C">
              <w:br/>
            </w:r>
            <w:r w:rsidR="004F1432" w:rsidRPr="001C731C">
              <w:rPr>
                <w:b/>
              </w:rPr>
              <w:t>-------</w:t>
            </w:r>
          </w:p>
        </w:tc>
        <w:tc>
          <w:tcPr>
            <w:tcW w:w="2929" w:type="pct"/>
          </w:tcPr>
          <w:p w14:paraId="062473E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CỘNG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HÒA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XÃ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HỘI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CHỦ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NGHĨA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VIỆT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NAM</w:t>
            </w:r>
            <w:r w:rsidR="00244816" w:rsidRPr="001C731C">
              <w:br/>
            </w:r>
            <w:r w:rsidRPr="001C731C">
              <w:rPr>
                <w:b/>
                <w:bCs/>
              </w:rPr>
              <w:t>Độc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lập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-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Tự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do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-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Hạnh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phúc</w:t>
            </w:r>
            <w:r w:rsidR="00244816" w:rsidRPr="001C731C">
              <w:br/>
            </w:r>
            <w:r w:rsidR="004F1432" w:rsidRPr="001C731C">
              <w:rPr>
                <w:b/>
              </w:rPr>
              <w:t>---------------</w:t>
            </w:r>
          </w:p>
        </w:tc>
      </w:tr>
      <w:tr w:rsidR="004F1432" w:rsidRPr="001C731C" w14:paraId="4CB12550" w14:textId="77777777">
        <w:tc>
          <w:tcPr>
            <w:tcW w:w="2071" w:type="pct"/>
          </w:tcPr>
          <w:p w14:paraId="75009C64" w14:textId="77777777" w:rsidR="004F1432" w:rsidRPr="001C731C" w:rsidRDefault="004F1432" w:rsidP="004C3B28">
            <w:pPr>
              <w:spacing w:before="120"/>
              <w:jc w:val="center"/>
            </w:pPr>
            <w:r w:rsidRPr="001C731C">
              <w:t>Số: …………..</w:t>
            </w:r>
          </w:p>
        </w:tc>
        <w:tc>
          <w:tcPr>
            <w:tcW w:w="2929" w:type="pct"/>
          </w:tcPr>
          <w:p w14:paraId="337C901B" w14:textId="77777777" w:rsidR="004F1432" w:rsidRPr="001C731C" w:rsidRDefault="004F1432" w:rsidP="004C3B28">
            <w:pPr>
              <w:spacing w:before="120"/>
              <w:jc w:val="center"/>
              <w:rPr>
                <w:b/>
                <w:bCs/>
              </w:rPr>
            </w:pPr>
            <w:r w:rsidRPr="001C731C">
              <w:rPr>
                <w:i/>
                <w:iCs/>
              </w:rPr>
              <w:t>(Địa danh), ngày  tháng  năm</w:t>
            </w:r>
          </w:p>
        </w:tc>
      </w:tr>
    </w:tbl>
    <w:p w14:paraId="42F14F2B" w14:textId="77777777" w:rsidR="004C3B28" w:rsidRPr="001C731C" w:rsidRDefault="004C3B28" w:rsidP="004C3B28">
      <w:pPr>
        <w:spacing w:before="120"/>
        <w:rPr>
          <w:b/>
          <w:bCs/>
        </w:rPr>
      </w:pPr>
    </w:p>
    <w:p w14:paraId="3E770E0C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KẾ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HOẠCH</w:t>
      </w:r>
    </w:p>
    <w:p w14:paraId="7862ABA3" w14:textId="77777777" w:rsidR="004B09AC" w:rsidRPr="001C731C" w:rsidRDefault="004B09AC" w:rsidP="004C3B28">
      <w:pPr>
        <w:spacing w:before="120"/>
        <w:jc w:val="center"/>
      </w:pPr>
      <w:r w:rsidRPr="001C731C">
        <w:rPr>
          <w:b/>
          <w:bCs/>
        </w:rPr>
        <w:t>Huấn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luyện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lái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xe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mô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tô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hạng</w:t>
      </w:r>
      <w:r w:rsidR="004C3B28" w:rsidRPr="001C731C">
        <w:rPr>
          <w:b/>
          <w:bCs/>
        </w:rPr>
        <w:t xml:space="preserve"> ..............</w:t>
      </w:r>
    </w:p>
    <w:p w14:paraId="7C5F7EC7" w14:textId="77777777" w:rsidR="004B09AC" w:rsidRPr="001C731C" w:rsidRDefault="004B09AC" w:rsidP="004C3B28">
      <w:pPr>
        <w:spacing w:before="120"/>
      </w:pPr>
      <w:r w:rsidRPr="001C731C">
        <w:t>Căn</w:t>
      </w:r>
      <w:r w:rsidR="00AE54EB" w:rsidRPr="001C731C">
        <w:t xml:space="preserve"> </w:t>
      </w:r>
      <w:r w:rsidRPr="001C731C">
        <w:t>cứ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tư</w:t>
      </w:r>
      <w:r w:rsidR="00AE54EB" w:rsidRPr="001C731C">
        <w:t xml:space="preserve"> </w:t>
      </w:r>
      <w:r w:rsidRPr="001C731C">
        <w:t>số</w:t>
      </w:r>
      <w:r w:rsidR="00AE54EB" w:rsidRPr="001C731C">
        <w:t xml:space="preserve">    </w:t>
      </w:r>
      <w:r w:rsidR="001C731C" w:rsidRPr="001C731C">
        <w:t>/</w:t>
      </w:r>
      <w:r w:rsidRPr="001C731C">
        <w:t>2024</w:t>
      </w:r>
      <w:r w:rsidR="001C731C" w:rsidRPr="001C731C">
        <w:t>/</w:t>
      </w:r>
      <w:r w:rsidRPr="001C731C">
        <w:t>TT-BQP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  </w:t>
      </w:r>
      <w:r w:rsidR="001C731C" w:rsidRPr="001C731C">
        <w:t>/</w:t>
      </w:r>
      <w:r w:rsidR="00AE54EB" w:rsidRPr="001C731C">
        <w:t xml:space="preserve">   </w:t>
      </w:r>
      <w:r w:rsidR="001C731C" w:rsidRPr="001C731C">
        <w:t>/</w:t>
      </w:r>
      <w:r w:rsidRPr="001C731C">
        <w:t>2024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quy</w:t>
      </w:r>
      <w:r w:rsidR="00AE54EB" w:rsidRPr="001C731C">
        <w:t xml:space="preserve"> </w:t>
      </w:r>
      <w:r w:rsidRPr="001C731C">
        <w:t>định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tạo,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hạch,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GPLX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sự;</w:t>
      </w:r>
      <w:r w:rsidR="00AE54EB" w:rsidRPr="001C731C">
        <w:t xml:space="preserve"> </w:t>
      </w:r>
      <w:r w:rsidRPr="001C731C">
        <w:t>bồi</w:t>
      </w:r>
      <w:r w:rsidR="00AE54EB" w:rsidRPr="001C731C">
        <w:t xml:space="preserve"> </w:t>
      </w:r>
      <w:r w:rsidRPr="001C731C">
        <w:t>dưỡng</w:t>
      </w:r>
      <w:r w:rsidR="00AE54EB" w:rsidRPr="001C731C">
        <w:t xml:space="preserve"> </w:t>
      </w:r>
      <w:r w:rsidRPr="001C731C">
        <w:t>kiến</w:t>
      </w:r>
      <w:r w:rsidR="00AE54EB" w:rsidRPr="001C731C">
        <w:t xml:space="preserve"> </w:t>
      </w:r>
      <w:r w:rsidRPr="001C731C">
        <w:t>thức</w:t>
      </w:r>
      <w:r w:rsidR="00AE54EB" w:rsidRPr="001C731C">
        <w:t xml:space="preserve"> </w:t>
      </w:r>
      <w:r w:rsidRPr="001C731C">
        <w:t>pháp</w:t>
      </w:r>
      <w:r w:rsidR="00AE54EB" w:rsidRPr="001C731C">
        <w:t xml:space="preserve"> </w:t>
      </w:r>
      <w:r w:rsidR="001C731C" w:rsidRPr="001C731C">
        <w:t>luật</w:t>
      </w:r>
      <w:r w:rsidR="00AE54EB" w:rsidRPr="001C731C">
        <w:t xml:space="preserve"> </w:t>
      </w:r>
      <w:r w:rsidRPr="001C731C">
        <w:t>về</w:t>
      </w:r>
      <w:r w:rsidR="00AE54EB" w:rsidRPr="001C731C">
        <w:t xml:space="preserve"> </w:t>
      </w:r>
      <w:r w:rsidRPr="001C731C">
        <w:t>giao</w:t>
      </w:r>
      <w:r w:rsidR="00AE54EB" w:rsidRPr="001C731C">
        <w:t xml:space="preserve"> </w:t>
      </w:r>
      <w:r w:rsidRPr="001C731C">
        <w:t>thông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người</w:t>
      </w:r>
      <w:r w:rsidR="00AE54EB" w:rsidRPr="001C731C">
        <w:t xml:space="preserve"> </w:t>
      </w:r>
      <w:r w:rsidR="004F539A" w:rsidRPr="001C731C">
        <w:t>điều</w:t>
      </w:r>
      <w:r w:rsidR="00AE54EB" w:rsidRPr="001C731C">
        <w:t xml:space="preserve"> </w:t>
      </w:r>
      <w:r w:rsidRPr="001C731C">
        <w:t>khiển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thuộc</w:t>
      </w:r>
      <w:r w:rsidR="00AE54EB" w:rsidRPr="001C731C">
        <w:t xml:space="preserve"> </w:t>
      </w:r>
      <w:r w:rsidRPr="001C731C">
        <w:t>phạm</w:t>
      </w:r>
      <w:r w:rsidR="00AE54EB" w:rsidRPr="001C731C">
        <w:t xml:space="preserve"> </w:t>
      </w:r>
      <w:r w:rsidRPr="001C731C">
        <w:t>vi</w:t>
      </w:r>
      <w:r w:rsidR="00AE54EB" w:rsidRPr="001C731C">
        <w:t xml:space="preserve"> </w:t>
      </w:r>
      <w:r w:rsidRPr="001C731C">
        <w:t>quản</w:t>
      </w:r>
      <w:r w:rsidR="00AE54EB" w:rsidRPr="001C731C">
        <w:t xml:space="preserve"> </w:t>
      </w:r>
      <w:r w:rsidRPr="001C731C">
        <w:t>lý</w:t>
      </w:r>
      <w:r w:rsidR="00AE54EB" w:rsidRPr="001C731C">
        <w:t xml:space="preserve"> </w:t>
      </w:r>
      <w:r w:rsidRPr="001C731C">
        <w:t>của</w:t>
      </w:r>
      <w:r w:rsidR="00AE54EB" w:rsidRPr="001C731C">
        <w:t xml:space="preserve"> </w:t>
      </w:r>
      <w:r w:rsidRPr="001C731C">
        <w:t>Bộ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phòng;</w:t>
      </w:r>
    </w:p>
    <w:p w14:paraId="768F8E27" w14:textId="77777777" w:rsidR="004B09AC" w:rsidRPr="001C731C" w:rsidRDefault="004B09AC" w:rsidP="004C3B28">
      <w:pPr>
        <w:spacing w:before="120"/>
      </w:pPr>
      <w:r w:rsidRPr="001C731C">
        <w:t>………….(Đơn</w:t>
      </w:r>
      <w:r w:rsidR="00AE54EB" w:rsidRPr="001C731C">
        <w:t xml:space="preserve"> </w:t>
      </w:r>
      <w:r w:rsidRPr="001C731C">
        <w:t>vị).............</w:t>
      </w:r>
      <w:r w:rsidR="00AE54EB" w:rsidRPr="001C731C">
        <w:t xml:space="preserve"> </w:t>
      </w:r>
      <w:r w:rsidRPr="001C731C">
        <w:t>báo</w:t>
      </w:r>
      <w:r w:rsidR="00AE54EB" w:rsidRPr="001C731C">
        <w:t xml:space="preserve"> </w:t>
      </w:r>
      <w:r w:rsidRPr="001C731C">
        <w:t>cáo</w:t>
      </w:r>
      <w:r w:rsidR="00AE54EB" w:rsidRPr="001C731C">
        <w:t xml:space="preserve"> </w:t>
      </w:r>
      <w:r w:rsidRPr="001C731C">
        <w:t>kế</w:t>
      </w:r>
      <w:r w:rsidR="00AE54EB" w:rsidRPr="001C731C">
        <w:t xml:space="preserve"> </w:t>
      </w:r>
      <w:r w:rsidRPr="001C731C">
        <w:t>hoạch</w:t>
      </w:r>
      <w:r w:rsidR="00AE54EB" w:rsidRPr="001C731C">
        <w:t xml:space="preserve"> </w:t>
      </w:r>
      <w:r w:rsidRPr="001C731C">
        <w:t>tổ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</w:t>
      </w:r>
      <w:r w:rsidR="00AE54EB" w:rsidRPr="001C731C">
        <w:t xml:space="preserve"> </w:t>
      </w:r>
      <w:r w:rsidRPr="001C731C">
        <w:t>cho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nhân,</w:t>
      </w:r>
      <w:r w:rsidR="00AE54EB" w:rsidRPr="001C731C">
        <w:t xml:space="preserve"> </w:t>
      </w:r>
      <w:r w:rsidRPr="001C731C">
        <w:t>viên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quốc</w:t>
      </w:r>
      <w:r w:rsidR="00AE54EB" w:rsidRPr="001C731C">
        <w:t xml:space="preserve"> </w:t>
      </w:r>
      <w:r w:rsidRPr="001C731C">
        <w:t>phòng</w:t>
      </w:r>
      <w:r w:rsidR="00AE54EB" w:rsidRPr="001C731C">
        <w:t xml:space="preserve"> </w:t>
      </w:r>
      <w:r w:rsidRPr="001C731C">
        <w:t>có</w:t>
      </w:r>
      <w:r w:rsidR="00AE54EB" w:rsidRPr="001C731C">
        <w:t xml:space="preserve"> </w:t>
      </w:r>
      <w:r w:rsidRPr="001C731C">
        <w:t>nhu</w:t>
      </w:r>
      <w:r w:rsidR="00AE54EB" w:rsidRPr="001C731C">
        <w:t xml:space="preserve"> </w:t>
      </w:r>
      <w:r w:rsidRPr="001C731C">
        <w:t>cầu</w:t>
      </w:r>
      <w:r w:rsidR="00AE54EB" w:rsidRPr="001C731C">
        <w:t xml:space="preserve"> </w:t>
      </w:r>
      <w:r w:rsidRPr="001C731C">
        <w:t>dự</w:t>
      </w:r>
      <w:r w:rsidR="00AE54EB" w:rsidRPr="001C731C">
        <w:t xml:space="preserve"> </w:t>
      </w:r>
      <w:r w:rsidRPr="001C731C">
        <w:t>sát</w:t>
      </w:r>
      <w:r w:rsidR="00AE54EB" w:rsidRPr="001C731C">
        <w:t xml:space="preserve"> </w:t>
      </w:r>
      <w:r w:rsidRPr="001C731C">
        <w:t>hạch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giấy</w:t>
      </w:r>
      <w:r w:rsidR="00AE54EB" w:rsidRPr="001C731C">
        <w:t xml:space="preserve"> </w:t>
      </w:r>
      <w:r w:rsidRPr="001C731C">
        <w:t>phép</w:t>
      </w:r>
      <w:r w:rsidR="00AE54EB" w:rsidRPr="001C731C">
        <w:t xml:space="preserve"> </w:t>
      </w:r>
      <w:r w:rsidRPr="001C731C">
        <w:t>lái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mô</w:t>
      </w:r>
      <w:r w:rsidR="00AE54EB" w:rsidRPr="001C731C">
        <w:t xml:space="preserve"> </w:t>
      </w:r>
      <w:r w:rsidRPr="001C731C">
        <w:t>tô</w:t>
      </w:r>
      <w:r w:rsidR="00AE54EB" w:rsidRPr="001C731C">
        <w:t xml:space="preserve"> </w:t>
      </w:r>
      <w:r w:rsidRPr="001C731C">
        <w:t>hạng</w:t>
      </w:r>
      <w:r w:rsidR="00AE54EB" w:rsidRPr="001C731C">
        <w:t xml:space="preserve"> </w:t>
      </w:r>
      <w:r w:rsidRPr="001C731C">
        <w:t>A1</w:t>
      </w:r>
      <w:r w:rsidR="00AE54EB" w:rsidRPr="001C731C">
        <w:t xml:space="preserve"> </w:t>
      </w:r>
      <w:r w:rsidRPr="001C731C">
        <w:t>(A),</w:t>
      </w:r>
      <w:r w:rsidR="00AE54EB" w:rsidRPr="001C731C">
        <w:t xml:space="preserve"> </w:t>
      </w:r>
      <w:r w:rsidRPr="001C731C">
        <w:t>như</w:t>
      </w:r>
      <w:r w:rsidR="00AE54EB" w:rsidRPr="001C731C">
        <w:t xml:space="preserve"> </w:t>
      </w:r>
      <w:r w:rsidRPr="001C731C">
        <w:t>sau:</w:t>
      </w:r>
    </w:p>
    <w:p w14:paraId="7C4D63BA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Thời</w:t>
      </w:r>
      <w:r w:rsidR="00AE54EB" w:rsidRPr="001C731C">
        <w:t xml:space="preserve"> </w:t>
      </w:r>
      <w:r w:rsidRPr="001C731C">
        <w:t>gian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luyện:</w:t>
      </w:r>
      <w:r w:rsidR="00AE54EB" w:rsidRPr="001C731C">
        <w:t xml:space="preserve"> </w:t>
      </w:r>
      <w:r w:rsidRPr="001C731C">
        <w:t>Từ</w:t>
      </w:r>
      <w:r w:rsidR="00AE54EB" w:rsidRPr="001C731C">
        <w:t xml:space="preserve"> </w:t>
      </w:r>
      <w:r w:rsidRPr="001C731C">
        <w:t>ngày</w:t>
      </w:r>
      <w:r w:rsidR="00AE54EB" w:rsidRPr="001C731C">
        <w:t xml:space="preserve"> </w:t>
      </w:r>
      <w:r w:rsidRPr="001C731C">
        <w:t>....</w:t>
      </w:r>
      <w:r w:rsidR="00AE54EB" w:rsidRPr="001C731C">
        <w:t xml:space="preserve"> </w:t>
      </w:r>
      <w:r w:rsidRPr="001C731C">
        <w:t>đến</w:t>
      </w:r>
      <w:r w:rsidR="00AE54EB" w:rsidRPr="001C731C">
        <w:t xml:space="preserve"> </w:t>
      </w:r>
      <w:r w:rsidRPr="001C731C">
        <w:t>ngày....</w:t>
      </w:r>
    </w:p>
    <w:p w14:paraId="3FF7D6A0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Nội</w:t>
      </w:r>
      <w:r w:rsidR="00AE54EB" w:rsidRPr="001C731C">
        <w:t xml:space="preserve"> </w:t>
      </w:r>
      <w:r w:rsidRPr="001C731C">
        <w:t>dung</w:t>
      </w:r>
      <w:r w:rsidR="00AE54EB" w:rsidRPr="001C731C">
        <w:t xml:space="preserve"> </w:t>
      </w:r>
      <w:r w:rsidRPr="001C731C">
        <w:t>huấn</w:t>
      </w:r>
      <w:r w:rsidR="00AE54EB" w:rsidRPr="001C731C">
        <w:t xml:space="preserve"> </w:t>
      </w:r>
      <w:r w:rsidRPr="001C731C">
        <w:t>luyện: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3"/>
        <w:gridCol w:w="3424"/>
        <w:gridCol w:w="643"/>
        <w:gridCol w:w="451"/>
        <w:gridCol w:w="454"/>
        <w:gridCol w:w="380"/>
        <w:gridCol w:w="362"/>
        <w:gridCol w:w="627"/>
        <w:gridCol w:w="918"/>
        <w:gridCol w:w="1385"/>
      </w:tblGrid>
      <w:tr w:rsidR="004B09AC" w:rsidRPr="001C731C" w14:paraId="12814BF6" w14:textId="77777777">
        <w:tc>
          <w:tcPr>
            <w:tcW w:w="24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F17BF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TT</w:t>
            </w:r>
          </w:p>
        </w:tc>
        <w:tc>
          <w:tcPr>
            <w:tcW w:w="18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2C686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NỘI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DUNG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HUẤN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LUYỆN</w:t>
            </w:r>
          </w:p>
        </w:tc>
        <w:tc>
          <w:tcPr>
            <w:tcW w:w="35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AEE6F3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Số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người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dự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HL</w:t>
            </w:r>
          </w:p>
        </w:tc>
        <w:tc>
          <w:tcPr>
            <w:tcW w:w="125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DEF1CF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Thời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gian,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hình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thức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HL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(giờ)</w:t>
            </w:r>
          </w:p>
        </w:tc>
        <w:tc>
          <w:tcPr>
            <w:tcW w:w="50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EF83D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Giáo</w:t>
            </w:r>
            <w:r w:rsidR="004C3B28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viên</w:t>
            </w:r>
          </w:p>
        </w:tc>
        <w:tc>
          <w:tcPr>
            <w:tcW w:w="76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A2A42D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Phương</w:t>
            </w:r>
            <w:r w:rsidR="004C3B28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pháp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HL</w:t>
            </w:r>
          </w:p>
        </w:tc>
      </w:tr>
      <w:tr w:rsidR="004B09AC" w:rsidRPr="001C731C" w14:paraId="7F36CDD0" w14:textId="77777777">
        <w:tc>
          <w:tcPr>
            <w:tcW w:w="24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BC85B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18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51F013" w14:textId="77777777" w:rsidR="004B09AC" w:rsidRPr="001C731C" w:rsidRDefault="004B09AC" w:rsidP="004C3B28">
            <w:pPr>
              <w:spacing w:before="120"/>
            </w:pPr>
          </w:p>
        </w:tc>
        <w:tc>
          <w:tcPr>
            <w:tcW w:w="35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73D867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1B68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04C52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LT</w:t>
            </w:r>
          </w:p>
        </w:tc>
        <w:tc>
          <w:tcPr>
            <w:tcW w:w="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BDD54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TH</w:t>
            </w: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36C4E5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Ôn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C55D0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KTra</w:t>
            </w:r>
          </w:p>
        </w:tc>
        <w:tc>
          <w:tcPr>
            <w:tcW w:w="50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E4F77D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76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7319B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388941C9" w14:textId="77777777"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2A1D7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1</w:t>
            </w:r>
          </w:p>
        </w:tc>
        <w:tc>
          <w:tcPr>
            <w:tcW w:w="1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87A9EB" w14:textId="77777777" w:rsidR="004B09AC" w:rsidRPr="001C731C" w:rsidRDefault="001C731C" w:rsidP="004C3B28">
            <w:pPr>
              <w:spacing w:before="120"/>
            </w:pPr>
            <w:r w:rsidRPr="001C731C">
              <w:t>Luật</w:t>
            </w:r>
            <w:r w:rsidR="00AE54EB" w:rsidRPr="001C731C">
              <w:t xml:space="preserve"> </w:t>
            </w:r>
            <w:r w:rsidR="004B09AC" w:rsidRPr="001C731C">
              <w:t>Giao</w:t>
            </w:r>
            <w:r w:rsidR="00AE54EB" w:rsidRPr="001C731C">
              <w:t xml:space="preserve"> </w:t>
            </w:r>
            <w:r w:rsidR="004B09AC" w:rsidRPr="001C731C">
              <w:t>thông</w:t>
            </w:r>
            <w:r w:rsidR="00AE54EB" w:rsidRPr="001C731C">
              <w:t xml:space="preserve"> </w:t>
            </w:r>
            <w:r w:rsidR="004B09AC" w:rsidRPr="001C731C">
              <w:t>đường</w:t>
            </w:r>
            <w:r w:rsidR="00AE54EB" w:rsidRPr="001C731C">
              <w:t xml:space="preserve"> </w:t>
            </w:r>
            <w:r w:rsidR="004B09AC" w:rsidRPr="001C731C">
              <w:t>bộ</w:t>
            </w:r>
            <w:r w:rsidR="00AE54EB" w:rsidRPr="001C731C">
              <w:t xml:space="preserve"> </w:t>
            </w:r>
            <w:r w:rsidR="004B09AC" w:rsidRPr="001C731C">
              <w:t>Việt</w:t>
            </w:r>
            <w:r w:rsidR="00AE54EB" w:rsidRPr="001C731C">
              <w:t xml:space="preserve"> </w:t>
            </w:r>
            <w:r w:rsidR="004B09AC" w:rsidRPr="001C731C">
              <w:t>Nam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8E7D1B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23B65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D4937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3E8D4F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FF0BB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831863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B81BB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BCAEC3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4488254F" w14:textId="77777777"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D98C9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2</w:t>
            </w:r>
          </w:p>
        </w:tc>
        <w:tc>
          <w:tcPr>
            <w:tcW w:w="1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B058E" w14:textId="77777777" w:rsidR="004B09AC" w:rsidRPr="001C731C" w:rsidRDefault="004B09AC" w:rsidP="004C3B28">
            <w:pPr>
              <w:spacing w:before="120"/>
            </w:pPr>
            <w:r w:rsidRPr="001C731C">
              <w:t>Hệ</w:t>
            </w:r>
            <w:r w:rsidR="00AE54EB" w:rsidRPr="001C731C">
              <w:t xml:space="preserve"> </w:t>
            </w:r>
            <w:r w:rsidRPr="001C731C">
              <w:t>thống</w:t>
            </w:r>
            <w:r w:rsidR="00AE54EB" w:rsidRPr="001C731C">
              <w:t xml:space="preserve"> </w:t>
            </w:r>
            <w:r w:rsidRPr="001C731C">
              <w:t>báo</w:t>
            </w:r>
            <w:r w:rsidR="00AE54EB" w:rsidRPr="001C731C">
              <w:t xml:space="preserve"> </w:t>
            </w:r>
            <w:r w:rsidRPr="001C731C">
              <w:t>hiệu</w:t>
            </w:r>
            <w:r w:rsidR="00AE54EB" w:rsidRPr="001C731C">
              <w:t xml:space="preserve"> </w:t>
            </w:r>
            <w:r w:rsidRPr="001C731C">
              <w:t>đường</w:t>
            </w:r>
            <w:r w:rsidR="00AE54EB" w:rsidRPr="001C731C">
              <w:t xml:space="preserve"> </w:t>
            </w:r>
            <w:r w:rsidRPr="001C731C">
              <w:t>bộ</w:t>
            </w:r>
            <w:r w:rsidR="00AE54EB" w:rsidRPr="001C731C">
              <w:t xml:space="preserve"> </w:t>
            </w:r>
            <w:r w:rsidRPr="001C731C">
              <w:t>Việt</w:t>
            </w:r>
            <w:r w:rsidR="00AE54EB" w:rsidRPr="001C731C">
              <w:t xml:space="preserve"> </w:t>
            </w:r>
            <w:r w:rsidRPr="001C731C">
              <w:t>Nam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A0C459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940CE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7FAB3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9730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EB0C2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CFB474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AA5E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B47A3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5B867BE9" w14:textId="77777777"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C3386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3</w:t>
            </w:r>
          </w:p>
        </w:tc>
        <w:tc>
          <w:tcPr>
            <w:tcW w:w="1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215DC5" w14:textId="77777777" w:rsidR="004B09AC" w:rsidRPr="001C731C" w:rsidRDefault="004B09AC" w:rsidP="004C3B28">
            <w:pPr>
              <w:spacing w:before="120"/>
            </w:pPr>
            <w:r w:rsidRPr="001C731C">
              <w:t>Xử</w:t>
            </w:r>
            <w:r w:rsidR="00AE54EB" w:rsidRPr="001C731C">
              <w:t xml:space="preserve"> </w:t>
            </w:r>
            <w:r w:rsidRPr="001C731C">
              <w:t>lý</w:t>
            </w:r>
            <w:r w:rsidR="00AE54EB" w:rsidRPr="001C731C">
              <w:t xml:space="preserve"> </w:t>
            </w:r>
            <w:r w:rsidRPr="001C731C">
              <w:t>tình</w:t>
            </w:r>
            <w:r w:rsidR="00AE54EB" w:rsidRPr="001C731C">
              <w:t xml:space="preserve"> </w:t>
            </w:r>
            <w:r w:rsidRPr="001C731C">
              <w:t>huống</w:t>
            </w:r>
            <w:r w:rsidR="00AE54EB" w:rsidRPr="001C731C">
              <w:t xml:space="preserve"> </w:t>
            </w:r>
            <w:r w:rsidRPr="001C731C">
              <w:t>giao</w:t>
            </w:r>
            <w:r w:rsidR="00AE54EB" w:rsidRPr="001C731C">
              <w:t xml:space="preserve"> </w:t>
            </w:r>
            <w:r w:rsidRPr="001C731C">
              <w:t>thông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709FC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E6E3F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41EEC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E31350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893CB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AA145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09BBB1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725728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50216CD6" w14:textId="77777777"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C8671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4</w:t>
            </w:r>
          </w:p>
        </w:tc>
        <w:tc>
          <w:tcPr>
            <w:tcW w:w="1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E6CFF" w14:textId="77777777" w:rsidR="004B09AC" w:rsidRPr="001C731C" w:rsidRDefault="004B09AC" w:rsidP="004C3B28">
            <w:pPr>
              <w:spacing w:before="120"/>
            </w:pPr>
            <w:r w:rsidRPr="001C731C">
              <w:t>Các</w:t>
            </w:r>
            <w:r w:rsidR="00AE54EB" w:rsidRPr="001C731C">
              <w:t xml:space="preserve"> </w:t>
            </w:r>
            <w:r w:rsidRPr="001C731C">
              <w:t>Nghị</w:t>
            </w:r>
            <w:r w:rsidR="00AE54EB" w:rsidRPr="001C731C">
              <w:t xml:space="preserve"> </w:t>
            </w:r>
            <w:r w:rsidRPr="001C731C">
              <w:t>định</w:t>
            </w:r>
            <w:r w:rsidR="00AE54EB" w:rsidRPr="001C731C">
              <w:t xml:space="preserve"> </w:t>
            </w:r>
            <w:r w:rsidRPr="001C731C">
              <w:t>và</w:t>
            </w:r>
            <w:r w:rsidR="00AE54EB" w:rsidRPr="001C731C">
              <w:t xml:space="preserve"> </w:t>
            </w:r>
            <w:r w:rsidRPr="001C731C">
              <w:t>các</w:t>
            </w:r>
            <w:r w:rsidR="00AE54EB" w:rsidRPr="001C731C">
              <w:t xml:space="preserve"> </w:t>
            </w:r>
            <w:r w:rsidRPr="001C731C">
              <w:t>văn</w:t>
            </w:r>
            <w:r w:rsidR="00AE54EB" w:rsidRPr="001C731C">
              <w:t xml:space="preserve"> </w:t>
            </w:r>
            <w:r w:rsidRPr="001C731C">
              <w:t>bản</w:t>
            </w:r>
            <w:r w:rsidR="00AE54EB" w:rsidRPr="001C731C">
              <w:t xml:space="preserve"> </w:t>
            </w:r>
            <w:r w:rsidRPr="001C731C">
              <w:t>hướng</w:t>
            </w:r>
            <w:r w:rsidR="00AE54EB" w:rsidRPr="001C731C">
              <w:t xml:space="preserve"> </w:t>
            </w:r>
            <w:r w:rsidRPr="001C731C">
              <w:t>dẫn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hiện</w:t>
            </w:r>
            <w:r w:rsidR="00AE54EB" w:rsidRPr="001C731C">
              <w:t xml:space="preserve"> </w:t>
            </w:r>
            <w:r w:rsidR="001C731C" w:rsidRPr="001C731C">
              <w:t>Luật</w:t>
            </w:r>
            <w:r w:rsidR="00AE54EB" w:rsidRPr="001C731C">
              <w:t xml:space="preserve"> </w:t>
            </w:r>
            <w:r w:rsidRPr="001C731C">
              <w:t>Giao</w:t>
            </w:r>
            <w:r w:rsidR="00AE54EB" w:rsidRPr="001C731C">
              <w:t xml:space="preserve"> </w:t>
            </w:r>
            <w:r w:rsidRPr="001C731C">
              <w:t>thông</w:t>
            </w:r>
            <w:r w:rsidR="00AE54EB" w:rsidRPr="001C731C">
              <w:t xml:space="preserve"> </w:t>
            </w:r>
            <w:r w:rsidRPr="001C731C">
              <w:t>của</w:t>
            </w:r>
            <w:r w:rsidR="00AE54EB" w:rsidRPr="001C731C">
              <w:t xml:space="preserve"> </w:t>
            </w:r>
            <w:r w:rsidRPr="001C731C">
              <w:t>Chính</w:t>
            </w:r>
            <w:r w:rsidR="00AE54EB" w:rsidRPr="001C731C">
              <w:t xml:space="preserve"> </w:t>
            </w:r>
            <w:r w:rsidRPr="001C731C">
              <w:t>phủ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86B93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83A078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B01308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6E1EA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A596D7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987EDC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47A612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AECF6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5BF5B8FD" w14:textId="77777777"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5934E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5</w:t>
            </w:r>
          </w:p>
        </w:tc>
        <w:tc>
          <w:tcPr>
            <w:tcW w:w="1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4FF9C8" w14:textId="77777777" w:rsidR="004B09AC" w:rsidRPr="001C731C" w:rsidRDefault="004B09AC" w:rsidP="004C3B28">
            <w:pPr>
              <w:spacing w:before="120"/>
            </w:pPr>
            <w:r w:rsidRPr="001C731C">
              <w:t>Qui</w:t>
            </w:r>
            <w:r w:rsidR="00AE54EB" w:rsidRPr="001C731C">
              <w:t xml:space="preserve"> </w:t>
            </w:r>
            <w:r w:rsidRPr="001C731C">
              <w:t>định</w:t>
            </w:r>
            <w:r w:rsidR="00AE54EB" w:rsidRPr="001C731C">
              <w:t xml:space="preserve"> </w:t>
            </w:r>
            <w:r w:rsidRPr="001C731C">
              <w:t>của</w:t>
            </w:r>
            <w:r w:rsidR="00AE54EB" w:rsidRPr="001C731C">
              <w:t xml:space="preserve"> </w:t>
            </w:r>
            <w:r w:rsidRPr="001C731C">
              <w:t>Bộ</w:t>
            </w:r>
            <w:r w:rsidR="00AE54EB" w:rsidRPr="001C731C">
              <w:t xml:space="preserve"> </w:t>
            </w:r>
            <w:r w:rsidRPr="001C731C">
              <w:t>QP</w:t>
            </w:r>
            <w:r w:rsidR="00AE54EB" w:rsidRPr="001C731C">
              <w:t xml:space="preserve"> </w:t>
            </w:r>
            <w:r w:rsidRPr="001C731C">
              <w:t>về</w:t>
            </w:r>
            <w:r w:rsidR="00AE54EB" w:rsidRPr="001C731C">
              <w:t xml:space="preserve"> </w:t>
            </w:r>
            <w:r w:rsidRPr="001C731C">
              <w:t>thực</w:t>
            </w:r>
            <w:r w:rsidR="00AE54EB" w:rsidRPr="001C731C">
              <w:t xml:space="preserve"> </w:t>
            </w:r>
            <w:r w:rsidRPr="001C731C">
              <w:t>hiện</w:t>
            </w:r>
            <w:r w:rsidR="00AE54EB" w:rsidRPr="001C731C">
              <w:t xml:space="preserve"> </w:t>
            </w:r>
            <w:r w:rsidR="001C731C" w:rsidRPr="001C731C">
              <w:t>Luật</w:t>
            </w:r>
            <w:r w:rsidR="00AE54EB" w:rsidRPr="001C731C">
              <w:t xml:space="preserve"> </w:t>
            </w:r>
            <w:r w:rsidRPr="001C731C">
              <w:t>GTĐB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2E426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62D9A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00520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78B4A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7914A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DDA3F0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E72924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24D21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1163B033" w14:textId="77777777"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C69F1E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6</w:t>
            </w:r>
          </w:p>
        </w:tc>
        <w:tc>
          <w:tcPr>
            <w:tcW w:w="1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D3409A" w14:textId="77777777" w:rsidR="004B09AC" w:rsidRPr="001C731C" w:rsidRDefault="004B09AC" w:rsidP="004C3B28">
            <w:pPr>
              <w:spacing w:before="120"/>
            </w:pPr>
            <w:r w:rsidRPr="001C731C">
              <w:t>Thực</w:t>
            </w:r>
            <w:r w:rsidR="00AE54EB" w:rsidRPr="001C731C">
              <w:t xml:space="preserve"> </w:t>
            </w:r>
            <w:r w:rsidRPr="001C731C">
              <w:t>hành</w:t>
            </w:r>
            <w:r w:rsidR="00AE54EB" w:rsidRPr="001C731C">
              <w:t xml:space="preserve"> </w:t>
            </w:r>
            <w:r w:rsidR="004F539A" w:rsidRPr="001C731C">
              <w:t>điều</w:t>
            </w:r>
            <w:r w:rsidR="00AE54EB" w:rsidRPr="001C731C">
              <w:t xml:space="preserve"> </w:t>
            </w:r>
            <w:r w:rsidRPr="001C731C">
              <w:t>khiển</w:t>
            </w:r>
            <w:r w:rsidR="00AE54EB" w:rsidRPr="001C731C">
              <w:t xml:space="preserve"> </w:t>
            </w:r>
            <w:r w:rsidRPr="001C731C">
              <w:t>xe</w:t>
            </w:r>
            <w:r w:rsidR="00AE54EB" w:rsidRPr="001C731C">
              <w:t xml:space="preserve"> </w:t>
            </w:r>
            <w:r w:rsidRPr="001C731C">
              <w:t>mô</w:t>
            </w:r>
            <w:r w:rsidR="00AE54EB" w:rsidRPr="001C731C">
              <w:t xml:space="preserve"> </w:t>
            </w:r>
            <w:r w:rsidRPr="001C731C">
              <w:t>tô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6233C7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93F6B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B2DBD0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A7A2A4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172C84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3B3FA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C2023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9BFE6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7809B512" w14:textId="77777777"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B5F9B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t>7</w:t>
            </w:r>
          </w:p>
        </w:tc>
        <w:tc>
          <w:tcPr>
            <w:tcW w:w="1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F974D" w14:textId="77777777" w:rsidR="004B09AC" w:rsidRPr="001C731C" w:rsidRDefault="004B09AC" w:rsidP="004C3B28">
            <w:pPr>
              <w:spacing w:before="120"/>
            </w:pPr>
            <w:r w:rsidRPr="001C731C">
              <w:t>Hướng</w:t>
            </w:r>
            <w:r w:rsidR="00AE54EB" w:rsidRPr="001C731C">
              <w:t xml:space="preserve"> </w:t>
            </w:r>
            <w:r w:rsidRPr="001C731C">
              <w:t>dẫn</w:t>
            </w:r>
            <w:r w:rsidR="00AE54EB" w:rsidRPr="001C731C">
              <w:t xml:space="preserve"> </w:t>
            </w:r>
            <w:r w:rsidRPr="001C731C">
              <w:t>thủ</w:t>
            </w:r>
            <w:r w:rsidR="00AE54EB" w:rsidRPr="001C731C">
              <w:t xml:space="preserve"> </w:t>
            </w:r>
            <w:r w:rsidRPr="001C731C">
              <w:t>tục,</w:t>
            </w:r>
            <w:r w:rsidR="00AE54EB" w:rsidRPr="001C731C">
              <w:t xml:space="preserve"> </w:t>
            </w:r>
            <w:r w:rsidRPr="001C731C">
              <w:t>tổ</w:t>
            </w:r>
            <w:r w:rsidR="00AE54EB" w:rsidRPr="001C731C">
              <w:t xml:space="preserve"> </w:t>
            </w:r>
            <w:r w:rsidRPr="001C731C">
              <w:t>chức</w:t>
            </w:r>
            <w:r w:rsidR="00AE54EB" w:rsidRPr="001C731C">
              <w:t xml:space="preserve"> </w:t>
            </w:r>
            <w:r w:rsidRPr="001C731C">
              <w:t>thi</w:t>
            </w:r>
            <w:r w:rsidR="00AE54EB" w:rsidRPr="001C731C">
              <w:t xml:space="preserve"> </w:t>
            </w:r>
            <w:r w:rsidRPr="001C731C">
              <w:t>cấp</w:t>
            </w:r>
            <w:r w:rsidR="00AE54EB" w:rsidRPr="001C731C">
              <w:t xml:space="preserve"> </w:t>
            </w:r>
            <w:r w:rsidRPr="001C731C">
              <w:t>GPLXQS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C1E38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401B7E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B7FC0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0AD7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DB50FE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F2B45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BA773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838ECA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  <w:tr w:rsidR="004B09AC" w:rsidRPr="001C731C" w14:paraId="73E88CF4" w14:textId="77777777"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745DA4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1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3917D9" w14:textId="77777777" w:rsidR="004B09AC" w:rsidRPr="001C731C" w:rsidRDefault="004B09AC" w:rsidP="004C3B28">
            <w:pPr>
              <w:spacing w:before="120"/>
            </w:pPr>
            <w:r w:rsidRPr="001C731C">
              <w:rPr>
                <w:b/>
                <w:bCs/>
              </w:rPr>
              <w:t>Cộng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54AD4F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89827F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010F6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778A80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9483C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2509AD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1108F" w14:textId="77777777" w:rsidR="004B09AC" w:rsidRPr="001C731C" w:rsidRDefault="004B09AC" w:rsidP="004C3B28">
            <w:pPr>
              <w:spacing w:before="120"/>
              <w:jc w:val="center"/>
            </w:pPr>
          </w:p>
        </w:tc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150834" w14:textId="77777777" w:rsidR="004B09AC" w:rsidRPr="001C731C" w:rsidRDefault="004B09AC" w:rsidP="004C3B28">
            <w:pPr>
              <w:spacing w:before="120"/>
              <w:jc w:val="center"/>
            </w:pPr>
          </w:p>
        </w:tc>
      </w:tr>
    </w:tbl>
    <w:p w14:paraId="3B745338" w14:textId="77777777" w:rsidR="005F248B" w:rsidRPr="001C731C" w:rsidRDefault="005F248B" w:rsidP="004C3B28">
      <w:pPr>
        <w:spacing w:before="120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4"/>
        <w:gridCol w:w="4537"/>
      </w:tblGrid>
      <w:tr w:rsidR="004B09AC" w:rsidRPr="001C731C" w14:paraId="50D7605D" w14:textId="77777777">
        <w:tc>
          <w:tcPr>
            <w:tcW w:w="2499" w:type="pct"/>
          </w:tcPr>
          <w:p w14:paraId="78A95871" w14:textId="77777777" w:rsidR="004B09AC" w:rsidRPr="001C731C" w:rsidRDefault="004C3B28" w:rsidP="004C3B28">
            <w:pPr>
              <w:spacing w:before="120"/>
            </w:pPr>
            <w:r w:rsidRPr="001C731C">
              <w:rPr>
                <w:b/>
                <w:bCs/>
                <w:i/>
                <w:iCs/>
              </w:rPr>
              <w:br/>
            </w:r>
            <w:r w:rsidR="004B09AC" w:rsidRPr="001C731C">
              <w:rPr>
                <w:b/>
                <w:bCs/>
                <w:i/>
                <w:iCs/>
              </w:rPr>
              <w:t>Nơi</w:t>
            </w:r>
            <w:r w:rsidR="00AE54EB" w:rsidRPr="001C731C">
              <w:rPr>
                <w:b/>
                <w:bCs/>
                <w:i/>
                <w:iCs/>
              </w:rPr>
              <w:t xml:space="preserve"> </w:t>
            </w:r>
            <w:r w:rsidR="004B09AC" w:rsidRPr="001C731C">
              <w:rPr>
                <w:b/>
                <w:bCs/>
                <w:i/>
                <w:iCs/>
              </w:rPr>
              <w:t>nhận:</w:t>
            </w:r>
          </w:p>
        </w:tc>
        <w:tc>
          <w:tcPr>
            <w:tcW w:w="2501" w:type="pct"/>
          </w:tcPr>
          <w:p w14:paraId="13B2E3BC" w14:textId="77777777" w:rsidR="004B09AC" w:rsidRPr="001C731C" w:rsidRDefault="004B09AC" w:rsidP="004C3B28">
            <w:pPr>
              <w:spacing w:before="120"/>
              <w:jc w:val="center"/>
            </w:pPr>
            <w:r w:rsidRPr="001C731C">
              <w:rPr>
                <w:b/>
                <w:bCs/>
              </w:rPr>
              <w:t>THỦ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TRƯỞNG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ĐƠN</w:t>
            </w:r>
            <w:r w:rsidR="00AE54EB" w:rsidRPr="001C731C">
              <w:rPr>
                <w:b/>
                <w:bCs/>
              </w:rPr>
              <w:t xml:space="preserve"> </w:t>
            </w:r>
            <w:r w:rsidRPr="001C731C">
              <w:rPr>
                <w:b/>
                <w:bCs/>
              </w:rPr>
              <w:t>VỊ</w:t>
            </w:r>
            <w:r w:rsidR="004C3B28" w:rsidRPr="001C731C">
              <w:br/>
            </w:r>
            <w:r w:rsidRPr="001C731C">
              <w:rPr>
                <w:i/>
                <w:iCs/>
              </w:rPr>
              <w:t>(Cấp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bậc,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chức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vụ,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ký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tên,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đóng</w:t>
            </w:r>
            <w:r w:rsidR="00AE54EB" w:rsidRPr="001C731C">
              <w:rPr>
                <w:i/>
                <w:iCs/>
              </w:rPr>
              <w:t xml:space="preserve"> </w:t>
            </w:r>
            <w:r w:rsidRPr="001C731C">
              <w:rPr>
                <w:i/>
                <w:iCs/>
              </w:rPr>
              <w:t>dấu)</w:t>
            </w:r>
          </w:p>
        </w:tc>
      </w:tr>
    </w:tbl>
    <w:p w14:paraId="7198AB0C" w14:textId="77777777" w:rsidR="007B3874" w:rsidRPr="001C731C" w:rsidRDefault="007B3874" w:rsidP="004C3B28">
      <w:pPr>
        <w:spacing w:before="120"/>
        <w:rPr>
          <w:b/>
          <w:bCs/>
        </w:rPr>
      </w:pPr>
    </w:p>
    <w:p w14:paraId="08E6CE58" w14:textId="77777777" w:rsidR="004B09AC" w:rsidRPr="001C731C" w:rsidRDefault="002A235C" w:rsidP="004C3B28">
      <w:pPr>
        <w:spacing w:before="120"/>
        <w:jc w:val="center"/>
        <w:rPr>
          <w:b/>
          <w:sz w:val="24"/>
        </w:rPr>
      </w:pPr>
      <w:bookmarkStart w:id="160" w:name="chuong_pl_15"/>
      <w:r w:rsidRPr="001C731C">
        <w:rPr>
          <w:b/>
          <w:bCs/>
          <w:sz w:val="24"/>
        </w:rPr>
        <w:t>PHỤ LỤC</w:t>
      </w:r>
      <w:r w:rsidR="005D2460" w:rsidRPr="001C731C">
        <w:rPr>
          <w:b/>
          <w:bCs/>
          <w:sz w:val="24"/>
        </w:rPr>
        <w:t xml:space="preserve"> II</w:t>
      </w:r>
      <w:bookmarkEnd w:id="160"/>
    </w:p>
    <w:p w14:paraId="1986B780" w14:textId="77777777" w:rsidR="004B09AC" w:rsidRPr="001C731C" w:rsidRDefault="005D2460" w:rsidP="004C3B28">
      <w:pPr>
        <w:spacing w:before="120"/>
        <w:jc w:val="center"/>
      </w:pPr>
      <w:bookmarkStart w:id="161" w:name="chuong_pl_15_name"/>
      <w:r w:rsidRPr="001C731C">
        <w:rPr>
          <w:bCs/>
        </w:rPr>
        <w:t>DANH MỤC XE MÁY CHUYÊN DÙNG</w:t>
      </w:r>
      <w:bookmarkEnd w:id="161"/>
      <w:r w:rsidR="007B3874" w:rsidRPr="001C731C">
        <w:br/>
      </w:r>
      <w:r w:rsidR="004B09AC" w:rsidRPr="001C731C">
        <w:rPr>
          <w:i/>
          <w:iCs/>
        </w:rPr>
        <w:t>(Kèm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theo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Thông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tư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số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68</w:t>
      </w:r>
      <w:r w:rsidR="001C731C" w:rsidRPr="001C731C">
        <w:rPr>
          <w:i/>
          <w:iCs/>
        </w:rPr>
        <w:t>/</w:t>
      </w:r>
      <w:r w:rsidR="004B09AC" w:rsidRPr="001C731C">
        <w:rPr>
          <w:i/>
          <w:iCs/>
        </w:rPr>
        <w:t>2024</w:t>
      </w:r>
      <w:r w:rsidR="001C731C" w:rsidRPr="001C731C">
        <w:rPr>
          <w:i/>
          <w:iCs/>
        </w:rPr>
        <w:t>/</w:t>
      </w:r>
      <w:r w:rsidR="004B09AC" w:rsidRPr="001C731C">
        <w:rPr>
          <w:i/>
          <w:iCs/>
        </w:rPr>
        <w:t>TT-BQP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ngày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14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tháng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10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năm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2024</w:t>
      </w:r>
      <w:r w:rsidR="005F248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của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Bộ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trưởng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Bộ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Quốc</w:t>
      </w:r>
      <w:r w:rsidR="00AE54EB" w:rsidRPr="001C731C">
        <w:rPr>
          <w:i/>
          <w:iCs/>
        </w:rPr>
        <w:t xml:space="preserve"> </w:t>
      </w:r>
      <w:r w:rsidR="004B09AC" w:rsidRPr="001C731C">
        <w:rPr>
          <w:i/>
          <w:iCs/>
        </w:rPr>
        <w:t>phòng)</w:t>
      </w:r>
    </w:p>
    <w:p w14:paraId="603A5F72" w14:textId="77777777" w:rsidR="004B09AC" w:rsidRPr="001C731C" w:rsidRDefault="004B09AC" w:rsidP="004C3B28">
      <w:pPr>
        <w:spacing w:before="120"/>
      </w:pPr>
      <w:r w:rsidRPr="001C731C">
        <w:rPr>
          <w:b/>
          <w:bCs/>
        </w:rPr>
        <w:t>I.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XE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MÁY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CHUYÊN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DÙNG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QUÂN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SỰ</w:t>
      </w:r>
    </w:p>
    <w:p w14:paraId="3A6C903A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khắc</w:t>
      </w:r>
      <w:r w:rsidR="00AE54EB" w:rsidRPr="001C731C">
        <w:t xml:space="preserve"> </w:t>
      </w:r>
      <w:r w:rsidRPr="001C731C">
        <w:t>phục,</w:t>
      </w:r>
      <w:r w:rsidR="00AE54EB" w:rsidRPr="001C731C">
        <w:t xml:space="preserve"> </w:t>
      </w:r>
      <w:r w:rsidRPr="001C731C">
        <w:t>bố</w:t>
      </w:r>
      <w:r w:rsidR="00AE54EB" w:rsidRPr="001C731C">
        <w:t xml:space="preserve"> </w:t>
      </w:r>
      <w:r w:rsidRPr="001C731C">
        <w:t>trí</w:t>
      </w:r>
      <w:r w:rsidR="00AE54EB" w:rsidRPr="001C731C">
        <w:t xml:space="preserve"> </w:t>
      </w:r>
      <w:r w:rsidRPr="001C731C">
        <w:t>vật</w:t>
      </w:r>
      <w:r w:rsidR="00AE54EB" w:rsidRPr="001C731C">
        <w:t xml:space="preserve"> </w:t>
      </w:r>
      <w:r w:rsidRPr="001C731C">
        <w:t>cản.</w:t>
      </w:r>
    </w:p>
    <w:p w14:paraId="71E5C58D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vượt</w:t>
      </w:r>
      <w:r w:rsidR="00AE54EB" w:rsidRPr="001C731C">
        <w:t xml:space="preserve"> </w:t>
      </w:r>
      <w:r w:rsidRPr="001C731C">
        <w:t>sông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lốp.</w:t>
      </w:r>
    </w:p>
    <w:p w14:paraId="16D8B32D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quân</w:t>
      </w:r>
      <w:r w:rsidR="00AE54EB" w:rsidRPr="001C731C">
        <w:t xml:space="preserve"> </w:t>
      </w:r>
      <w:r w:rsidRPr="001C731C">
        <w:t>sự</w:t>
      </w:r>
      <w:r w:rsidR="00AE54EB" w:rsidRPr="001C731C">
        <w:t xml:space="preserve"> </w:t>
      </w:r>
      <w:r w:rsidRPr="001C731C">
        <w:t>khác.</w:t>
      </w:r>
    </w:p>
    <w:p w14:paraId="125E900E" w14:textId="77777777" w:rsidR="004B09AC" w:rsidRPr="001C731C" w:rsidRDefault="004B09AC" w:rsidP="004C3B28">
      <w:pPr>
        <w:spacing w:before="120"/>
      </w:pPr>
      <w:r w:rsidRPr="001C731C">
        <w:rPr>
          <w:b/>
          <w:bCs/>
        </w:rPr>
        <w:t>II.</w:t>
      </w:r>
      <w:r w:rsidR="00AE54EB" w:rsidRPr="001C731C">
        <w:t xml:space="preserve"> </w:t>
      </w:r>
      <w:r w:rsidRPr="001C731C">
        <w:rPr>
          <w:b/>
          <w:bCs/>
        </w:rPr>
        <w:t>XE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MÁY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THI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CÔNG</w:t>
      </w:r>
    </w:p>
    <w:p w14:paraId="50C9203C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hầm</w:t>
      </w:r>
    </w:p>
    <w:p w14:paraId="4EE66BA6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khoan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hầm;</w:t>
      </w:r>
    </w:p>
    <w:p w14:paraId="78BC8E93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vận</w:t>
      </w:r>
      <w:r w:rsidR="00AE54EB" w:rsidRPr="001C731C">
        <w:t xml:space="preserve"> </w:t>
      </w:r>
      <w:r w:rsidRPr="001C731C">
        <w:t>chuyển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hầm.</w:t>
      </w:r>
    </w:p>
    <w:p w14:paraId="74B6A458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làm</w:t>
      </w:r>
      <w:r w:rsidR="00AE54EB" w:rsidRPr="001C731C">
        <w:t xml:space="preserve"> </w:t>
      </w:r>
      <w:r w:rsidRPr="001C731C">
        <w:t>đất</w:t>
      </w:r>
    </w:p>
    <w:p w14:paraId="1DCBC96B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đào</w:t>
      </w:r>
    </w:p>
    <w:p w14:paraId="2DFAD4AE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lốp;</w:t>
      </w:r>
    </w:p>
    <w:p w14:paraId="0ABDE3A4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xích;</w:t>
      </w:r>
    </w:p>
    <w:p w14:paraId="31D2C88C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đào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hỗn</w:t>
      </w:r>
      <w:r w:rsidR="00AE54EB" w:rsidRPr="001C731C">
        <w:t xml:space="preserve"> </w:t>
      </w:r>
      <w:r w:rsidRPr="001C731C">
        <w:t>hợp.</w:t>
      </w:r>
    </w:p>
    <w:p w14:paraId="7E645EA6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ủi</w:t>
      </w:r>
    </w:p>
    <w:p w14:paraId="6B90048E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ủi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lốp;</w:t>
      </w:r>
    </w:p>
    <w:p w14:paraId="0F0BBE57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ủi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xích;</w:t>
      </w:r>
    </w:p>
    <w:p w14:paraId="5091C1BB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ủi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hỗn</w:t>
      </w:r>
      <w:r w:rsidR="00AE54EB" w:rsidRPr="001C731C">
        <w:t xml:space="preserve"> </w:t>
      </w:r>
      <w:r w:rsidRPr="001C731C">
        <w:t>hợp.</w:t>
      </w:r>
    </w:p>
    <w:p w14:paraId="02C210A2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cạp;</w:t>
      </w:r>
    </w:p>
    <w:p w14:paraId="6A04C754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san;</w:t>
      </w:r>
    </w:p>
    <w:p w14:paraId="545FCF5D" w14:textId="77777777" w:rsidR="004B09AC" w:rsidRPr="001C731C" w:rsidRDefault="004B09AC" w:rsidP="004C3B28">
      <w:pPr>
        <w:spacing w:before="120"/>
      </w:pPr>
      <w:r w:rsidRPr="001C731C">
        <w:t>đ)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lu</w:t>
      </w:r>
    </w:p>
    <w:p w14:paraId="7AA2F833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lu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lốp;</w:t>
      </w:r>
    </w:p>
    <w:p w14:paraId="5918BF6D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lu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thép;</w:t>
      </w:r>
    </w:p>
    <w:p w14:paraId="25749F07" w14:textId="77777777" w:rsidR="004B09AC" w:rsidRPr="001C731C" w:rsidRDefault="004B09AC" w:rsidP="004C3B28">
      <w:pPr>
        <w:spacing w:before="120"/>
      </w:pPr>
      <w:r w:rsidRPr="001C731C">
        <w:t>-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lu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hỗn</w:t>
      </w:r>
      <w:r w:rsidR="00AE54EB" w:rsidRPr="001C731C">
        <w:t xml:space="preserve"> </w:t>
      </w:r>
      <w:r w:rsidRPr="001C731C">
        <w:t>hợp.</w:t>
      </w:r>
    </w:p>
    <w:p w14:paraId="06058EA3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thi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đường</w:t>
      </w:r>
    </w:p>
    <w:p w14:paraId="1E3DB472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rải</w:t>
      </w:r>
      <w:r w:rsidR="00AE54EB" w:rsidRPr="001C731C">
        <w:t xml:space="preserve"> </w:t>
      </w:r>
      <w:r w:rsidRPr="001C731C">
        <w:t>vật</w:t>
      </w:r>
      <w:r w:rsidR="00AE54EB" w:rsidRPr="001C731C">
        <w:t xml:space="preserve"> </w:t>
      </w:r>
      <w:r w:rsidRPr="001C731C">
        <w:t>liệu;</w:t>
      </w:r>
    </w:p>
    <w:p w14:paraId="404039DA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thi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cấp</w:t>
      </w:r>
      <w:r w:rsidR="00AE54EB" w:rsidRPr="001C731C">
        <w:t xml:space="preserve"> </w:t>
      </w:r>
      <w:r w:rsidRPr="001C731C">
        <w:t>phối;</w:t>
      </w:r>
    </w:p>
    <w:p w14:paraId="7AF84220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thi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đường</w:t>
      </w:r>
      <w:r w:rsidR="00AE54EB" w:rsidRPr="001C731C">
        <w:t xml:space="preserve"> </w:t>
      </w:r>
      <w:r w:rsidRPr="001C731C">
        <w:t>bê</w:t>
      </w:r>
      <w:r w:rsidR="00AE54EB" w:rsidRPr="001C731C">
        <w:t xml:space="preserve"> </w:t>
      </w:r>
      <w:r w:rsidRPr="001C731C">
        <w:t>tông</w:t>
      </w:r>
      <w:r w:rsidR="00AE54EB" w:rsidRPr="001C731C">
        <w:t xml:space="preserve"> </w:t>
      </w:r>
      <w:r w:rsidRPr="001C731C">
        <w:t>xi</w:t>
      </w:r>
      <w:r w:rsidR="00AE54EB" w:rsidRPr="001C731C">
        <w:t xml:space="preserve"> </w:t>
      </w:r>
      <w:r w:rsidRPr="001C731C">
        <w:t>măng;</w:t>
      </w:r>
    </w:p>
    <w:p w14:paraId="210DAEFA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trộn</w:t>
      </w:r>
      <w:r w:rsidR="00AE54EB" w:rsidRPr="001C731C">
        <w:t xml:space="preserve"> </w:t>
      </w:r>
      <w:r w:rsidRPr="001C731C">
        <w:t>bê</w:t>
      </w:r>
      <w:r w:rsidR="00AE54EB" w:rsidRPr="001C731C">
        <w:t xml:space="preserve"> </w:t>
      </w:r>
      <w:r w:rsidRPr="001C731C">
        <w:t>tông</w:t>
      </w:r>
      <w:r w:rsidR="00AE54EB" w:rsidRPr="001C731C">
        <w:t xml:space="preserve"> </w:t>
      </w:r>
      <w:r w:rsidRPr="001C731C">
        <w:t>át</w:t>
      </w:r>
      <w:r w:rsidR="00AE54EB" w:rsidRPr="001C731C">
        <w:t xml:space="preserve"> </w:t>
      </w:r>
      <w:r w:rsidRPr="001C731C">
        <w:t>phan;</w:t>
      </w:r>
    </w:p>
    <w:p w14:paraId="24FE6F49" w14:textId="77777777" w:rsidR="004B09AC" w:rsidRPr="001C731C" w:rsidRDefault="004B09AC" w:rsidP="004C3B28">
      <w:pPr>
        <w:spacing w:before="120"/>
      </w:pPr>
      <w:r w:rsidRPr="001C731C">
        <w:t>đ)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tưới</w:t>
      </w:r>
      <w:r w:rsidR="00AE54EB" w:rsidRPr="001C731C">
        <w:t xml:space="preserve"> </w:t>
      </w:r>
      <w:r w:rsidRPr="001C731C">
        <w:t>nhựa</w:t>
      </w:r>
      <w:r w:rsidR="00AE54EB" w:rsidRPr="001C731C">
        <w:t xml:space="preserve"> </w:t>
      </w:r>
      <w:r w:rsidRPr="001C731C">
        <w:t>đường;</w:t>
      </w:r>
    </w:p>
    <w:p w14:paraId="4FFFFB6A" w14:textId="77777777" w:rsidR="004B09AC" w:rsidRPr="001C731C" w:rsidRDefault="004B09AC" w:rsidP="004C3B28">
      <w:pPr>
        <w:spacing w:before="120"/>
      </w:pPr>
      <w:r w:rsidRPr="001C731C">
        <w:t>e)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vệ</w:t>
      </w:r>
      <w:r w:rsidR="00AE54EB" w:rsidRPr="001C731C">
        <w:t xml:space="preserve"> </w:t>
      </w:r>
      <w:r w:rsidRPr="001C731C">
        <w:t>sinh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đường;</w:t>
      </w:r>
    </w:p>
    <w:p w14:paraId="2A5CFEAE" w14:textId="77777777" w:rsidR="004B09AC" w:rsidRPr="001C731C" w:rsidRDefault="004B09AC" w:rsidP="004C3B28">
      <w:pPr>
        <w:spacing w:before="120"/>
      </w:pPr>
      <w:r w:rsidRPr="001C731C">
        <w:t>g)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duy</w:t>
      </w:r>
      <w:r w:rsidR="00AE54EB" w:rsidRPr="001C731C">
        <w:t xml:space="preserve"> </w:t>
      </w:r>
      <w:r w:rsidRPr="001C731C">
        <w:t>tu</w:t>
      </w:r>
      <w:r w:rsidR="00AE54EB" w:rsidRPr="001C731C">
        <w:t xml:space="preserve"> </w:t>
      </w:r>
      <w:r w:rsidRPr="001C731C">
        <w:t>sửa</w:t>
      </w:r>
      <w:r w:rsidR="00AE54EB" w:rsidRPr="001C731C">
        <w:t xml:space="preserve"> </w:t>
      </w:r>
      <w:r w:rsidRPr="001C731C">
        <w:t>chữa</w:t>
      </w:r>
      <w:r w:rsidR="00AE54EB" w:rsidRPr="001C731C">
        <w:t xml:space="preserve"> </w:t>
      </w:r>
      <w:r w:rsidRPr="001C731C">
        <w:t>đường;</w:t>
      </w:r>
    </w:p>
    <w:p w14:paraId="4CA325A3" w14:textId="77777777" w:rsidR="004B09AC" w:rsidRPr="001C731C" w:rsidRDefault="004B09AC" w:rsidP="004C3B28">
      <w:pPr>
        <w:spacing w:before="120"/>
      </w:pPr>
      <w:r w:rsidRPr="001C731C">
        <w:t>h)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cào</w:t>
      </w:r>
      <w:r w:rsidR="00AE54EB" w:rsidRPr="001C731C">
        <w:t xml:space="preserve"> </w:t>
      </w:r>
      <w:r w:rsidRPr="001C731C">
        <w:t>bóc</w:t>
      </w:r>
      <w:r w:rsidR="00AE54EB" w:rsidRPr="001C731C">
        <w:t xml:space="preserve"> </w:t>
      </w:r>
      <w:r w:rsidRPr="001C731C">
        <w:t>mặt</w:t>
      </w:r>
      <w:r w:rsidR="00AE54EB" w:rsidRPr="001C731C">
        <w:t xml:space="preserve"> </w:t>
      </w:r>
      <w:r w:rsidRPr="001C731C">
        <w:t>đường.</w:t>
      </w:r>
    </w:p>
    <w:p w14:paraId="29E7C28C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thi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nền</w:t>
      </w:r>
      <w:r w:rsidR="00AE54EB" w:rsidRPr="001C731C">
        <w:t xml:space="preserve"> </w:t>
      </w:r>
      <w:r w:rsidRPr="001C731C">
        <w:t>móng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trình</w:t>
      </w:r>
    </w:p>
    <w:p w14:paraId="3B1F30A7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đóng</w:t>
      </w:r>
      <w:r w:rsidR="00AE54EB" w:rsidRPr="001C731C">
        <w:t xml:space="preserve"> </w:t>
      </w:r>
      <w:r w:rsidRPr="001C731C">
        <w:t>cọc;</w:t>
      </w:r>
    </w:p>
    <w:p w14:paraId="369A4E8F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ép</w:t>
      </w:r>
      <w:r w:rsidR="00AE54EB" w:rsidRPr="001C731C">
        <w:t xml:space="preserve"> </w:t>
      </w:r>
      <w:r w:rsidRPr="001C731C">
        <w:t>cọc;</w:t>
      </w:r>
    </w:p>
    <w:p w14:paraId="58C4A042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khoan</w:t>
      </w:r>
      <w:r w:rsidR="00AE54EB" w:rsidRPr="001C731C">
        <w:t xml:space="preserve"> </w:t>
      </w:r>
      <w:r w:rsidRPr="001C731C">
        <w:t>cọc</w:t>
      </w:r>
      <w:r w:rsidR="00AE54EB" w:rsidRPr="001C731C">
        <w:t xml:space="preserve"> </w:t>
      </w:r>
      <w:r w:rsidRPr="001C731C">
        <w:t>nhồi.</w:t>
      </w:r>
    </w:p>
    <w:p w14:paraId="0A44FBCA" w14:textId="77777777" w:rsidR="004B09AC" w:rsidRPr="001C731C" w:rsidRDefault="004B09AC" w:rsidP="004C3B28">
      <w:pPr>
        <w:spacing w:before="120"/>
      </w:pPr>
      <w:r w:rsidRPr="001C731C">
        <w:t>5.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xúc</w:t>
      </w:r>
    </w:p>
    <w:p w14:paraId="137C38DF" w14:textId="77777777" w:rsidR="004B09AC" w:rsidRPr="001C731C" w:rsidRDefault="004B09AC" w:rsidP="004C3B28">
      <w:pPr>
        <w:spacing w:before="120"/>
      </w:pPr>
      <w:r w:rsidRPr="001C731C">
        <w:t>a)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xúc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lốp;</w:t>
      </w:r>
    </w:p>
    <w:p w14:paraId="1F9E773D" w14:textId="77777777" w:rsidR="004B09AC" w:rsidRPr="001C731C" w:rsidRDefault="004B09AC" w:rsidP="004C3B28">
      <w:pPr>
        <w:spacing w:before="120"/>
      </w:pPr>
      <w:r w:rsidRPr="001C731C">
        <w:t>b)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xúc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xích;</w:t>
      </w:r>
    </w:p>
    <w:p w14:paraId="1D5129CB" w14:textId="77777777" w:rsidR="004B09AC" w:rsidRPr="001C731C" w:rsidRDefault="004B09AC" w:rsidP="004C3B28">
      <w:pPr>
        <w:spacing w:before="120"/>
      </w:pPr>
      <w:r w:rsidRPr="001C731C">
        <w:t>c)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xúc</w:t>
      </w:r>
      <w:r w:rsidR="00AE54EB" w:rsidRPr="001C731C">
        <w:t xml:space="preserve"> </w:t>
      </w:r>
      <w:r w:rsidRPr="001C731C">
        <w:t>bánh</w:t>
      </w:r>
      <w:r w:rsidR="00AE54EB" w:rsidRPr="001C731C">
        <w:t xml:space="preserve"> </w:t>
      </w:r>
      <w:r w:rsidRPr="001C731C">
        <w:t>hỗn</w:t>
      </w:r>
      <w:r w:rsidR="00AE54EB" w:rsidRPr="001C731C">
        <w:t xml:space="preserve"> </w:t>
      </w:r>
      <w:r w:rsidRPr="001C731C">
        <w:t>hợp;</w:t>
      </w:r>
    </w:p>
    <w:p w14:paraId="4DBD00ED" w14:textId="77777777" w:rsidR="004B09AC" w:rsidRPr="001C731C" w:rsidRDefault="004B09AC" w:rsidP="004C3B28">
      <w:pPr>
        <w:spacing w:before="120"/>
      </w:pPr>
      <w:r w:rsidRPr="001C731C">
        <w:t>d)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xúc</w:t>
      </w:r>
      <w:r w:rsidR="00AE54EB" w:rsidRPr="001C731C">
        <w:t xml:space="preserve"> </w:t>
      </w:r>
      <w:r w:rsidRPr="001C731C">
        <w:t>ủi.</w:t>
      </w:r>
    </w:p>
    <w:p w14:paraId="66D95611" w14:textId="77777777" w:rsidR="004B09AC" w:rsidRPr="001C731C" w:rsidRDefault="004B09AC" w:rsidP="004C3B28">
      <w:pPr>
        <w:spacing w:before="120"/>
      </w:pPr>
      <w:r w:rsidRPr="001C731C">
        <w:t>6.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thi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khác.</w:t>
      </w:r>
    </w:p>
    <w:p w14:paraId="3AC7BF70" w14:textId="77777777" w:rsidR="004B09AC" w:rsidRPr="001C731C" w:rsidRDefault="004B09AC" w:rsidP="004C3B28">
      <w:pPr>
        <w:spacing w:before="120"/>
      </w:pPr>
      <w:r w:rsidRPr="001C731C">
        <w:t>7.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nâng</w:t>
      </w:r>
      <w:r w:rsidR="00AE54EB" w:rsidRPr="001C731C">
        <w:t xml:space="preserve"> </w:t>
      </w:r>
      <w:r w:rsidRPr="001C731C">
        <w:t>hàng.</w:t>
      </w:r>
    </w:p>
    <w:p w14:paraId="1C080FCB" w14:textId="77777777" w:rsidR="004B09AC" w:rsidRPr="001C731C" w:rsidRDefault="004B09AC" w:rsidP="004C3B28">
      <w:pPr>
        <w:spacing w:before="120"/>
      </w:pPr>
      <w:r w:rsidRPr="001C731C">
        <w:t>8.</w:t>
      </w:r>
      <w:r w:rsidR="00AE54EB" w:rsidRPr="001C731C">
        <w:t xml:space="preserve"> </w:t>
      </w:r>
      <w:r w:rsidRPr="001C731C">
        <w:t>Các</w:t>
      </w:r>
      <w:r w:rsidR="00AE54EB" w:rsidRPr="001C731C">
        <w:t xml:space="preserve"> </w:t>
      </w:r>
      <w:r w:rsidRPr="001C731C">
        <w:t>loại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xếp</w:t>
      </w:r>
      <w:r w:rsidR="00AE54EB" w:rsidRPr="001C731C">
        <w:t xml:space="preserve"> </w:t>
      </w:r>
      <w:r w:rsidRPr="001C731C">
        <w:t>dỡ</w:t>
      </w:r>
      <w:r w:rsidR="00AE54EB" w:rsidRPr="001C731C">
        <w:t xml:space="preserve"> </w:t>
      </w:r>
      <w:r w:rsidRPr="001C731C">
        <w:t>khác.</w:t>
      </w:r>
    </w:p>
    <w:p w14:paraId="7C52ABFE" w14:textId="77777777" w:rsidR="004B09AC" w:rsidRPr="001C731C" w:rsidRDefault="004B09AC" w:rsidP="004C3B28">
      <w:pPr>
        <w:spacing w:before="120"/>
      </w:pPr>
      <w:r w:rsidRPr="001C731C">
        <w:rPr>
          <w:b/>
          <w:bCs/>
        </w:rPr>
        <w:t>III.</w:t>
      </w:r>
      <w:r w:rsidR="00AE54EB" w:rsidRPr="001C731C">
        <w:t xml:space="preserve"> </w:t>
      </w:r>
      <w:r w:rsidRPr="001C731C">
        <w:rPr>
          <w:b/>
          <w:bCs/>
        </w:rPr>
        <w:t>CÁC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LOẠI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XE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MÁY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CHUYÊN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DÙNG</w:t>
      </w:r>
      <w:r w:rsidR="00AE54EB" w:rsidRPr="001C731C">
        <w:rPr>
          <w:b/>
          <w:bCs/>
        </w:rPr>
        <w:t xml:space="preserve"> </w:t>
      </w:r>
      <w:r w:rsidRPr="001C731C">
        <w:rPr>
          <w:b/>
          <w:bCs/>
        </w:rPr>
        <w:t>KHÁC</w:t>
      </w:r>
    </w:p>
    <w:p w14:paraId="0A9D39E5" w14:textId="77777777" w:rsidR="004B09AC" w:rsidRPr="001C731C" w:rsidRDefault="004B09AC" w:rsidP="004C3B28">
      <w:pPr>
        <w:spacing w:before="120"/>
      </w:pPr>
      <w:r w:rsidRPr="001C731C">
        <w:t>1.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chế</w:t>
      </w:r>
      <w:r w:rsidR="00AE54EB" w:rsidRPr="001C731C">
        <w:t xml:space="preserve"> </w:t>
      </w:r>
      <w:r w:rsidRPr="001C731C">
        <w:t>biến</w:t>
      </w:r>
      <w:r w:rsidR="00AE54EB" w:rsidRPr="001C731C">
        <w:t xml:space="preserve"> </w:t>
      </w:r>
      <w:r w:rsidRPr="001C731C">
        <w:t>và</w:t>
      </w:r>
      <w:r w:rsidR="00AE54EB" w:rsidRPr="001C731C">
        <w:t xml:space="preserve"> </w:t>
      </w:r>
      <w:r w:rsidRPr="001C731C">
        <w:t>gia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gỗ</w:t>
      </w:r>
      <w:r w:rsidR="00AE54EB" w:rsidRPr="001C731C">
        <w:t xml:space="preserve"> </w:t>
      </w:r>
      <w:r w:rsidRPr="001C731C">
        <w:t>cơ</w:t>
      </w:r>
      <w:r w:rsidR="00AE54EB" w:rsidRPr="001C731C">
        <w:t xml:space="preserve"> </w:t>
      </w:r>
      <w:r w:rsidRPr="001C731C">
        <w:t>động.</w:t>
      </w:r>
    </w:p>
    <w:p w14:paraId="4CC2BB2A" w14:textId="77777777" w:rsidR="004B09AC" w:rsidRPr="001C731C" w:rsidRDefault="004B09AC" w:rsidP="004C3B28">
      <w:pPr>
        <w:spacing w:before="120"/>
      </w:pPr>
      <w:r w:rsidRPr="001C731C">
        <w:t>2.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cắt,</w:t>
      </w:r>
      <w:r w:rsidR="00AE54EB" w:rsidRPr="001C731C">
        <w:t xml:space="preserve"> </w:t>
      </w:r>
      <w:r w:rsidRPr="001C731C">
        <w:t>tỉa</w:t>
      </w:r>
      <w:r w:rsidR="00AE54EB" w:rsidRPr="001C731C">
        <w:t xml:space="preserve"> </w:t>
      </w:r>
      <w:r w:rsidRPr="001C731C">
        <w:t>cây.</w:t>
      </w:r>
    </w:p>
    <w:p w14:paraId="65932434" w14:textId="77777777" w:rsidR="004B09AC" w:rsidRPr="001C731C" w:rsidRDefault="004B09AC" w:rsidP="004C3B28">
      <w:pPr>
        <w:spacing w:before="120"/>
      </w:pPr>
      <w:r w:rsidRPr="001C731C">
        <w:t>3.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chuyên</w:t>
      </w:r>
      <w:r w:rsidR="00AE54EB" w:rsidRPr="001C731C">
        <w:t xml:space="preserve"> </w:t>
      </w:r>
      <w:r w:rsidRPr="001C731C">
        <w:t>dùng</w:t>
      </w:r>
      <w:r w:rsidR="00AE54EB" w:rsidRPr="001C731C">
        <w:t xml:space="preserve"> </w:t>
      </w:r>
      <w:r w:rsidRPr="001C731C">
        <w:t>trong</w:t>
      </w:r>
      <w:r w:rsidR="00AE54EB" w:rsidRPr="001C731C">
        <w:t xml:space="preserve"> </w:t>
      </w:r>
      <w:r w:rsidRPr="001C731C">
        <w:t>sân</w:t>
      </w:r>
      <w:r w:rsidR="00AE54EB" w:rsidRPr="001C731C">
        <w:t xml:space="preserve"> </w:t>
      </w:r>
      <w:r w:rsidRPr="001C731C">
        <w:t>bay,</w:t>
      </w:r>
      <w:r w:rsidR="00AE54EB" w:rsidRPr="001C731C">
        <w:t xml:space="preserve"> </w:t>
      </w:r>
      <w:r w:rsidRPr="001C731C">
        <w:t>bến</w:t>
      </w:r>
      <w:r w:rsidR="00AE54EB" w:rsidRPr="001C731C">
        <w:t xml:space="preserve"> </w:t>
      </w:r>
      <w:r w:rsidRPr="001C731C">
        <w:t>cảng,</w:t>
      </w:r>
      <w:r w:rsidR="00AE54EB" w:rsidRPr="001C731C">
        <w:t xml:space="preserve"> </w:t>
      </w:r>
      <w:r w:rsidRPr="001C731C">
        <w:t>nhà</w:t>
      </w:r>
      <w:r w:rsidR="00AE54EB" w:rsidRPr="001C731C">
        <w:t xml:space="preserve"> </w:t>
      </w:r>
      <w:r w:rsidRPr="001C731C">
        <w:t>kho.</w:t>
      </w:r>
    </w:p>
    <w:p w14:paraId="58E0D8F3" w14:textId="77777777" w:rsidR="004B09AC" w:rsidRPr="001C731C" w:rsidRDefault="004B09AC" w:rsidP="004C3B28">
      <w:pPr>
        <w:spacing w:before="120"/>
      </w:pPr>
      <w:r w:rsidRPr="001C731C">
        <w:t>4.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nông</w:t>
      </w:r>
      <w:r w:rsidR="00AE54EB" w:rsidRPr="001C731C">
        <w:t xml:space="preserve"> </w:t>
      </w:r>
      <w:r w:rsidRPr="001C731C">
        <w:t>nghiệp,</w:t>
      </w:r>
      <w:r w:rsidR="00AE54EB" w:rsidRPr="001C731C">
        <w:t xml:space="preserve"> </w:t>
      </w:r>
      <w:r w:rsidRPr="001C731C">
        <w:t>lâm</w:t>
      </w:r>
      <w:r w:rsidR="00AE54EB" w:rsidRPr="001C731C">
        <w:t xml:space="preserve"> </w:t>
      </w:r>
      <w:r w:rsidRPr="001C731C">
        <w:t>nghiệp.</w:t>
      </w:r>
    </w:p>
    <w:p w14:paraId="44EFB7FF" w14:textId="77777777" w:rsidR="004B09AC" w:rsidRPr="001C731C" w:rsidRDefault="004B09AC" w:rsidP="004C3B28">
      <w:pPr>
        <w:spacing w:before="120"/>
      </w:pPr>
      <w:r w:rsidRPr="001C731C">
        <w:t>5.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kéo.</w:t>
      </w:r>
    </w:p>
    <w:p w14:paraId="3B7283AF" w14:textId="77777777" w:rsidR="00A538A9" w:rsidRPr="001C731C" w:rsidRDefault="004B09AC" w:rsidP="004C3B28">
      <w:pPr>
        <w:spacing w:before="120"/>
      </w:pPr>
      <w:r w:rsidRPr="001C731C">
        <w:t>6.</w:t>
      </w:r>
      <w:r w:rsidR="00AE54EB" w:rsidRPr="001C731C">
        <w:t xml:space="preserve"> </w:t>
      </w:r>
      <w:r w:rsidRPr="001C731C">
        <w:t>Xe</w:t>
      </w:r>
      <w:r w:rsidR="00AE54EB" w:rsidRPr="001C731C">
        <w:t xml:space="preserve"> </w:t>
      </w:r>
      <w:r w:rsidRPr="001C731C">
        <w:t>máy</w:t>
      </w:r>
      <w:r w:rsidR="00AE54EB" w:rsidRPr="001C731C">
        <w:t xml:space="preserve"> </w:t>
      </w:r>
      <w:r w:rsidRPr="001C731C">
        <w:t>thực</w:t>
      </w:r>
      <w:r w:rsidR="00AE54EB" w:rsidRPr="001C731C">
        <w:t xml:space="preserve"> </w:t>
      </w:r>
      <w:r w:rsidRPr="001C731C">
        <w:t>hiện</w:t>
      </w:r>
      <w:r w:rsidR="00AE54EB" w:rsidRPr="001C731C">
        <w:t xml:space="preserve"> </w:t>
      </w:r>
      <w:r w:rsidRPr="001C731C">
        <w:t>chức</w:t>
      </w:r>
      <w:r w:rsidR="00AE54EB" w:rsidRPr="001C731C">
        <w:t xml:space="preserve"> </w:t>
      </w:r>
      <w:r w:rsidRPr="001C731C">
        <w:t>năng,</w:t>
      </w:r>
      <w:r w:rsidR="00AE54EB" w:rsidRPr="001C731C">
        <w:t xml:space="preserve"> </w:t>
      </w:r>
      <w:r w:rsidRPr="001C731C">
        <w:t>công</w:t>
      </w:r>
      <w:r w:rsidR="00AE54EB" w:rsidRPr="001C731C">
        <w:t xml:space="preserve"> </w:t>
      </w:r>
      <w:r w:rsidRPr="001C731C">
        <w:t>dụng</w:t>
      </w:r>
      <w:r w:rsidR="00AE54EB" w:rsidRPr="001C731C">
        <w:t xml:space="preserve"> </w:t>
      </w:r>
      <w:r w:rsidRPr="001C731C">
        <w:t>đặc</w:t>
      </w:r>
      <w:r w:rsidR="00AE54EB" w:rsidRPr="001C731C">
        <w:t xml:space="preserve"> </w:t>
      </w:r>
      <w:r w:rsidRPr="001C731C">
        <w:t>biệt.</w:t>
      </w:r>
      <w:r w:rsidR="001C731C" w:rsidRPr="001C731C">
        <w:t>/</w:t>
      </w:r>
      <w:r w:rsidRPr="001C731C">
        <w:t>.</w:t>
      </w:r>
    </w:p>
    <w:sectPr w:rsidR="00A538A9" w:rsidRPr="001C731C" w:rsidSect="001C731C">
      <w:pgSz w:w="11906" w:h="16838"/>
      <w:pgMar w:top="567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09AC"/>
    <w:rsid w:val="00000ED4"/>
    <w:rsid w:val="00003412"/>
    <w:rsid w:val="000059D3"/>
    <w:rsid w:val="00005B60"/>
    <w:rsid w:val="00005DFE"/>
    <w:rsid w:val="00006EDB"/>
    <w:rsid w:val="00007E8C"/>
    <w:rsid w:val="00014697"/>
    <w:rsid w:val="00023817"/>
    <w:rsid w:val="00026A1F"/>
    <w:rsid w:val="00027902"/>
    <w:rsid w:val="000370D7"/>
    <w:rsid w:val="00043C3F"/>
    <w:rsid w:val="000442C0"/>
    <w:rsid w:val="00044D07"/>
    <w:rsid w:val="00046176"/>
    <w:rsid w:val="000478C8"/>
    <w:rsid w:val="000540CE"/>
    <w:rsid w:val="00054F3D"/>
    <w:rsid w:val="00055293"/>
    <w:rsid w:val="000568A7"/>
    <w:rsid w:val="00056C59"/>
    <w:rsid w:val="000608A8"/>
    <w:rsid w:val="00061EDF"/>
    <w:rsid w:val="00063EE9"/>
    <w:rsid w:val="00064ED6"/>
    <w:rsid w:val="00072B65"/>
    <w:rsid w:val="00073307"/>
    <w:rsid w:val="00077560"/>
    <w:rsid w:val="00080E1F"/>
    <w:rsid w:val="00084AB5"/>
    <w:rsid w:val="00090A0E"/>
    <w:rsid w:val="00090E8A"/>
    <w:rsid w:val="0009371A"/>
    <w:rsid w:val="00096721"/>
    <w:rsid w:val="000A1403"/>
    <w:rsid w:val="000A2E68"/>
    <w:rsid w:val="000A56EE"/>
    <w:rsid w:val="000A5F0A"/>
    <w:rsid w:val="000A6CB0"/>
    <w:rsid w:val="000A7675"/>
    <w:rsid w:val="000B3163"/>
    <w:rsid w:val="000B323A"/>
    <w:rsid w:val="000B410E"/>
    <w:rsid w:val="000B466A"/>
    <w:rsid w:val="000C0D2F"/>
    <w:rsid w:val="000C576D"/>
    <w:rsid w:val="000D01DC"/>
    <w:rsid w:val="000D282F"/>
    <w:rsid w:val="000D4B01"/>
    <w:rsid w:val="000E43B2"/>
    <w:rsid w:val="000F361F"/>
    <w:rsid w:val="000F7299"/>
    <w:rsid w:val="001021C0"/>
    <w:rsid w:val="001054F6"/>
    <w:rsid w:val="001178E2"/>
    <w:rsid w:val="00121475"/>
    <w:rsid w:val="00121D91"/>
    <w:rsid w:val="001310D6"/>
    <w:rsid w:val="0013203D"/>
    <w:rsid w:val="00135388"/>
    <w:rsid w:val="001409B2"/>
    <w:rsid w:val="00142E2F"/>
    <w:rsid w:val="0014362F"/>
    <w:rsid w:val="001528E0"/>
    <w:rsid w:val="00160B45"/>
    <w:rsid w:val="00162E30"/>
    <w:rsid w:val="00163C3F"/>
    <w:rsid w:val="001731A4"/>
    <w:rsid w:val="001764B2"/>
    <w:rsid w:val="001804D9"/>
    <w:rsid w:val="001835A2"/>
    <w:rsid w:val="00193E71"/>
    <w:rsid w:val="00194BEC"/>
    <w:rsid w:val="00196AC1"/>
    <w:rsid w:val="00196DDB"/>
    <w:rsid w:val="001A2EF2"/>
    <w:rsid w:val="001A4147"/>
    <w:rsid w:val="001A45B7"/>
    <w:rsid w:val="001B168C"/>
    <w:rsid w:val="001B26EC"/>
    <w:rsid w:val="001B5028"/>
    <w:rsid w:val="001C1443"/>
    <w:rsid w:val="001C286E"/>
    <w:rsid w:val="001C731C"/>
    <w:rsid w:val="001C7359"/>
    <w:rsid w:val="001D0B67"/>
    <w:rsid w:val="001D6312"/>
    <w:rsid w:val="001E0038"/>
    <w:rsid w:val="001E5393"/>
    <w:rsid w:val="001F08BF"/>
    <w:rsid w:val="001F0C38"/>
    <w:rsid w:val="00202E54"/>
    <w:rsid w:val="0020360C"/>
    <w:rsid w:val="002045D9"/>
    <w:rsid w:val="0020742D"/>
    <w:rsid w:val="00207785"/>
    <w:rsid w:val="00211EA7"/>
    <w:rsid w:val="002169B0"/>
    <w:rsid w:val="00217CCC"/>
    <w:rsid w:val="0022335C"/>
    <w:rsid w:val="00224B63"/>
    <w:rsid w:val="00226B65"/>
    <w:rsid w:val="00227759"/>
    <w:rsid w:val="002316C5"/>
    <w:rsid w:val="00236067"/>
    <w:rsid w:val="00244816"/>
    <w:rsid w:val="00244D66"/>
    <w:rsid w:val="00247078"/>
    <w:rsid w:val="002504C4"/>
    <w:rsid w:val="00250888"/>
    <w:rsid w:val="0025366F"/>
    <w:rsid w:val="00254574"/>
    <w:rsid w:val="00256686"/>
    <w:rsid w:val="002629C7"/>
    <w:rsid w:val="00263545"/>
    <w:rsid w:val="00270201"/>
    <w:rsid w:val="002725E1"/>
    <w:rsid w:val="00275525"/>
    <w:rsid w:val="00276977"/>
    <w:rsid w:val="00283B21"/>
    <w:rsid w:val="00290056"/>
    <w:rsid w:val="00295B99"/>
    <w:rsid w:val="002A0429"/>
    <w:rsid w:val="002A235C"/>
    <w:rsid w:val="002A255C"/>
    <w:rsid w:val="002A73CC"/>
    <w:rsid w:val="002B1797"/>
    <w:rsid w:val="002B17E0"/>
    <w:rsid w:val="002C3E9A"/>
    <w:rsid w:val="002D63D6"/>
    <w:rsid w:val="002D7029"/>
    <w:rsid w:val="002E0DE2"/>
    <w:rsid w:val="002E3D25"/>
    <w:rsid w:val="002F232B"/>
    <w:rsid w:val="00310982"/>
    <w:rsid w:val="003110C2"/>
    <w:rsid w:val="00314351"/>
    <w:rsid w:val="00314383"/>
    <w:rsid w:val="0031556D"/>
    <w:rsid w:val="0032114C"/>
    <w:rsid w:val="003252DF"/>
    <w:rsid w:val="00327B3F"/>
    <w:rsid w:val="00333E99"/>
    <w:rsid w:val="003360E3"/>
    <w:rsid w:val="00341ECD"/>
    <w:rsid w:val="00342A8C"/>
    <w:rsid w:val="00345529"/>
    <w:rsid w:val="00345A77"/>
    <w:rsid w:val="00346B5B"/>
    <w:rsid w:val="003475F3"/>
    <w:rsid w:val="0035040B"/>
    <w:rsid w:val="003512B3"/>
    <w:rsid w:val="00351D40"/>
    <w:rsid w:val="00354569"/>
    <w:rsid w:val="003553F2"/>
    <w:rsid w:val="00357546"/>
    <w:rsid w:val="003577FE"/>
    <w:rsid w:val="0036164E"/>
    <w:rsid w:val="00372E55"/>
    <w:rsid w:val="0037470C"/>
    <w:rsid w:val="00376E0E"/>
    <w:rsid w:val="00380002"/>
    <w:rsid w:val="00384812"/>
    <w:rsid w:val="00385934"/>
    <w:rsid w:val="00393B5A"/>
    <w:rsid w:val="00393FDA"/>
    <w:rsid w:val="00397981"/>
    <w:rsid w:val="00397A50"/>
    <w:rsid w:val="003A15F2"/>
    <w:rsid w:val="003A27DC"/>
    <w:rsid w:val="003A2BF3"/>
    <w:rsid w:val="003A49FD"/>
    <w:rsid w:val="003A76A1"/>
    <w:rsid w:val="003B216E"/>
    <w:rsid w:val="003B2DBF"/>
    <w:rsid w:val="003B4685"/>
    <w:rsid w:val="003B50B8"/>
    <w:rsid w:val="003B5CCD"/>
    <w:rsid w:val="003B6308"/>
    <w:rsid w:val="003C4864"/>
    <w:rsid w:val="003C555B"/>
    <w:rsid w:val="003C5D3A"/>
    <w:rsid w:val="003D3D99"/>
    <w:rsid w:val="003D4562"/>
    <w:rsid w:val="003E42D0"/>
    <w:rsid w:val="003E5A85"/>
    <w:rsid w:val="003E7244"/>
    <w:rsid w:val="003F186B"/>
    <w:rsid w:val="003F7273"/>
    <w:rsid w:val="00400A1D"/>
    <w:rsid w:val="004018D1"/>
    <w:rsid w:val="00403632"/>
    <w:rsid w:val="0040560F"/>
    <w:rsid w:val="004079CE"/>
    <w:rsid w:val="004215A8"/>
    <w:rsid w:val="00422AFF"/>
    <w:rsid w:val="00431A49"/>
    <w:rsid w:val="004329EC"/>
    <w:rsid w:val="00436D7C"/>
    <w:rsid w:val="00440C86"/>
    <w:rsid w:val="004417BF"/>
    <w:rsid w:val="0044318E"/>
    <w:rsid w:val="00446269"/>
    <w:rsid w:val="00447A24"/>
    <w:rsid w:val="00451252"/>
    <w:rsid w:val="00454AB2"/>
    <w:rsid w:val="00456EDB"/>
    <w:rsid w:val="00462730"/>
    <w:rsid w:val="00462DFA"/>
    <w:rsid w:val="004632D8"/>
    <w:rsid w:val="00463BFD"/>
    <w:rsid w:val="00464A24"/>
    <w:rsid w:val="00466510"/>
    <w:rsid w:val="0046652A"/>
    <w:rsid w:val="00467C0E"/>
    <w:rsid w:val="00472050"/>
    <w:rsid w:val="00474461"/>
    <w:rsid w:val="004774EE"/>
    <w:rsid w:val="00480B8C"/>
    <w:rsid w:val="00481C31"/>
    <w:rsid w:val="004836D5"/>
    <w:rsid w:val="00493F19"/>
    <w:rsid w:val="00496C09"/>
    <w:rsid w:val="004A1427"/>
    <w:rsid w:val="004A3518"/>
    <w:rsid w:val="004A56BF"/>
    <w:rsid w:val="004B09AC"/>
    <w:rsid w:val="004B1E4D"/>
    <w:rsid w:val="004C3B28"/>
    <w:rsid w:val="004C52AC"/>
    <w:rsid w:val="004C646B"/>
    <w:rsid w:val="004D2F71"/>
    <w:rsid w:val="004E02F1"/>
    <w:rsid w:val="004E24B1"/>
    <w:rsid w:val="004E372C"/>
    <w:rsid w:val="004E46EF"/>
    <w:rsid w:val="004E4F3A"/>
    <w:rsid w:val="004E557B"/>
    <w:rsid w:val="004F0571"/>
    <w:rsid w:val="004F1432"/>
    <w:rsid w:val="004F539A"/>
    <w:rsid w:val="004F5707"/>
    <w:rsid w:val="004F6447"/>
    <w:rsid w:val="004F6878"/>
    <w:rsid w:val="005012DB"/>
    <w:rsid w:val="005016C6"/>
    <w:rsid w:val="005046B1"/>
    <w:rsid w:val="00504AF6"/>
    <w:rsid w:val="00507B81"/>
    <w:rsid w:val="00510350"/>
    <w:rsid w:val="00510CC3"/>
    <w:rsid w:val="005113CD"/>
    <w:rsid w:val="005239FB"/>
    <w:rsid w:val="0052430A"/>
    <w:rsid w:val="005250E4"/>
    <w:rsid w:val="005262BF"/>
    <w:rsid w:val="00527800"/>
    <w:rsid w:val="00530975"/>
    <w:rsid w:val="00530987"/>
    <w:rsid w:val="00537821"/>
    <w:rsid w:val="0054549D"/>
    <w:rsid w:val="00546E96"/>
    <w:rsid w:val="005473E4"/>
    <w:rsid w:val="005477D4"/>
    <w:rsid w:val="00547ACA"/>
    <w:rsid w:val="005524B7"/>
    <w:rsid w:val="005528E9"/>
    <w:rsid w:val="00554651"/>
    <w:rsid w:val="005552F3"/>
    <w:rsid w:val="00555499"/>
    <w:rsid w:val="00561999"/>
    <w:rsid w:val="00561A0B"/>
    <w:rsid w:val="0056669B"/>
    <w:rsid w:val="00573868"/>
    <w:rsid w:val="0057657C"/>
    <w:rsid w:val="00577A0D"/>
    <w:rsid w:val="005823DC"/>
    <w:rsid w:val="00593610"/>
    <w:rsid w:val="00594AB1"/>
    <w:rsid w:val="00596E63"/>
    <w:rsid w:val="005A17D1"/>
    <w:rsid w:val="005A1D8F"/>
    <w:rsid w:val="005A449B"/>
    <w:rsid w:val="005A723C"/>
    <w:rsid w:val="005A7B22"/>
    <w:rsid w:val="005B2437"/>
    <w:rsid w:val="005B2EA6"/>
    <w:rsid w:val="005B77C6"/>
    <w:rsid w:val="005C0E7D"/>
    <w:rsid w:val="005C6342"/>
    <w:rsid w:val="005C7831"/>
    <w:rsid w:val="005C7D3D"/>
    <w:rsid w:val="005D0FC6"/>
    <w:rsid w:val="005D2460"/>
    <w:rsid w:val="005D27DB"/>
    <w:rsid w:val="005D2ABA"/>
    <w:rsid w:val="005E41E6"/>
    <w:rsid w:val="005F02E5"/>
    <w:rsid w:val="005F248B"/>
    <w:rsid w:val="005F2776"/>
    <w:rsid w:val="005F33C0"/>
    <w:rsid w:val="005F60A1"/>
    <w:rsid w:val="00601126"/>
    <w:rsid w:val="00603DE0"/>
    <w:rsid w:val="00604D7C"/>
    <w:rsid w:val="006058BD"/>
    <w:rsid w:val="00606160"/>
    <w:rsid w:val="006101CD"/>
    <w:rsid w:val="00624043"/>
    <w:rsid w:val="00630E2F"/>
    <w:rsid w:val="006313E0"/>
    <w:rsid w:val="006329EC"/>
    <w:rsid w:val="00633C9E"/>
    <w:rsid w:val="0063513B"/>
    <w:rsid w:val="0064164F"/>
    <w:rsid w:val="006440EE"/>
    <w:rsid w:val="0065545E"/>
    <w:rsid w:val="00657258"/>
    <w:rsid w:val="00657C3D"/>
    <w:rsid w:val="00675689"/>
    <w:rsid w:val="006757FA"/>
    <w:rsid w:val="00680CEE"/>
    <w:rsid w:val="00681831"/>
    <w:rsid w:val="00682D26"/>
    <w:rsid w:val="00685529"/>
    <w:rsid w:val="0068597A"/>
    <w:rsid w:val="0069272D"/>
    <w:rsid w:val="00693A47"/>
    <w:rsid w:val="00693C99"/>
    <w:rsid w:val="00695EE8"/>
    <w:rsid w:val="00697191"/>
    <w:rsid w:val="006A3E1B"/>
    <w:rsid w:val="006A4021"/>
    <w:rsid w:val="006A4B04"/>
    <w:rsid w:val="006B4388"/>
    <w:rsid w:val="006B78DE"/>
    <w:rsid w:val="006C2601"/>
    <w:rsid w:val="006C2846"/>
    <w:rsid w:val="006C5E90"/>
    <w:rsid w:val="006D16FD"/>
    <w:rsid w:val="006D45DA"/>
    <w:rsid w:val="006D4617"/>
    <w:rsid w:val="006E33AE"/>
    <w:rsid w:val="006E3590"/>
    <w:rsid w:val="006E41FD"/>
    <w:rsid w:val="006F2E6B"/>
    <w:rsid w:val="00700B48"/>
    <w:rsid w:val="00704D32"/>
    <w:rsid w:val="00710CBC"/>
    <w:rsid w:val="007133F7"/>
    <w:rsid w:val="00713D20"/>
    <w:rsid w:val="00715CE2"/>
    <w:rsid w:val="007170BD"/>
    <w:rsid w:val="0072029F"/>
    <w:rsid w:val="00721F6D"/>
    <w:rsid w:val="007242D3"/>
    <w:rsid w:val="0072442B"/>
    <w:rsid w:val="00730620"/>
    <w:rsid w:val="00734986"/>
    <w:rsid w:val="00742B01"/>
    <w:rsid w:val="007476B6"/>
    <w:rsid w:val="00750608"/>
    <w:rsid w:val="00751EA3"/>
    <w:rsid w:val="00753238"/>
    <w:rsid w:val="00756D42"/>
    <w:rsid w:val="00770777"/>
    <w:rsid w:val="00771C4C"/>
    <w:rsid w:val="00771E5C"/>
    <w:rsid w:val="00772B9C"/>
    <w:rsid w:val="00772C4D"/>
    <w:rsid w:val="007747D1"/>
    <w:rsid w:val="0077743C"/>
    <w:rsid w:val="00780EC3"/>
    <w:rsid w:val="00785074"/>
    <w:rsid w:val="0078629C"/>
    <w:rsid w:val="00786F2F"/>
    <w:rsid w:val="0078700D"/>
    <w:rsid w:val="00787E77"/>
    <w:rsid w:val="00791275"/>
    <w:rsid w:val="00792291"/>
    <w:rsid w:val="0079313B"/>
    <w:rsid w:val="00795EC2"/>
    <w:rsid w:val="007A16FB"/>
    <w:rsid w:val="007A288E"/>
    <w:rsid w:val="007A3F0B"/>
    <w:rsid w:val="007A6071"/>
    <w:rsid w:val="007A7D7E"/>
    <w:rsid w:val="007B1279"/>
    <w:rsid w:val="007B3874"/>
    <w:rsid w:val="007B3CDF"/>
    <w:rsid w:val="007B506E"/>
    <w:rsid w:val="007B6A4A"/>
    <w:rsid w:val="007C19B9"/>
    <w:rsid w:val="007C3CB0"/>
    <w:rsid w:val="007D033E"/>
    <w:rsid w:val="007D216A"/>
    <w:rsid w:val="007E29BB"/>
    <w:rsid w:val="007E3D6F"/>
    <w:rsid w:val="007E465A"/>
    <w:rsid w:val="007E4DE2"/>
    <w:rsid w:val="007E5835"/>
    <w:rsid w:val="007E5841"/>
    <w:rsid w:val="007E6EBB"/>
    <w:rsid w:val="007E7774"/>
    <w:rsid w:val="007F3101"/>
    <w:rsid w:val="007F42EC"/>
    <w:rsid w:val="007F5C08"/>
    <w:rsid w:val="00811A18"/>
    <w:rsid w:val="00812165"/>
    <w:rsid w:val="0081335D"/>
    <w:rsid w:val="00814E37"/>
    <w:rsid w:val="00814F41"/>
    <w:rsid w:val="00821482"/>
    <w:rsid w:val="00822279"/>
    <w:rsid w:val="00823061"/>
    <w:rsid w:val="008241E2"/>
    <w:rsid w:val="00824800"/>
    <w:rsid w:val="00824836"/>
    <w:rsid w:val="00833D8A"/>
    <w:rsid w:val="00834E03"/>
    <w:rsid w:val="00836AE0"/>
    <w:rsid w:val="00837997"/>
    <w:rsid w:val="00844A82"/>
    <w:rsid w:val="00847AC7"/>
    <w:rsid w:val="00856F5E"/>
    <w:rsid w:val="00863C5D"/>
    <w:rsid w:val="008647F9"/>
    <w:rsid w:val="00870951"/>
    <w:rsid w:val="00872E62"/>
    <w:rsid w:val="00876ECD"/>
    <w:rsid w:val="008779D2"/>
    <w:rsid w:val="00880446"/>
    <w:rsid w:val="00884932"/>
    <w:rsid w:val="0088530B"/>
    <w:rsid w:val="00895799"/>
    <w:rsid w:val="008A23FE"/>
    <w:rsid w:val="008A7CEB"/>
    <w:rsid w:val="008B0081"/>
    <w:rsid w:val="008B2BD4"/>
    <w:rsid w:val="008B320E"/>
    <w:rsid w:val="008B328A"/>
    <w:rsid w:val="008B36AD"/>
    <w:rsid w:val="008B434F"/>
    <w:rsid w:val="008B59BA"/>
    <w:rsid w:val="008B6009"/>
    <w:rsid w:val="008C034B"/>
    <w:rsid w:val="008C7739"/>
    <w:rsid w:val="008D07C3"/>
    <w:rsid w:val="008D4C46"/>
    <w:rsid w:val="008D65B6"/>
    <w:rsid w:val="008D6751"/>
    <w:rsid w:val="008E2250"/>
    <w:rsid w:val="008E34C2"/>
    <w:rsid w:val="008E509E"/>
    <w:rsid w:val="008E703F"/>
    <w:rsid w:val="008F162F"/>
    <w:rsid w:val="008F198F"/>
    <w:rsid w:val="008F3CC7"/>
    <w:rsid w:val="008F4C36"/>
    <w:rsid w:val="008F6726"/>
    <w:rsid w:val="00901F15"/>
    <w:rsid w:val="00911A05"/>
    <w:rsid w:val="00912B89"/>
    <w:rsid w:val="00914377"/>
    <w:rsid w:val="00914AF9"/>
    <w:rsid w:val="00914F70"/>
    <w:rsid w:val="009164D2"/>
    <w:rsid w:val="00921EAD"/>
    <w:rsid w:val="00926F58"/>
    <w:rsid w:val="009305A2"/>
    <w:rsid w:val="00932D81"/>
    <w:rsid w:val="009369C5"/>
    <w:rsid w:val="00941F5A"/>
    <w:rsid w:val="00942224"/>
    <w:rsid w:val="00943C45"/>
    <w:rsid w:val="00946E51"/>
    <w:rsid w:val="009474DF"/>
    <w:rsid w:val="00947D6F"/>
    <w:rsid w:val="0095047C"/>
    <w:rsid w:val="009504F2"/>
    <w:rsid w:val="009511DB"/>
    <w:rsid w:val="0095158D"/>
    <w:rsid w:val="00960EAF"/>
    <w:rsid w:val="00961639"/>
    <w:rsid w:val="009649CD"/>
    <w:rsid w:val="00965FA1"/>
    <w:rsid w:val="00967EB6"/>
    <w:rsid w:val="0097174D"/>
    <w:rsid w:val="00972229"/>
    <w:rsid w:val="009823B0"/>
    <w:rsid w:val="00984401"/>
    <w:rsid w:val="009873F2"/>
    <w:rsid w:val="00987D73"/>
    <w:rsid w:val="00991437"/>
    <w:rsid w:val="00991B00"/>
    <w:rsid w:val="00995A99"/>
    <w:rsid w:val="009A0B17"/>
    <w:rsid w:val="009A2B1D"/>
    <w:rsid w:val="009A5B58"/>
    <w:rsid w:val="009B7181"/>
    <w:rsid w:val="009C1C3B"/>
    <w:rsid w:val="009C2FDD"/>
    <w:rsid w:val="009C580D"/>
    <w:rsid w:val="009C7223"/>
    <w:rsid w:val="009C7CC7"/>
    <w:rsid w:val="009D2C9F"/>
    <w:rsid w:val="009D5068"/>
    <w:rsid w:val="009D6E15"/>
    <w:rsid w:val="009D6F88"/>
    <w:rsid w:val="009E5EF3"/>
    <w:rsid w:val="009F058F"/>
    <w:rsid w:val="009F6C87"/>
    <w:rsid w:val="00A01DB4"/>
    <w:rsid w:val="00A027B2"/>
    <w:rsid w:val="00A02D46"/>
    <w:rsid w:val="00A04425"/>
    <w:rsid w:val="00A10524"/>
    <w:rsid w:val="00A109F3"/>
    <w:rsid w:val="00A17D50"/>
    <w:rsid w:val="00A21EC4"/>
    <w:rsid w:val="00A23341"/>
    <w:rsid w:val="00A24F1C"/>
    <w:rsid w:val="00A25FD5"/>
    <w:rsid w:val="00A261B5"/>
    <w:rsid w:val="00A267DC"/>
    <w:rsid w:val="00A32397"/>
    <w:rsid w:val="00A52CB5"/>
    <w:rsid w:val="00A538A9"/>
    <w:rsid w:val="00A609CD"/>
    <w:rsid w:val="00A7030A"/>
    <w:rsid w:val="00A72414"/>
    <w:rsid w:val="00A73D3B"/>
    <w:rsid w:val="00A82F2F"/>
    <w:rsid w:val="00A83AE0"/>
    <w:rsid w:val="00A84C2A"/>
    <w:rsid w:val="00A85CB9"/>
    <w:rsid w:val="00A90424"/>
    <w:rsid w:val="00A93ECD"/>
    <w:rsid w:val="00A97DE2"/>
    <w:rsid w:val="00AA596C"/>
    <w:rsid w:val="00AA620D"/>
    <w:rsid w:val="00AA7121"/>
    <w:rsid w:val="00AB3C4C"/>
    <w:rsid w:val="00AC18FF"/>
    <w:rsid w:val="00AC57C0"/>
    <w:rsid w:val="00AC5AB5"/>
    <w:rsid w:val="00AC66B3"/>
    <w:rsid w:val="00AD6FE6"/>
    <w:rsid w:val="00AE54EB"/>
    <w:rsid w:val="00AE6722"/>
    <w:rsid w:val="00AE7365"/>
    <w:rsid w:val="00AF11F9"/>
    <w:rsid w:val="00AF1B08"/>
    <w:rsid w:val="00B0359B"/>
    <w:rsid w:val="00B045DA"/>
    <w:rsid w:val="00B04F32"/>
    <w:rsid w:val="00B12BDC"/>
    <w:rsid w:val="00B173D6"/>
    <w:rsid w:val="00B179BA"/>
    <w:rsid w:val="00B20CA5"/>
    <w:rsid w:val="00B21677"/>
    <w:rsid w:val="00B245EB"/>
    <w:rsid w:val="00B30D3C"/>
    <w:rsid w:val="00B32FA1"/>
    <w:rsid w:val="00B373B8"/>
    <w:rsid w:val="00B40130"/>
    <w:rsid w:val="00B40258"/>
    <w:rsid w:val="00B44535"/>
    <w:rsid w:val="00B535BC"/>
    <w:rsid w:val="00B540E8"/>
    <w:rsid w:val="00B553C2"/>
    <w:rsid w:val="00B56D66"/>
    <w:rsid w:val="00B63D95"/>
    <w:rsid w:val="00B645E0"/>
    <w:rsid w:val="00B66AC7"/>
    <w:rsid w:val="00B723A4"/>
    <w:rsid w:val="00B731B2"/>
    <w:rsid w:val="00B73D21"/>
    <w:rsid w:val="00B74C9D"/>
    <w:rsid w:val="00B82064"/>
    <w:rsid w:val="00B859E0"/>
    <w:rsid w:val="00B85DBB"/>
    <w:rsid w:val="00B869D4"/>
    <w:rsid w:val="00B870FA"/>
    <w:rsid w:val="00B91281"/>
    <w:rsid w:val="00B92910"/>
    <w:rsid w:val="00B92DA3"/>
    <w:rsid w:val="00B93685"/>
    <w:rsid w:val="00B93759"/>
    <w:rsid w:val="00B97818"/>
    <w:rsid w:val="00BA1804"/>
    <w:rsid w:val="00BA3022"/>
    <w:rsid w:val="00BA6201"/>
    <w:rsid w:val="00BB19FA"/>
    <w:rsid w:val="00BB23B8"/>
    <w:rsid w:val="00BB2503"/>
    <w:rsid w:val="00BB259A"/>
    <w:rsid w:val="00BC0D7D"/>
    <w:rsid w:val="00BC7437"/>
    <w:rsid w:val="00BC7B82"/>
    <w:rsid w:val="00BD3473"/>
    <w:rsid w:val="00BD40AB"/>
    <w:rsid w:val="00BD7454"/>
    <w:rsid w:val="00BE0954"/>
    <w:rsid w:val="00BE0D72"/>
    <w:rsid w:val="00BE5496"/>
    <w:rsid w:val="00BE7E94"/>
    <w:rsid w:val="00BF0E75"/>
    <w:rsid w:val="00BF380B"/>
    <w:rsid w:val="00BF3E22"/>
    <w:rsid w:val="00BF4949"/>
    <w:rsid w:val="00BF5C99"/>
    <w:rsid w:val="00C00215"/>
    <w:rsid w:val="00C0631B"/>
    <w:rsid w:val="00C06EC6"/>
    <w:rsid w:val="00C07AEC"/>
    <w:rsid w:val="00C12FE6"/>
    <w:rsid w:val="00C13B53"/>
    <w:rsid w:val="00C2119D"/>
    <w:rsid w:val="00C24615"/>
    <w:rsid w:val="00C31176"/>
    <w:rsid w:val="00C3444B"/>
    <w:rsid w:val="00C44FC9"/>
    <w:rsid w:val="00C50179"/>
    <w:rsid w:val="00C5062E"/>
    <w:rsid w:val="00C50A32"/>
    <w:rsid w:val="00C51A3A"/>
    <w:rsid w:val="00C53C29"/>
    <w:rsid w:val="00C53CB1"/>
    <w:rsid w:val="00C57199"/>
    <w:rsid w:val="00C622BA"/>
    <w:rsid w:val="00C6781B"/>
    <w:rsid w:val="00C825A9"/>
    <w:rsid w:val="00C83469"/>
    <w:rsid w:val="00C8699F"/>
    <w:rsid w:val="00C87AA8"/>
    <w:rsid w:val="00C903C3"/>
    <w:rsid w:val="00C95115"/>
    <w:rsid w:val="00C95338"/>
    <w:rsid w:val="00C95A5F"/>
    <w:rsid w:val="00C95A76"/>
    <w:rsid w:val="00C95E1C"/>
    <w:rsid w:val="00C97905"/>
    <w:rsid w:val="00CA33F1"/>
    <w:rsid w:val="00CA4CF0"/>
    <w:rsid w:val="00CA58F7"/>
    <w:rsid w:val="00CB1ADD"/>
    <w:rsid w:val="00CB421F"/>
    <w:rsid w:val="00CC7D83"/>
    <w:rsid w:val="00CD2B3D"/>
    <w:rsid w:val="00CE15F0"/>
    <w:rsid w:val="00CE5924"/>
    <w:rsid w:val="00CE655B"/>
    <w:rsid w:val="00CE7709"/>
    <w:rsid w:val="00CE7C2C"/>
    <w:rsid w:val="00CE7C67"/>
    <w:rsid w:val="00CF1168"/>
    <w:rsid w:val="00CF206E"/>
    <w:rsid w:val="00CF728D"/>
    <w:rsid w:val="00D012C1"/>
    <w:rsid w:val="00D152BA"/>
    <w:rsid w:val="00D16B69"/>
    <w:rsid w:val="00D17084"/>
    <w:rsid w:val="00D204AC"/>
    <w:rsid w:val="00D24BD2"/>
    <w:rsid w:val="00D26871"/>
    <w:rsid w:val="00D271AB"/>
    <w:rsid w:val="00D441CB"/>
    <w:rsid w:val="00D500D1"/>
    <w:rsid w:val="00D5087C"/>
    <w:rsid w:val="00D57B90"/>
    <w:rsid w:val="00D600B8"/>
    <w:rsid w:val="00D607C6"/>
    <w:rsid w:val="00D63EF6"/>
    <w:rsid w:val="00D6734C"/>
    <w:rsid w:val="00D70C0B"/>
    <w:rsid w:val="00D73D4D"/>
    <w:rsid w:val="00D7619A"/>
    <w:rsid w:val="00D77E79"/>
    <w:rsid w:val="00D81E02"/>
    <w:rsid w:val="00D97FDE"/>
    <w:rsid w:val="00DA25DC"/>
    <w:rsid w:val="00DA2F8C"/>
    <w:rsid w:val="00DB0322"/>
    <w:rsid w:val="00DB502E"/>
    <w:rsid w:val="00DB68D9"/>
    <w:rsid w:val="00DB6DAD"/>
    <w:rsid w:val="00DC08DA"/>
    <w:rsid w:val="00DC71FE"/>
    <w:rsid w:val="00DD0206"/>
    <w:rsid w:val="00DD1404"/>
    <w:rsid w:val="00DE22E3"/>
    <w:rsid w:val="00DE5120"/>
    <w:rsid w:val="00DE5932"/>
    <w:rsid w:val="00DE6C6C"/>
    <w:rsid w:val="00DE7108"/>
    <w:rsid w:val="00DF1892"/>
    <w:rsid w:val="00DF2DBB"/>
    <w:rsid w:val="00DF5B79"/>
    <w:rsid w:val="00DF6DDC"/>
    <w:rsid w:val="00DF7E65"/>
    <w:rsid w:val="00E03246"/>
    <w:rsid w:val="00E03873"/>
    <w:rsid w:val="00E109BF"/>
    <w:rsid w:val="00E119C6"/>
    <w:rsid w:val="00E2191E"/>
    <w:rsid w:val="00E2351B"/>
    <w:rsid w:val="00E2681A"/>
    <w:rsid w:val="00E30672"/>
    <w:rsid w:val="00E30DC9"/>
    <w:rsid w:val="00E3187E"/>
    <w:rsid w:val="00E3202A"/>
    <w:rsid w:val="00E34622"/>
    <w:rsid w:val="00E408B6"/>
    <w:rsid w:val="00E4361B"/>
    <w:rsid w:val="00E4755B"/>
    <w:rsid w:val="00E51225"/>
    <w:rsid w:val="00E53EB9"/>
    <w:rsid w:val="00E559D9"/>
    <w:rsid w:val="00E62D95"/>
    <w:rsid w:val="00E66B9B"/>
    <w:rsid w:val="00E67A3A"/>
    <w:rsid w:val="00E7743E"/>
    <w:rsid w:val="00E8520C"/>
    <w:rsid w:val="00E9231C"/>
    <w:rsid w:val="00E94C49"/>
    <w:rsid w:val="00E9512F"/>
    <w:rsid w:val="00EB346E"/>
    <w:rsid w:val="00EB6E03"/>
    <w:rsid w:val="00EC298F"/>
    <w:rsid w:val="00EC3926"/>
    <w:rsid w:val="00EC40EF"/>
    <w:rsid w:val="00EC4283"/>
    <w:rsid w:val="00EC4625"/>
    <w:rsid w:val="00EC6BB9"/>
    <w:rsid w:val="00EC6EE3"/>
    <w:rsid w:val="00EC7FC0"/>
    <w:rsid w:val="00ED5166"/>
    <w:rsid w:val="00ED5CAE"/>
    <w:rsid w:val="00EE0AA6"/>
    <w:rsid w:val="00EE199E"/>
    <w:rsid w:val="00EF4353"/>
    <w:rsid w:val="00EF612D"/>
    <w:rsid w:val="00F008AA"/>
    <w:rsid w:val="00F02E27"/>
    <w:rsid w:val="00F0359B"/>
    <w:rsid w:val="00F061A6"/>
    <w:rsid w:val="00F112E6"/>
    <w:rsid w:val="00F1636C"/>
    <w:rsid w:val="00F2180C"/>
    <w:rsid w:val="00F25DEA"/>
    <w:rsid w:val="00F262E1"/>
    <w:rsid w:val="00F2782B"/>
    <w:rsid w:val="00F31B45"/>
    <w:rsid w:val="00F31E31"/>
    <w:rsid w:val="00F34E8C"/>
    <w:rsid w:val="00F3525E"/>
    <w:rsid w:val="00F401D3"/>
    <w:rsid w:val="00F40FFB"/>
    <w:rsid w:val="00F4177F"/>
    <w:rsid w:val="00F428F2"/>
    <w:rsid w:val="00F438B6"/>
    <w:rsid w:val="00F44A28"/>
    <w:rsid w:val="00F44F15"/>
    <w:rsid w:val="00F460C1"/>
    <w:rsid w:val="00F46802"/>
    <w:rsid w:val="00F46EBD"/>
    <w:rsid w:val="00F50C3A"/>
    <w:rsid w:val="00F51891"/>
    <w:rsid w:val="00F5622D"/>
    <w:rsid w:val="00F57C6A"/>
    <w:rsid w:val="00F60A64"/>
    <w:rsid w:val="00F66650"/>
    <w:rsid w:val="00F67E8A"/>
    <w:rsid w:val="00F70B63"/>
    <w:rsid w:val="00F71B6A"/>
    <w:rsid w:val="00F73E3F"/>
    <w:rsid w:val="00F82E3D"/>
    <w:rsid w:val="00F8365F"/>
    <w:rsid w:val="00F872DB"/>
    <w:rsid w:val="00F91054"/>
    <w:rsid w:val="00FA031B"/>
    <w:rsid w:val="00FA0BD4"/>
    <w:rsid w:val="00FB03AF"/>
    <w:rsid w:val="00FB4A92"/>
    <w:rsid w:val="00FC06C2"/>
    <w:rsid w:val="00FC381F"/>
    <w:rsid w:val="00FC490A"/>
    <w:rsid w:val="00FD04B2"/>
    <w:rsid w:val="00FD5E86"/>
    <w:rsid w:val="00FF1D86"/>
    <w:rsid w:val="00FF3C19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2EEAFE5"/>
  <w15:chartTrackingRefBased/>
  <w15:docId w15:val="{C4BA1833-99FB-4266-93DE-E9103F55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C7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https://cdn.luatvietnam.vn/uploaded/vietlawfile/2024/10/s_68_2024_tt_bqp_241024150426.docx_files/image005.gif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https://cdn.luatvietnam.vn/uploaded/vietlawfile/2024/10/s_68_2024_tt_bqp_241024150426.docx_files/image002.gif" TargetMode="External"/><Relationship Id="rId12" Type="http://schemas.openxmlformats.org/officeDocument/2006/relationships/image" Target="media/image5.png"/><Relationship Id="rId17" Type="http://schemas.openxmlformats.org/officeDocument/2006/relationships/image" Target="https://cdn.luatvietnam.vn/uploaded/vietlawfile/2024/10/s_68_2024_tt_bqp_241024150426.docx_files/image007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https://cdn.luatvietnam.vn/uploaded/vietlawfile/2024/10/s_68_2024_tt_bqp_241024150426.docx_files/image004.gif" TargetMode="External"/><Relationship Id="rId5" Type="http://schemas.openxmlformats.org/officeDocument/2006/relationships/image" Target="https://cdn.luatvietnam.vn/uploaded/vietlawfile/2024/10/s_68_2024_tt_bqp_241024150426.docx_files/image001.gif" TargetMode="External"/><Relationship Id="rId15" Type="http://schemas.openxmlformats.org/officeDocument/2006/relationships/image" Target="https://cdn.luatvietnam.vn/uploaded/vietlawfile/2024/10/s_68_2024_tt_bqp_241024150426.docx_files/image006.gif" TargetMode="External"/><Relationship Id="rId10" Type="http://schemas.openxmlformats.org/officeDocument/2006/relationships/image" Target="media/image4.png"/><Relationship Id="rId19" Type="http://schemas.openxmlformats.org/officeDocument/2006/relationships/image" Target="https://cdn.luatvietnam.vn/uploaded/vietlawfile/2024/10/s_68_2024_tt_bqp_241024150426.docx_files/image008.gif" TargetMode="External"/><Relationship Id="rId4" Type="http://schemas.openxmlformats.org/officeDocument/2006/relationships/image" Target="media/image1.png"/><Relationship Id="rId9" Type="http://schemas.openxmlformats.org/officeDocument/2006/relationships/image" Target="https://cdn.luatvietnam.vn/uploaded/vietlawfile/2024/10/s_68_2024_tt_bqp_241024150426.docx_files/image003.gif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13915</Words>
  <Characters>79316</Characters>
  <Application>Microsoft Office Word</Application>
  <DocSecurity>0</DocSecurity>
  <Lines>660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QUỐC PHÒNG</vt:lpstr>
    </vt:vector>
  </TitlesOfParts>
  <Company>HOME</Company>
  <LinksUpToDate>false</LinksUpToDate>
  <CharactersWithSpaces>93045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QUỐC PHÒNG</dc:title>
  <dc:subject/>
  <dc:creator>User</dc:creator>
  <cp:keywords/>
  <dc:description/>
  <cp:lastModifiedBy>Hải Dương Bùi</cp:lastModifiedBy>
  <cp:revision>2</cp:revision>
  <dcterms:created xsi:type="dcterms:W3CDTF">2025-01-02T20:51:00Z</dcterms:created>
  <dcterms:modified xsi:type="dcterms:W3CDTF">2025-01-02T20:51:00Z</dcterms:modified>
</cp:coreProperties>
</file>