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87425" w14:textId="77777777" w:rsidR="007D0428" w:rsidRPr="007D0428" w:rsidRDefault="007D0428" w:rsidP="007D0428">
      <w:pPr>
        <w:suppressAutoHyphens/>
        <w:autoSpaceDE w:val="0"/>
        <w:autoSpaceDN w:val="0"/>
        <w:adjustRightInd w:val="0"/>
        <w:spacing w:line="360" w:lineRule="auto"/>
        <w:contextualSpacing/>
        <w:jc w:val="center"/>
        <w:rPr>
          <w:bCs/>
          <w:sz w:val="28"/>
          <w:szCs w:val="28"/>
          <w:lang w:val="vi-VN"/>
        </w:rPr>
      </w:pPr>
      <w:bookmarkStart w:id="0" w:name="_Hlk36280688"/>
      <w:r w:rsidRPr="007D0428">
        <w:rPr>
          <w:bCs/>
          <w:sz w:val="28"/>
          <w:szCs w:val="28"/>
          <w:lang w:val="vi-VN"/>
        </w:rPr>
        <w:t>VIETNAM GENERAL CONFEDERATION OF LABOR</w:t>
      </w:r>
    </w:p>
    <w:p w14:paraId="7B55668F" w14:textId="77777777" w:rsidR="007D0428" w:rsidRPr="00570BF4" w:rsidRDefault="007D0428" w:rsidP="007D0428">
      <w:pPr>
        <w:suppressAutoHyphens/>
        <w:autoSpaceDE w:val="0"/>
        <w:autoSpaceDN w:val="0"/>
        <w:adjustRightInd w:val="0"/>
        <w:spacing w:line="360" w:lineRule="auto"/>
        <w:contextualSpacing/>
        <w:jc w:val="center"/>
        <w:rPr>
          <w:b/>
          <w:bCs/>
          <w:sz w:val="28"/>
          <w:szCs w:val="28"/>
          <w:lang w:val="vi-VN"/>
        </w:rPr>
      </w:pPr>
      <w:r w:rsidRPr="00570BF4">
        <w:rPr>
          <w:b/>
          <w:bCs/>
          <w:sz w:val="28"/>
          <w:szCs w:val="28"/>
          <w:lang w:val="vi-VN"/>
        </w:rPr>
        <w:t>TON DUC THANG UNIVERSITY</w:t>
      </w:r>
    </w:p>
    <w:p w14:paraId="5F78AFD7" w14:textId="77777777" w:rsidR="007D0428" w:rsidRPr="00570BF4" w:rsidRDefault="007D0428" w:rsidP="007D0428">
      <w:pPr>
        <w:suppressAutoHyphens/>
        <w:autoSpaceDE w:val="0"/>
        <w:autoSpaceDN w:val="0"/>
        <w:adjustRightInd w:val="0"/>
        <w:spacing w:line="360" w:lineRule="auto"/>
        <w:contextualSpacing/>
        <w:jc w:val="center"/>
        <w:rPr>
          <w:sz w:val="28"/>
          <w:szCs w:val="28"/>
          <w:lang w:val="en"/>
        </w:rPr>
      </w:pPr>
      <w:r w:rsidRPr="00570BF4">
        <w:rPr>
          <w:b/>
          <w:bCs/>
          <w:sz w:val="28"/>
          <w:szCs w:val="28"/>
          <w:lang w:val="vi-VN"/>
        </w:rPr>
        <w:t>FACULTY OF INFORMATION TECHNOLOGY</w:t>
      </w:r>
    </w:p>
    <w:p w14:paraId="2B620E31" w14:textId="77777777" w:rsidR="009D0065" w:rsidRPr="007D0428" w:rsidRDefault="009D0065" w:rsidP="007D0428">
      <w:pPr>
        <w:pStyle w:val="BodyText"/>
        <w:spacing w:before="7"/>
        <w:rPr>
          <w:sz w:val="19"/>
          <w:lang w:val="en-US"/>
        </w:rPr>
      </w:pPr>
    </w:p>
    <w:p w14:paraId="6BC72EC3"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6501CD10" wp14:editId="1124BAE7">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59DB2F" w14:textId="77777777" w:rsidR="009D0065" w:rsidRPr="00E357F4" w:rsidRDefault="009D0065" w:rsidP="009D0065">
      <w:pPr>
        <w:pStyle w:val="BodyText"/>
        <w:rPr>
          <w:sz w:val="28"/>
          <w:lang w:val="vi-VN"/>
        </w:rPr>
      </w:pPr>
    </w:p>
    <w:p w14:paraId="393A8D17" w14:textId="77777777" w:rsidR="009D0065" w:rsidRDefault="009A2F7B" w:rsidP="009D0065">
      <w:pPr>
        <w:pStyle w:val="BodyText"/>
        <w:spacing w:before="1"/>
        <w:rPr>
          <w:sz w:val="38"/>
          <w:lang w:val="vi-VN"/>
        </w:rPr>
      </w:pPr>
      <w:r>
        <w:rPr>
          <w:sz w:val="38"/>
          <w:lang w:val="vi-VN"/>
        </w:rPr>
        <w:tab/>
      </w:r>
    </w:p>
    <w:p w14:paraId="16437E3B" w14:textId="77777777" w:rsidR="00B127A5" w:rsidRPr="00E357F4" w:rsidRDefault="00B127A5" w:rsidP="009D0065">
      <w:pPr>
        <w:pStyle w:val="BodyText"/>
        <w:spacing w:before="1"/>
        <w:rPr>
          <w:sz w:val="38"/>
          <w:lang w:val="vi-VN"/>
        </w:rPr>
      </w:pPr>
    </w:p>
    <w:p w14:paraId="364E4CDD" w14:textId="77A73BE5" w:rsidR="009A2F7B" w:rsidRPr="00EF31A9" w:rsidRDefault="007D0428" w:rsidP="009A2F7B">
      <w:pPr>
        <w:widowControl w:val="0"/>
        <w:suppressAutoHyphens/>
        <w:autoSpaceDE w:val="0"/>
        <w:autoSpaceDN w:val="0"/>
        <w:adjustRightInd w:val="0"/>
        <w:spacing w:before="0" w:after="0"/>
        <w:ind w:right="49" w:hanging="142"/>
        <w:jc w:val="center"/>
        <w:rPr>
          <w:b/>
          <w:sz w:val="28"/>
          <w:szCs w:val="28"/>
        </w:rPr>
      </w:pPr>
      <w:r>
        <w:rPr>
          <w:b/>
          <w:sz w:val="28"/>
          <w:szCs w:val="28"/>
        </w:rPr>
        <w:t>BUI HAI DUONG -</w:t>
      </w:r>
      <w:r w:rsidR="009A2F7B" w:rsidRPr="009A2F7B">
        <w:rPr>
          <w:b/>
          <w:sz w:val="28"/>
          <w:szCs w:val="28"/>
          <w:lang w:val="vi-VN"/>
        </w:rPr>
        <w:t xml:space="preserve"> </w:t>
      </w:r>
      <w:r w:rsidR="00EF31A9">
        <w:rPr>
          <w:b/>
          <w:sz w:val="28"/>
          <w:szCs w:val="28"/>
        </w:rPr>
        <w:t>521H0220</w:t>
      </w:r>
    </w:p>
    <w:p w14:paraId="74E7934C" w14:textId="67DA7CC8" w:rsidR="009D0065" w:rsidRPr="00EF31A9" w:rsidRDefault="007D0428" w:rsidP="009A2F7B">
      <w:pPr>
        <w:widowControl w:val="0"/>
        <w:suppressAutoHyphens/>
        <w:autoSpaceDE w:val="0"/>
        <w:autoSpaceDN w:val="0"/>
        <w:adjustRightInd w:val="0"/>
        <w:spacing w:before="0" w:after="0"/>
        <w:ind w:right="49" w:hanging="142"/>
        <w:jc w:val="center"/>
        <w:rPr>
          <w:b/>
          <w:sz w:val="28"/>
          <w:szCs w:val="28"/>
        </w:rPr>
      </w:pPr>
      <w:r>
        <w:rPr>
          <w:b/>
          <w:sz w:val="28"/>
          <w:szCs w:val="28"/>
        </w:rPr>
        <w:t>TRAN QUANG LUAN - 52100254</w:t>
      </w:r>
    </w:p>
    <w:p w14:paraId="730AC2B7" w14:textId="77777777" w:rsidR="009D0065" w:rsidRPr="00E357F4" w:rsidRDefault="009D0065" w:rsidP="009D0065">
      <w:pPr>
        <w:pStyle w:val="BodyText"/>
        <w:rPr>
          <w:sz w:val="28"/>
          <w:lang w:val="vi-VN"/>
        </w:rPr>
      </w:pPr>
    </w:p>
    <w:p w14:paraId="7C878DF0" w14:textId="77777777" w:rsidR="009D0065" w:rsidRPr="007D0428" w:rsidRDefault="009D0065" w:rsidP="009D0065">
      <w:pPr>
        <w:pStyle w:val="BodyText"/>
        <w:rPr>
          <w:sz w:val="28"/>
          <w:lang w:val="en-US"/>
        </w:rPr>
      </w:pPr>
    </w:p>
    <w:p w14:paraId="3D10ED9C" w14:textId="77777777" w:rsidR="00E11967" w:rsidRDefault="00E11967" w:rsidP="00E11967">
      <w:pPr>
        <w:pStyle w:val="BodyText"/>
        <w:jc w:val="center"/>
        <w:rPr>
          <w:b/>
          <w:sz w:val="44"/>
          <w:szCs w:val="44"/>
          <w:lang w:val="en-US"/>
        </w:rPr>
      </w:pPr>
      <w:r w:rsidRPr="00E11967">
        <w:rPr>
          <w:b/>
          <w:sz w:val="44"/>
          <w:szCs w:val="44"/>
          <w:lang w:val="en-US"/>
        </w:rPr>
        <w:t>BUILDING A CHATBOT TO ADVISE ON ROAD TRAFFIC LAWS USING RAG TECHNIQUES</w:t>
      </w:r>
    </w:p>
    <w:p w14:paraId="4B7850B3" w14:textId="77777777" w:rsidR="009D0065" w:rsidRPr="00E357F4" w:rsidRDefault="009D0065" w:rsidP="009D0065">
      <w:pPr>
        <w:pStyle w:val="BodyText"/>
        <w:rPr>
          <w:sz w:val="50"/>
          <w:lang w:val="vi-VN"/>
        </w:rPr>
      </w:pPr>
    </w:p>
    <w:p w14:paraId="61BCAF14" w14:textId="4B475CD1" w:rsidR="009D0065" w:rsidRDefault="007D0428" w:rsidP="005E4587">
      <w:pPr>
        <w:spacing w:line="276" w:lineRule="auto"/>
        <w:ind w:left="446" w:right="461"/>
        <w:jc w:val="center"/>
        <w:rPr>
          <w:b/>
          <w:sz w:val="44"/>
          <w:szCs w:val="44"/>
        </w:rPr>
      </w:pPr>
      <w:r>
        <w:rPr>
          <w:b/>
          <w:sz w:val="44"/>
          <w:szCs w:val="44"/>
        </w:rPr>
        <w:t>INFORMATION TECHNOLOGY PROJECT</w:t>
      </w:r>
    </w:p>
    <w:p w14:paraId="677AA14B" w14:textId="77777777" w:rsidR="009D0065" w:rsidRDefault="009D0065" w:rsidP="00E11967">
      <w:pPr>
        <w:pStyle w:val="BodyText"/>
        <w:tabs>
          <w:tab w:val="left" w:pos="3919"/>
        </w:tabs>
        <w:spacing w:line="276" w:lineRule="auto"/>
        <w:rPr>
          <w:b/>
          <w:bCs/>
          <w:sz w:val="44"/>
          <w:szCs w:val="44"/>
          <w:lang w:val="en-US"/>
        </w:rPr>
      </w:pPr>
    </w:p>
    <w:p w14:paraId="668AB6A0" w14:textId="6B131337" w:rsidR="009D0065" w:rsidRPr="00EF31A9" w:rsidRDefault="007D0428" w:rsidP="00CC16A6">
      <w:pPr>
        <w:pStyle w:val="BodyText"/>
        <w:tabs>
          <w:tab w:val="left" w:pos="3919"/>
        </w:tabs>
        <w:spacing w:line="276" w:lineRule="auto"/>
        <w:jc w:val="center"/>
        <w:rPr>
          <w:sz w:val="26"/>
          <w:lang w:val="en-US"/>
        </w:rPr>
      </w:pPr>
      <w:r>
        <w:rPr>
          <w:b/>
          <w:bCs/>
          <w:sz w:val="44"/>
          <w:szCs w:val="44"/>
          <w:lang w:val="en-US"/>
        </w:rPr>
        <w:t>COMPUTER SCIENCE</w:t>
      </w:r>
    </w:p>
    <w:p w14:paraId="2121BDA8" w14:textId="77777777" w:rsidR="009A2F7B" w:rsidRPr="001F0A56" w:rsidRDefault="009A2F7B" w:rsidP="009D0065">
      <w:pPr>
        <w:rPr>
          <w:sz w:val="26"/>
        </w:rPr>
      </w:pPr>
    </w:p>
    <w:p w14:paraId="2675A382" w14:textId="77777777" w:rsidR="009D0065" w:rsidRPr="00E357F4" w:rsidRDefault="009D0065" w:rsidP="009D0065">
      <w:pPr>
        <w:rPr>
          <w:sz w:val="26"/>
          <w:lang w:val="vi-VN"/>
        </w:rPr>
      </w:pPr>
    </w:p>
    <w:p w14:paraId="0A0E8507" w14:textId="77777777" w:rsidR="009A2F7B" w:rsidRDefault="009A2F7B" w:rsidP="00CC16A6">
      <w:pPr>
        <w:spacing w:before="10"/>
        <w:ind w:left="20"/>
        <w:jc w:val="center"/>
        <w:rPr>
          <w:b/>
          <w:sz w:val="28"/>
        </w:rPr>
      </w:pPr>
    </w:p>
    <w:p w14:paraId="18968364" w14:textId="77777777" w:rsidR="00E11967" w:rsidRPr="00E11967" w:rsidRDefault="00E11967" w:rsidP="00CC16A6">
      <w:pPr>
        <w:spacing w:before="10"/>
        <w:ind w:left="20"/>
        <w:jc w:val="center"/>
        <w:rPr>
          <w:b/>
          <w:sz w:val="28"/>
        </w:rPr>
      </w:pPr>
    </w:p>
    <w:p w14:paraId="6A120601" w14:textId="274F6E9B" w:rsidR="001D49C3" w:rsidRDefault="007D0428" w:rsidP="009A2F7B">
      <w:pPr>
        <w:spacing w:before="10"/>
        <w:ind w:left="20"/>
        <w:jc w:val="center"/>
        <w:rPr>
          <w:sz w:val="28"/>
          <w:szCs w:val="28"/>
          <w:lang w:val="vi-VN"/>
        </w:rPr>
      </w:pPr>
      <w:r>
        <w:rPr>
          <w:b/>
          <w:sz w:val="28"/>
        </w:rPr>
        <w:t>HO CHI MINH</w:t>
      </w:r>
      <w:r w:rsidR="009D0065" w:rsidRPr="00E357F4">
        <w:rPr>
          <w:b/>
          <w:sz w:val="28"/>
          <w:lang w:val="vi-VN"/>
        </w:rPr>
        <w:t>,</w:t>
      </w:r>
      <w:bookmarkEnd w:id="0"/>
      <w:r w:rsidR="00EF31A9">
        <w:rPr>
          <w:b/>
          <w:sz w:val="28"/>
        </w:rPr>
        <w:t xml:space="preserve"> 2025</w:t>
      </w:r>
      <w:r w:rsidR="001D49C3">
        <w:rPr>
          <w:sz w:val="28"/>
          <w:szCs w:val="28"/>
          <w:lang w:val="vi-VN"/>
        </w:rPr>
        <w:br w:type="page"/>
      </w:r>
    </w:p>
    <w:p w14:paraId="5470A154" w14:textId="77777777" w:rsidR="007D0428" w:rsidRPr="007D0428" w:rsidRDefault="007D0428" w:rsidP="007D0428">
      <w:pPr>
        <w:suppressAutoHyphens/>
        <w:autoSpaceDE w:val="0"/>
        <w:autoSpaceDN w:val="0"/>
        <w:adjustRightInd w:val="0"/>
        <w:spacing w:line="360" w:lineRule="auto"/>
        <w:contextualSpacing/>
        <w:jc w:val="center"/>
        <w:rPr>
          <w:bCs/>
          <w:sz w:val="28"/>
          <w:szCs w:val="28"/>
          <w:lang w:val="vi-VN"/>
        </w:rPr>
      </w:pPr>
      <w:r w:rsidRPr="007D0428">
        <w:rPr>
          <w:bCs/>
          <w:sz w:val="28"/>
          <w:szCs w:val="28"/>
          <w:lang w:val="vi-VN"/>
        </w:rPr>
        <w:lastRenderedPageBreak/>
        <w:t>VIETNAM GENERAL CONFEDERATION OF LABOR</w:t>
      </w:r>
    </w:p>
    <w:p w14:paraId="7FE9EEED" w14:textId="77777777" w:rsidR="007D0428" w:rsidRPr="007D0428" w:rsidRDefault="007D0428" w:rsidP="007D0428">
      <w:pPr>
        <w:suppressAutoHyphens/>
        <w:autoSpaceDE w:val="0"/>
        <w:autoSpaceDN w:val="0"/>
        <w:adjustRightInd w:val="0"/>
        <w:spacing w:line="360" w:lineRule="auto"/>
        <w:contextualSpacing/>
        <w:jc w:val="center"/>
        <w:rPr>
          <w:b/>
          <w:bCs/>
          <w:sz w:val="28"/>
          <w:szCs w:val="28"/>
        </w:rPr>
      </w:pPr>
      <w:r w:rsidRPr="00570BF4">
        <w:rPr>
          <w:b/>
          <w:bCs/>
          <w:sz w:val="28"/>
          <w:szCs w:val="28"/>
          <w:lang w:val="vi-VN"/>
        </w:rPr>
        <w:t>TON DUC THANG UNIVERSITY</w:t>
      </w:r>
    </w:p>
    <w:p w14:paraId="4AB18B9D" w14:textId="113C6B38" w:rsidR="009D0065" w:rsidRPr="007D0428" w:rsidRDefault="007D0428" w:rsidP="007D0428">
      <w:pPr>
        <w:suppressAutoHyphens/>
        <w:autoSpaceDE w:val="0"/>
        <w:autoSpaceDN w:val="0"/>
        <w:adjustRightInd w:val="0"/>
        <w:spacing w:line="360" w:lineRule="auto"/>
        <w:contextualSpacing/>
        <w:jc w:val="center"/>
        <w:rPr>
          <w:sz w:val="28"/>
          <w:szCs w:val="28"/>
        </w:rPr>
      </w:pPr>
      <w:r w:rsidRPr="00570BF4">
        <w:rPr>
          <w:b/>
          <w:bCs/>
          <w:sz w:val="28"/>
          <w:szCs w:val="28"/>
          <w:lang w:val="vi-VN"/>
        </w:rPr>
        <w:t>FACULTY OF INFORMATION TECHNOLOGY</w:t>
      </w:r>
    </w:p>
    <w:p w14:paraId="1845D743"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4922EC76" wp14:editId="5BD63BB7">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5FD4EB" w14:textId="77777777" w:rsidR="009D0065" w:rsidRPr="00E357F4" w:rsidRDefault="009D0065" w:rsidP="009D0065">
      <w:pPr>
        <w:pStyle w:val="BodyText"/>
        <w:rPr>
          <w:sz w:val="28"/>
          <w:lang w:val="vi-VN"/>
        </w:rPr>
      </w:pPr>
    </w:p>
    <w:p w14:paraId="70C993A8" w14:textId="77777777" w:rsidR="00B127A5" w:rsidRDefault="00B127A5" w:rsidP="009D0065">
      <w:pPr>
        <w:pStyle w:val="BodyText"/>
        <w:spacing w:before="1"/>
        <w:rPr>
          <w:sz w:val="38"/>
          <w:lang w:val="en-US"/>
        </w:rPr>
      </w:pPr>
    </w:p>
    <w:p w14:paraId="2D72D16E" w14:textId="77777777" w:rsidR="00E11967" w:rsidRPr="00E11967" w:rsidRDefault="00E11967" w:rsidP="009D0065">
      <w:pPr>
        <w:pStyle w:val="BodyText"/>
        <w:spacing w:before="1"/>
        <w:rPr>
          <w:sz w:val="38"/>
          <w:lang w:val="en-US"/>
        </w:rPr>
      </w:pPr>
    </w:p>
    <w:p w14:paraId="00327524" w14:textId="24F2556A" w:rsidR="009A2F7B" w:rsidRPr="009A2F7B" w:rsidRDefault="007D0428" w:rsidP="009A2F7B">
      <w:pPr>
        <w:widowControl w:val="0"/>
        <w:autoSpaceDE w:val="0"/>
        <w:autoSpaceDN w:val="0"/>
        <w:spacing w:before="0" w:after="0" w:line="298" w:lineRule="exact"/>
        <w:ind w:right="49"/>
        <w:jc w:val="center"/>
        <w:rPr>
          <w:b/>
          <w:sz w:val="28"/>
          <w:szCs w:val="28"/>
        </w:rPr>
      </w:pPr>
      <w:r>
        <w:rPr>
          <w:b/>
          <w:sz w:val="28"/>
          <w:szCs w:val="28"/>
        </w:rPr>
        <w:t xml:space="preserve">BUI HAI DUONG </w:t>
      </w:r>
      <w:r w:rsidR="00EF31A9">
        <w:rPr>
          <w:b/>
          <w:sz w:val="28"/>
          <w:szCs w:val="28"/>
        </w:rPr>
        <w:t>–</w:t>
      </w:r>
      <w:r w:rsidR="009A2F7B" w:rsidRPr="009A2F7B">
        <w:rPr>
          <w:b/>
          <w:sz w:val="28"/>
          <w:szCs w:val="28"/>
        </w:rPr>
        <w:t xml:space="preserve"> </w:t>
      </w:r>
      <w:r w:rsidR="00EF31A9">
        <w:rPr>
          <w:b/>
          <w:sz w:val="28"/>
          <w:szCs w:val="28"/>
        </w:rPr>
        <w:t>521H0220</w:t>
      </w:r>
    </w:p>
    <w:p w14:paraId="2AC4A924" w14:textId="6F833B0D" w:rsidR="009D0065" w:rsidRPr="009D0065" w:rsidRDefault="007D0428" w:rsidP="009A2F7B">
      <w:pPr>
        <w:widowControl w:val="0"/>
        <w:autoSpaceDE w:val="0"/>
        <w:autoSpaceDN w:val="0"/>
        <w:spacing w:before="0" w:after="0" w:line="298" w:lineRule="exact"/>
        <w:ind w:right="49"/>
        <w:jc w:val="center"/>
        <w:rPr>
          <w:b/>
          <w:sz w:val="28"/>
          <w:szCs w:val="28"/>
        </w:rPr>
      </w:pPr>
      <w:r>
        <w:rPr>
          <w:b/>
          <w:sz w:val="28"/>
          <w:szCs w:val="28"/>
        </w:rPr>
        <w:t xml:space="preserve">TRAN QUANG LUAN </w:t>
      </w:r>
      <w:r w:rsidR="009A2F7B" w:rsidRPr="009A2F7B">
        <w:rPr>
          <w:b/>
          <w:sz w:val="28"/>
          <w:szCs w:val="28"/>
        </w:rPr>
        <w:t xml:space="preserve">- </w:t>
      </w:r>
      <w:r>
        <w:rPr>
          <w:b/>
          <w:sz w:val="28"/>
          <w:szCs w:val="28"/>
        </w:rPr>
        <w:t>52100254</w:t>
      </w:r>
    </w:p>
    <w:p w14:paraId="2C2E3CB8" w14:textId="77777777" w:rsidR="009D0065" w:rsidRDefault="009D0065" w:rsidP="009D0065">
      <w:pPr>
        <w:pStyle w:val="BodyText"/>
        <w:rPr>
          <w:sz w:val="28"/>
          <w:lang w:val="en-US"/>
        </w:rPr>
      </w:pPr>
    </w:p>
    <w:p w14:paraId="32463FC0" w14:textId="77777777" w:rsidR="00E11967" w:rsidRPr="001E5949" w:rsidRDefault="00E11967" w:rsidP="009D0065">
      <w:pPr>
        <w:pStyle w:val="BodyText"/>
        <w:rPr>
          <w:sz w:val="28"/>
          <w:lang w:val="en-US"/>
        </w:rPr>
      </w:pPr>
    </w:p>
    <w:p w14:paraId="0EF8E8F1" w14:textId="2AECBF69" w:rsidR="009D0065" w:rsidRDefault="00E11967" w:rsidP="001E5949">
      <w:pPr>
        <w:pStyle w:val="BodyText"/>
        <w:jc w:val="center"/>
        <w:rPr>
          <w:b/>
          <w:sz w:val="44"/>
          <w:szCs w:val="44"/>
          <w:lang w:val="en-US"/>
        </w:rPr>
      </w:pPr>
      <w:r w:rsidRPr="00E11967">
        <w:rPr>
          <w:b/>
          <w:sz w:val="44"/>
          <w:szCs w:val="44"/>
          <w:lang w:val="en-US"/>
        </w:rPr>
        <w:t>BUILDING A CHATBOT TO ADVISE ON ROAD TRAFFIC LAWS USING RAG TECHNIQUES</w:t>
      </w:r>
    </w:p>
    <w:p w14:paraId="47392FE5" w14:textId="77777777" w:rsidR="001E5949" w:rsidRPr="00E357F4" w:rsidRDefault="001E5949" w:rsidP="009D0065">
      <w:pPr>
        <w:pStyle w:val="BodyText"/>
        <w:rPr>
          <w:sz w:val="50"/>
          <w:lang w:val="vi-VN"/>
        </w:rPr>
      </w:pPr>
    </w:p>
    <w:p w14:paraId="55E24618" w14:textId="1DE866E6" w:rsidR="0097682F" w:rsidRPr="007D0428" w:rsidRDefault="007D0428" w:rsidP="007D0428">
      <w:pPr>
        <w:spacing w:line="276" w:lineRule="auto"/>
        <w:ind w:left="446" w:right="461"/>
        <w:jc w:val="center"/>
        <w:rPr>
          <w:b/>
          <w:sz w:val="44"/>
          <w:szCs w:val="44"/>
        </w:rPr>
      </w:pPr>
      <w:r>
        <w:rPr>
          <w:b/>
          <w:sz w:val="44"/>
          <w:szCs w:val="44"/>
        </w:rPr>
        <w:t>INFORMATION TECHNOLOGY PROJECT</w:t>
      </w:r>
    </w:p>
    <w:p w14:paraId="23A3D2EB" w14:textId="77777777" w:rsidR="001E5949" w:rsidRDefault="001E5949" w:rsidP="009D0065">
      <w:pPr>
        <w:pStyle w:val="BodyText"/>
        <w:tabs>
          <w:tab w:val="left" w:pos="3919"/>
        </w:tabs>
        <w:spacing w:line="276" w:lineRule="auto"/>
        <w:jc w:val="center"/>
        <w:rPr>
          <w:b/>
          <w:bCs/>
          <w:sz w:val="44"/>
          <w:szCs w:val="44"/>
          <w:lang w:val="en-US"/>
        </w:rPr>
      </w:pPr>
    </w:p>
    <w:p w14:paraId="55654F96" w14:textId="77777777" w:rsidR="007D0428" w:rsidRPr="00EF31A9" w:rsidRDefault="007D0428" w:rsidP="007D0428">
      <w:pPr>
        <w:pStyle w:val="BodyText"/>
        <w:tabs>
          <w:tab w:val="left" w:pos="3919"/>
        </w:tabs>
        <w:spacing w:line="276" w:lineRule="auto"/>
        <w:jc w:val="center"/>
        <w:rPr>
          <w:sz w:val="26"/>
          <w:lang w:val="en-US"/>
        </w:rPr>
      </w:pPr>
      <w:r>
        <w:rPr>
          <w:b/>
          <w:bCs/>
          <w:sz w:val="44"/>
          <w:szCs w:val="44"/>
          <w:lang w:val="en-US"/>
        </w:rPr>
        <w:t>COMPUTER SCIENCE</w:t>
      </w:r>
    </w:p>
    <w:p w14:paraId="52BCBA8A" w14:textId="77777777" w:rsidR="005E4587" w:rsidRDefault="005E4587" w:rsidP="00CC16A6">
      <w:pPr>
        <w:pStyle w:val="BodyText"/>
        <w:tabs>
          <w:tab w:val="left" w:pos="3919"/>
        </w:tabs>
        <w:spacing w:line="276" w:lineRule="auto"/>
        <w:jc w:val="center"/>
        <w:rPr>
          <w:b/>
          <w:bCs/>
          <w:sz w:val="40"/>
          <w:szCs w:val="40"/>
          <w:lang w:val="en-US"/>
        </w:rPr>
      </w:pPr>
    </w:p>
    <w:p w14:paraId="2D4D1C25" w14:textId="5A562E23" w:rsidR="005E4587" w:rsidRPr="007D0428" w:rsidRDefault="007D0428" w:rsidP="005E4587">
      <w:pPr>
        <w:tabs>
          <w:tab w:val="center" w:pos="4730"/>
        </w:tabs>
        <w:ind w:right="49"/>
        <w:jc w:val="center"/>
        <w:rPr>
          <w:sz w:val="28"/>
          <w:szCs w:val="28"/>
        </w:rPr>
      </w:pPr>
      <w:r>
        <w:rPr>
          <w:sz w:val="28"/>
          <w:szCs w:val="28"/>
        </w:rPr>
        <w:t>Instructor</w:t>
      </w:r>
    </w:p>
    <w:p w14:paraId="0F4BC536" w14:textId="01A27B37" w:rsidR="009D0065" w:rsidRPr="00E357F4" w:rsidRDefault="007D0428" w:rsidP="007D0428">
      <w:pPr>
        <w:jc w:val="center"/>
        <w:rPr>
          <w:sz w:val="26"/>
          <w:lang w:val="vi-VN"/>
        </w:rPr>
      </w:pPr>
      <w:r w:rsidRPr="007D0428">
        <w:rPr>
          <w:b/>
          <w:sz w:val="28"/>
          <w:szCs w:val="28"/>
        </w:rPr>
        <w:t>Assoc. Prof. PhD. Le Anh Cuong</w:t>
      </w:r>
    </w:p>
    <w:p w14:paraId="68D95B58" w14:textId="77777777" w:rsidR="009D0065" w:rsidRDefault="009D0065" w:rsidP="009D0065">
      <w:pPr>
        <w:rPr>
          <w:sz w:val="26"/>
        </w:rPr>
      </w:pPr>
    </w:p>
    <w:p w14:paraId="11D2C3CF" w14:textId="77777777" w:rsidR="007D0428" w:rsidRPr="007D0428" w:rsidRDefault="007D0428" w:rsidP="009D0065">
      <w:pPr>
        <w:rPr>
          <w:sz w:val="26"/>
        </w:rPr>
      </w:pPr>
    </w:p>
    <w:p w14:paraId="75922EAF" w14:textId="139A7C06" w:rsidR="003C69F2" w:rsidRPr="00EF31A9" w:rsidRDefault="007D0428" w:rsidP="009D0065">
      <w:pPr>
        <w:spacing w:before="10"/>
        <w:ind w:left="20"/>
        <w:jc w:val="center"/>
        <w:rPr>
          <w:b/>
          <w:sz w:val="28"/>
        </w:rPr>
        <w:sectPr w:rsidR="003C69F2" w:rsidRPr="00EF31A9" w:rsidSect="00602D02">
          <w:headerReference w:type="default" r:id="rId9"/>
          <w:pgSz w:w="11906" w:h="16838" w:code="9"/>
          <w:pgMar w:top="1985" w:right="1134" w:bottom="1701" w:left="1985" w:header="720" w:footer="720" w:gutter="0"/>
          <w:cols w:space="720"/>
          <w:docGrid w:linePitch="360"/>
        </w:sectPr>
      </w:pPr>
      <w:r>
        <w:rPr>
          <w:b/>
          <w:sz w:val="28"/>
        </w:rPr>
        <w:t>HO CHI MINH</w:t>
      </w:r>
      <w:r w:rsidR="009D0065" w:rsidRPr="00E357F4">
        <w:rPr>
          <w:b/>
          <w:sz w:val="28"/>
          <w:lang w:val="vi-VN"/>
        </w:rPr>
        <w:t>,</w:t>
      </w:r>
      <w:r w:rsidR="00EF31A9">
        <w:rPr>
          <w:b/>
          <w:sz w:val="28"/>
        </w:rPr>
        <w:t xml:space="preserve"> 2025</w:t>
      </w:r>
    </w:p>
    <w:p w14:paraId="3D93D934" w14:textId="6C006785" w:rsidR="00854BE5" w:rsidRPr="00854BE5" w:rsidRDefault="00897D55" w:rsidP="00854BE5">
      <w:pPr>
        <w:pStyle w:val="CHAPTER"/>
        <w:numPr>
          <w:ilvl w:val="0"/>
          <w:numId w:val="0"/>
        </w:numPr>
        <w:ind w:left="720"/>
        <w:jc w:val="center"/>
        <w:rPr>
          <w:bCs/>
        </w:rPr>
      </w:pPr>
      <w:bookmarkStart w:id="1" w:name="_Toc32080"/>
      <w:bookmarkStart w:id="2" w:name="_Toc190005987"/>
      <w:r w:rsidRPr="00570BF4">
        <w:rPr>
          <w:bCs/>
        </w:rPr>
        <w:lastRenderedPageBreak/>
        <w:t>ACKNOWLEDGEMENT</w:t>
      </w:r>
      <w:bookmarkEnd w:id="1"/>
      <w:bookmarkEnd w:id="2"/>
    </w:p>
    <w:p w14:paraId="39F85439" w14:textId="0A92914B" w:rsidR="005E4587" w:rsidRDefault="00897D55" w:rsidP="00897D55">
      <w:pPr>
        <w:pStyle w:val="Nidungvnbn"/>
      </w:pPr>
      <w:r w:rsidRPr="00570BF4">
        <w:rPr>
          <w:lang w:val="vi-VN"/>
        </w:rPr>
        <w:t xml:space="preserve">To complete this essay, besides </w:t>
      </w:r>
      <w:r w:rsidRPr="00570BF4">
        <w:t>our</w:t>
      </w:r>
      <w:r w:rsidRPr="00570BF4">
        <w:rPr>
          <w:lang w:val="vi-VN"/>
        </w:rPr>
        <w:t xml:space="preserve"> own efforts, </w:t>
      </w:r>
      <w:r w:rsidRPr="00570BF4">
        <w:t>we</w:t>
      </w:r>
      <w:r w:rsidRPr="00570BF4">
        <w:rPr>
          <w:lang w:val="vi-VN"/>
        </w:rPr>
        <w:t xml:space="preserve"> have received a lot of help in terms of knowledge, experience, and skills from the school and teachers. First and foremost, </w:t>
      </w:r>
      <w:r w:rsidRPr="00570BF4">
        <w:t>we</w:t>
      </w:r>
      <w:r w:rsidRPr="00570BF4">
        <w:rPr>
          <w:lang w:val="vi-VN"/>
        </w:rPr>
        <w:t xml:space="preserve"> would like to express my special gratitude to </w:t>
      </w:r>
      <w:r w:rsidRPr="00897D55">
        <w:rPr>
          <w:rStyle w:val="NidungvnbnChar"/>
        </w:rPr>
        <w:t>Assoc. Prof. PhD. Le Anh Cuong</w:t>
      </w:r>
      <w:r>
        <w:t xml:space="preserve"> </w:t>
      </w:r>
      <w:r w:rsidRPr="00570BF4">
        <w:rPr>
          <w:lang w:val="vi-VN"/>
        </w:rPr>
        <w:t xml:space="preserve">- the lecturer of </w:t>
      </w:r>
      <w:r>
        <w:t>Information Technology Project</w:t>
      </w:r>
      <w:r w:rsidRPr="00570BF4">
        <w:t xml:space="preserve"> </w:t>
      </w:r>
      <w:r w:rsidRPr="00570BF4">
        <w:rPr>
          <w:lang w:val="vi-VN"/>
        </w:rPr>
        <w:t>course who ha</w:t>
      </w:r>
      <w:r w:rsidRPr="00570BF4">
        <w:t>s</w:t>
      </w:r>
      <w:r w:rsidRPr="00570BF4">
        <w:rPr>
          <w:lang w:val="vi-VN"/>
        </w:rPr>
        <w:t xml:space="preserve"> taught </w:t>
      </w:r>
      <w:r w:rsidRPr="00570BF4">
        <w:t>us</w:t>
      </w:r>
      <w:r w:rsidRPr="00570BF4">
        <w:rPr>
          <w:lang w:val="vi-VN"/>
        </w:rPr>
        <w:t xml:space="preserve"> valuable knowledge of the subject. That knowledge is the foundation for </w:t>
      </w:r>
      <w:r w:rsidRPr="00570BF4">
        <w:t>us</w:t>
      </w:r>
      <w:r w:rsidRPr="00570BF4">
        <w:rPr>
          <w:lang w:val="vi-VN"/>
        </w:rPr>
        <w:t xml:space="preserve"> to continue learning and effectively apply it to this essay. Additionally, </w:t>
      </w:r>
      <w:r w:rsidRPr="00570BF4">
        <w:t>We</w:t>
      </w:r>
      <w:r w:rsidRPr="00570BF4">
        <w:rPr>
          <w:lang w:val="vi-VN"/>
        </w:rPr>
        <w:t xml:space="preserve"> would like to thank the teacher for allowing </w:t>
      </w:r>
      <w:r w:rsidRPr="00570BF4">
        <w:t>us</w:t>
      </w:r>
      <w:r w:rsidRPr="00570BF4">
        <w:rPr>
          <w:lang w:val="vi-VN"/>
        </w:rPr>
        <w:t xml:space="preserve"> to complete this essay, which has helped </w:t>
      </w:r>
      <w:r w:rsidRPr="00570BF4">
        <w:t>us</w:t>
      </w:r>
      <w:r w:rsidRPr="00570BF4">
        <w:rPr>
          <w:lang w:val="vi-VN"/>
        </w:rPr>
        <w:t xml:space="preserve"> to further develop my understanding of the subject. Thank you for your guidance and support in helping </w:t>
      </w:r>
      <w:r w:rsidRPr="00570BF4">
        <w:t>us</w:t>
      </w:r>
      <w:r w:rsidRPr="00570BF4">
        <w:rPr>
          <w:lang w:val="vi-VN"/>
        </w:rPr>
        <w:t xml:space="preserve"> to complete this essay to the best of my ability. Moreover, </w:t>
      </w:r>
      <w:r w:rsidRPr="00570BF4">
        <w:t>we</w:t>
      </w:r>
      <w:r w:rsidRPr="00570BF4">
        <w:rPr>
          <w:lang w:val="vi-VN"/>
        </w:rPr>
        <w:t xml:space="preserve"> would also like to express </w:t>
      </w:r>
      <w:r w:rsidRPr="00570BF4">
        <w:t>our</w:t>
      </w:r>
      <w:r w:rsidRPr="00570BF4">
        <w:rPr>
          <w:lang w:val="vi-VN"/>
        </w:rPr>
        <w:t xml:space="preserve"> gratitude to the school and the teachers who have compiled the </w:t>
      </w:r>
      <w:r>
        <w:t>Information Technology Project</w:t>
      </w:r>
      <w:r w:rsidRPr="00570BF4">
        <w:t xml:space="preserve"> </w:t>
      </w:r>
      <w:r w:rsidRPr="00570BF4">
        <w:rPr>
          <w:lang w:val="vi-VN"/>
        </w:rPr>
        <w:t>materials, providing me with useful resources for research and essay writing. Thank you sincerely</w:t>
      </w:r>
      <w:r w:rsidRPr="00570BF4">
        <w:t>!</w:t>
      </w:r>
    </w:p>
    <w:p w14:paraId="7920DE88" w14:textId="77777777" w:rsidR="00897D55" w:rsidRPr="00897D55" w:rsidRDefault="00897D55" w:rsidP="00897D55">
      <w:pPr>
        <w:pStyle w:val="Nidungvnbn"/>
        <w:rPr>
          <w:lang w:val="vi-VN"/>
        </w:rPr>
      </w:pPr>
    </w:p>
    <w:p w14:paraId="7FD4CB59" w14:textId="77777777" w:rsidR="00897D55" w:rsidRPr="00ED4CAB" w:rsidRDefault="003C69F2" w:rsidP="00897D55">
      <w:pPr>
        <w:autoSpaceDE w:val="0"/>
        <w:autoSpaceDN w:val="0"/>
        <w:adjustRightInd w:val="0"/>
        <w:spacing w:line="360" w:lineRule="auto"/>
        <w:ind w:left="3600"/>
        <w:contextualSpacing/>
        <w:jc w:val="right"/>
        <w:rPr>
          <w:i/>
          <w:sz w:val="26"/>
          <w:szCs w:val="26"/>
        </w:rPr>
      </w:pPr>
      <w:r>
        <w:rPr>
          <w:b/>
          <w:bCs/>
          <w:sz w:val="32"/>
          <w:szCs w:val="32"/>
          <w:lang w:val="vi-VN"/>
        </w:rPr>
        <w:t xml:space="preserve"> </w:t>
      </w:r>
      <w:r w:rsidR="00897D55" w:rsidRPr="00570BF4">
        <w:rPr>
          <w:i/>
          <w:sz w:val="26"/>
          <w:szCs w:val="26"/>
          <w:lang w:val="vi-VN"/>
        </w:rPr>
        <w:t>Ho Chi Minh City,</w:t>
      </w:r>
      <w:r w:rsidR="00897D55">
        <w:rPr>
          <w:i/>
          <w:sz w:val="26"/>
          <w:szCs w:val="26"/>
        </w:rPr>
        <w:t xml:space="preserve"> January</w:t>
      </w:r>
      <w:r w:rsidR="00897D55" w:rsidRPr="00570BF4">
        <w:rPr>
          <w:i/>
          <w:sz w:val="26"/>
          <w:szCs w:val="26"/>
        </w:rPr>
        <w:t xml:space="preserve"> </w:t>
      </w:r>
      <w:r w:rsidR="00897D55">
        <w:rPr>
          <w:i/>
          <w:sz w:val="26"/>
          <w:szCs w:val="26"/>
        </w:rPr>
        <w:t>10</w:t>
      </w:r>
      <w:r w:rsidR="00897D55" w:rsidRPr="00570BF4">
        <w:rPr>
          <w:i/>
          <w:sz w:val="26"/>
          <w:szCs w:val="26"/>
          <w:lang w:val="vi-VN"/>
        </w:rPr>
        <w:t>, 202</w:t>
      </w:r>
      <w:r w:rsidR="00897D55">
        <w:rPr>
          <w:i/>
          <w:sz w:val="26"/>
          <w:szCs w:val="26"/>
        </w:rPr>
        <w:t>5</w:t>
      </w:r>
    </w:p>
    <w:p w14:paraId="218A239F" w14:textId="77777777" w:rsidR="00897D55" w:rsidRPr="00570BF4" w:rsidRDefault="00897D55" w:rsidP="00897D55">
      <w:pPr>
        <w:tabs>
          <w:tab w:val="center" w:pos="6521"/>
        </w:tabs>
        <w:autoSpaceDE w:val="0"/>
        <w:autoSpaceDN w:val="0"/>
        <w:adjustRightInd w:val="0"/>
        <w:spacing w:line="360" w:lineRule="auto"/>
        <w:ind w:left="4678"/>
        <w:contextualSpacing/>
        <w:jc w:val="center"/>
        <w:rPr>
          <w:i/>
          <w:sz w:val="26"/>
          <w:szCs w:val="26"/>
          <w:lang w:val="vi-VN"/>
        </w:rPr>
      </w:pPr>
      <w:r w:rsidRPr="00570BF4">
        <w:rPr>
          <w:i/>
          <w:sz w:val="26"/>
          <w:szCs w:val="26"/>
          <w:lang w:val="vi-VN"/>
        </w:rPr>
        <w:t>Author</w:t>
      </w:r>
    </w:p>
    <w:p w14:paraId="4B856234" w14:textId="77777777" w:rsidR="00897D55" w:rsidRPr="00570BF4" w:rsidRDefault="00897D55" w:rsidP="00897D55">
      <w:pPr>
        <w:tabs>
          <w:tab w:val="center" w:pos="5245"/>
        </w:tabs>
        <w:spacing w:after="200" w:line="360" w:lineRule="auto"/>
        <w:ind w:right="899"/>
        <w:contextualSpacing/>
        <w:jc w:val="right"/>
        <w:rPr>
          <w:i/>
          <w:sz w:val="26"/>
          <w:szCs w:val="26"/>
          <w:lang w:val="vi-VN"/>
        </w:rPr>
      </w:pPr>
      <w:r w:rsidRPr="00570BF4">
        <w:rPr>
          <w:i/>
          <w:sz w:val="26"/>
          <w:szCs w:val="26"/>
          <w:lang w:val="vi-VN"/>
        </w:rPr>
        <w:t>(signature and full name)</w:t>
      </w:r>
    </w:p>
    <w:p w14:paraId="14F1A3E3" w14:textId="57153DC1" w:rsidR="003C69F2" w:rsidRPr="00931327" w:rsidRDefault="003C69F2" w:rsidP="00897D55">
      <w:pPr>
        <w:ind w:left="3600"/>
        <w:jc w:val="center"/>
        <w:rPr>
          <w:b/>
          <w:bCs/>
          <w:sz w:val="32"/>
          <w:szCs w:val="32"/>
        </w:rPr>
        <w:sectPr w:rsidR="003C69F2" w:rsidRPr="00931327" w:rsidSect="00602D02">
          <w:headerReference w:type="default" r:id="rId10"/>
          <w:pgSz w:w="11906" w:h="16838" w:code="9"/>
          <w:pgMar w:top="1985" w:right="1134" w:bottom="1701" w:left="1985" w:header="720" w:footer="720" w:gutter="0"/>
          <w:pgNumType w:fmt="lowerRoman" w:start="1"/>
          <w:cols w:space="720"/>
          <w:docGrid w:linePitch="360"/>
        </w:sectPr>
      </w:pPr>
    </w:p>
    <w:p w14:paraId="742F74F5" w14:textId="77777777" w:rsidR="007D0428" w:rsidRPr="00570BF4" w:rsidRDefault="007D0428" w:rsidP="007D0428">
      <w:pPr>
        <w:spacing w:line="360" w:lineRule="auto"/>
        <w:jc w:val="center"/>
        <w:rPr>
          <w:b/>
          <w:sz w:val="32"/>
          <w:szCs w:val="32"/>
          <w:lang w:val="vi-VN"/>
        </w:rPr>
      </w:pPr>
      <w:r w:rsidRPr="00570BF4">
        <w:rPr>
          <w:b/>
          <w:sz w:val="32"/>
          <w:szCs w:val="32"/>
          <w:lang w:val="vi-VN"/>
        </w:rPr>
        <w:lastRenderedPageBreak/>
        <w:t>COMPLETION OF THESIS</w:t>
      </w:r>
    </w:p>
    <w:p w14:paraId="5BA6D882" w14:textId="77777777" w:rsidR="007D0428" w:rsidRPr="00570BF4" w:rsidRDefault="007D0428" w:rsidP="007D0428">
      <w:pPr>
        <w:spacing w:line="360" w:lineRule="auto"/>
        <w:jc w:val="center"/>
        <w:rPr>
          <w:b/>
          <w:sz w:val="32"/>
          <w:szCs w:val="32"/>
          <w:lang w:val="vi-VN"/>
        </w:rPr>
      </w:pPr>
      <w:r w:rsidRPr="00570BF4">
        <w:rPr>
          <w:b/>
          <w:sz w:val="32"/>
          <w:szCs w:val="32"/>
          <w:lang w:val="vi-VN"/>
        </w:rPr>
        <w:t>AT TON DUC THANG UNIVERSITY</w:t>
      </w:r>
    </w:p>
    <w:p w14:paraId="6ECD91EB" w14:textId="77777777" w:rsidR="007D0428" w:rsidRPr="00570BF4" w:rsidRDefault="007D0428" w:rsidP="007D0428">
      <w:pPr>
        <w:autoSpaceDE w:val="0"/>
        <w:autoSpaceDN w:val="0"/>
        <w:adjustRightInd w:val="0"/>
        <w:spacing w:line="360" w:lineRule="auto"/>
        <w:jc w:val="both"/>
        <w:rPr>
          <w:sz w:val="26"/>
          <w:szCs w:val="26"/>
          <w:lang w:val="vi-VN"/>
        </w:rPr>
      </w:pPr>
      <w:r w:rsidRPr="00570BF4">
        <w:rPr>
          <w:sz w:val="26"/>
          <w:szCs w:val="26"/>
        </w:rPr>
        <w:t>We</w:t>
      </w:r>
      <w:r w:rsidRPr="00570BF4">
        <w:rPr>
          <w:sz w:val="26"/>
          <w:szCs w:val="26"/>
          <w:lang w:val="vi-VN"/>
        </w:rPr>
        <w:t xml:space="preserve"> here</w:t>
      </w:r>
      <w:r w:rsidRPr="00570BF4">
        <w:rPr>
          <w:sz w:val="26"/>
          <w:szCs w:val="26"/>
        </w:rPr>
        <w:t xml:space="preserve"> </w:t>
      </w:r>
      <w:r w:rsidRPr="00570BF4">
        <w:rPr>
          <w:sz w:val="26"/>
          <w:szCs w:val="26"/>
          <w:lang w:val="vi-VN"/>
        </w:rPr>
        <w:t>by certify that this thesis is my/our own work and was conducted under the guidance of</w:t>
      </w:r>
      <w:r w:rsidRPr="00570BF4">
        <w:rPr>
          <w:sz w:val="26"/>
          <w:szCs w:val="26"/>
        </w:rPr>
        <w:t xml:space="preserve"> PhD. Pham Van Huy</w:t>
      </w:r>
      <w:r w:rsidRPr="00570BF4">
        <w:rPr>
          <w:sz w:val="26"/>
          <w:szCs w:val="26"/>
          <w:lang w:val="vi-VN"/>
        </w:rPr>
        <w:t>. The research and results presented in this thesis are truthful and have not been published previously in any form. The data presented in tables and figures used for analysis, comments, and evaluations were collected by the author from various sources and are clearly cited in the reference section.</w:t>
      </w:r>
    </w:p>
    <w:p w14:paraId="5F63E9E4" w14:textId="77777777" w:rsidR="007D0428" w:rsidRPr="00570BF4" w:rsidRDefault="007D0428" w:rsidP="007D0428">
      <w:pPr>
        <w:autoSpaceDE w:val="0"/>
        <w:autoSpaceDN w:val="0"/>
        <w:adjustRightInd w:val="0"/>
        <w:spacing w:line="360" w:lineRule="auto"/>
        <w:jc w:val="both"/>
        <w:rPr>
          <w:sz w:val="26"/>
          <w:szCs w:val="26"/>
          <w:lang w:val="vi-VN"/>
        </w:rPr>
      </w:pPr>
      <w:r w:rsidRPr="00570BF4">
        <w:rPr>
          <w:sz w:val="26"/>
          <w:szCs w:val="26"/>
          <w:lang w:val="vi-VN"/>
        </w:rPr>
        <w:t>Moreover, this thesis includes some comments, evaluations, and data from other authors and organizations, which are properly cited and referenced.</w:t>
      </w:r>
    </w:p>
    <w:p w14:paraId="1710C40B" w14:textId="77777777" w:rsidR="007D0428" w:rsidRPr="00570BF4" w:rsidRDefault="007D0428" w:rsidP="007D0428">
      <w:pPr>
        <w:autoSpaceDE w:val="0"/>
        <w:autoSpaceDN w:val="0"/>
        <w:adjustRightInd w:val="0"/>
        <w:spacing w:line="360" w:lineRule="auto"/>
        <w:jc w:val="both"/>
        <w:rPr>
          <w:sz w:val="26"/>
          <w:szCs w:val="26"/>
          <w:lang w:val="vi-VN"/>
        </w:rPr>
      </w:pPr>
      <w:r w:rsidRPr="001E5949">
        <w:rPr>
          <w:b/>
          <w:bCs/>
          <w:sz w:val="26"/>
          <w:szCs w:val="26"/>
          <w:lang w:val="vi-VN"/>
        </w:rPr>
        <w:t>If any misconduct is detected, I fully take responsibility for the content of my thesis</w:t>
      </w:r>
      <w:r w:rsidRPr="00570BF4">
        <w:rPr>
          <w:sz w:val="26"/>
          <w:szCs w:val="26"/>
          <w:lang w:val="vi-VN"/>
        </w:rPr>
        <w:t>. Ton Duc Thang University is not liable for any copyright infringement that may occur during the thesis completion process.</w:t>
      </w:r>
    </w:p>
    <w:p w14:paraId="793DA944" w14:textId="77777777" w:rsidR="007D0428" w:rsidRPr="00570BF4" w:rsidRDefault="007D0428" w:rsidP="007D0428">
      <w:pPr>
        <w:autoSpaceDE w:val="0"/>
        <w:autoSpaceDN w:val="0"/>
        <w:adjustRightInd w:val="0"/>
        <w:spacing w:line="360" w:lineRule="auto"/>
        <w:ind w:firstLine="720"/>
        <w:jc w:val="both"/>
        <w:rPr>
          <w:sz w:val="26"/>
          <w:szCs w:val="26"/>
          <w:lang w:val="vi-VN"/>
        </w:rPr>
      </w:pPr>
    </w:p>
    <w:p w14:paraId="4D939CA6" w14:textId="01EC857F" w:rsidR="007D0428" w:rsidRPr="00ED4CAB" w:rsidRDefault="007D0428" w:rsidP="007D0428">
      <w:pPr>
        <w:autoSpaceDE w:val="0"/>
        <w:autoSpaceDN w:val="0"/>
        <w:adjustRightInd w:val="0"/>
        <w:spacing w:line="360" w:lineRule="auto"/>
        <w:ind w:left="3600"/>
        <w:contextualSpacing/>
        <w:jc w:val="right"/>
        <w:rPr>
          <w:i/>
          <w:sz w:val="26"/>
          <w:szCs w:val="26"/>
        </w:rPr>
      </w:pPr>
      <w:r w:rsidRPr="00570BF4">
        <w:rPr>
          <w:i/>
          <w:sz w:val="26"/>
          <w:szCs w:val="26"/>
          <w:lang w:val="vi-VN"/>
        </w:rPr>
        <w:t>Ho Chi Minh City,</w:t>
      </w:r>
      <w:r w:rsidR="00ED4CAB">
        <w:rPr>
          <w:i/>
          <w:sz w:val="26"/>
          <w:szCs w:val="26"/>
        </w:rPr>
        <w:t xml:space="preserve"> January</w:t>
      </w:r>
      <w:r w:rsidRPr="00570BF4">
        <w:rPr>
          <w:i/>
          <w:sz w:val="26"/>
          <w:szCs w:val="26"/>
        </w:rPr>
        <w:t xml:space="preserve"> </w:t>
      </w:r>
      <w:r w:rsidR="00ED4CAB">
        <w:rPr>
          <w:i/>
          <w:sz w:val="26"/>
          <w:szCs w:val="26"/>
        </w:rPr>
        <w:t>10</w:t>
      </w:r>
      <w:r w:rsidRPr="00570BF4">
        <w:rPr>
          <w:i/>
          <w:sz w:val="26"/>
          <w:szCs w:val="26"/>
          <w:lang w:val="vi-VN"/>
        </w:rPr>
        <w:t>, 202</w:t>
      </w:r>
      <w:r w:rsidR="00ED4CAB">
        <w:rPr>
          <w:i/>
          <w:sz w:val="26"/>
          <w:szCs w:val="26"/>
        </w:rPr>
        <w:t>5</w:t>
      </w:r>
    </w:p>
    <w:p w14:paraId="32ED6B64" w14:textId="77777777" w:rsidR="007D0428" w:rsidRPr="00570BF4" w:rsidRDefault="007D0428" w:rsidP="007D0428">
      <w:pPr>
        <w:tabs>
          <w:tab w:val="center" w:pos="6521"/>
        </w:tabs>
        <w:autoSpaceDE w:val="0"/>
        <w:autoSpaceDN w:val="0"/>
        <w:adjustRightInd w:val="0"/>
        <w:spacing w:line="360" w:lineRule="auto"/>
        <w:ind w:left="4678"/>
        <w:contextualSpacing/>
        <w:jc w:val="center"/>
        <w:rPr>
          <w:i/>
          <w:sz w:val="26"/>
          <w:szCs w:val="26"/>
          <w:lang w:val="vi-VN"/>
        </w:rPr>
      </w:pPr>
      <w:r w:rsidRPr="00570BF4">
        <w:rPr>
          <w:i/>
          <w:sz w:val="26"/>
          <w:szCs w:val="26"/>
          <w:lang w:val="vi-VN"/>
        </w:rPr>
        <w:t>Author</w:t>
      </w:r>
    </w:p>
    <w:p w14:paraId="593DA20F" w14:textId="77777777" w:rsidR="007D0428" w:rsidRPr="00570BF4" w:rsidRDefault="007D0428" w:rsidP="007D0428">
      <w:pPr>
        <w:tabs>
          <w:tab w:val="center" w:pos="5245"/>
        </w:tabs>
        <w:spacing w:after="200" w:line="360" w:lineRule="auto"/>
        <w:ind w:right="899"/>
        <w:contextualSpacing/>
        <w:jc w:val="right"/>
        <w:rPr>
          <w:i/>
          <w:sz w:val="26"/>
          <w:szCs w:val="26"/>
          <w:lang w:val="vi-VN"/>
        </w:rPr>
      </w:pPr>
      <w:r w:rsidRPr="00570BF4">
        <w:rPr>
          <w:i/>
          <w:sz w:val="26"/>
          <w:szCs w:val="26"/>
          <w:lang w:val="vi-VN"/>
        </w:rPr>
        <w:t>(signature and full name)</w:t>
      </w:r>
    </w:p>
    <w:p w14:paraId="5CA31968" w14:textId="77777777" w:rsidR="00BB2B2A" w:rsidRDefault="00BB2B2A" w:rsidP="00BB2B2A">
      <w:pPr>
        <w:tabs>
          <w:tab w:val="center" w:pos="6379"/>
        </w:tabs>
        <w:spacing w:after="200" w:line="276" w:lineRule="auto"/>
        <w:rPr>
          <w:i/>
          <w:sz w:val="26"/>
          <w:szCs w:val="26"/>
          <w:lang w:val="vi-VN"/>
        </w:rPr>
      </w:pPr>
    </w:p>
    <w:p w14:paraId="78128105" w14:textId="77777777" w:rsidR="008730A8" w:rsidRDefault="008730A8" w:rsidP="00BB2B2A">
      <w:pPr>
        <w:tabs>
          <w:tab w:val="center" w:pos="6379"/>
        </w:tabs>
        <w:spacing w:after="200" w:line="276" w:lineRule="auto"/>
        <w:rPr>
          <w:i/>
          <w:sz w:val="26"/>
          <w:szCs w:val="26"/>
          <w:lang w:val="vi-VN"/>
        </w:rPr>
      </w:pPr>
    </w:p>
    <w:p w14:paraId="78EC9FA3" w14:textId="77777777" w:rsidR="008730A8" w:rsidRPr="003C69F2" w:rsidRDefault="008730A8" w:rsidP="008730A8">
      <w:pPr>
        <w:tabs>
          <w:tab w:val="center" w:pos="6379"/>
        </w:tabs>
        <w:spacing w:after="200" w:line="276" w:lineRule="auto"/>
        <w:jc w:val="center"/>
        <w:rPr>
          <w:i/>
          <w:sz w:val="26"/>
          <w:szCs w:val="26"/>
          <w:lang w:val="vi-VN"/>
        </w:rPr>
      </w:pPr>
    </w:p>
    <w:p w14:paraId="4AE9C0CA" w14:textId="3AC84F56" w:rsidR="003C69F2" w:rsidRPr="00EE3CE4" w:rsidRDefault="008730A8" w:rsidP="00EE3CE4">
      <w:pPr>
        <w:tabs>
          <w:tab w:val="center" w:pos="4111"/>
        </w:tabs>
        <w:spacing w:after="200" w:line="276" w:lineRule="auto"/>
        <w:jc w:val="center"/>
        <w:rPr>
          <w:i/>
          <w:sz w:val="26"/>
          <w:szCs w:val="26"/>
        </w:rPr>
        <w:sectPr w:rsidR="003C69F2" w:rsidRPr="00EE3CE4" w:rsidSect="00602D02">
          <w:pgSz w:w="11906" w:h="16838" w:code="9"/>
          <w:pgMar w:top="1985" w:right="1134" w:bottom="1701" w:left="1985" w:header="720" w:footer="720" w:gutter="0"/>
          <w:pgNumType w:fmt="lowerRoman"/>
          <w:cols w:space="720"/>
          <w:docGrid w:linePitch="360"/>
        </w:sectPr>
      </w:pPr>
      <w:r>
        <w:rPr>
          <w:i/>
          <w:sz w:val="26"/>
          <w:szCs w:val="26"/>
        </w:rPr>
        <w:tab/>
      </w:r>
    </w:p>
    <w:p w14:paraId="0F8BF0AB" w14:textId="698552D9" w:rsidR="00B127A5" w:rsidRDefault="00B127A5">
      <w:pPr>
        <w:spacing w:before="0" w:after="200" w:line="276" w:lineRule="auto"/>
        <w:rPr>
          <w:b/>
          <w:bCs/>
          <w:sz w:val="32"/>
          <w:szCs w:val="32"/>
        </w:rPr>
      </w:pPr>
    </w:p>
    <w:p w14:paraId="519A10BE" w14:textId="77777777" w:rsidR="00EE3CE4" w:rsidRPr="00EE3CE4" w:rsidRDefault="00EE3CE4" w:rsidP="00EE3CE4">
      <w:pPr>
        <w:pStyle w:val="BodyText"/>
        <w:jc w:val="center"/>
        <w:rPr>
          <w:b/>
          <w:sz w:val="32"/>
          <w:szCs w:val="32"/>
          <w:lang w:val="en-US"/>
        </w:rPr>
      </w:pPr>
      <w:r w:rsidRPr="00EE3CE4">
        <w:rPr>
          <w:b/>
          <w:sz w:val="32"/>
          <w:szCs w:val="32"/>
          <w:lang w:val="en-US"/>
        </w:rPr>
        <w:t>BUILDING A CHATBOT TO ADVISE ON ROAD TRAFFIC LAWS USING RAG TECHNIQUES</w:t>
      </w:r>
    </w:p>
    <w:p w14:paraId="3F70FF3C" w14:textId="77777777" w:rsidR="0097682F" w:rsidRPr="0097682F" w:rsidRDefault="0097682F" w:rsidP="0097682F">
      <w:pPr>
        <w:overflowPunct w:val="0"/>
        <w:adjustRightInd w:val="0"/>
        <w:spacing w:line="360" w:lineRule="auto"/>
        <w:jc w:val="center"/>
        <w:textAlignment w:val="baseline"/>
        <w:rPr>
          <w:b/>
          <w:bCs/>
          <w:sz w:val="32"/>
          <w:szCs w:val="32"/>
        </w:rPr>
      </w:pPr>
      <w:r>
        <w:rPr>
          <w:b/>
          <w:bCs/>
          <w:sz w:val="32"/>
          <w:szCs w:val="32"/>
        </w:rPr>
        <w:t>ABSTRACT</w:t>
      </w:r>
    </w:p>
    <w:p w14:paraId="0F046ABE" w14:textId="1772C6C0" w:rsidR="0097682F" w:rsidRDefault="009D390B" w:rsidP="009D390B">
      <w:pPr>
        <w:pStyle w:val="Nidungvnbn"/>
      </w:pPr>
      <w:r w:rsidRPr="009D390B">
        <w:t>This report introduces a Retrieval-Augmented Generation (RAG) system designed for traffic law consultation, integrating advanced techniques to enhance retrieval and reasoning capabilities. The system employs Parent Document Retrieval to maintain contextual integrity by retrieving relevant legal texts while preserving their structural coherence. To improve response accuracy, we leverage Few-shot Chain-of-Thought (</w:t>
      </w:r>
      <w:proofErr w:type="spellStart"/>
      <w:r w:rsidRPr="009D390B">
        <w:t>CoT</w:t>
      </w:r>
      <w:proofErr w:type="spellEnd"/>
      <w:r w:rsidRPr="009D390B">
        <w:t>) prompting, enabling the model to perform multi-step reasoning over legal queries. Additionally, we implement Query Transformation to rephrase user inputs for better retrieval coverage and Query Routing to dynamically select the most suitable retrieval strategy. Our evaluation demonstrates that these enhancements significantly improve faithfulness, relevance, and reasoning depth, making the system a reliable AI assistant for traffic law interpretation and consultation.</w:t>
      </w:r>
    </w:p>
    <w:p w14:paraId="377FA176" w14:textId="77777777" w:rsidR="001D49C3" w:rsidRDefault="001D49C3">
      <w:pPr>
        <w:spacing w:before="0" w:after="200" w:line="276" w:lineRule="auto"/>
        <w:rPr>
          <w:b/>
          <w:bCs/>
          <w:sz w:val="32"/>
          <w:szCs w:val="32"/>
        </w:rPr>
      </w:pPr>
      <w:r>
        <w:rPr>
          <w:b/>
          <w:bCs/>
          <w:sz w:val="32"/>
          <w:szCs w:val="32"/>
        </w:rPr>
        <w:br w:type="page"/>
      </w:r>
    </w:p>
    <w:p w14:paraId="36620CAD" w14:textId="0F5819A5" w:rsidR="007E6AB9" w:rsidRPr="00743F7E" w:rsidRDefault="001E5949" w:rsidP="005A5EF5">
      <w:pPr>
        <w:pStyle w:val="Nidungvnbn"/>
        <w:ind w:firstLine="0"/>
        <w:jc w:val="center"/>
        <w:rPr>
          <w:b/>
          <w:bCs/>
          <w:sz w:val="32"/>
          <w:szCs w:val="32"/>
        </w:rPr>
      </w:pPr>
      <w:r>
        <w:rPr>
          <w:b/>
          <w:bCs/>
          <w:sz w:val="32"/>
          <w:szCs w:val="32"/>
        </w:rPr>
        <w:lastRenderedPageBreak/>
        <w:t>TABLE OF CONTENT</w:t>
      </w:r>
      <w:r w:rsidR="00EE3CE4">
        <w:rPr>
          <w:b/>
          <w:bCs/>
          <w:sz w:val="32"/>
          <w:szCs w:val="32"/>
        </w:rPr>
        <w:t>S</w:t>
      </w:r>
    </w:p>
    <w:p w14:paraId="08CA8F9B" w14:textId="6964791D" w:rsidR="0099453A" w:rsidRDefault="00F772AD">
      <w:pPr>
        <w:pStyle w:val="TOC1"/>
        <w:rPr>
          <w:rFonts w:asciiTheme="minorHAnsi" w:eastAsiaTheme="minorEastAsia" w:hAnsiTheme="minorHAnsi"/>
          <w:b w:val="0"/>
          <w:noProof/>
          <w:kern w:val="2"/>
          <w:sz w:val="24"/>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90268476" w:history="1">
        <w:r w:rsidR="0099453A" w:rsidRPr="00F4055C">
          <w:rPr>
            <w:rStyle w:val="Hyperlink"/>
            <w:noProof/>
          </w:rPr>
          <w:t>TABLE OF FIGURES</w:t>
        </w:r>
        <w:r w:rsidR="0099453A">
          <w:rPr>
            <w:noProof/>
            <w:webHidden/>
          </w:rPr>
          <w:tab/>
        </w:r>
        <w:r w:rsidR="0099453A">
          <w:rPr>
            <w:noProof/>
            <w:webHidden/>
          </w:rPr>
          <w:fldChar w:fldCharType="begin"/>
        </w:r>
        <w:r w:rsidR="0099453A">
          <w:rPr>
            <w:noProof/>
            <w:webHidden/>
          </w:rPr>
          <w:instrText xml:space="preserve"> PAGEREF _Toc190268476 \h </w:instrText>
        </w:r>
        <w:r w:rsidR="0099453A">
          <w:rPr>
            <w:noProof/>
            <w:webHidden/>
          </w:rPr>
        </w:r>
        <w:r w:rsidR="0099453A">
          <w:rPr>
            <w:noProof/>
            <w:webHidden/>
          </w:rPr>
          <w:fldChar w:fldCharType="separate"/>
        </w:r>
        <w:r w:rsidR="0099453A">
          <w:rPr>
            <w:noProof/>
            <w:webHidden/>
          </w:rPr>
          <w:t>vi</w:t>
        </w:r>
        <w:r w:rsidR="0099453A">
          <w:rPr>
            <w:noProof/>
            <w:webHidden/>
          </w:rPr>
          <w:fldChar w:fldCharType="end"/>
        </w:r>
      </w:hyperlink>
    </w:p>
    <w:p w14:paraId="5DF3EDF8" w14:textId="59324248" w:rsidR="0099453A" w:rsidRDefault="0099453A">
      <w:pPr>
        <w:pStyle w:val="TOC1"/>
        <w:rPr>
          <w:rFonts w:asciiTheme="minorHAnsi" w:eastAsiaTheme="minorEastAsia" w:hAnsiTheme="minorHAnsi"/>
          <w:b w:val="0"/>
          <w:noProof/>
          <w:kern w:val="2"/>
          <w:sz w:val="24"/>
          <w14:ligatures w14:val="standardContextual"/>
        </w:rPr>
      </w:pPr>
      <w:hyperlink w:anchor="_Toc190268477" w:history="1">
        <w:r w:rsidRPr="00F4055C">
          <w:rPr>
            <w:rStyle w:val="Hyperlink"/>
            <w:noProof/>
          </w:rPr>
          <w:t>LIST OF TABLES</w:t>
        </w:r>
        <w:r>
          <w:rPr>
            <w:noProof/>
            <w:webHidden/>
          </w:rPr>
          <w:tab/>
        </w:r>
        <w:r>
          <w:rPr>
            <w:noProof/>
            <w:webHidden/>
          </w:rPr>
          <w:fldChar w:fldCharType="begin"/>
        </w:r>
        <w:r>
          <w:rPr>
            <w:noProof/>
            <w:webHidden/>
          </w:rPr>
          <w:instrText xml:space="preserve"> PAGEREF _Toc190268477 \h </w:instrText>
        </w:r>
        <w:r>
          <w:rPr>
            <w:noProof/>
            <w:webHidden/>
          </w:rPr>
        </w:r>
        <w:r>
          <w:rPr>
            <w:noProof/>
            <w:webHidden/>
          </w:rPr>
          <w:fldChar w:fldCharType="separate"/>
        </w:r>
        <w:r>
          <w:rPr>
            <w:noProof/>
            <w:webHidden/>
          </w:rPr>
          <w:t>vii</w:t>
        </w:r>
        <w:r>
          <w:rPr>
            <w:noProof/>
            <w:webHidden/>
          </w:rPr>
          <w:fldChar w:fldCharType="end"/>
        </w:r>
      </w:hyperlink>
    </w:p>
    <w:p w14:paraId="71FD39ED" w14:textId="25675749" w:rsidR="0099453A" w:rsidRDefault="0099453A">
      <w:pPr>
        <w:pStyle w:val="TOC1"/>
        <w:rPr>
          <w:rFonts w:asciiTheme="minorHAnsi" w:eastAsiaTheme="minorEastAsia" w:hAnsiTheme="minorHAnsi"/>
          <w:b w:val="0"/>
          <w:noProof/>
          <w:kern w:val="2"/>
          <w:sz w:val="24"/>
          <w14:ligatures w14:val="standardContextual"/>
        </w:rPr>
      </w:pPr>
      <w:hyperlink w:anchor="_Toc190268478" w:history="1">
        <w:r w:rsidRPr="00F4055C">
          <w:rPr>
            <w:rStyle w:val="Hyperlink"/>
            <w:noProof/>
          </w:rPr>
          <w:t>LIST OF ABBREVIATION</w:t>
        </w:r>
        <w:r>
          <w:rPr>
            <w:noProof/>
            <w:webHidden/>
          </w:rPr>
          <w:tab/>
        </w:r>
        <w:r>
          <w:rPr>
            <w:noProof/>
            <w:webHidden/>
          </w:rPr>
          <w:fldChar w:fldCharType="begin"/>
        </w:r>
        <w:r>
          <w:rPr>
            <w:noProof/>
            <w:webHidden/>
          </w:rPr>
          <w:instrText xml:space="preserve"> PAGEREF _Toc190268478 \h </w:instrText>
        </w:r>
        <w:r>
          <w:rPr>
            <w:noProof/>
            <w:webHidden/>
          </w:rPr>
        </w:r>
        <w:r>
          <w:rPr>
            <w:noProof/>
            <w:webHidden/>
          </w:rPr>
          <w:fldChar w:fldCharType="separate"/>
        </w:r>
        <w:r>
          <w:rPr>
            <w:noProof/>
            <w:webHidden/>
          </w:rPr>
          <w:t>viii</w:t>
        </w:r>
        <w:r>
          <w:rPr>
            <w:noProof/>
            <w:webHidden/>
          </w:rPr>
          <w:fldChar w:fldCharType="end"/>
        </w:r>
      </w:hyperlink>
    </w:p>
    <w:p w14:paraId="1AA43C73" w14:textId="7BB1736C" w:rsidR="0099453A" w:rsidRDefault="0099453A">
      <w:pPr>
        <w:pStyle w:val="TOC1"/>
        <w:rPr>
          <w:rFonts w:asciiTheme="minorHAnsi" w:eastAsiaTheme="minorEastAsia" w:hAnsiTheme="minorHAnsi"/>
          <w:b w:val="0"/>
          <w:noProof/>
          <w:kern w:val="2"/>
          <w:sz w:val="24"/>
          <w14:ligatures w14:val="standardContextual"/>
        </w:rPr>
      </w:pPr>
      <w:hyperlink w:anchor="_Toc190268479" w:history="1">
        <w:r w:rsidRPr="00F4055C">
          <w:rPr>
            <w:rStyle w:val="Hyperlink"/>
            <w:noProof/>
          </w:rPr>
          <w:t>CHAPTER 1.</w:t>
        </w:r>
        <w:r>
          <w:rPr>
            <w:rFonts w:asciiTheme="minorHAnsi" w:eastAsiaTheme="minorEastAsia" w:hAnsiTheme="minorHAnsi"/>
            <w:b w:val="0"/>
            <w:noProof/>
            <w:kern w:val="2"/>
            <w:sz w:val="24"/>
            <w14:ligatures w14:val="standardContextual"/>
          </w:rPr>
          <w:tab/>
        </w:r>
        <w:r w:rsidRPr="00F4055C">
          <w:rPr>
            <w:rStyle w:val="Hyperlink"/>
            <w:bCs/>
            <w:noProof/>
          </w:rPr>
          <w:t>INTRODUCTION AND TOPIC OVERVIEW</w:t>
        </w:r>
        <w:r>
          <w:rPr>
            <w:noProof/>
            <w:webHidden/>
          </w:rPr>
          <w:tab/>
        </w:r>
        <w:r>
          <w:rPr>
            <w:noProof/>
            <w:webHidden/>
          </w:rPr>
          <w:fldChar w:fldCharType="begin"/>
        </w:r>
        <w:r>
          <w:rPr>
            <w:noProof/>
            <w:webHidden/>
          </w:rPr>
          <w:instrText xml:space="preserve"> PAGEREF _Toc190268479 \h </w:instrText>
        </w:r>
        <w:r>
          <w:rPr>
            <w:noProof/>
            <w:webHidden/>
          </w:rPr>
        </w:r>
        <w:r>
          <w:rPr>
            <w:noProof/>
            <w:webHidden/>
          </w:rPr>
          <w:fldChar w:fldCharType="separate"/>
        </w:r>
        <w:r>
          <w:rPr>
            <w:noProof/>
            <w:webHidden/>
          </w:rPr>
          <w:t>1</w:t>
        </w:r>
        <w:r>
          <w:rPr>
            <w:noProof/>
            <w:webHidden/>
          </w:rPr>
          <w:fldChar w:fldCharType="end"/>
        </w:r>
      </w:hyperlink>
    </w:p>
    <w:p w14:paraId="29AFCB4A" w14:textId="4949D044" w:rsidR="0099453A" w:rsidRDefault="0099453A">
      <w:pPr>
        <w:pStyle w:val="TOC2"/>
        <w:rPr>
          <w:rFonts w:asciiTheme="minorHAnsi" w:eastAsiaTheme="minorEastAsia" w:hAnsiTheme="minorHAnsi"/>
          <w:noProof/>
          <w:kern w:val="2"/>
          <w:sz w:val="24"/>
          <w14:ligatures w14:val="standardContextual"/>
        </w:rPr>
      </w:pPr>
      <w:hyperlink w:anchor="_Toc190268480" w:history="1">
        <w:r w:rsidRPr="00F4055C">
          <w:rPr>
            <w:rStyle w:val="Hyperlink"/>
            <w:noProof/>
          </w:rPr>
          <w:t>1.1 Reason for the topic</w:t>
        </w:r>
        <w:r>
          <w:rPr>
            <w:noProof/>
            <w:webHidden/>
          </w:rPr>
          <w:tab/>
        </w:r>
        <w:r>
          <w:rPr>
            <w:noProof/>
            <w:webHidden/>
          </w:rPr>
          <w:fldChar w:fldCharType="begin"/>
        </w:r>
        <w:r>
          <w:rPr>
            <w:noProof/>
            <w:webHidden/>
          </w:rPr>
          <w:instrText xml:space="preserve"> PAGEREF _Toc190268480 \h </w:instrText>
        </w:r>
        <w:r>
          <w:rPr>
            <w:noProof/>
            <w:webHidden/>
          </w:rPr>
        </w:r>
        <w:r>
          <w:rPr>
            <w:noProof/>
            <w:webHidden/>
          </w:rPr>
          <w:fldChar w:fldCharType="separate"/>
        </w:r>
        <w:r>
          <w:rPr>
            <w:noProof/>
            <w:webHidden/>
          </w:rPr>
          <w:t>1</w:t>
        </w:r>
        <w:r>
          <w:rPr>
            <w:noProof/>
            <w:webHidden/>
          </w:rPr>
          <w:fldChar w:fldCharType="end"/>
        </w:r>
      </w:hyperlink>
    </w:p>
    <w:p w14:paraId="5816A29C" w14:textId="6E4309F4" w:rsidR="0099453A" w:rsidRDefault="0099453A">
      <w:pPr>
        <w:pStyle w:val="TOC2"/>
        <w:rPr>
          <w:rFonts w:asciiTheme="minorHAnsi" w:eastAsiaTheme="minorEastAsia" w:hAnsiTheme="minorHAnsi"/>
          <w:noProof/>
          <w:kern w:val="2"/>
          <w:sz w:val="24"/>
          <w14:ligatures w14:val="standardContextual"/>
        </w:rPr>
      </w:pPr>
      <w:hyperlink w:anchor="_Toc190268481" w:history="1">
        <w:r w:rsidRPr="00F4055C">
          <w:rPr>
            <w:rStyle w:val="Hyperlink"/>
            <w:noProof/>
          </w:rPr>
          <w:t>1.2</w:t>
        </w:r>
        <w:r w:rsidRPr="00F4055C">
          <w:rPr>
            <w:rStyle w:val="Hyperlink"/>
            <w:bCs/>
            <w:noProof/>
          </w:rPr>
          <w:t xml:space="preserve"> Objectives of implementing this topic</w:t>
        </w:r>
        <w:r>
          <w:rPr>
            <w:noProof/>
            <w:webHidden/>
          </w:rPr>
          <w:tab/>
        </w:r>
        <w:r>
          <w:rPr>
            <w:noProof/>
            <w:webHidden/>
          </w:rPr>
          <w:fldChar w:fldCharType="begin"/>
        </w:r>
        <w:r>
          <w:rPr>
            <w:noProof/>
            <w:webHidden/>
          </w:rPr>
          <w:instrText xml:space="preserve"> PAGEREF _Toc190268481 \h </w:instrText>
        </w:r>
        <w:r>
          <w:rPr>
            <w:noProof/>
            <w:webHidden/>
          </w:rPr>
        </w:r>
        <w:r>
          <w:rPr>
            <w:noProof/>
            <w:webHidden/>
          </w:rPr>
          <w:fldChar w:fldCharType="separate"/>
        </w:r>
        <w:r>
          <w:rPr>
            <w:noProof/>
            <w:webHidden/>
          </w:rPr>
          <w:t>1</w:t>
        </w:r>
        <w:r>
          <w:rPr>
            <w:noProof/>
            <w:webHidden/>
          </w:rPr>
          <w:fldChar w:fldCharType="end"/>
        </w:r>
      </w:hyperlink>
    </w:p>
    <w:p w14:paraId="77691482" w14:textId="226EE118" w:rsidR="0099453A" w:rsidRDefault="0099453A">
      <w:pPr>
        <w:pStyle w:val="TOC1"/>
        <w:rPr>
          <w:rFonts w:asciiTheme="minorHAnsi" w:eastAsiaTheme="minorEastAsia" w:hAnsiTheme="minorHAnsi"/>
          <w:b w:val="0"/>
          <w:noProof/>
          <w:kern w:val="2"/>
          <w:sz w:val="24"/>
          <w14:ligatures w14:val="standardContextual"/>
        </w:rPr>
      </w:pPr>
      <w:hyperlink w:anchor="_Toc190268482" w:history="1">
        <w:r w:rsidRPr="00F4055C">
          <w:rPr>
            <w:rStyle w:val="Hyperlink"/>
            <w:noProof/>
          </w:rPr>
          <w:t>CHAPTER 2.</w:t>
        </w:r>
        <w:r>
          <w:rPr>
            <w:rFonts w:asciiTheme="minorHAnsi" w:eastAsiaTheme="minorEastAsia" w:hAnsiTheme="minorHAnsi"/>
            <w:b w:val="0"/>
            <w:noProof/>
            <w:kern w:val="2"/>
            <w:sz w:val="24"/>
            <w14:ligatures w14:val="standardContextual"/>
          </w:rPr>
          <w:tab/>
        </w:r>
        <w:r w:rsidRPr="00F4055C">
          <w:rPr>
            <w:rStyle w:val="Hyperlink"/>
            <w:noProof/>
          </w:rPr>
          <w:t>THEORETICAL BASIS TO RAG</w:t>
        </w:r>
        <w:r>
          <w:rPr>
            <w:noProof/>
            <w:webHidden/>
          </w:rPr>
          <w:tab/>
        </w:r>
        <w:r>
          <w:rPr>
            <w:noProof/>
            <w:webHidden/>
          </w:rPr>
          <w:fldChar w:fldCharType="begin"/>
        </w:r>
        <w:r>
          <w:rPr>
            <w:noProof/>
            <w:webHidden/>
          </w:rPr>
          <w:instrText xml:space="preserve"> PAGEREF _Toc190268482 \h </w:instrText>
        </w:r>
        <w:r>
          <w:rPr>
            <w:noProof/>
            <w:webHidden/>
          </w:rPr>
        </w:r>
        <w:r>
          <w:rPr>
            <w:noProof/>
            <w:webHidden/>
          </w:rPr>
          <w:fldChar w:fldCharType="separate"/>
        </w:r>
        <w:r>
          <w:rPr>
            <w:noProof/>
            <w:webHidden/>
          </w:rPr>
          <w:t>2</w:t>
        </w:r>
        <w:r>
          <w:rPr>
            <w:noProof/>
            <w:webHidden/>
          </w:rPr>
          <w:fldChar w:fldCharType="end"/>
        </w:r>
      </w:hyperlink>
    </w:p>
    <w:p w14:paraId="1544B744" w14:textId="4CE7464E" w:rsidR="0099453A" w:rsidRDefault="0099453A">
      <w:pPr>
        <w:pStyle w:val="TOC2"/>
        <w:rPr>
          <w:rFonts w:asciiTheme="minorHAnsi" w:eastAsiaTheme="minorEastAsia" w:hAnsiTheme="minorHAnsi"/>
          <w:noProof/>
          <w:kern w:val="2"/>
          <w:sz w:val="24"/>
          <w14:ligatures w14:val="standardContextual"/>
        </w:rPr>
      </w:pPr>
      <w:hyperlink w:anchor="_Toc190268483" w:history="1">
        <w:r w:rsidRPr="00F4055C">
          <w:rPr>
            <w:rStyle w:val="Hyperlink"/>
            <w:noProof/>
          </w:rPr>
          <w:t>2.1 What is RAG</w:t>
        </w:r>
        <w:r>
          <w:rPr>
            <w:noProof/>
            <w:webHidden/>
          </w:rPr>
          <w:tab/>
        </w:r>
        <w:r>
          <w:rPr>
            <w:noProof/>
            <w:webHidden/>
          </w:rPr>
          <w:fldChar w:fldCharType="begin"/>
        </w:r>
        <w:r>
          <w:rPr>
            <w:noProof/>
            <w:webHidden/>
          </w:rPr>
          <w:instrText xml:space="preserve"> PAGEREF _Toc190268483 \h </w:instrText>
        </w:r>
        <w:r>
          <w:rPr>
            <w:noProof/>
            <w:webHidden/>
          </w:rPr>
        </w:r>
        <w:r>
          <w:rPr>
            <w:noProof/>
            <w:webHidden/>
          </w:rPr>
          <w:fldChar w:fldCharType="separate"/>
        </w:r>
        <w:r>
          <w:rPr>
            <w:noProof/>
            <w:webHidden/>
          </w:rPr>
          <w:t>2</w:t>
        </w:r>
        <w:r>
          <w:rPr>
            <w:noProof/>
            <w:webHidden/>
          </w:rPr>
          <w:fldChar w:fldCharType="end"/>
        </w:r>
      </w:hyperlink>
    </w:p>
    <w:p w14:paraId="08375EE2" w14:textId="2BCE57F0" w:rsidR="0099453A" w:rsidRDefault="0099453A">
      <w:pPr>
        <w:pStyle w:val="TOC3"/>
        <w:rPr>
          <w:rFonts w:asciiTheme="minorHAnsi" w:eastAsiaTheme="minorEastAsia" w:hAnsiTheme="minorHAnsi"/>
          <w:i w:val="0"/>
          <w:noProof/>
          <w:kern w:val="2"/>
          <w:sz w:val="24"/>
          <w14:ligatures w14:val="standardContextual"/>
        </w:rPr>
      </w:pPr>
      <w:hyperlink w:anchor="_Toc190268484" w:history="1">
        <w:r w:rsidRPr="00F4055C">
          <w:rPr>
            <w:rStyle w:val="Hyperlink"/>
            <w:noProof/>
          </w:rPr>
          <w:t>2.1.1 Introduction to RAG</w:t>
        </w:r>
        <w:r>
          <w:rPr>
            <w:noProof/>
            <w:webHidden/>
          </w:rPr>
          <w:tab/>
        </w:r>
        <w:r>
          <w:rPr>
            <w:noProof/>
            <w:webHidden/>
          </w:rPr>
          <w:fldChar w:fldCharType="begin"/>
        </w:r>
        <w:r>
          <w:rPr>
            <w:noProof/>
            <w:webHidden/>
          </w:rPr>
          <w:instrText xml:space="preserve"> PAGEREF _Toc190268484 \h </w:instrText>
        </w:r>
        <w:r>
          <w:rPr>
            <w:noProof/>
            <w:webHidden/>
          </w:rPr>
        </w:r>
        <w:r>
          <w:rPr>
            <w:noProof/>
            <w:webHidden/>
          </w:rPr>
          <w:fldChar w:fldCharType="separate"/>
        </w:r>
        <w:r>
          <w:rPr>
            <w:noProof/>
            <w:webHidden/>
          </w:rPr>
          <w:t>2</w:t>
        </w:r>
        <w:r>
          <w:rPr>
            <w:noProof/>
            <w:webHidden/>
          </w:rPr>
          <w:fldChar w:fldCharType="end"/>
        </w:r>
      </w:hyperlink>
    </w:p>
    <w:p w14:paraId="4F3FB9E6" w14:textId="547AC5FA" w:rsidR="0099453A" w:rsidRDefault="0099453A">
      <w:pPr>
        <w:pStyle w:val="TOC3"/>
        <w:rPr>
          <w:rFonts w:asciiTheme="minorHAnsi" w:eastAsiaTheme="minorEastAsia" w:hAnsiTheme="minorHAnsi"/>
          <w:i w:val="0"/>
          <w:noProof/>
          <w:kern w:val="2"/>
          <w:sz w:val="24"/>
          <w14:ligatures w14:val="standardContextual"/>
        </w:rPr>
      </w:pPr>
      <w:hyperlink w:anchor="_Toc190268485" w:history="1">
        <w:r w:rsidRPr="00F4055C">
          <w:rPr>
            <w:rStyle w:val="Hyperlink"/>
            <w:noProof/>
          </w:rPr>
          <w:t>2.1.2 Why is RAG</w:t>
        </w:r>
        <w:r>
          <w:rPr>
            <w:noProof/>
            <w:webHidden/>
          </w:rPr>
          <w:tab/>
        </w:r>
        <w:r>
          <w:rPr>
            <w:noProof/>
            <w:webHidden/>
          </w:rPr>
          <w:fldChar w:fldCharType="begin"/>
        </w:r>
        <w:r>
          <w:rPr>
            <w:noProof/>
            <w:webHidden/>
          </w:rPr>
          <w:instrText xml:space="preserve"> PAGEREF _Toc190268485 \h </w:instrText>
        </w:r>
        <w:r>
          <w:rPr>
            <w:noProof/>
            <w:webHidden/>
          </w:rPr>
        </w:r>
        <w:r>
          <w:rPr>
            <w:noProof/>
            <w:webHidden/>
          </w:rPr>
          <w:fldChar w:fldCharType="separate"/>
        </w:r>
        <w:r>
          <w:rPr>
            <w:noProof/>
            <w:webHidden/>
          </w:rPr>
          <w:t>2</w:t>
        </w:r>
        <w:r>
          <w:rPr>
            <w:noProof/>
            <w:webHidden/>
          </w:rPr>
          <w:fldChar w:fldCharType="end"/>
        </w:r>
      </w:hyperlink>
    </w:p>
    <w:p w14:paraId="5ACB966D" w14:textId="7AAC79A7" w:rsidR="0099453A" w:rsidRDefault="0099453A">
      <w:pPr>
        <w:pStyle w:val="TOC2"/>
        <w:rPr>
          <w:rFonts w:asciiTheme="minorHAnsi" w:eastAsiaTheme="minorEastAsia" w:hAnsiTheme="minorHAnsi"/>
          <w:noProof/>
          <w:kern w:val="2"/>
          <w:sz w:val="24"/>
          <w14:ligatures w14:val="standardContextual"/>
        </w:rPr>
      </w:pPr>
      <w:hyperlink w:anchor="_Toc190268486" w:history="1">
        <w:r w:rsidRPr="00F4055C">
          <w:rPr>
            <w:rStyle w:val="Hyperlink"/>
            <w:noProof/>
          </w:rPr>
          <w:t>2.2 Components in RAG</w:t>
        </w:r>
        <w:r>
          <w:rPr>
            <w:noProof/>
            <w:webHidden/>
          </w:rPr>
          <w:tab/>
        </w:r>
        <w:r>
          <w:rPr>
            <w:noProof/>
            <w:webHidden/>
          </w:rPr>
          <w:fldChar w:fldCharType="begin"/>
        </w:r>
        <w:r>
          <w:rPr>
            <w:noProof/>
            <w:webHidden/>
          </w:rPr>
          <w:instrText xml:space="preserve"> PAGEREF _Toc190268486 \h </w:instrText>
        </w:r>
        <w:r>
          <w:rPr>
            <w:noProof/>
            <w:webHidden/>
          </w:rPr>
        </w:r>
        <w:r>
          <w:rPr>
            <w:noProof/>
            <w:webHidden/>
          </w:rPr>
          <w:fldChar w:fldCharType="separate"/>
        </w:r>
        <w:r>
          <w:rPr>
            <w:noProof/>
            <w:webHidden/>
          </w:rPr>
          <w:t>3</w:t>
        </w:r>
        <w:r>
          <w:rPr>
            <w:noProof/>
            <w:webHidden/>
          </w:rPr>
          <w:fldChar w:fldCharType="end"/>
        </w:r>
      </w:hyperlink>
    </w:p>
    <w:p w14:paraId="4F56C6B0" w14:textId="297512F7" w:rsidR="0099453A" w:rsidRDefault="0099453A">
      <w:pPr>
        <w:pStyle w:val="TOC3"/>
        <w:rPr>
          <w:rFonts w:asciiTheme="minorHAnsi" w:eastAsiaTheme="minorEastAsia" w:hAnsiTheme="minorHAnsi"/>
          <w:i w:val="0"/>
          <w:noProof/>
          <w:kern w:val="2"/>
          <w:sz w:val="24"/>
          <w14:ligatures w14:val="standardContextual"/>
        </w:rPr>
      </w:pPr>
      <w:hyperlink w:anchor="_Toc190268487" w:history="1">
        <w:r w:rsidRPr="00F4055C">
          <w:rPr>
            <w:rStyle w:val="Hyperlink"/>
            <w:noProof/>
          </w:rPr>
          <w:t>2.2.1 Retrieval Module</w:t>
        </w:r>
        <w:r>
          <w:rPr>
            <w:noProof/>
            <w:webHidden/>
          </w:rPr>
          <w:tab/>
        </w:r>
        <w:r>
          <w:rPr>
            <w:noProof/>
            <w:webHidden/>
          </w:rPr>
          <w:fldChar w:fldCharType="begin"/>
        </w:r>
        <w:r>
          <w:rPr>
            <w:noProof/>
            <w:webHidden/>
          </w:rPr>
          <w:instrText xml:space="preserve"> PAGEREF _Toc190268487 \h </w:instrText>
        </w:r>
        <w:r>
          <w:rPr>
            <w:noProof/>
            <w:webHidden/>
          </w:rPr>
        </w:r>
        <w:r>
          <w:rPr>
            <w:noProof/>
            <w:webHidden/>
          </w:rPr>
          <w:fldChar w:fldCharType="separate"/>
        </w:r>
        <w:r>
          <w:rPr>
            <w:noProof/>
            <w:webHidden/>
          </w:rPr>
          <w:t>3</w:t>
        </w:r>
        <w:r>
          <w:rPr>
            <w:noProof/>
            <w:webHidden/>
          </w:rPr>
          <w:fldChar w:fldCharType="end"/>
        </w:r>
      </w:hyperlink>
    </w:p>
    <w:p w14:paraId="4F1127C7" w14:textId="2E4A491A" w:rsidR="0099453A" w:rsidRDefault="0099453A">
      <w:pPr>
        <w:pStyle w:val="TOC3"/>
        <w:rPr>
          <w:rFonts w:asciiTheme="minorHAnsi" w:eastAsiaTheme="minorEastAsia" w:hAnsiTheme="minorHAnsi"/>
          <w:i w:val="0"/>
          <w:noProof/>
          <w:kern w:val="2"/>
          <w:sz w:val="24"/>
          <w14:ligatures w14:val="standardContextual"/>
        </w:rPr>
      </w:pPr>
      <w:hyperlink w:anchor="_Toc190268488" w:history="1">
        <w:r w:rsidRPr="00F4055C">
          <w:rPr>
            <w:rStyle w:val="Hyperlink"/>
            <w:noProof/>
          </w:rPr>
          <w:t>2.2.2 Generative Module</w:t>
        </w:r>
        <w:r>
          <w:rPr>
            <w:noProof/>
            <w:webHidden/>
          </w:rPr>
          <w:tab/>
        </w:r>
        <w:r>
          <w:rPr>
            <w:noProof/>
            <w:webHidden/>
          </w:rPr>
          <w:fldChar w:fldCharType="begin"/>
        </w:r>
        <w:r>
          <w:rPr>
            <w:noProof/>
            <w:webHidden/>
          </w:rPr>
          <w:instrText xml:space="preserve"> PAGEREF _Toc190268488 \h </w:instrText>
        </w:r>
        <w:r>
          <w:rPr>
            <w:noProof/>
            <w:webHidden/>
          </w:rPr>
        </w:r>
        <w:r>
          <w:rPr>
            <w:noProof/>
            <w:webHidden/>
          </w:rPr>
          <w:fldChar w:fldCharType="separate"/>
        </w:r>
        <w:r>
          <w:rPr>
            <w:noProof/>
            <w:webHidden/>
          </w:rPr>
          <w:t>7</w:t>
        </w:r>
        <w:r>
          <w:rPr>
            <w:noProof/>
            <w:webHidden/>
          </w:rPr>
          <w:fldChar w:fldCharType="end"/>
        </w:r>
      </w:hyperlink>
    </w:p>
    <w:p w14:paraId="602FCEF7" w14:textId="78C1152C" w:rsidR="0099453A" w:rsidRDefault="0099453A">
      <w:pPr>
        <w:pStyle w:val="TOC2"/>
        <w:rPr>
          <w:rFonts w:asciiTheme="minorHAnsi" w:eastAsiaTheme="minorEastAsia" w:hAnsiTheme="minorHAnsi"/>
          <w:noProof/>
          <w:kern w:val="2"/>
          <w:sz w:val="24"/>
          <w14:ligatures w14:val="standardContextual"/>
        </w:rPr>
      </w:pPr>
      <w:hyperlink w:anchor="_Toc190268489" w:history="1">
        <w:r w:rsidRPr="00F4055C">
          <w:rPr>
            <w:rStyle w:val="Hyperlink"/>
            <w:noProof/>
          </w:rPr>
          <w:t>2.3 Advanced techniques</w:t>
        </w:r>
        <w:r>
          <w:rPr>
            <w:noProof/>
            <w:webHidden/>
          </w:rPr>
          <w:tab/>
        </w:r>
        <w:r>
          <w:rPr>
            <w:noProof/>
            <w:webHidden/>
          </w:rPr>
          <w:fldChar w:fldCharType="begin"/>
        </w:r>
        <w:r>
          <w:rPr>
            <w:noProof/>
            <w:webHidden/>
          </w:rPr>
          <w:instrText xml:space="preserve"> PAGEREF _Toc190268489 \h </w:instrText>
        </w:r>
        <w:r>
          <w:rPr>
            <w:noProof/>
            <w:webHidden/>
          </w:rPr>
        </w:r>
        <w:r>
          <w:rPr>
            <w:noProof/>
            <w:webHidden/>
          </w:rPr>
          <w:fldChar w:fldCharType="separate"/>
        </w:r>
        <w:r>
          <w:rPr>
            <w:noProof/>
            <w:webHidden/>
          </w:rPr>
          <w:t>8</w:t>
        </w:r>
        <w:r>
          <w:rPr>
            <w:noProof/>
            <w:webHidden/>
          </w:rPr>
          <w:fldChar w:fldCharType="end"/>
        </w:r>
      </w:hyperlink>
    </w:p>
    <w:p w14:paraId="2523B31F" w14:textId="5C04B3F0" w:rsidR="0099453A" w:rsidRDefault="0099453A">
      <w:pPr>
        <w:pStyle w:val="TOC3"/>
        <w:rPr>
          <w:rFonts w:asciiTheme="minorHAnsi" w:eastAsiaTheme="minorEastAsia" w:hAnsiTheme="minorHAnsi"/>
          <w:i w:val="0"/>
          <w:noProof/>
          <w:kern w:val="2"/>
          <w:sz w:val="24"/>
          <w14:ligatures w14:val="standardContextual"/>
        </w:rPr>
      </w:pPr>
      <w:hyperlink w:anchor="_Toc190268490" w:history="1">
        <w:r w:rsidRPr="00F4055C">
          <w:rPr>
            <w:rStyle w:val="Hyperlink"/>
            <w:noProof/>
          </w:rPr>
          <w:t>2.3.1 Query transformation</w:t>
        </w:r>
        <w:r>
          <w:rPr>
            <w:noProof/>
            <w:webHidden/>
          </w:rPr>
          <w:tab/>
        </w:r>
        <w:r>
          <w:rPr>
            <w:noProof/>
            <w:webHidden/>
          </w:rPr>
          <w:fldChar w:fldCharType="begin"/>
        </w:r>
        <w:r>
          <w:rPr>
            <w:noProof/>
            <w:webHidden/>
          </w:rPr>
          <w:instrText xml:space="preserve"> PAGEREF _Toc190268490 \h </w:instrText>
        </w:r>
        <w:r>
          <w:rPr>
            <w:noProof/>
            <w:webHidden/>
          </w:rPr>
        </w:r>
        <w:r>
          <w:rPr>
            <w:noProof/>
            <w:webHidden/>
          </w:rPr>
          <w:fldChar w:fldCharType="separate"/>
        </w:r>
        <w:r>
          <w:rPr>
            <w:noProof/>
            <w:webHidden/>
          </w:rPr>
          <w:t>8</w:t>
        </w:r>
        <w:r>
          <w:rPr>
            <w:noProof/>
            <w:webHidden/>
          </w:rPr>
          <w:fldChar w:fldCharType="end"/>
        </w:r>
      </w:hyperlink>
    </w:p>
    <w:p w14:paraId="659B7A7C" w14:textId="43986A48" w:rsidR="0099453A" w:rsidRDefault="0099453A">
      <w:pPr>
        <w:pStyle w:val="TOC3"/>
        <w:rPr>
          <w:rFonts w:asciiTheme="minorHAnsi" w:eastAsiaTheme="minorEastAsia" w:hAnsiTheme="minorHAnsi"/>
          <w:i w:val="0"/>
          <w:noProof/>
          <w:kern w:val="2"/>
          <w:sz w:val="24"/>
          <w14:ligatures w14:val="standardContextual"/>
        </w:rPr>
      </w:pPr>
      <w:hyperlink w:anchor="_Toc190268491" w:history="1">
        <w:r w:rsidRPr="00F4055C">
          <w:rPr>
            <w:rStyle w:val="Hyperlink"/>
            <w:noProof/>
          </w:rPr>
          <w:t>2.3.2 Query routing</w:t>
        </w:r>
        <w:r>
          <w:rPr>
            <w:noProof/>
            <w:webHidden/>
          </w:rPr>
          <w:tab/>
        </w:r>
        <w:r>
          <w:rPr>
            <w:noProof/>
            <w:webHidden/>
          </w:rPr>
          <w:fldChar w:fldCharType="begin"/>
        </w:r>
        <w:r>
          <w:rPr>
            <w:noProof/>
            <w:webHidden/>
          </w:rPr>
          <w:instrText xml:space="preserve"> PAGEREF _Toc190268491 \h </w:instrText>
        </w:r>
        <w:r>
          <w:rPr>
            <w:noProof/>
            <w:webHidden/>
          </w:rPr>
        </w:r>
        <w:r>
          <w:rPr>
            <w:noProof/>
            <w:webHidden/>
          </w:rPr>
          <w:fldChar w:fldCharType="separate"/>
        </w:r>
        <w:r>
          <w:rPr>
            <w:noProof/>
            <w:webHidden/>
          </w:rPr>
          <w:t>8</w:t>
        </w:r>
        <w:r>
          <w:rPr>
            <w:noProof/>
            <w:webHidden/>
          </w:rPr>
          <w:fldChar w:fldCharType="end"/>
        </w:r>
      </w:hyperlink>
    </w:p>
    <w:p w14:paraId="18B6D92A" w14:textId="128DF4CA" w:rsidR="0099453A" w:rsidRDefault="0099453A">
      <w:pPr>
        <w:pStyle w:val="TOC3"/>
        <w:rPr>
          <w:rFonts w:asciiTheme="minorHAnsi" w:eastAsiaTheme="minorEastAsia" w:hAnsiTheme="minorHAnsi"/>
          <w:i w:val="0"/>
          <w:noProof/>
          <w:kern w:val="2"/>
          <w:sz w:val="24"/>
          <w14:ligatures w14:val="standardContextual"/>
        </w:rPr>
      </w:pPr>
      <w:hyperlink w:anchor="_Toc190268492" w:history="1">
        <w:r w:rsidRPr="00F4055C">
          <w:rPr>
            <w:rStyle w:val="Hyperlink"/>
            <w:noProof/>
          </w:rPr>
          <w:t>2.3.3 Advanced retrieval strategies</w:t>
        </w:r>
        <w:r>
          <w:rPr>
            <w:noProof/>
            <w:webHidden/>
          </w:rPr>
          <w:tab/>
        </w:r>
        <w:r>
          <w:rPr>
            <w:noProof/>
            <w:webHidden/>
          </w:rPr>
          <w:fldChar w:fldCharType="begin"/>
        </w:r>
        <w:r>
          <w:rPr>
            <w:noProof/>
            <w:webHidden/>
          </w:rPr>
          <w:instrText xml:space="preserve"> PAGEREF _Toc190268492 \h </w:instrText>
        </w:r>
        <w:r>
          <w:rPr>
            <w:noProof/>
            <w:webHidden/>
          </w:rPr>
        </w:r>
        <w:r>
          <w:rPr>
            <w:noProof/>
            <w:webHidden/>
          </w:rPr>
          <w:fldChar w:fldCharType="separate"/>
        </w:r>
        <w:r>
          <w:rPr>
            <w:noProof/>
            <w:webHidden/>
          </w:rPr>
          <w:t>9</w:t>
        </w:r>
        <w:r>
          <w:rPr>
            <w:noProof/>
            <w:webHidden/>
          </w:rPr>
          <w:fldChar w:fldCharType="end"/>
        </w:r>
      </w:hyperlink>
    </w:p>
    <w:p w14:paraId="39B5EC3C" w14:textId="7E532074" w:rsidR="0099453A" w:rsidRDefault="0099453A">
      <w:pPr>
        <w:pStyle w:val="TOC3"/>
        <w:rPr>
          <w:rFonts w:asciiTheme="minorHAnsi" w:eastAsiaTheme="minorEastAsia" w:hAnsiTheme="minorHAnsi"/>
          <w:i w:val="0"/>
          <w:noProof/>
          <w:kern w:val="2"/>
          <w:sz w:val="24"/>
          <w14:ligatures w14:val="standardContextual"/>
        </w:rPr>
      </w:pPr>
      <w:hyperlink w:anchor="_Toc190268493" w:history="1">
        <w:r w:rsidRPr="00F4055C">
          <w:rPr>
            <w:rStyle w:val="Hyperlink"/>
            <w:noProof/>
          </w:rPr>
          <w:t>2.3.4 Reranking</w:t>
        </w:r>
        <w:r>
          <w:rPr>
            <w:noProof/>
            <w:webHidden/>
          </w:rPr>
          <w:tab/>
        </w:r>
        <w:r>
          <w:rPr>
            <w:noProof/>
            <w:webHidden/>
          </w:rPr>
          <w:fldChar w:fldCharType="begin"/>
        </w:r>
        <w:r>
          <w:rPr>
            <w:noProof/>
            <w:webHidden/>
          </w:rPr>
          <w:instrText xml:space="preserve"> PAGEREF _Toc190268493 \h </w:instrText>
        </w:r>
        <w:r>
          <w:rPr>
            <w:noProof/>
            <w:webHidden/>
          </w:rPr>
        </w:r>
        <w:r>
          <w:rPr>
            <w:noProof/>
            <w:webHidden/>
          </w:rPr>
          <w:fldChar w:fldCharType="separate"/>
        </w:r>
        <w:r>
          <w:rPr>
            <w:noProof/>
            <w:webHidden/>
          </w:rPr>
          <w:t>12</w:t>
        </w:r>
        <w:r>
          <w:rPr>
            <w:noProof/>
            <w:webHidden/>
          </w:rPr>
          <w:fldChar w:fldCharType="end"/>
        </w:r>
      </w:hyperlink>
    </w:p>
    <w:p w14:paraId="13349AAF" w14:textId="6D53E052" w:rsidR="0099453A" w:rsidRDefault="0099453A">
      <w:pPr>
        <w:pStyle w:val="TOC3"/>
        <w:rPr>
          <w:rFonts w:asciiTheme="minorHAnsi" w:eastAsiaTheme="minorEastAsia" w:hAnsiTheme="minorHAnsi"/>
          <w:i w:val="0"/>
          <w:noProof/>
          <w:kern w:val="2"/>
          <w:sz w:val="24"/>
          <w14:ligatures w14:val="standardContextual"/>
        </w:rPr>
      </w:pPr>
      <w:hyperlink w:anchor="_Toc190268494" w:history="1">
        <w:r w:rsidRPr="00F4055C">
          <w:rPr>
            <w:rStyle w:val="Hyperlink"/>
            <w:noProof/>
          </w:rPr>
          <w:t>2.3.5 Prompting</w:t>
        </w:r>
        <w:r>
          <w:rPr>
            <w:noProof/>
            <w:webHidden/>
          </w:rPr>
          <w:tab/>
        </w:r>
        <w:r>
          <w:rPr>
            <w:noProof/>
            <w:webHidden/>
          </w:rPr>
          <w:fldChar w:fldCharType="begin"/>
        </w:r>
        <w:r>
          <w:rPr>
            <w:noProof/>
            <w:webHidden/>
          </w:rPr>
          <w:instrText xml:space="preserve"> PAGEREF _Toc190268494 \h </w:instrText>
        </w:r>
        <w:r>
          <w:rPr>
            <w:noProof/>
            <w:webHidden/>
          </w:rPr>
        </w:r>
        <w:r>
          <w:rPr>
            <w:noProof/>
            <w:webHidden/>
          </w:rPr>
          <w:fldChar w:fldCharType="separate"/>
        </w:r>
        <w:r>
          <w:rPr>
            <w:noProof/>
            <w:webHidden/>
          </w:rPr>
          <w:t>13</w:t>
        </w:r>
        <w:r>
          <w:rPr>
            <w:noProof/>
            <w:webHidden/>
          </w:rPr>
          <w:fldChar w:fldCharType="end"/>
        </w:r>
      </w:hyperlink>
    </w:p>
    <w:p w14:paraId="641ED9BA" w14:textId="7D6BDD34" w:rsidR="0099453A" w:rsidRDefault="0099453A">
      <w:pPr>
        <w:pStyle w:val="TOC1"/>
        <w:rPr>
          <w:rFonts w:asciiTheme="minorHAnsi" w:eastAsiaTheme="minorEastAsia" w:hAnsiTheme="minorHAnsi"/>
          <w:b w:val="0"/>
          <w:noProof/>
          <w:kern w:val="2"/>
          <w:sz w:val="24"/>
          <w14:ligatures w14:val="standardContextual"/>
        </w:rPr>
      </w:pPr>
      <w:hyperlink w:anchor="_Toc190268495" w:history="1">
        <w:r w:rsidRPr="00F4055C">
          <w:rPr>
            <w:rStyle w:val="Hyperlink"/>
            <w:noProof/>
          </w:rPr>
          <w:t>CHAPTER 3.</w:t>
        </w:r>
        <w:r>
          <w:rPr>
            <w:rFonts w:asciiTheme="minorHAnsi" w:eastAsiaTheme="minorEastAsia" w:hAnsiTheme="minorHAnsi"/>
            <w:b w:val="0"/>
            <w:noProof/>
            <w:kern w:val="2"/>
            <w:sz w:val="24"/>
            <w14:ligatures w14:val="standardContextual"/>
          </w:rPr>
          <w:tab/>
        </w:r>
        <w:r w:rsidRPr="00F4055C">
          <w:rPr>
            <w:rStyle w:val="Hyperlink"/>
            <w:noProof/>
          </w:rPr>
          <w:t>PROPOSED METHOD</w:t>
        </w:r>
        <w:r>
          <w:rPr>
            <w:noProof/>
            <w:webHidden/>
          </w:rPr>
          <w:tab/>
        </w:r>
        <w:r>
          <w:rPr>
            <w:noProof/>
            <w:webHidden/>
          </w:rPr>
          <w:fldChar w:fldCharType="begin"/>
        </w:r>
        <w:r>
          <w:rPr>
            <w:noProof/>
            <w:webHidden/>
          </w:rPr>
          <w:instrText xml:space="preserve"> PAGEREF _Toc190268495 \h </w:instrText>
        </w:r>
        <w:r>
          <w:rPr>
            <w:noProof/>
            <w:webHidden/>
          </w:rPr>
        </w:r>
        <w:r>
          <w:rPr>
            <w:noProof/>
            <w:webHidden/>
          </w:rPr>
          <w:fldChar w:fldCharType="separate"/>
        </w:r>
        <w:r>
          <w:rPr>
            <w:noProof/>
            <w:webHidden/>
          </w:rPr>
          <w:t>15</w:t>
        </w:r>
        <w:r>
          <w:rPr>
            <w:noProof/>
            <w:webHidden/>
          </w:rPr>
          <w:fldChar w:fldCharType="end"/>
        </w:r>
      </w:hyperlink>
    </w:p>
    <w:p w14:paraId="0E93B094" w14:textId="1FC548B6" w:rsidR="0099453A" w:rsidRDefault="0099453A">
      <w:pPr>
        <w:pStyle w:val="TOC2"/>
        <w:rPr>
          <w:rFonts w:asciiTheme="minorHAnsi" w:eastAsiaTheme="minorEastAsia" w:hAnsiTheme="minorHAnsi"/>
          <w:noProof/>
          <w:kern w:val="2"/>
          <w:sz w:val="24"/>
          <w14:ligatures w14:val="standardContextual"/>
        </w:rPr>
      </w:pPr>
      <w:hyperlink w:anchor="_Toc190268496" w:history="1">
        <w:r w:rsidRPr="00F4055C">
          <w:rPr>
            <w:rStyle w:val="Hyperlink"/>
            <w:noProof/>
          </w:rPr>
          <w:t>3.1 Approaching way</w:t>
        </w:r>
        <w:r>
          <w:rPr>
            <w:noProof/>
            <w:webHidden/>
          </w:rPr>
          <w:tab/>
        </w:r>
        <w:r>
          <w:rPr>
            <w:noProof/>
            <w:webHidden/>
          </w:rPr>
          <w:fldChar w:fldCharType="begin"/>
        </w:r>
        <w:r>
          <w:rPr>
            <w:noProof/>
            <w:webHidden/>
          </w:rPr>
          <w:instrText xml:space="preserve"> PAGEREF _Toc190268496 \h </w:instrText>
        </w:r>
        <w:r>
          <w:rPr>
            <w:noProof/>
            <w:webHidden/>
          </w:rPr>
        </w:r>
        <w:r>
          <w:rPr>
            <w:noProof/>
            <w:webHidden/>
          </w:rPr>
          <w:fldChar w:fldCharType="separate"/>
        </w:r>
        <w:r>
          <w:rPr>
            <w:noProof/>
            <w:webHidden/>
          </w:rPr>
          <w:t>15</w:t>
        </w:r>
        <w:r>
          <w:rPr>
            <w:noProof/>
            <w:webHidden/>
          </w:rPr>
          <w:fldChar w:fldCharType="end"/>
        </w:r>
      </w:hyperlink>
    </w:p>
    <w:p w14:paraId="52E9E8D8" w14:textId="21DBA9D2" w:rsidR="0099453A" w:rsidRDefault="0099453A">
      <w:pPr>
        <w:pStyle w:val="TOC3"/>
        <w:rPr>
          <w:rFonts w:asciiTheme="minorHAnsi" w:eastAsiaTheme="minorEastAsia" w:hAnsiTheme="minorHAnsi"/>
          <w:i w:val="0"/>
          <w:noProof/>
          <w:kern w:val="2"/>
          <w:sz w:val="24"/>
          <w14:ligatures w14:val="standardContextual"/>
        </w:rPr>
      </w:pPr>
      <w:hyperlink w:anchor="_Toc190268497" w:history="1">
        <w:r w:rsidRPr="00F4055C">
          <w:rPr>
            <w:rStyle w:val="Hyperlink"/>
            <w:noProof/>
          </w:rPr>
          <w:t>3.1.1 What is Advanced RAG</w:t>
        </w:r>
        <w:r>
          <w:rPr>
            <w:noProof/>
            <w:webHidden/>
          </w:rPr>
          <w:tab/>
        </w:r>
        <w:r>
          <w:rPr>
            <w:noProof/>
            <w:webHidden/>
          </w:rPr>
          <w:fldChar w:fldCharType="begin"/>
        </w:r>
        <w:r>
          <w:rPr>
            <w:noProof/>
            <w:webHidden/>
          </w:rPr>
          <w:instrText xml:space="preserve"> PAGEREF _Toc190268497 \h </w:instrText>
        </w:r>
        <w:r>
          <w:rPr>
            <w:noProof/>
            <w:webHidden/>
          </w:rPr>
        </w:r>
        <w:r>
          <w:rPr>
            <w:noProof/>
            <w:webHidden/>
          </w:rPr>
          <w:fldChar w:fldCharType="separate"/>
        </w:r>
        <w:r>
          <w:rPr>
            <w:noProof/>
            <w:webHidden/>
          </w:rPr>
          <w:t>15</w:t>
        </w:r>
        <w:r>
          <w:rPr>
            <w:noProof/>
            <w:webHidden/>
          </w:rPr>
          <w:fldChar w:fldCharType="end"/>
        </w:r>
      </w:hyperlink>
    </w:p>
    <w:p w14:paraId="72968074" w14:textId="6C399CB4" w:rsidR="0099453A" w:rsidRDefault="0099453A">
      <w:pPr>
        <w:pStyle w:val="TOC3"/>
        <w:rPr>
          <w:rFonts w:asciiTheme="minorHAnsi" w:eastAsiaTheme="minorEastAsia" w:hAnsiTheme="minorHAnsi"/>
          <w:i w:val="0"/>
          <w:noProof/>
          <w:kern w:val="2"/>
          <w:sz w:val="24"/>
          <w14:ligatures w14:val="standardContextual"/>
        </w:rPr>
      </w:pPr>
      <w:hyperlink w:anchor="_Toc190268498" w:history="1">
        <w:r w:rsidRPr="00F4055C">
          <w:rPr>
            <w:rStyle w:val="Hyperlink"/>
            <w:noProof/>
          </w:rPr>
          <w:t>3.1.2 Why using Advanced RAG</w:t>
        </w:r>
        <w:r>
          <w:rPr>
            <w:noProof/>
            <w:webHidden/>
          </w:rPr>
          <w:tab/>
        </w:r>
        <w:r>
          <w:rPr>
            <w:noProof/>
            <w:webHidden/>
          </w:rPr>
          <w:fldChar w:fldCharType="begin"/>
        </w:r>
        <w:r>
          <w:rPr>
            <w:noProof/>
            <w:webHidden/>
          </w:rPr>
          <w:instrText xml:space="preserve"> PAGEREF _Toc190268498 \h </w:instrText>
        </w:r>
        <w:r>
          <w:rPr>
            <w:noProof/>
            <w:webHidden/>
          </w:rPr>
        </w:r>
        <w:r>
          <w:rPr>
            <w:noProof/>
            <w:webHidden/>
          </w:rPr>
          <w:fldChar w:fldCharType="separate"/>
        </w:r>
        <w:r>
          <w:rPr>
            <w:noProof/>
            <w:webHidden/>
          </w:rPr>
          <w:t>15</w:t>
        </w:r>
        <w:r>
          <w:rPr>
            <w:noProof/>
            <w:webHidden/>
          </w:rPr>
          <w:fldChar w:fldCharType="end"/>
        </w:r>
      </w:hyperlink>
    </w:p>
    <w:p w14:paraId="12CAE81E" w14:textId="44D1FA01" w:rsidR="0099453A" w:rsidRDefault="0099453A">
      <w:pPr>
        <w:pStyle w:val="TOC2"/>
        <w:rPr>
          <w:rFonts w:asciiTheme="minorHAnsi" w:eastAsiaTheme="minorEastAsia" w:hAnsiTheme="minorHAnsi"/>
          <w:noProof/>
          <w:kern w:val="2"/>
          <w:sz w:val="24"/>
          <w14:ligatures w14:val="standardContextual"/>
        </w:rPr>
      </w:pPr>
      <w:hyperlink w:anchor="_Toc190268499" w:history="1">
        <w:r w:rsidRPr="00F4055C">
          <w:rPr>
            <w:rStyle w:val="Hyperlink"/>
            <w:noProof/>
          </w:rPr>
          <w:t>3.2 Generative and embedding model</w:t>
        </w:r>
        <w:r>
          <w:rPr>
            <w:noProof/>
            <w:webHidden/>
          </w:rPr>
          <w:tab/>
        </w:r>
        <w:r>
          <w:rPr>
            <w:noProof/>
            <w:webHidden/>
          </w:rPr>
          <w:fldChar w:fldCharType="begin"/>
        </w:r>
        <w:r>
          <w:rPr>
            <w:noProof/>
            <w:webHidden/>
          </w:rPr>
          <w:instrText xml:space="preserve"> PAGEREF _Toc190268499 \h </w:instrText>
        </w:r>
        <w:r>
          <w:rPr>
            <w:noProof/>
            <w:webHidden/>
          </w:rPr>
        </w:r>
        <w:r>
          <w:rPr>
            <w:noProof/>
            <w:webHidden/>
          </w:rPr>
          <w:fldChar w:fldCharType="separate"/>
        </w:r>
        <w:r>
          <w:rPr>
            <w:noProof/>
            <w:webHidden/>
          </w:rPr>
          <w:t>15</w:t>
        </w:r>
        <w:r>
          <w:rPr>
            <w:noProof/>
            <w:webHidden/>
          </w:rPr>
          <w:fldChar w:fldCharType="end"/>
        </w:r>
      </w:hyperlink>
    </w:p>
    <w:p w14:paraId="0D3771B0" w14:textId="71EB2B6E" w:rsidR="0099453A" w:rsidRDefault="0099453A">
      <w:pPr>
        <w:pStyle w:val="TOC3"/>
        <w:rPr>
          <w:rFonts w:asciiTheme="minorHAnsi" w:eastAsiaTheme="minorEastAsia" w:hAnsiTheme="minorHAnsi"/>
          <w:i w:val="0"/>
          <w:noProof/>
          <w:kern w:val="2"/>
          <w:sz w:val="24"/>
          <w14:ligatures w14:val="standardContextual"/>
        </w:rPr>
      </w:pPr>
      <w:hyperlink w:anchor="_Toc190268500" w:history="1">
        <w:r w:rsidRPr="00F4055C">
          <w:rPr>
            <w:rStyle w:val="Hyperlink"/>
            <w:noProof/>
          </w:rPr>
          <w:t>3.2.1 Embedding model</w:t>
        </w:r>
        <w:r>
          <w:rPr>
            <w:noProof/>
            <w:webHidden/>
          </w:rPr>
          <w:tab/>
        </w:r>
        <w:r>
          <w:rPr>
            <w:noProof/>
            <w:webHidden/>
          </w:rPr>
          <w:fldChar w:fldCharType="begin"/>
        </w:r>
        <w:r>
          <w:rPr>
            <w:noProof/>
            <w:webHidden/>
          </w:rPr>
          <w:instrText xml:space="preserve"> PAGEREF _Toc190268500 \h </w:instrText>
        </w:r>
        <w:r>
          <w:rPr>
            <w:noProof/>
            <w:webHidden/>
          </w:rPr>
        </w:r>
        <w:r>
          <w:rPr>
            <w:noProof/>
            <w:webHidden/>
          </w:rPr>
          <w:fldChar w:fldCharType="separate"/>
        </w:r>
        <w:r>
          <w:rPr>
            <w:noProof/>
            <w:webHidden/>
          </w:rPr>
          <w:t>15</w:t>
        </w:r>
        <w:r>
          <w:rPr>
            <w:noProof/>
            <w:webHidden/>
          </w:rPr>
          <w:fldChar w:fldCharType="end"/>
        </w:r>
      </w:hyperlink>
    </w:p>
    <w:p w14:paraId="2311158D" w14:textId="55FA5C57" w:rsidR="0099453A" w:rsidRDefault="0099453A">
      <w:pPr>
        <w:pStyle w:val="TOC3"/>
        <w:rPr>
          <w:rFonts w:asciiTheme="minorHAnsi" w:eastAsiaTheme="minorEastAsia" w:hAnsiTheme="minorHAnsi"/>
          <w:i w:val="0"/>
          <w:noProof/>
          <w:kern w:val="2"/>
          <w:sz w:val="24"/>
          <w14:ligatures w14:val="standardContextual"/>
        </w:rPr>
      </w:pPr>
      <w:hyperlink w:anchor="_Toc190268501" w:history="1">
        <w:r w:rsidRPr="00F4055C">
          <w:rPr>
            <w:rStyle w:val="Hyperlink"/>
            <w:noProof/>
          </w:rPr>
          <w:t>3.2.2 Generative model</w:t>
        </w:r>
        <w:r>
          <w:rPr>
            <w:noProof/>
            <w:webHidden/>
          </w:rPr>
          <w:tab/>
        </w:r>
        <w:r>
          <w:rPr>
            <w:noProof/>
            <w:webHidden/>
          </w:rPr>
          <w:fldChar w:fldCharType="begin"/>
        </w:r>
        <w:r>
          <w:rPr>
            <w:noProof/>
            <w:webHidden/>
          </w:rPr>
          <w:instrText xml:space="preserve"> PAGEREF _Toc190268501 \h </w:instrText>
        </w:r>
        <w:r>
          <w:rPr>
            <w:noProof/>
            <w:webHidden/>
          </w:rPr>
        </w:r>
        <w:r>
          <w:rPr>
            <w:noProof/>
            <w:webHidden/>
          </w:rPr>
          <w:fldChar w:fldCharType="separate"/>
        </w:r>
        <w:r>
          <w:rPr>
            <w:noProof/>
            <w:webHidden/>
          </w:rPr>
          <w:t>18</w:t>
        </w:r>
        <w:r>
          <w:rPr>
            <w:noProof/>
            <w:webHidden/>
          </w:rPr>
          <w:fldChar w:fldCharType="end"/>
        </w:r>
      </w:hyperlink>
    </w:p>
    <w:p w14:paraId="617486EE" w14:textId="37509E46" w:rsidR="0099453A" w:rsidRDefault="0099453A">
      <w:pPr>
        <w:pStyle w:val="TOC2"/>
        <w:rPr>
          <w:rFonts w:asciiTheme="minorHAnsi" w:eastAsiaTheme="minorEastAsia" w:hAnsiTheme="minorHAnsi"/>
          <w:noProof/>
          <w:kern w:val="2"/>
          <w:sz w:val="24"/>
          <w14:ligatures w14:val="standardContextual"/>
        </w:rPr>
      </w:pPr>
      <w:hyperlink w:anchor="_Toc190268502" w:history="1">
        <w:r w:rsidRPr="00F4055C">
          <w:rPr>
            <w:rStyle w:val="Hyperlink"/>
            <w:noProof/>
          </w:rPr>
          <w:t>3.3 Components of RAG system</w:t>
        </w:r>
        <w:r>
          <w:rPr>
            <w:noProof/>
            <w:webHidden/>
          </w:rPr>
          <w:tab/>
        </w:r>
        <w:r>
          <w:rPr>
            <w:noProof/>
            <w:webHidden/>
          </w:rPr>
          <w:fldChar w:fldCharType="begin"/>
        </w:r>
        <w:r>
          <w:rPr>
            <w:noProof/>
            <w:webHidden/>
          </w:rPr>
          <w:instrText xml:space="preserve"> PAGEREF _Toc190268502 \h </w:instrText>
        </w:r>
        <w:r>
          <w:rPr>
            <w:noProof/>
            <w:webHidden/>
          </w:rPr>
        </w:r>
        <w:r>
          <w:rPr>
            <w:noProof/>
            <w:webHidden/>
          </w:rPr>
          <w:fldChar w:fldCharType="separate"/>
        </w:r>
        <w:r>
          <w:rPr>
            <w:noProof/>
            <w:webHidden/>
          </w:rPr>
          <w:t>18</w:t>
        </w:r>
        <w:r>
          <w:rPr>
            <w:noProof/>
            <w:webHidden/>
          </w:rPr>
          <w:fldChar w:fldCharType="end"/>
        </w:r>
      </w:hyperlink>
    </w:p>
    <w:p w14:paraId="4E6947F4" w14:textId="5B51C7A3" w:rsidR="0099453A" w:rsidRDefault="0099453A">
      <w:pPr>
        <w:pStyle w:val="TOC3"/>
        <w:rPr>
          <w:rFonts w:asciiTheme="minorHAnsi" w:eastAsiaTheme="minorEastAsia" w:hAnsiTheme="minorHAnsi"/>
          <w:i w:val="0"/>
          <w:noProof/>
          <w:kern w:val="2"/>
          <w:sz w:val="24"/>
          <w14:ligatures w14:val="standardContextual"/>
        </w:rPr>
      </w:pPr>
      <w:hyperlink w:anchor="_Toc190268503" w:history="1">
        <w:r w:rsidRPr="00F4055C">
          <w:rPr>
            <w:rStyle w:val="Hyperlink"/>
            <w:noProof/>
          </w:rPr>
          <w:t>3.3.1 Advanced techniques used</w:t>
        </w:r>
        <w:r>
          <w:rPr>
            <w:noProof/>
            <w:webHidden/>
          </w:rPr>
          <w:tab/>
        </w:r>
        <w:r>
          <w:rPr>
            <w:noProof/>
            <w:webHidden/>
          </w:rPr>
          <w:fldChar w:fldCharType="begin"/>
        </w:r>
        <w:r>
          <w:rPr>
            <w:noProof/>
            <w:webHidden/>
          </w:rPr>
          <w:instrText xml:space="preserve"> PAGEREF _Toc190268503 \h </w:instrText>
        </w:r>
        <w:r>
          <w:rPr>
            <w:noProof/>
            <w:webHidden/>
          </w:rPr>
        </w:r>
        <w:r>
          <w:rPr>
            <w:noProof/>
            <w:webHidden/>
          </w:rPr>
          <w:fldChar w:fldCharType="separate"/>
        </w:r>
        <w:r>
          <w:rPr>
            <w:noProof/>
            <w:webHidden/>
          </w:rPr>
          <w:t>19</w:t>
        </w:r>
        <w:r>
          <w:rPr>
            <w:noProof/>
            <w:webHidden/>
          </w:rPr>
          <w:fldChar w:fldCharType="end"/>
        </w:r>
      </w:hyperlink>
    </w:p>
    <w:p w14:paraId="37FA4045" w14:textId="554B6BDD" w:rsidR="0099453A" w:rsidRDefault="0099453A">
      <w:pPr>
        <w:pStyle w:val="TOC3"/>
        <w:rPr>
          <w:rFonts w:asciiTheme="minorHAnsi" w:eastAsiaTheme="minorEastAsia" w:hAnsiTheme="minorHAnsi"/>
          <w:i w:val="0"/>
          <w:noProof/>
          <w:kern w:val="2"/>
          <w:sz w:val="24"/>
          <w14:ligatures w14:val="standardContextual"/>
        </w:rPr>
      </w:pPr>
      <w:hyperlink w:anchor="_Toc190268504" w:history="1">
        <w:r w:rsidRPr="00F4055C">
          <w:rPr>
            <w:rStyle w:val="Hyperlink"/>
            <w:noProof/>
          </w:rPr>
          <w:t>3.3.2 Retrieval module</w:t>
        </w:r>
        <w:r>
          <w:rPr>
            <w:noProof/>
            <w:webHidden/>
          </w:rPr>
          <w:tab/>
        </w:r>
        <w:r>
          <w:rPr>
            <w:noProof/>
            <w:webHidden/>
          </w:rPr>
          <w:fldChar w:fldCharType="begin"/>
        </w:r>
        <w:r>
          <w:rPr>
            <w:noProof/>
            <w:webHidden/>
          </w:rPr>
          <w:instrText xml:space="preserve"> PAGEREF _Toc190268504 \h </w:instrText>
        </w:r>
        <w:r>
          <w:rPr>
            <w:noProof/>
            <w:webHidden/>
          </w:rPr>
        </w:r>
        <w:r>
          <w:rPr>
            <w:noProof/>
            <w:webHidden/>
          </w:rPr>
          <w:fldChar w:fldCharType="separate"/>
        </w:r>
        <w:r>
          <w:rPr>
            <w:noProof/>
            <w:webHidden/>
          </w:rPr>
          <w:t>19</w:t>
        </w:r>
        <w:r>
          <w:rPr>
            <w:noProof/>
            <w:webHidden/>
          </w:rPr>
          <w:fldChar w:fldCharType="end"/>
        </w:r>
      </w:hyperlink>
    </w:p>
    <w:p w14:paraId="16806EBC" w14:textId="5B20BB64" w:rsidR="0099453A" w:rsidRDefault="0099453A">
      <w:pPr>
        <w:pStyle w:val="TOC3"/>
        <w:rPr>
          <w:rFonts w:asciiTheme="minorHAnsi" w:eastAsiaTheme="minorEastAsia" w:hAnsiTheme="minorHAnsi"/>
          <w:i w:val="0"/>
          <w:noProof/>
          <w:kern w:val="2"/>
          <w:sz w:val="24"/>
          <w14:ligatures w14:val="standardContextual"/>
        </w:rPr>
      </w:pPr>
      <w:hyperlink w:anchor="_Toc190268505" w:history="1">
        <w:r w:rsidRPr="00F4055C">
          <w:rPr>
            <w:rStyle w:val="Hyperlink"/>
            <w:noProof/>
          </w:rPr>
          <w:t>3.3.3 Generative module</w:t>
        </w:r>
        <w:r>
          <w:rPr>
            <w:noProof/>
            <w:webHidden/>
          </w:rPr>
          <w:tab/>
        </w:r>
        <w:r>
          <w:rPr>
            <w:noProof/>
            <w:webHidden/>
          </w:rPr>
          <w:fldChar w:fldCharType="begin"/>
        </w:r>
        <w:r>
          <w:rPr>
            <w:noProof/>
            <w:webHidden/>
          </w:rPr>
          <w:instrText xml:space="preserve"> PAGEREF _Toc190268505 \h </w:instrText>
        </w:r>
        <w:r>
          <w:rPr>
            <w:noProof/>
            <w:webHidden/>
          </w:rPr>
        </w:r>
        <w:r>
          <w:rPr>
            <w:noProof/>
            <w:webHidden/>
          </w:rPr>
          <w:fldChar w:fldCharType="separate"/>
        </w:r>
        <w:r>
          <w:rPr>
            <w:noProof/>
            <w:webHidden/>
          </w:rPr>
          <w:t>20</w:t>
        </w:r>
        <w:r>
          <w:rPr>
            <w:noProof/>
            <w:webHidden/>
          </w:rPr>
          <w:fldChar w:fldCharType="end"/>
        </w:r>
      </w:hyperlink>
    </w:p>
    <w:p w14:paraId="5824E9B4" w14:textId="165E3D8C" w:rsidR="0099453A" w:rsidRDefault="0099453A">
      <w:pPr>
        <w:pStyle w:val="TOC1"/>
        <w:rPr>
          <w:rFonts w:asciiTheme="minorHAnsi" w:eastAsiaTheme="minorEastAsia" w:hAnsiTheme="minorHAnsi"/>
          <w:b w:val="0"/>
          <w:noProof/>
          <w:kern w:val="2"/>
          <w:sz w:val="24"/>
          <w14:ligatures w14:val="standardContextual"/>
        </w:rPr>
      </w:pPr>
      <w:hyperlink w:anchor="_Toc190268506" w:history="1">
        <w:r w:rsidRPr="00F4055C">
          <w:rPr>
            <w:rStyle w:val="Hyperlink"/>
            <w:noProof/>
          </w:rPr>
          <w:t>CHAPTER 4.</w:t>
        </w:r>
        <w:r>
          <w:rPr>
            <w:rFonts w:asciiTheme="minorHAnsi" w:eastAsiaTheme="minorEastAsia" w:hAnsiTheme="minorHAnsi"/>
            <w:b w:val="0"/>
            <w:noProof/>
            <w:kern w:val="2"/>
            <w:sz w:val="24"/>
            <w14:ligatures w14:val="standardContextual"/>
          </w:rPr>
          <w:tab/>
        </w:r>
        <w:r w:rsidRPr="00F4055C">
          <w:rPr>
            <w:rStyle w:val="Hyperlink"/>
            <w:bCs/>
            <w:noProof/>
          </w:rPr>
          <w:t>EXPERIMENTAL SETUP</w:t>
        </w:r>
        <w:r>
          <w:rPr>
            <w:noProof/>
            <w:webHidden/>
          </w:rPr>
          <w:tab/>
        </w:r>
        <w:r>
          <w:rPr>
            <w:noProof/>
            <w:webHidden/>
          </w:rPr>
          <w:fldChar w:fldCharType="begin"/>
        </w:r>
        <w:r>
          <w:rPr>
            <w:noProof/>
            <w:webHidden/>
          </w:rPr>
          <w:instrText xml:space="preserve"> PAGEREF _Toc190268506 \h </w:instrText>
        </w:r>
        <w:r>
          <w:rPr>
            <w:noProof/>
            <w:webHidden/>
          </w:rPr>
        </w:r>
        <w:r>
          <w:rPr>
            <w:noProof/>
            <w:webHidden/>
          </w:rPr>
          <w:fldChar w:fldCharType="separate"/>
        </w:r>
        <w:r>
          <w:rPr>
            <w:noProof/>
            <w:webHidden/>
          </w:rPr>
          <w:t>22</w:t>
        </w:r>
        <w:r>
          <w:rPr>
            <w:noProof/>
            <w:webHidden/>
          </w:rPr>
          <w:fldChar w:fldCharType="end"/>
        </w:r>
      </w:hyperlink>
    </w:p>
    <w:p w14:paraId="1B267C34" w14:textId="5CC3AEE0" w:rsidR="0099453A" w:rsidRDefault="0099453A">
      <w:pPr>
        <w:pStyle w:val="TOC2"/>
        <w:rPr>
          <w:rFonts w:asciiTheme="minorHAnsi" w:eastAsiaTheme="minorEastAsia" w:hAnsiTheme="minorHAnsi"/>
          <w:noProof/>
          <w:kern w:val="2"/>
          <w:sz w:val="24"/>
          <w14:ligatures w14:val="standardContextual"/>
        </w:rPr>
      </w:pPr>
      <w:hyperlink w:anchor="_Toc190268507" w:history="1">
        <w:r w:rsidRPr="00F4055C">
          <w:rPr>
            <w:rStyle w:val="Hyperlink"/>
            <w:noProof/>
          </w:rPr>
          <w:t>4.1 Data usage</w:t>
        </w:r>
        <w:r>
          <w:rPr>
            <w:noProof/>
            <w:webHidden/>
          </w:rPr>
          <w:tab/>
        </w:r>
        <w:r>
          <w:rPr>
            <w:noProof/>
            <w:webHidden/>
          </w:rPr>
          <w:fldChar w:fldCharType="begin"/>
        </w:r>
        <w:r>
          <w:rPr>
            <w:noProof/>
            <w:webHidden/>
          </w:rPr>
          <w:instrText xml:space="preserve"> PAGEREF _Toc190268507 \h </w:instrText>
        </w:r>
        <w:r>
          <w:rPr>
            <w:noProof/>
            <w:webHidden/>
          </w:rPr>
        </w:r>
        <w:r>
          <w:rPr>
            <w:noProof/>
            <w:webHidden/>
          </w:rPr>
          <w:fldChar w:fldCharType="separate"/>
        </w:r>
        <w:r>
          <w:rPr>
            <w:noProof/>
            <w:webHidden/>
          </w:rPr>
          <w:t>22</w:t>
        </w:r>
        <w:r>
          <w:rPr>
            <w:noProof/>
            <w:webHidden/>
          </w:rPr>
          <w:fldChar w:fldCharType="end"/>
        </w:r>
      </w:hyperlink>
    </w:p>
    <w:p w14:paraId="2E779A41" w14:textId="4BD80672" w:rsidR="0099453A" w:rsidRDefault="0099453A">
      <w:pPr>
        <w:pStyle w:val="TOC2"/>
        <w:rPr>
          <w:rFonts w:asciiTheme="minorHAnsi" w:eastAsiaTheme="minorEastAsia" w:hAnsiTheme="minorHAnsi"/>
          <w:noProof/>
          <w:kern w:val="2"/>
          <w:sz w:val="24"/>
          <w14:ligatures w14:val="standardContextual"/>
        </w:rPr>
      </w:pPr>
      <w:hyperlink w:anchor="_Toc190268508" w:history="1">
        <w:r w:rsidRPr="00F4055C">
          <w:rPr>
            <w:rStyle w:val="Hyperlink"/>
            <w:noProof/>
          </w:rPr>
          <w:t>4.2 Vectorstore and retrieval system</w:t>
        </w:r>
        <w:r>
          <w:rPr>
            <w:noProof/>
            <w:webHidden/>
          </w:rPr>
          <w:tab/>
        </w:r>
        <w:r>
          <w:rPr>
            <w:noProof/>
            <w:webHidden/>
          </w:rPr>
          <w:fldChar w:fldCharType="begin"/>
        </w:r>
        <w:r>
          <w:rPr>
            <w:noProof/>
            <w:webHidden/>
          </w:rPr>
          <w:instrText xml:space="preserve"> PAGEREF _Toc190268508 \h </w:instrText>
        </w:r>
        <w:r>
          <w:rPr>
            <w:noProof/>
            <w:webHidden/>
          </w:rPr>
        </w:r>
        <w:r>
          <w:rPr>
            <w:noProof/>
            <w:webHidden/>
          </w:rPr>
          <w:fldChar w:fldCharType="separate"/>
        </w:r>
        <w:r>
          <w:rPr>
            <w:noProof/>
            <w:webHidden/>
          </w:rPr>
          <w:t>22</w:t>
        </w:r>
        <w:r>
          <w:rPr>
            <w:noProof/>
            <w:webHidden/>
          </w:rPr>
          <w:fldChar w:fldCharType="end"/>
        </w:r>
      </w:hyperlink>
    </w:p>
    <w:p w14:paraId="3D656E67" w14:textId="33CBF909" w:rsidR="0099453A" w:rsidRDefault="0099453A">
      <w:pPr>
        <w:pStyle w:val="TOC2"/>
        <w:rPr>
          <w:rFonts w:asciiTheme="minorHAnsi" w:eastAsiaTheme="minorEastAsia" w:hAnsiTheme="minorHAnsi"/>
          <w:noProof/>
          <w:kern w:val="2"/>
          <w:sz w:val="24"/>
          <w14:ligatures w14:val="standardContextual"/>
        </w:rPr>
      </w:pPr>
      <w:hyperlink w:anchor="_Toc190268509" w:history="1">
        <w:r w:rsidRPr="00F4055C">
          <w:rPr>
            <w:rStyle w:val="Hyperlink"/>
            <w:noProof/>
          </w:rPr>
          <w:t>4.3 Large language model</w:t>
        </w:r>
        <w:r>
          <w:rPr>
            <w:noProof/>
            <w:webHidden/>
          </w:rPr>
          <w:tab/>
        </w:r>
        <w:r>
          <w:rPr>
            <w:noProof/>
            <w:webHidden/>
          </w:rPr>
          <w:fldChar w:fldCharType="begin"/>
        </w:r>
        <w:r>
          <w:rPr>
            <w:noProof/>
            <w:webHidden/>
          </w:rPr>
          <w:instrText xml:space="preserve"> PAGEREF _Toc190268509 \h </w:instrText>
        </w:r>
        <w:r>
          <w:rPr>
            <w:noProof/>
            <w:webHidden/>
          </w:rPr>
        </w:r>
        <w:r>
          <w:rPr>
            <w:noProof/>
            <w:webHidden/>
          </w:rPr>
          <w:fldChar w:fldCharType="separate"/>
        </w:r>
        <w:r>
          <w:rPr>
            <w:noProof/>
            <w:webHidden/>
          </w:rPr>
          <w:t>23</w:t>
        </w:r>
        <w:r>
          <w:rPr>
            <w:noProof/>
            <w:webHidden/>
          </w:rPr>
          <w:fldChar w:fldCharType="end"/>
        </w:r>
      </w:hyperlink>
    </w:p>
    <w:p w14:paraId="7749477F" w14:textId="4464A0C0" w:rsidR="0099453A" w:rsidRDefault="0099453A">
      <w:pPr>
        <w:pStyle w:val="TOC3"/>
        <w:rPr>
          <w:rFonts w:asciiTheme="minorHAnsi" w:eastAsiaTheme="minorEastAsia" w:hAnsiTheme="minorHAnsi"/>
          <w:i w:val="0"/>
          <w:noProof/>
          <w:kern w:val="2"/>
          <w:sz w:val="24"/>
          <w14:ligatures w14:val="standardContextual"/>
        </w:rPr>
      </w:pPr>
      <w:hyperlink w:anchor="_Toc190268510" w:history="1">
        <w:r w:rsidRPr="00F4055C">
          <w:rPr>
            <w:rStyle w:val="Hyperlink"/>
            <w:noProof/>
          </w:rPr>
          <w:t>4.3.1 Query transform</w:t>
        </w:r>
        <w:r>
          <w:rPr>
            <w:noProof/>
            <w:webHidden/>
          </w:rPr>
          <w:tab/>
        </w:r>
        <w:r>
          <w:rPr>
            <w:noProof/>
            <w:webHidden/>
          </w:rPr>
          <w:fldChar w:fldCharType="begin"/>
        </w:r>
        <w:r>
          <w:rPr>
            <w:noProof/>
            <w:webHidden/>
          </w:rPr>
          <w:instrText xml:space="preserve"> PAGEREF _Toc190268510 \h </w:instrText>
        </w:r>
        <w:r>
          <w:rPr>
            <w:noProof/>
            <w:webHidden/>
          </w:rPr>
        </w:r>
        <w:r>
          <w:rPr>
            <w:noProof/>
            <w:webHidden/>
          </w:rPr>
          <w:fldChar w:fldCharType="separate"/>
        </w:r>
        <w:r>
          <w:rPr>
            <w:noProof/>
            <w:webHidden/>
          </w:rPr>
          <w:t>23</w:t>
        </w:r>
        <w:r>
          <w:rPr>
            <w:noProof/>
            <w:webHidden/>
          </w:rPr>
          <w:fldChar w:fldCharType="end"/>
        </w:r>
      </w:hyperlink>
    </w:p>
    <w:p w14:paraId="5148CA6C" w14:textId="1EB369D6" w:rsidR="0099453A" w:rsidRDefault="0099453A">
      <w:pPr>
        <w:pStyle w:val="TOC3"/>
        <w:rPr>
          <w:rFonts w:asciiTheme="minorHAnsi" w:eastAsiaTheme="minorEastAsia" w:hAnsiTheme="minorHAnsi"/>
          <w:i w:val="0"/>
          <w:noProof/>
          <w:kern w:val="2"/>
          <w:sz w:val="24"/>
          <w14:ligatures w14:val="standardContextual"/>
        </w:rPr>
      </w:pPr>
      <w:hyperlink w:anchor="_Toc190268511" w:history="1">
        <w:r w:rsidRPr="00F4055C">
          <w:rPr>
            <w:rStyle w:val="Hyperlink"/>
            <w:noProof/>
          </w:rPr>
          <w:t>4.3.2 Query routing</w:t>
        </w:r>
        <w:r>
          <w:rPr>
            <w:noProof/>
            <w:webHidden/>
          </w:rPr>
          <w:tab/>
        </w:r>
        <w:r>
          <w:rPr>
            <w:noProof/>
            <w:webHidden/>
          </w:rPr>
          <w:fldChar w:fldCharType="begin"/>
        </w:r>
        <w:r>
          <w:rPr>
            <w:noProof/>
            <w:webHidden/>
          </w:rPr>
          <w:instrText xml:space="preserve"> PAGEREF _Toc190268511 \h </w:instrText>
        </w:r>
        <w:r>
          <w:rPr>
            <w:noProof/>
            <w:webHidden/>
          </w:rPr>
        </w:r>
        <w:r>
          <w:rPr>
            <w:noProof/>
            <w:webHidden/>
          </w:rPr>
          <w:fldChar w:fldCharType="separate"/>
        </w:r>
        <w:r>
          <w:rPr>
            <w:noProof/>
            <w:webHidden/>
          </w:rPr>
          <w:t>23</w:t>
        </w:r>
        <w:r>
          <w:rPr>
            <w:noProof/>
            <w:webHidden/>
          </w:rPr>
          <w:fldChar w:fldCharType="end"/>
        </w:r>
      </w:hyperlink>
    </w:p>
    <w:p w14:paraId="708A71AA" w14:textId="0B147C22" w:rsidR="0099453A" w:rsidRDefault="0099453A">
      <w:pPr>
        <w:pStyle w:val="TOC3"/>
        <w:rPr>
          <w:rFonts w:asciiTheme="minorHAnsi" w:eastAsiaTheme="minorEastAsia" w:hAnsiTheme="minorHAnsi"/>
          <w:i w:val="0"/>
          <w:noProof/>
          <w:kern w:val="2"/>
          <w:sz w:val="24"/>
          <w14:ligatures w14:val="standardContextual"/>
        </w:rPr>
      </w:pPr>
      <w:hyperlink w:anchor="_Toc190268512" w:history="1">
        <w:r w:rsidRPr="00F4055C">
          <w:rPr>
            <w:rStyle w:val="Hyperlink"/>
            <w:noProof/>
          </w:rPr>
          <w:t>4.3.3 Reponse</w:t>
        </w:r>
        <w:r>
          <w:rPr>
            <w:noProof/>
            <w:webHidden/>
          </w:rPr>
          <w:tab/>
        </w:r>
        <w:r>
          <w:rPr>
            <w:noProof/>
            <w:webHidden/>
          </w:rPr>
          <w:fldChar w:fldCharType="begin"/>
        </w:r>
        <w:r>
          <w:rPr>
            <w:noProof/>
            <w:webHidden/>
          </w:rPr>
          <w:instrText xml:space="preserve"> PAGEREF _Toc190268512 \h </w:instrText>
        </w:r>
        <w:r>
          <w:rPr>
            <w:noProof/>
            <w:webHidden/>
          </w:rPr>
        </w:r>
        <w:r>
          <w:rPr>
            <w:noProof/>
            <w:webHidden/>
          </w:rPr>
          <w:fldChar w:fldCharType="separate"/>
        </w:r>
        <w:r>
          <w:rPr>
            <w:noProof/>
            <w:webHidden/>
          </w:rPr>
          <w:t>23</w:t>
        </w:r>
        <w:r>
          <w:rPr>
            <w:noProof/>
            <w:webHidden/>
          </w:rPr>
          <w:fldChar w:fldCharType="end"/>
        </w:r>
      </w:hyperlink>
    </w:p>
    <w:p w14:paraId="0A377E32" w14:textId="16F44B00" w:rsidR="0099453A" w:rsidRDefault="0099453A">
      <w:pPr>
        <w:pStyle w:val="TOC1"/>
        <w:rPr>
          <w:rFonts w:asciiTheme="minorHAnsi" w:eastAsiaTheme="minorEastAsia" w:hAnsiTheme="minorHAnsi"/>
          <w:b w:val="0"/>
          <w:noProof/>
          <w:kern w:val="2"/>
          <w:sz w:val="24"/>
          <w14:ligatures w14:val="standardContextual"/>
        </w:rPr>
      </w:pPr>
      <w:hyperlink w:anchor="_Toc190268513" w:history="1">
        <w:r w:rsidRPr="00F4055C">
          <w:rPr>
            <w:rStyle w:val="Hyperlink"/>
            <w:noProof/>
          </w:rPr>
          <w:t>CHAPTER 5.</w:t>
        </w:r>
        <w:r>
          <w:rPr>
            <w:rFonts w:asciiTheme="minorHAnsi" w:eastAsiaTheme="minorEastAsia" w:hAnsiTheme="minorHAnsi"/>
            <w:b w:val="0"/>
            <w:noProof/>
            <w:kern w:val="2"/>
            <w:sz w:val="24"/>
            <w14:ligatures w14:val="standardContextual"/>
          </w:rPr>
          <w:tab/>
        </w:r>
        <w:r w:rsidRPr="00F4055C">
          <w:rPr>
            <w:rStyle w:val="Hyperlink"/>
            <w:noProof/>
          </w:rPr>
          <w:t>EXPERIMENTAL RESULTS</w:t>
        </w:r>
        <w:r>
          <w:rPr>
            <w:noProof/>
            <w:webHidden/>
          </w:rPr>
          <w:tab/>
        </w:r>
        <w:r>
          <w:rPr>
            <w:noProof/>
            <w:webHidden/>
          </w:rPr>
          <w:fldChar w:fldCharType="begin"/>
        </w:r>
        <w:r>
          <w:rPr>
            <w:noProof/>
            <w:webHidden/>
          </w:rPr>
          <w:instrText xml:space="preserve"> PAGEREF _Toc190268513 \h </w:instrText>
        </w:r>
        <w:r>
          <w:rPr>
            <w:noProof/>
            <w:webHidden/>
          </w:rPr>
        </w:r>
        <w:r>
          <w:rPr>
            <w:noProof/>
            <w:webHidden/>
          </w:rPr>
          <w:fldChar w:fldCharType="separate"/>
        </w:r>
        <w:r>
          <w:rPr>
            <w:noProof/>
            <w:webHidden/>
          </w:rPr>
          <w:t>25</w:t>
        </w:r>
        <w:r>
          <w:rPr>
            <w:noProof/>
            <w:webHidden/>
          </w:rPr>
          <w:fldChar w:fldCharType="end"/>
        </w:r>
      </w:hyperlink>
    </w:p>
    <w:p w14:paraId="0DF10C53" w14:textId="41FF82FA" w:rsidR="0099453A" w:rsidRDefault="0099453A">
      <w:pPr>
        <w:pStyle w:val="TOC2"/>
        <w:rPr>
          <w:rFonts w:asciiTheme="minorHAnsi" w:eastAsiaTheme="minorEastAsia" w:hAnsiTheme="minorHAnsi"/>
          <w:noProof/>
          <w:kern w:val="2"/>
          <w:sz w:val="24"/>
          <w14:ligatures w14:val="standardContextual"/>
        </w:rPr>
      </w:pPr>
      <w:hyperlink w:anchor="_Toc190268514" w:history="1">
        <w:r w:rsidRPr="00F4055C">
          <w:rPr>
            <w:rStyle w:val="Hyperlink"/>
            <w:noProof/>
          </w:rPr>
          <w:t>5.1 Test dataset</w:t>
        </w:r>
        <w:r>
          <w:rPr>
            <w:noProof/>
            <w:webHidden/>
          </w:rPr>
          <w:tab/>
        </w:r>
        <w:r>
          <w:rPr>
            <w:noProof/>
            <w:webHidden/>
          </w:rPr>
          <w:fldChar w:fldCharType="begin"/>
        </w:r>
        <w:r>
          <w:rPr>
            <w:noProof/>
            <w:webHidden/>
          </w:rPr>
          <w:instrText xml:space="preserve"> PAGEREF _Toc190268514 \h </w:instrText>
        </w:r>
        <w:r>
          <w:rPr>
            <w:noProof/>
            <w:webHidden/>
          </w:rPr>
        </w:r>
        <w:r>
          <w:rPr>
            <w:noProof/>
            <w:webHidden/>
          </w:rPr>
          <w:fldChar w:fldCharType="separate"/>
        </w:r>
        <w:r>
          <w:rPr>
            <w:noProof/>
            <w:webHidden/>
          </w:rPr>
          <w:t>25</w:t>
        </w:r>
        <w:r>
          <w:rPr>
            <w:noProof/>
            <w:webHidden/>
          </w:rPr>
          <w:fldChar w:fldCharType="end"/>
        </w:r>
      </w:hyperlink>
    </w:p>
    <w:p w14:paraId="73727C8E" w14:textId="19689F17" w:rsidR="0099453A" w:rsidRDefault="0099453A">
      <w:pPr>
        <w:pStyle w:val="TOC2"/>
        <w:rPr>
          <w:rFonts w:asciiTheme="minorHAnsi" w:eastAsiaTheme="minorEastAsia" w:hAnsiTheme="minorHAnsi"/>
          <w:noProof/>
          <w:kern w:val="2"/>
          <w:sz w:val="24"/>
          <w14:ligatures w14:val="standardContextual"/>
        </w:rPr>
      </w:pPr>
      <w:hyperlink w:anchor="_Toc190268515" w:history="1">
        <w:r w:rsidRPr="00F4055C">
          <w:rPr>
            <w:rStyle w:val="Hyperlink"/>
            <w:noProof/>
          </w:rPr>
          <w:t>5.2 Evaluate with RAGAS</w:t>
        </w:r>
        <w:r>
          <w:rPr>
            <w:noProof/>
            <w:webHidden/>
          </w:rPr>
          <w:tab/>
        </w:r>
        <w:r>
          <w:rPr>
            <w:noProof/>
            <w:webHidden/>
          </w:rPr>
          <w:fldChar w:fldCharType="begin"/>
        </w:r>
        <w:r>
          <w:rPr>
            <w:noProof/>
            <w:webHidden/>
          </w:rPr>
          <w:instrText xml:space="preserve"> PAGEREF _Toc190268515 \h </w:instrText>
        </w:r>
        <w:r>
          <w:rPr>
            <w:noProof/>
            <w:webHidden/>
          </w:rPr>
        </w:r>
        <w:r>
          <w:rPr>
            <w:noProof/>
            <w:webHidden/>
          </w:rPr>
          <w:fldChar w:fldCharType="separate"/>
        </w:r>
        <w:r>
          <w:rPr>
            <w:noProof/>
            <w:webHidden/>
          </w:rPr>
          <w:t>25</w:t>
        </w:r>
        <w:r>
          <w:rPr>
            <w:noProof/>
            <w:webHidden/>
          </w:rPr>
          <w:fldChar w:fldCharType="end"/>
        </w:r>
      </w:hyperlink>
    </w:p>
    <w:p w14:paraId="0A213A77" w14:textId="4000DD12" w:rsidR="0099453A" w:rsidRDefault="0099453A">
      <w:pPr>
        <w:pStyle w:val="TOC3"/>
        <w:rPr>
          <w:rFonts w:asciiTheme="minorHAnsi" w:eastAsiaTheme="minorEastAsia" w:hAnsiTheme="minorHAnsi"/>
          <w:i w:val="0"/>
          <w:noProof/>
          <w:kern w:val="2"/>
          <w:sz w:val="24"/>
          <w14:ligatures w14:val="standardContextual"/>
        </w:rPr>
      </w:pPr>
      <w:hyperlink w:anchor="_Toc190268516" w:history="1">
        <w:r w:rsidRPr="00F4055C">
          <w:rPr>
            <w:rStyle w:val="Hyperlink"/>
            <w:noProof/>
          </w:rPr>
          <w:t>5.2.1 What is RAGAS?</w:t>
        </w:r>
        <w:r>
          <w:rPr>
            <w:noProof/>
            <w:webHidden/>
          </w:rPr>
          <w:tab/>
        </w:r>
        <w:r>
          <w:rPr>
            <w:noProof/>
            <w:webHidden/>
          </w:rPr>
          <w:fldChar w:fldCharType="begin"/>
        </w:r>
        <w:r>
          <w:rPr>
            <w:noProof/>
            <w:webHidden/>
          </w:rPr>
          <w:instrText xml:space="preserve"> PAGEREF _Toc190268516 \h </w:instrText>
        </w:r>
        <w:r>
          <w:rPr>
            <w:noProof/>
            <w:webHidden/>
          </w:rPr>
        </w:r>
        <w:r>
          <w:rPr>
            <w:noProof/>
            <w:webHidden/>
          </w:rPr>
          <w:fldChar w:fldCharType="separate"/>
        </w:r>
        <w:r>
          <w:rPr>
            <w:noProof/>
            <w:webHidden/>
          </w:rPr>
          <w:t>25</w:t>
        </w:r>
        <w:r>
          <w:rPr>
            <w:noProof/>
            <w:webHidden/>
          </w:rPr>
          <w:fldChar w:fldCharType="end"/>
        </w:r>
      </w:hyperlink>
    </w:p>
    <w:p w14:paraId="37CCA9D8" w14:textId="542E0DC2" w:rsidR="0099453A" w:rsidRDefault="0099453A">
      <w:pPr>
        <w:pStyle w:val="TOC3"/>
        <w:rPr>
          <w:rFonts w:asciiTheme="minorHAnsi" w:eastAsiaTheme="minorEastAsia" w:hAnsiTheme="minorHAnsi"/>
          <w:i w:val="0"/>
          <w:noProof/>
          <w:kern w:val="2"/>
          <w:sz w:val="24"/>
          <w14:ligatures w14:val="standardContextual"/>
        </w:rPr>
      </w:pPr>
      <w:hyperlink w:anchor="_Toc190268517" w:history="1">
        <w:r w:rsidRPr="00F4055C">
          <w:rPr>
            <w:rStyle w:val="Hyperlink"/>
            <w:noProof/>
          </w:rPr>
          <w:t>5.2.2 Metrics for evaluating</w:t>
        </w:r>
        <w:r>
          <w:rPr>
            <w:noProof/>
            <w:webHidden/>
          </w:rPr>
          <w:tab/>
        </w:r>
        <w:r>
          <w:rPr>
            <w:noProof/>
            <w:webHidden/>
          </w:rPr>
          <w:fldChar w:fldCharType="begin"/>
        </w:r>
        <w:r>
          <w:rPr>
            <w:noProof/>
            <w:webHidden/>
          </w:rPr>
          <w:instrText xml:space="preserve"> PAGEREF _Toc190268517 \h </w:instrText>
        </w:r>
        <w:r>
          <w:rPr>
            <w:noProof/>
            <w:webHidden/>
          </w:rPr>
        </w:r>
        <w:r>
          <w:rPr>
            <w:noProof/>
            <w:webHidden/>
          </w:rPr>
          <w:fldChar w:fldCharType="separate"/>
        </w:r>
        <w:r>
          <w:rPr>
            <w:noProof/>
            <w:webHidden/>
          </w:rPr>
          <w:t>26</w:t>
        </w:r>
        <w:r>
          <w:rPr>
            <w:noProof/>
            <w:webHidden/>
          </w:rPr>
          <w:fldChar w:fldCharType="end"/>
        </w:r>
      </w:hyperlink>
    </w:p>
    <w:p w14:paraId="419C894D" w14:textId="54890706" w:rsidR="0099453A" w:rsidRDefault="0099453A">
      <w:pPr>
        <w:pStyle w:val="TOC3"/>
        <w:rPr>
          <w:rFonts w:asciiTheme="minorHAnsi" w:eastAsiaTheme="minorEastAsia" w:hAnsiTheme="minorHAnsi"/>
          <w:i w:val="0"/>
          <w:noProof/>
          <w:kern w:val="2"/>
          <w:sz w:val="24"/>
          <w14:ligatures w14:val="standardContextual"/>
        </w:rPr>
      </w:pPr>
      <w:hyperlink w:anchor="_Toc190268518" w:history="1">
        <w:r w:rsidRPr="00F4055C">
          <w:rPr>
            <w:rStyle w:val="Hyperlink"/>
            <w:noProof/>
          </w:rPr>
          <w:t>5.2.3 Evaluating result with RAGAS</w:t>
        </w:r>
        <w:r>
          <w:rPr>
            <w:noProof/>
            <w:webHidden/>
          </w:rPr>
          <w:tab/>
        </w:r>
        <w:r>
          <w:rPr>
            <w:noProof/>
            <w:webHidden/>
          </w:rPr>
          <w:fldChar w:fldCharType="begin"/>
        </w:r>
        <w:r>
          <w:rPr>
            <w:noProof/>
            <w:webHidden/>
          </w:rPr>
          <w:instrText xml:space="preserve"> PAGEREF _Toc190268518 \h </w:instrText>
        </w:r>
        <w:r>
          <w:rPr>
            <w:noProof/>
            <w:webHidden/>
          </w:rPr>
        </w:r>
        <w:r>
          <w:rPr>
            <w:noProof/>
            <w:webHidden/>
          </w:rPr>
          <w:fldChar w:fldCharType="separate"/>
        </w:r>
        <w:r>
          <w:rPr>
            <w:noProof/>
            <w:webHidden/>
          </w:rPr>
          <w:t>26</w:t>
        </w:r>
        <w:r>
          <w:rPr>
            <w:noProof/>
            <w:webHidden/>
          </w:rPr>
          <w:fldChar w:fldCharType="end"/>
        </w:r>
      </w:hyperlink>
    </w:p>
    <w:p w14:paraId="2D4C33E7" w14:textId="29F6A27D" w:rsidR="0099453A" w:rsidRDefault="0099453A">
      <w:pPr>
        <w:pStyle w:val="TOC1"/>
        <w:rPr>
          <w:rFonts w:asciiTheme="minorHAnsi" w:eastAsiaTheme="minorEastAsia" w:hAnsiTheme="minorHAnsi"/>
          <w:b w:val="0"/>
          <w:noProof/>
          <w:kern w:val="2"/>
          <w:sz w:val="24"/>
          <w14:ligatures w14:val="standardContextual"/>
        </w:rPr>
      </w:pPr>
      <w:hyperlink w:anchor="_Toc190268519" w:history="1">
        <w:r w:rsidRPr="00F4055C">
          <w:rPr>
            <w:rStyle w:val="Hyperlink"/>
            <w:noProof/>
          </w:rPr>
          <w:t>REFERENCES</w:t>
        </w:r>
        <w:r>
          <w:rPr>
            <w:noProof/>
            <w:webHidden/>
          </w:rPr>
          <w:tab/>
        </w:r>
        <w:r>
          <w:rPr>
            <w:noProof/>
            <w:webHidden/>
          </w:rPr>
          <w:fldChar w:fldCharType="begin"/>
        </w:r>
        <w:r>
          <w:rPr>
            <w:noProof/>
            <w:webHidden/>
          </w:rPr>
          <w:instrText xml:space="preserve"> PAGEREF _Toc190268519 \h </w:instrText>
        </w:r>
        <w:r>
          <w:rPr>
            <w:noProof/>
            <w:webHidden/>
          </w:rPr>
        </w:r>
        <w:r>
          <w:rPr>
            <w:noProof/>
            <w:webHidden/>
          </w:rPr>
          <w:fldChar w:fldCharType="separate"/>
        </w:r>
        <w:r>
          <w:rPr>
            <w:noProof/>
            <w:webHidden/>
          </w:rPr>
          <w:t>28</w:t>
        </w:r>
        <w:r>
          <w:rPr>
            <w:noProof/>
            <w:webHidden/>
          </w:rPr>
          <w:fldChar w:fldCharType="end"/>
        </w:r>
      </w:hyperlink>
    </w:p>
    <w:p w14:paraId="2A9AC78A" w14:textId="5F6FF218" w:rsidR="00B127A5" w:rsidRDefault="00F772AD" w:rsidP="00CD62B5">
      <w:pPr>
        <w:pStyle w:val="Nidungvnbn"/>
        <w:ind w:firstLine="0"/>
        <w:rPr>
          <w:lang w:val="vi-VN"/>
        </w:rPr>
      </w:pPr>
      <w:r>
        <w:fldChar w:fldCharType="end"/>
      </w:r>
      <w:r w:rsidR="00B127A5">
        <w:br w:type="page"/>
      </w:r>
    </w:p>
    <w:p w14:paraId="0EE5C7BC" w14:textId="3A1D8318" w:rsidR="000044BC" w:rsidRPr="00EE3CE4" w:rsidRDefault="00585DA9" w:rsidP="00B127A5">
      <w:pPr>
        <w:pStyle w:val="Heading1"/>
        <w:numPr>
          <w:ilvl w:val="0"/>
          <w:numId w:val="0"/>
        </w:numPr>
        <w:ind w:left="284" w:hanging="284"/>
        <w:jc w:val="center"/>
        <w:rPr>
          <w:sz w:val="26"/>
          <w:szCs w:val="26"/>
          <w:lang w:val="en-US"/>
        </w:rPr>
      </w:pPr>
      <w:bookmarkStart w:id="3" w:name="_Toc190268476"/>
      <w:r>
        <w:rPr>
          <w:lang w:val="en-US"/>
        </w:rPr>
        <w:lastRenderedPageBreak/>
        <w:t>TABLE</w:t>
      </w:r>
      <w:r w:rsidR="00EE3CE4">
        <w:rPr>
          <w:lang w:val="en-US"/>
        </w:rPr>
        <w:t xml:space="preserve"> OF FIGURES</w:t>
      </w:r>
      <w:bookmarkEnd w:id="3"/>
    </w:p>
    <w:p w14:paraId="0E90B3FF" w14:textId="78D565DC" w:rsidR="0099453A" w:rsidRDefault="0049444F">
      <w:pPr>
        <w:pStyle w:val="TableofFigures"/>
        <w:tabs>
          <w:tab w:val="right" w:leader="dot" w:pos="8777"/>
        </w:tabs>
        <w:rPr>
          <w:rFonts w:asciiTheme="minorHAnsi" w:eastAsiaTheme="minorEastAsia" w:hAnsiTheme="minorHAnsi"/>
          <w:noProof/>
          <w:kern w:val="2"/>
          <w:sz w:val="24"/>
          <w14:ligatures w14:val="standardContextual"/>
        </w:rPr>
      </w:pPr>
      <w:r>
        <w:rPr>
          <w:szCs w:val="26"/>
        </w:rPr>
        <w:fldChar w:fldCharType="begin"/>
      </w:r>
      <w:r>
        <w:rPr>
          <w:szCs w:val="26"/>
        </w:rPr>
        <w:instrText xml:space="preserve"> TOC \h \z \c "Figure" </w:instrText>
      </w:r>
      <w:r>
        <w:rPr>
          <w:szCs w:val="26"/>
        </w:rPr>
        <w:fldChar w:fldCharType="separate"/>
      </w:r>
      <w:hyperlink w:anchor="_Toc190268463" w:history="1">
        <w:r w:rsidR="0099453A" w:rsidRPr="00A17E07">
          <w:rPr>
            <w:rStyle w:val="Hyperlink"/>
            <w:noProof/>
          </w:rPr>
          <w:t>Figure 2.1. Workfow of RAG</w:t>
        </w:r>
        <w:r w:rsidR="0099453A">
          <w:rPr>
            <w:noProof/>
            <w:webHidden/>
          </w:rPr>
          <w:tab/>
        </w:r>
        <w:r w:rsidR="0099453A">
          <w:rPr>
            <w:noProof/>
            <w:webHidden/>
          </w:rPr>
          <w:fldChar w:fldCharType="begin"/>
        </w:r>
        <w:r w:rsidR="0099453A">
          <w:rPr>
            <w:noProof/>
            <w:webHidden/>
          </w:rPr>
          <w:instrText xml:space="preserve"> PAGEREF _Toc190268463 \h </w:instrText>
        </w:r>
        <w:r w:rsidR="0099453A">
          <w:rPr>
            <w:noProof/>
            <w:webHidden/>
          </w:rPr>
        </w:r>
        <w:r w:rsidR="0099453A">
          <w:rPr>
            <w:noProof/>
            <w:webHidden/>
          </w:rPr>
          <w:fldChar w:fldCharType="separate"/>
        </w:r>
        <w:r w:rsidR="0099453A">
          <w:rPr>
            <w:noProof/>
            <w:webHidden/>
          </w:rPr>
          <w:t>2</w:t>
        </w:r>
        <w:r w:rsidR="0099453A">
          <w:rPr>
            <w:noProof/>
            <w:webHidden/>
          </w:rPr>
          <w:fldChar w:fldCharType="end"/>
        </w:r>
      </w:hyperlink>
    </w:p>
    <w:p w14:paraId="6055E3A0" w14:textId="1D775DDF" w:rsidR="0099453A" w:rsidRDefault="0099453A">
      <w:pPr>
        <w:pStyle w:val="TableofFigures"/>
        <w:tabs>
          <w:tab w:val="right" w:leader="dot" w:pos="8777"/>
        </w:tabs>
        <w:rPr>
          <w:rFonts w:asciiTheme="minorHAnsi" w:eastAsiaTheme="minorEastAsia" w:hAnsiTheme="minorHAnsi"/>
          <w:noProof/>
          <w:kern w:val="2"/>
          <w:sz w:val="24"/>
          <w14:ligatures w14:val="standardContextual"/>
        </w:rPr>
      </w:pPr>
      <w:hyperlink w:anchor="_Toc190268464" w:history="1">
        <w:r w:rsidRPr="00A17E07">
          <w:rPr>
            <w:rStyle w:val="Hyperlink"/>
            <w:noProof/>
          </w:rPr>
          <w:t>Figure 2.2. Workflow of Storing content</w:t>
        </w:r>
        <w:r>
          <w:rPr>
            <w:noProof/>
            <w:webHidden/>
          </w:rPr>
          <w:tab/>
        </w:r>
        <w:r>
          <w:rPr>
            <w:noProof/>
            <w:webHidden/>
          </w:rPr>
          <w:fldChar w:fldCharType="begin"/>
        </w:r>
        <w:r>
          <w:rPr>
            <w:noProof/>
            <w:webHidden/>
          </w:rPr>
          <w:instrText xml:space="preserve"> PAGEREF _Toc190268464 \h </w:instrText>
        </w:r>
        <w:r>
          <w:rPr>
            <w:noProof/>
            <w:webHidden/>
          </w:rPr>
        </w:r>
        <w:r>
          <w:rPr>
            <w:noProof/>
            <w:webHidden/>
          </w:rPr>
          <w:fldChar w:fldCharType="separate"/>
        </w:r>
        <w:r>
          <w:rPr>
            <w:noProof/>
            <w:webHidden/>
          </w:rPr>
          <w:t>3</w:t>
        </w:r>
        <w:r>
          <w:rPr>
            <w:noProof/>
            <w:webHidden/>
          </w:rPr>
          <w:fldChar w:fldCharType="end"/>
        </w:r>
      </w:hyperlink>
    </w:p>
    <w:p w14:paraId="5A0A59FC" w14:textId="23D924FD" w:rsidR="0099453A" w:rsidRDefault="0099453A">
      <w:pPr>
        <w:pStyle w:val="TableofFigures"/>
        <w:tabs>
          <w:tab w:val="right" w:leader="dot" w:pos="8777"/>
        </w:tabs>
        <w:rPr>
          <w:rFonts w:asciiTheme="minorHAnsi" w:eastAsiaTheme="minorEastAsia" w:hAnsiTheme="minorHAnsi"/>
          <w:noProof/>
          <w:kern w:val="2"/>
          <w:sz w:val="24"/>
          <w14:ligatures w14:val="standardContextual"/>
        </w:rPr>
      </w:pPr>
      <w:hyperlink w:anchor="_Toc190268465" w:history="1">
        <w:r w:rsidRPr="00A17E07">
          <w:rPr>
            <w:rStyle w:val="Hyperlink"/>
            <w:noProof/>
          </w:rPr>
          <w:t>Figure 2.3. Workflow of retrieval</w:t>
        </w:r>
        <w:r>
          <w:rPr>
            <w:noProof/>
            <w:webHidden/>
          </w:rPr>
          <w:tab/>
        </w:r>
        <w:r>
          <w:rPr>
            <w:noProof/>
            <w:webHidden/>
          </w:rPr>
          <w:fldChar w:fldCharType="begin"/>
        </w:r>
        <w:r>
          <w:rPr>
            <w:noProof/>
            <w:webHidden/>
          </w:rPr>
          <w:instrText xml:space="preserve"> PAGEREF _Toc190268465 \h </w:instrText>
        </w:r>
        <w:r>
          <w:rPr>
            <w:noProof/>
            <w:webHidden/>
          </w:rPr>
        </w:r>
        <w:r>
          <w:rPr>
            <w:noProof/>
            <w:webHidden/>
          </w:rPr>
          <w:fldChar w:fldCharType="separate"/>
        </w:r>
        <w:r>
          <w:rPr>
            <w:noProof/>
            <w:webHidden/>
          </w:rPr>
          <w:t>4</w:t>
        </w:r>
        <w:r>
          <w:rPr>
            <w:noProof/>
            <w:webHidden/>
          </w:rPr>
          <w:fldChar w:fldCharType="end"/>
        </w:r>
      </w:hyperlink>
    </w:p>
    <w:p w14:paraId="5A2B0D6F" w14:textId="5FB5C54D" w:rsidR="0099453A" w:rsidRDefault="0099453A">
      <w:pPr>
        <w:pStyle w:val="TableofFigures"/>
        <w:tabs>
          <w:tab w:val="right" w:leader="dot" w:pos="8777"/>
        </w:tabs>
        <w:rPr>
          <w:rFonts w:asciiTheme="minorHAnsi" w:eastAsiaTheme="minorEastAsia" w:hAnsiTheme="minorHAnsi"/>
          <w:noProof/>
          <w:kern w:val="2"/>
          <w:sz w:val="24"/>
          <w14:ligatures w14:val="standardContextual"/>
        </w:rPr>
      </w:pPr>
      <w:hyperlink w:anchor="_Toc190268466" w:history="1">
        <w:r w:rsidRPr="00A17E07">
          <w:rPr>
            <w:rStyle w:val="Hyperlink"/>
            <w:noProof/>
          </w:rPr>
          <w:t>Figure 2.4. Workflow of Parent Document Retrieval</w:t>
        </w:r>
        <w:r>
          <w:rPr>
            <w:noProof/>
            <w:webHidden/>
          </w:rPr>
          <w:tab/>
        </w:r>
        <w:r>
          <w:rPr>
            <w:noProof/>
            <w:webHidden/>
          </w:rPr>
          <w:fldChar w:fldCharType="begin"/>
        </w:r>
        <w:r>
          <w:rPr>
            <w:noProof/>
            <w:webHidden/>
          </w:rPr>
          <w:instrText xml:space="preserve"> PAGEREF _Toc190268466 \h </w:instrText>
        </w:r>
        <w:r>
          <w:rPr>
            <w:noProof/>
            <w:webHidden/>
          </w:rPr>
        </w:r>
        <w:r>
          <w:rPr>
            <w:noProof/>
            <w:webHidden/>
          </w:rPr>
          <w:fldChar w:fldCharType="separate"/>
        </w:r>
        <w:r>
          <w:rPr>
            <w:noProof/>
            <w:webHidden/>
          </w:rPr>
          <w:t>9</w:t>
        </w:r>
        <w:r>
          <w:rPr>
            <w:noProof/>
            <w:webHidden/>
          </w:rPr>
          <w:fldChar w:fldCharType="end"/>
        </w:r>
      </w:hyperlink>
    </w:p>
    <w:p w14:paraId="40AF42F3" w14:textId="3F98EC95" w:rsidR="0099453A" w:rsidRDefault="0099453A">
      <w:pPr>
        <w:pStyle w:val="TableofFigures"/>
        <w:tabs>
          <w:tab w:val="right" w:leader="dot" w:pos="8777"/>
        </w:tabs>
        <w:rPr>
          <w:rFonts w:asciiTheme="minorHAnsi" w:eastAsiaTheme="minorEastAsia" w:hAnsiTheme="minorHAnsi"/>
          <w:noProof/>
          <w:kern w:val="2"/>
          <w:sz w:val="24"/>
          <w14:ligatures w14:val="standardContextual"/>
        </w:rPr>
      </w:pPr>
      <w:hyperlink w:anchor="_Toc190268467" w:history="1">
        <w:r w:rsidRPr="00A17E07">
          <w:rPr>
            <w:rStyle w:val="Hyperlink"/>
            <w:noProof/>
          </w:rPr>
          <w:t>Figure 2.5. Workflow of Hybrid retrieval</w:t>
        </w:r>
        <w:r>
          <w:rPr>
            <w:noProof/>
            <w:webHidden/>
          </w:rPr>
          <w:tab/>
        </w:r>
        <w:r>
          <w:rPr>
            <w:noProof/>
            <w:webHidden/>
          </w:rPr>
          <w:fldChar w:fldCharType="begin"/>
        </w:r>
        <w:r>
          <w:rPr>
            <w:noProof/>
            <w:webHidden/>
          </w:rPr>
          <w:instrText xml:space="preserve"> PAGEREF _Toc190268467 \h </w:instrText>
        </w:r>
        <w:r>
          <w:rPr>
            <w:noProof/>
            <w:webHidden/>
          </w:rPr>
        </w:r>
        <w:r>
          <w:rPr>
            <w:noProof/>
            <w:webHidden/>
          </w:rPr>
          <w:fldChar w:fldCharType="separate"/>
        </w:r>
        <w:r>
          <w:rPr>
            <w:noProof/>
            <w:webHidden/>
          </w:rPr>
          <w:t>11</w:t>
        </w:r>
        <w:r>
          <w:rPr>
            <w:noProof/>
            <w:webHidden/>
          </w:rPr>
          <w:fldChar w:fldCharType="end"/>
        </w:r>
      </w:hyperlink>
    </w:p>
    <w:p w14:paraId="1EA84623" w14:textId="6DBD6D80" w:rsidR="0099453A" w:rsidRDefault="0099453A">
      <w:pPr>
        <w:pStyle w:val="TableofFigures"/>
        <w:tabs>
          <w:tab w:val="right" w:leader="dot" w:pos="8777"/>
        </w:tabs>
        <w:rPr>
          <w:rFonts w:asciiTheme="minorHAnsi" w:eastAsiaTheme="minorEastAsia" w:hAnsiTheme="minorHAnsi"/>
          <w:noProof/>
          <w:kern w:val="2"/>
          <w:sz w:val="24"/>
          <w14:ligatures w14:val="standardContextual"/>
        </w:rPr>
      </w:pPr>
      <w:hyperlink w:anchor="_Toc190268468" w:history="1">
        <w:r w:rsidRPr="00A17E07">
          <w:rPr>
            <w:rStyle w:val="Hyperlink"/>
            <w:noProof/>
          </w:rPr>
          <w:t>Figure 2.6. Workflow of Multi-query retrieval</w:t>
        </w:r>
        <w:r>
          <w:rPr>
            <w:noProof/>
            <w:webHidden/>
          </w:rPr>
          <w:tab/>
        </w:r>
        <w:r>
          <w:rPr>
            <w:noProof/>
            <w:webHidden/>
          </w:rPr>
          <w:fldChar w:fldCharType="begin"/>
        </w:r>
        <w:r>
          <w:rPr>
            <w:noProof/>
            <w:webHidden/>
          </w:rPr>
          <w:instrText xml:space="preserve"> PAGEREF _Toc190268468 \h </w:instrText>
        </w:r>
        <w:r>
          <w:rPr>
            <w:noProof/>
            <w:webHidden/>
          </w:rPr>
        </w:r>
        <w:r>
          <w:rPr>
            <w:noProof/>
            <w:webHidden/>
          </w:rPr>
          <w:fldChar w:fldCharType="separate"/>
        </w:r>
        <w:r>
          <w:rPr>
            <w:noProof/>
            <w:webHidden/>
          </w:rPr>
          <w:t>12</w:t>
        </w:r>
        <w:r>
          <w:rPr>
            <w:noProof/>
            <w:webHidden/>
          </w:rPr>
          <w:fldChar w:fldCharType="end"/>
        </w:r>
      </w:hyperlink>
    </w:p>
    <w:p w14:paraId="5C8DFBC7" w14:textId="389768BC" w:rsidR="007E6AB9" w:rsidRDefault="0049444F">
      <w:pPr>
        <w:spacing w:after="200" w:line="276" w:lineRule="auto"/>
        <w:rPr>
          <w:sz w:val="26"/>
          <w:szCs w:val="26"/>
        </w:rPr>
      </w:pPr>
      <w:r>
        <w:rPr>
          <w:sz w:val="26"/>
          <w:szCs w:val="26"/>
        </w:rPr>
        <w:fldChar w:fldCharType="end"/>
      </w:r>
    </w:p>
    <w:p w14:paraId="4E00E40C" w14:textId="77777777" w:rsidR="002C7D83" w:rsidRDefault="002C7D83">
      <w:pPr>
        <w:spacing w:after="200" w:line="276" w:lineRule="auto"/>
        <w:rPr>
          <w:b/>
          <w:sz w:val="32"/>
          <w:szCs w:val="32"/>
          <w:lang w:val="vi-VN"/>
        </w:rPr>
      </w:pPr>
      <w:r>
        <w:br w:type="page"/>
      </w:r>
    </w:p>
    <w:p w14:paraId="133989A3" w14:textId="5D7B01F4" w:rsidR="00F772AD" w:rsidRPr="00EE3CE4" w:rsidRDefault="00EE3CE4" w:rsidP="00D013C2">
      <w:pPr>
        <w:pStyle w:val="Heading1"/>
        <w:numPr>
          <w:ilvl w:val="0"/>
          <w:numId w:val="0"/>
        </w:numPr>
        <w:jc w:val="center"/>
        <w:rPr>
          <w:lang w:val="en-US"/>
        </w:rPr>
      </w:pPr>
      <w:bookmarkStart w:id="4" w:name="_Toc190268477"/>
      <w:r>
        <w:rPr>
          <w:lang w:val="en-US"/>
        </w:rPr>
        <w:lastRenderedPageBreak/>
        <w:t>LIST OF TABLES</w:t>
      </w:r>
      <w:bookmarkEnd w:id="4"/>
    </w:p>
    <w:p w14:paraId="19F0F40A" w14:textId="567D2956" w:rsidR="0099453A" w:rsidRDefault="0099453A">
      <w:pPr>
        <w:pStyle w:val="TableofFigures"/>
        <w:tabs>
          <w:tab w:val="right" w:leader="dot" w:pos="8777"/>
        </w:tabs>
        <w:rPr>
          <w:rFonts w:asciiTheme="minorHAnsi" w:eastAsiaTheme="minorEastAsia" w:hAnsiTheme="minorHAnsi"/>
          <w:noProof/>
          <w:kern w:val="2"/>
          <w:sz w:val="24"/>
          <w14:ligatures w14:val="standardContextual"/>
        </w:rPr>
      </w:pPr>
      <w:r>
        <w:rPr>
          <w:szCs w:val="26"/>
        </w:rPr>
        <w:fldChar w:fldCharType="begin"/>
      </w:r>
      <w:r>
        <w:rPr>
          <w:szCs w:val="26"/>
        </w:rPr>
        <w:instrText xml:space="preserve"> TOC \h \z \c "Table" </w:instrText>
      </w:r>
      <w:r>
        <w:rPr>
          <w:szCs w:val="26"/>
        </w:rPr>
        <w:fldChar w:fldCharType="separate"/>
      </w:r>
      <w:hyperlink w:anchor="_Toc190268452" w:history="1">
        <w:r w:rsidRPr="006F1254">
          <w:rPr>
            <w:rStyle w:val="Hyperlink"/>
            <w:noProof/>
          </w:rPr>
          <w:t>Table 3.1. Embedding model evaluation based on Accuracy</w:t>
        </w:r>
        <w:r>
          <w:rPr>
            <w:noProof/>
            <w:webHidden/>
          </w:rPr>
          <w:tab/>
        </w:r>
        <w:r>
          <w:rPr>
            <w:noProof/>
            <w:webHidden/>
          </w:rPr>
          <w:fldChar w:fldCharType="begin"/>
        </w:r>
        <w:r>
          <w:rPr>
            <w:noProof/>
            <w:webHidden/>
          </w:rPr>
          <w:instrText xml:space="preserve"> PAGEREF _Toc190268452 \h </w:instrText>
        </w:r>
        <w:r>
          <w:rPr>
            <w:noProof/>
            <w:webHidden/>
          </w:rPr>
        </w:r>
        <w:r>
          <w:rPr>
            <w:noProof/>
            <w:webHidden/>
          </w:rPr>
          <w:fldChar w:fldCharType="separate"/>
        </w:r>
        <w:r>
          <w:rPr>
            <w:noProof/>
            <w:webHidden/>
          </w:rPr>
          <w:t>16</w:t>
        </w:r>
        <w:r>
          <w:rPr>
            <w:noProof/>
            <w:webHidden/>
          </w:rPr>
          <w:fldChar w:fldCharType="end"/>
        </w:r>
      </w:hyperlink>
    </w:p>
    <w:p w14:paraId="4BCEE57F" w14:textId="412DEE9D" w:rsidR="0099453A" w:rsidRDefault="0099453A">
      <w:pPr>
        <w:pStyle w:val="TableofFigures"/>
        <w:tabs>
          <w:tab w:val="right" w:leader="dot" w:pos="8777"/>
        </w:tabs>
        <w:rPr>
          <w:rFonts w:asciiTheme="minorHAnsi" w:eastAsiaTheme="minorEastAsia" w:hAnsiTheme="minorHAnsi"/>
          <w:noProof/>
          <w:kern w:val="2"/>
          <w:sz w:val="24"/>
          <w14:ligatures w14:val="standardContextual"/>
        </w:rPr>
      </w:pPr>
      <w:hyperlink w:anchor="_Toc190268453" w:history="1">
        <w:r w:rsidRPr="006F1254">
          <w:rPr>
            <w:rStyle w:val="Hyperlink"/>
            <w:noProof/>
          </w:rPr>
          <w:t>Table 3.2. Embedding model evaluation based on Precision</w:t>
        </w:r>
        <w:r>
          <w:rPr>
            <w:noProof/>
            <w:webHidden/>
          </w:rPr>
          <w:tab/>
        </w:r>
        <w:r>
          <w:rPr>
            <w:noProof/>
            <w:webHidden/>
          </w:rPr>
          <w:fldChar w:fldCharType="begin"/>
        </w:r>
        <w:r>
          <w:rPr>
            <w:noProof/>
            <w:webHidden/>
          </w:rPr>
          <w:instrText xml:space="preserve"> PAGEREF _Toc190268453 \h </w:instrText>
        </w:r>
        <w:r>
          <w:rPr>
            <w:noProof/>
            <w:webHidden/>
          </w:rPr>
        </w:r>
        <w:r>
          <w:rPr>
            <w:noProof/>
            <w:webHidden/>
          </w:rPr>
          <w:fldChar w:fldCharType="separate"/>
        </w:r>
        <w:r>
          <w:rPr>
            <w:noProof/>
            <w:webHidden/>
          </w:rPr>
          <w:t>17</w:t>
        </w:r>
        <w:r>
          <w:rPr>
            <w:noProof/>
            <w:webHidden/>
          </w:rPr>
          <w:fldChar w:fldCharType="end"/>
        </w:r>
      </w:hyperlink>
    </w:p>
    <w:p w14:paraId="5B470603" w14:textId="2B3E9CF3" w:rsidR="0099453A" w:rsidRDefault="0099453A">
      <w:pPr>
        <w:pStyle w:val="TableofFigures"/>
        <w:tabs>
          <w:tab w:val="right" w:leader="dot" w:pos="8777"/>
        </w:tabs>
        <w:rPr>
          <w:rFonts w:asciiTheme="minorHAnsi" w:eastAsiaTheme="minorEastAsia" w:hAnsiTheme="minorHAnsi"/>
          <w:noProof/>
          <w:kern w:val="2"/>
          <w:sz w:val="24"/>
          <w14:ligatures w14:val="standardContextual"/>
        </w:rPr>
      </w:pPr>
      <w:hyperlink w:anchor="_Toc190268454" w:history="1">
        <w:r w:rsidRPr="006F1254">
          <w:rPr>
            <w:rStyle w:val="Hyperlink"/>
            <w:noProof/>
          </w:rPr>
          <w:t>Table 3.3. Embedding model evaluation based on Recall</w:t>
        </w:r>
        <w:r>
          <w:rPr>
            <w:noProof/>
            <w:webHidden/>
          </w:rPr>
          <w:tab/>
        </w:r>
        <w:r>
          <w:rPr>
            <w:noProof/>
            <w:webHidden/>
          </w:rPr>
          <w:fldChar w:fldCharType="begin"/>
        </w:r>
        <w:r>
          <w:rPr>
            <w:noProof/>
            <w:webHidden/>
          </w:rPr>
          <w:instrText xml:space="preserve"> PAGEREF _Toc190268454 \h </w:instrText>
        </w:r>
        <w:r>
          <w:rPr>
            <w:noProof/>
            <w:webHidden/>
          </w:rPr>
        </w:r>
        <w:r>
          <w:rPr>
            <w:noProof/>
            <w:webHidden/>
          </w:rPr>
          <w:fldChar w:fldCharType="separate"/>
        </w:r>
        <w:r>
          <w:rPr>
            <w:noProof/>
            <w:webHidden/>
          </w:rPr>
          <w:t>17</w:t>
        </w:r>
        <w:r>
          <w:rPr>
            <w:noProof/>
            <w:webHidden/>
          </w:rPr>
          <w:fldChar w:fldCharType="end"/>
        </w:r>
      </w:hyperlink>
    </w:p>
    <w:p w14:paraId="4EBE88DD" w14:textId="0C54C866" w:rsidR="0099453A" w:rsidRDefault="0099453A">
      <w:pPr>
        <w:pStyle w:val="TableofFigures"/>
        <w:tabs>
          <w:tab w:val="right" w:leader="dot" w:pos="8777"/>
        </w:tabs>
        <w:rPr>
          <w:rFonts w:asciiTheme="minorHAnsi" w:eastAsiaTheme="minorEastAsia" w:hAnsiTheme="minorHAnsi"/>
          <w:noProof/>
          <w:kern w:val="2"/>
          <w:sz w:val="24"/>
          <w14:ligatures w14:val="standardContextual"/>
        </w:rPr>
      </w:pPr>
      <w:hyperlink w:anchor="_Toc190268455" w:history="1">
        <w:r w:rsidRPr="006F1254">
          <w:rPr>
            <w:rStyle w:val="Hyperlink"/>
            <w:noProof/>
          </w:rPr>
          <w:t>Table 5.1. RAGAS evaluation</w:t>
        </w:r>
        <w:r>
          <w:rPr>
            <w:noProof/>
            <w:webHidden/>
          </w:rPr>
          <w:tab/>
        </w:r>
        <w:r>
          <w:rPr>
            <w:noProof/>
            <w:webHidden/>
          </w:rPr>
          <w:fldChar w:fldCharType="begin"/>
        </w:r>
        <w:r>
          <w:rPr>
            <w:noProof/>
            <w:webHidden/>
          </w:rPr>
          <w:instrText xml:space="preserve"> PAGEREF _Toc190268455 \h </w:instrText>
        </w:r>
        <w:r>
          <w:rPr>
            <w:noProof/>
            <w:webHidden/>
          </w:rPr>
        </w:r>
        <w:r>
          <w:rPr>
            <w:noProof/>
            <w:webHidden/>
          </w:rPr>
          <w:fldChar w:fldCharType="separate"/>
        </w:r>
        <w:r>
          <w:rPr>
            <w:noProof/>
            <w:webHidden/>
          </w:rPr>
          <w:t>26</w:t>
        </w:r>
        <w:r>
          <w:rPr>
            <w:noProof/>
            <w:webHidden/>
          </w:rPr>
          <w:fldChar w:fldCharType="end"/>
        </w:r>
      </w:hyperlink>
    </w:p>
    <w:p w14:paraId="44E35B65" w14:textId="7E957613" w:rsidR="000044BC" w:rsidRDefault="0099453A">
      <w:pPr>
        <w:spacing w:after="200" w:line="276" w:lineRule="auto"/>
        <w:rPr>
          <w:b/>
          <w:sz w:val="32"/>
          <w:szCs w:val="32"/>
          <w:lang w:val="vi-VN"/>
        </w:rPr>
      </w:pPr>
      <w:r>
        <w:rPr>
          <w:sz w:val="26"/>
          <w:szCs w:val="26"/>
        </w:rPr>
        <w:fldChar w:fldCharType="end"/>
      </w:r>
    </w:p>
    <w:p w14:paraId="6136005D" w14:textId="77777777" w:rsidR="00D013C2" w:rsidRDefault="00D013C2">
      <w:pPr>
        <w:spacing w:before="0" w:after="200" w:line="276" w:lineRule="auto"/>
        <w:rPr>
          <w:b/>
          <w:sz w:val="32"/>
          <w:szCs w:val="32"/>
          <w:lang w:val="vi-VN"/>
        </w:rPr>
      </w:pPr>
      <w:r>
        <w:br w:type="page"/>
      </w:r>
    </w:p>
    <w:p w14:paraId="6FB8E558" w14:textId="6D30048D" w:rsidR="000044BC" w:rsidRPr="0049444F" w:rsidRDefault="0049444F" w:rsidP="00BF2FF1">
      <w:pPr>
        <w:pStyle w:val="Heading1"/>
        <w:numPr>
          <w:ilvl w:val="0"/>
          <w:numId w:val="0"/>
        </w:numPr>
        <w:jc w:val="center"/>
        <w:rPr>
          <w:lang w:val="en-US"/>
        </w:rPr>
      </w:pPr>
      <w:bookmarkStart w:id="5" w:name="_Toc190268478"/>
      <w:r>
        <w:rPr>
          <w:lang w:val="en-US"/>
        </w:rPr>
        <w:lastRenderedPageBreak/>
        <w:t>LIST OF ABBREVIATION</w:t>
      </w:r>
      <w:bookmarkEnd w:id="5"/>
    </w:p>
    <w:p w14:paraId="234360F3"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3"/>
        <w:gridCol w:w="5924"/>
      </w:tblGrid>
      <w:tr w:rsidR="005530F2" w:rsidRPr="00E357F4" w14:paraId="47C79100" w14:textId="77777777" w:rsidTr="0049444F">
        <w:tc>
          <w:tcPr>
            <w:tcW w:w="2863" w:type="dxa"/>
          </w:tcPr>
          <w:p w14:paraId="6AEB070B" w14:textId="2377D437" w:rsidR="005530F2" w:rsidRPr="00DB2364" w:rsidRDefault="0049444F" w:rsidP="009C6D6C">
            <w:pPr>
              <w:spacing w:line="360" w:lineRule="auto"/>
              <w:rPr>
                <w:sz w:val="26"/>
                <w:szCs w:val="26"/>
              </w:rPr>
            </w:pPr>
            <w:r>
              <w:rPr>
                <w:sz w:val="26"/>
                <w:szCs w:val="26"/>
              </w:rPr>
              <w:t>RAG</w:t>
            </w:r>
          </w:p>
        </w:tc>
        <w:tc>
          <w:tcPr>
            <w:tcW w:w="5924" w:type="dxa"/>
          </w:tcPr>
          <w:p w14:paraId="557A16BF" w14:textId="774E2855" w:rsidR="005530F2" w:rsidRPr="0049444F" w:rsidRDefault="0049444F" w:rsidP="009C6D6C">
            <w:pPr>
              <w:spacing w:line="360" w:lineRule="auto"/>
              <w:rPr>
                <w:sz w:val="26"/>
                <w:szCs w:val="26"/>
                <w:lang w:val="vi-VN"/>
              </w:rPr>
            </w:pPr>
            <w:r w:rsidRPr="0049444F">
              <w:rPr>
                <w:sz w:val="26"/>
                <w:szCs w:val="26"/>
              </w:rPr>
              <w:t>Retrieval Augmented Generation</w:t>
            </w:r>
          </w:p>
        </w:tc>
      </w:tr>
      <w:tr w:rsidR="005530F2" w:rsidRPr="00E357F4" w14:paraId="7D91A57B" w14:textId="77777777" w:rsidTr="0049444F">
        <w:tc>
          <w:tcPr>
            <w:tcW w:w="2863" w:type="dxa"/>
          </w:tcPr>
          <w:p w14:paraId="4E129141" w14:textId="5BECB486" w:rsidR="005530F2" w:rsidRPr="00D013C2" w:rsidRDefault="0049444F" w:rsidP="005530F2">
            <w:pPr>
              <w:spacing w:line="360" w:lineRule="auto"/>
              <w:rPr>
                <w:sz w:val="26"/>
                <w:szCs w:val="26"/>
              </w:rPr>
            </w:pPr>
            <w:r>
              <w:rPr>
                <w:sz w:val="26"/>
                <w:szCs w:val="26"/>
              </w:rPr>
              <w:t>LLM</w:t>
            </w:r>
          </w:p>
        </w:tc>
        <w:tc>
          <w:tcPr>
            <w:tcW w:w="5924" w:type="dxa"/>
          </w:tcPr>
          <w:p w14:paraId="395B45CD"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4C33E1EA" w14:textId="77777777" w:rsidTr="0049444F">
        <w:tc>
          <w:tcPr>
            <w:tcW w:w="2863" w:type="dxa"/>
          </w:tcPr>
          <w:p w14:paraId="578661FC" w14:textId="07AC2376" w:rsidR="005530F2" w:rsidRDefault="0049444F" w:rsidP="005530F2">
            <w:pPr>
              <w:spacing w:line="360" w:lineRule="auto"/>
              <w:rPr>
                <w:sz w:val="26"/>
                <w:szCs w:val="26"/>
              </w:rPr>
            </w:pPr>
            <w:r w:rsidRPr="0049444F">
              <w:rPr>
                <w:sz w:val="26"/>
                <w:szCs w:val="26"/>
              </w:rPr>
              <w:t>FAISS</w:t>
            </w:r>
            <w:r>
              <w:t xml:space="preserve"> </w:t>
            </w:r>
          </w:p>
        </w:tc>
        <w:tc>
          <w:tcPr>
            <w:tcW w:w="5924" w:type="dxa"/>
          </w:tcPr>
          <w:p w14:paraId="5969D597" w14:textId="0886C917" w:rsidR="005530F2" w:rsidRPr="0049444F" w:rsidRDefault="0049444F" w:rsidP="005530F2">
            <w:pPr>
              <w:spacing w:line="360" w:lineRule="auto"/>
              <w:rPr>
                <w:sz w:val="26"/>
                <w:szCs w:val="26"/>
                <w:lang w:val="vi-VN"/>
              </w:rPr>
            </w:pPr>
            <w:r w:rsidRPr="0049444F">
              <w:rPr>
                <w:sz w:val="26"/>
                <w:szCs w:val="26"/>
              </w:rPr>
              <w:t>Facebook AI Similarity Search</w:t>
            </w:r>
          </w:p>
        </w:tc>
      </w:tr>
      <w:tr w:rsidR="005530F2" w:rsidRPr="00E357F4" w14:paraId="544796E8" w14:textId="77777777" w:rsidTr="0049444F">
        <w:tc>
          <w:tcPr>
            <w:tcW w:w="2863" w:type="dxa"/>
          </w:tcPr>
          <w:p w14:paraId="7D6EA299" w14:textId="23C2EB66" w:rsidR="005530F2" w:rsidRPr="00C91212" w:rsidRDefault="0049444F" w:rsidP="005530F2">
            <w:pPr>
              <w:spacing w:line="360" w:lineRule="auto"/>
              <w:rPr>
                <w:sz w:val="26"/>
                <w:szCs w:val="26"/>
              </w:rPr>
            </w:pPr>
            <w:r w:rsidRPr="0049444F">
              <w:rPr>
                <w:sz w:val="26"/>
                <w:szCs w:val="26"/>
              </w:rPr>
              <w:t>HNSW</w:t>
            </w:r>
            <w:r>
              <w:t xml:space="preserve"> </w:t>
            </w:r>
          </w:p>
        </w:tc>
        <w:tc>
          <w:tcPr>
            <w:tcW w:w="5924" w:type="dxa"/>
          </w:tcPr>
          <w:p w14:paraId="1860CA8F" w14:textId="6603F531" w:rsidR="005530F2" w:rsidRPr="0049444F" w:rsidRDefault="0049444F" w:rsidP="005530F2">
            <w:pPr>
              <w:spacing w:line="360" w:lineRule="auto"/>
              <w:rPr>
                <w:sz w:val="26"/>
                <w:szCs w:val="26"/>
              </w:rPr>
            </w:pPr>
            <w:r w:rsidRPr="0049444F">
              <w:rPr>
                <w:sz w:val="26"/>
                <w:szCs w:val="26"/>
              </w:rPr>
              <w:t>Hierarchical Navigable Small World</w:t>
            </w:r>
          </w:p>
        </w:tc>
      </w:tr>
      <w:tr w:rsidR="009D390B" w:rsidRPr="00E357F4" w14:paraId="44DC5D4C" w14:textId="77777777" w:rsidTr="0049444F">
        <w:tc>
          <w:tcPr>
            <w:tcW w:w="2863" w:type="dxa"/>
          </w:tcPr>
          <w:p w14:paraId="5076BE3B" w14:textId="305EF4BE" w:rsidR="009D390B" w:rsidRPr="0049444F" w:rsidRDefault="009D390B" w:rsidP="005530F2">
            <w:pPr>
              <w:spacing w:line="360" w:lineRule="auto"/>
              <w:rPr>
                <w:sz w:val="26"/>
                <w:szCs w:val="26"/>
              </w:rPr>
            </w:pPr>
            <w:proofErr w:type="spellStart"/>
            <w:r>
              <w:rPr>
                <w:sz w:val="26"/>
                <w:szCs w:val="26"/>
              </w:rPr>
              <w:t>CoT</w:t>
            </w:r>
            <w:proofErr w:type="spellEnd"/>
          </w:p>
        </w:tc>
        <w:tc>
          <w:tcPr>
            <w:tcW w:w="5924" w:type="dxa"/>
          </w:tcPr>
          <w:p w14:paraId="766CBEB0" w14:textId="7EE024BF" w:rsidR="009D390B" w:rsidRPr="0049444F" w:rsidRDefault="009D390B" w:rsidP="005530F2">
            <w:pPr>
              <w:spacing w:line="360" w:lineRule="auto"/>
              <w:rPr>
                <w:sz w:val="26"/>
                <w:szCs w:val="26"/>
              </w:rPr>
            </w:pPr>
            <w:r>
              <w:rPr>
                <w:sz w:val="26"/>
                <w:szCs w:val="26"/>
              </w:rPr>
              <w:t>Chain of Thought</w:t>
            </w:r>
          </w:p>
        </w:tc>
      </w:tr>
    </w:tbl>
    <w:p w14:paraId="4C1231A0" w14:textId="77777777" w:rsidR="00DB2364" w:rsidRDefault="00DB2364">
      <w:pPr>
        <w:spacing w:after="200" w:line="276" w:lineRule="auto"/>
        <w:rPr>
          <w:sz w:val="26"/>
          <w:szCs w:val="26"/>
        </w:rPr>
      </w:pPr>
    </w:p>
    <w:p w14:paraId="7106A096" w14:textId="77777777" w:rsidR="00743F7E" w:rsidRDefault="00DB2364">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5D3D626B" w14:textId="5EE35E39" w:rsidR="00ED4CAB" w:rsidRPr="00BF2FF1" w:rsidRDefault="00ED4CAB" w:rsidP="008B4EA1">
      <w:pPr>
        <w:pStyle w:val="Heading1"/>
      </w:pPr>
      <w:bookmarkStart w:id="6" w:name="_Toc190268479"/>
      <w:r w:rsidRPr="00B554DF">
        <w:rPr>
          <w:bCs/>
          <w:color w:val="000000"/>
        </w:rPr>
        <w:lastRenderedPageBreak/>
        <w:t>INTRODUCTION AND TOPIC OVERVIEW</w:t>
      </w:r>
      <w:bookmarkEnd w:id="6"/>
    </w:p>
    <w:p w14:paraId="3CC8386E" w14:textId="5120C2C2" w:rsidR="00DB2364" w:rsidRDefault="00ED4CAB" w:rsidP="005530F2">
      <w:pPr>
        <w:pStyle w:val="Heading2"/>
      </w:pPr>
      <w:bookmarkStart w:id="7" w:name="_Toc190268480"/>
      <w:r>
        <w:rPr>
          <w:lang w:val="en-US"/>
        </w:rPr>
        <w:t>Reason for the topic</w:t>
      </w:r>
      <w:bookmarkEnd w:id="7"/>
    </w:p>
    <w:p w14:paraId="6829A747" w14:textId="72CC2C31" w:rsidR="005530F2" w:rsidRPr="009A55C9" w:rsidRDefault="00ED4CAB" w:rsidP="00ED4CAB">
      <w:pPr>
        <w:spacing w:line="360" w:lineRule="auto"/>
        <w:ind w:firstLine="720"/>
      </w:pPr>
      <w:r w:rsidRPr="00FB31E5">
        <w:rPr>
          <w:color w:val="000000"/>
          <w:sz w:val="26"/>
          <w:szCs w:val="26"/>
        </w:rPr>
        <w:t>In 2025, traffic laws have undergone significant changes, greatly impacting people's daily lives, especially with increased penalties as stipulated in Decree 168, which took effect on January 1, 2025. Although road traffic is an essential part of everyday life, it is challenging for citizens to fully grasp all traffic regulations due to the large number of laws, circulars, and decrees issued. Not everyone has the time and effort to study and absorb all these legal documents. Therefore, developing and implementing a chatbot for road traffic laws is an effective solution, making legal information more accessible while saving time and effort. This helps improve people's knowledge and awareness when participating in traffic.</w:t>
      </w:r>
      <w:r>
        <w:rPr>
          <w:color w:val="000000"/>
          <w:sz w:val="26"/>
          <w:szCs w:val="26"/>
        </w:rPr>
        <w:tab/>
      </w:r>
    </w:p>
    <w:p w14:paraId="21034E66" w14:textId="55882400" w:rsidR="00BF2FF1" w:rsidRDefault="00743588" w:rsidP="00B806C7">
      <w:pPr>
        <w:pStyle w:val="Heading2"/>
        <w:rPr>
          <w:lang w:val="en-US"/>
        </w:rPr>
      </w:pPr>
      <w:bookmarkStart w:id="8" w:name="_Toc190268481"/>
      <w:r w:rsidRPr="00FB31E5">
        <w:rPr>
          <w:bCs/>
          <w:color w:val="000000"/>
        </w:rPr>
        <w:t>Objectives of implementing th</w:t>
      </w:r>
      <w:r>
        <w:rPr>
          <w:bCs/>
          <w:color w:val="000000"/>
          <w:lang w:val="en-US"/>
        </w:rPr>
        <w:t>is</w:t>
      </w:r>
      <w:r w:rsidRPr="00FB31E5">
        <w:rPr>
          <w:bCs/>
          <w:color w:val="000000"/>
        </w:rPr>
        <w:t xml:space="preserve"> topic</w:t>
      </w:r>
      <w:bookmarkEnd w:id="8"/>
    </w:p>
    <w:p w14:paraId="4F60AC43" w14:textId="1B69AA28" w:rsidR="00ED4CAB" w:rsidRDefault="00ED4CAB" w:rsidP="00525AED">
      <w:pPr>
        <w:pStyle w:val="Nidungvnbn"/>
      </w:pPr>
      <w:r w:rsidRPr="00FB31E5">
        <w:rPr>
          <w:color w:val="000000"/>
        </w:rPr>
        <w:t>The objective of this study is to research, design, and develop an intelligent chatbot capable of automatically answering questions related to traffic laws while also assisting users in resolving specific situations they may encounter while participating in traffic. This chatbot not only helps improve awareness of traffic regulations but also provides quick, accurate, and easy-to-understand information, supporting users in complying with the rules and minimizing traffic violation</w:t>
      </w:r>
      <w:r>
        <w:rPr>
          <w:color w:val="000000"/>
        </w:rPr>
        <w:t>s.</w:t>
      </w:r>
    </w:p>
    <w:p w14:paraId="627E1E9F" w14:textId="1862A3E1" w:rsidR="00525AED" w:rsidRPr="00ED4CAB" w:rsidRDefault="00ED4CAB" w:rsidP="00897D55">
      <w:pPr>
        <w:pStyle w:val="CHAPTER"/>
        <w:rPr>
          <w:sz w:val="26"/>
          <w:szCs w:val="26"/>
        </w:rPr>
      </w:pPr>
      <w:r>
        <w:br w:type="page"/>
      </w:r>
    </w:p>
    <w:p w14:paraId="5B577130" w14:textId="5FFC20AC" w:rsidR="00525AED" w:rsidRDefault="00897D55" w:rsidP="00367E96">
      <w:pPr>
        <w:pStyle w:val="Heading1"/>
        <w:rPr>
          <w:lang w:val="en-US"/>
        </w:rPr>
      </w:pPr>
      <w:bookmarkStart w:id="9" w:name="_Toc190268482"/>
      <w:r w:rsidRPr="00897D55">
        <w:lastRenderedPageBreak/>
        <w:t>THEORETICAL BASIS</w:t>
      </w:r>
      <w:r>
        <w:rPr>
          <w:lang w:val="en-US"/>
        </w:rPr>
        <w:t xml:space="preserve"> TO RAG</w:t>
      </w:r>
      <w:bookmarkEnd w:id="9"/>
    </w:p>
    <w:p w14:paraId="5C109AD1" w14:textId="7AD0E4DF" w:rsidR="00897D55" w:rsidRDefault="00897D55" w:rsidP="00897D55">
      <w:pPr>
        <w:pStyle w:val="Heading2"/>
        <w:rPr>
          <w:lang w:val="en-US"/>
        </w:rPr>
      </w:pPr>
      <w:bookmarkStart w:id="10" w:name="_Toc190268483"/>
      <w:r>
        <w:rPr>
          <w:lang w:val="en-US"/>
        </w:rPr>
        <w:t>What is RAG</w:t>
      </w:r>
      <w:bookmarkEnd w:id="10"/>
    </w:p>
    <w:p w14:paraId="2537D2F9" w14:textId="5BFDB85B" w:rsidR="00897D55" w:rsidRDefault="00897D55" w:rsidP="00897D55">
      <w:pPr>
        <w:pStyle w:val="Heading3"/>
      </w:pPr>
      <w:bookmarkStart w:id="11" w:name="_Toc190268484"/>
      <w:r>
        <w:t>Introduction to RAG</w:t>
      </w:r>
      <w:bookmarkEnd w:id="11"/>
    </w:p>
    <w:p w14:paraId="182B1726" w14:textId="207DD73B" w:rsidR="00897D55" w:rsidRPr="00897D55" w:rsidRDefault="00897D55" w:rsidP="00897D55">
      <w:pPr>
        <w:pStyle w:val="Nidungvnbn"/>
      </w:pPr>
      <w:r w:rsidRPr="00897D55">
        <w:t>Retrieval Augmented Generation (RAG) is a method that combines data retrieval from an external database with large language models. This approach enables injecting relevant data into the language model for question-answering tasks without requiring training or fine-tuning.</w:t>
      </w:r>
    </w:p>
    <w:p w14:paraId="08722E04" w14:textId="77777777" w:rsidR="00897D55" w:rsidRDefault="00897D55" w:rsidP="00897D55">
      <w:pPr>
        <w:pStyle w:val="Nidungvnbn"/>
        <w:rPr>
          <w:b/>
          <w:bCs/>
          <w:color w:val="000000"/>
        </w:rPr>
      </w:pPr>
      <w:r w:rsidRPr="00FB31E5">
        <w:t>The operation of RAG differs from fine-tuning a model. In terms of functionality, RAG feeds a Large Language Model (LLM) with both the user's query and relevant retrieved documents, enabling the LLM to generate a response based on the provided context. This approach enhances the accuracy and relevance of responses without requiring extensive retraining of the model.</w:t>
      </w:r>
    </w:p>
    <w:p w14:paraId="1F5C0C26" w14:textId="77777777" w:rsidR="00897D55" w:rsidRDefault="00897D55" w:rsidP="00897D55">
      <w:pPr>
        <w:pStyle w:val="Nidungvnbn"/>
        <w:keepNext/>
        <w:jc w:val="center"/>
      </w:pPr>
      <w:r>
        <w:rPr>
          <w:noProof/>
        </w:rPr>
        <w:drawing>
          <wp:inline distT="0" distB="0" distL="0" distR="0" wp14:anchorId="7D17C32F" wp14:editId="13A7EF64">
            <wp:extent cx="3664527" cy="2062261"/>
            <wp:effectExtent l="0" t="0" r="0" b="0"/>
            <wp:docPr id="185224928" name="Picture 6" descr="Retrieval-Augmented Generation (RAG) là gì? Cách hoạt động và Ứng dụng |  200Lab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trieval-Augmented Generation (RAG) là gì? Cách hoạt động và Ứng dụng |  200Lab Blo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0191" cy="2065449"/>
                    </a:xfrm>
                    <a:prstGeom prst="rect">
                      <a:avLst/>
                    </a:prstGeom>
                    <a:noFill/>
                    <a:ln>
                      <a:noFill/>
                    </a:ln>
                  </pic:spPr>
                </pic:pic>
              </a:graphicData>
            </a:graphic>
          </wp:inline>
        </w:drawing>
      </w:r>
    </w:p>
    <w:p w14:paraId="294AC63A" w14:textId="5EB14880" w:rsidR="00897D55" w:rsidRDefault="00897D55" w:rsidP="00897D55">
      <w:pPr>
        <w:pStyle w:val="Caption"/>
      </w:pPr>
      <w:bookmarkStart w:id="12" w:name="_Toc190268463"/>
      <w:r>
        <w:t xml:space="preserve">Figure </w:t>
      </w:r>
      <w:r w:rsidR="0099453A">
        <w:fldChar w:fldCharType="begin"/>
      </w:r>
      <w:r w:rsidR="0099453A">
        <w:instrText xml:space="preserve"> STYLEREF 1 \s </w:instrText>
      </w:r>
      <w:r w:rsidR="0099453A">
        <w:fldChar w:fldCharType="separate"/>
      </w:r>
      <w:r w:rsidR="0099453A">
        <w:rPr>
          <w:noProof/>
        </w:rPr>
        <w:t>2</w:t>
      </w:r>
      <w:r w:rsidR="0099453A">
        <w:fldChar w:fldCharType="end"/>
      </w:r>
      <w:r w:rsidR="0099453A">
        <w:t>.</w:t>
      </w:r>
      <w:r w:rsidR="0099453A">
        <w:fldChar w:fldCharType="begin"/>
      </w:r>
      <w:r w:rsidR="0099453A">
        <w:instrText xml:space="preserve"> SEQ Figure \* ARABIC \s 1 </w:instrText>
      </w:r>
      <w:r w:rsidR="0099453A">
        <w:fldChar w:fldCharType="separate"/>
      </w:r>
      <w:r w:rsidR="0099453A">
        <w:rPr>
          <w:noProof/>
        </w:rPr>
        <w:t>1</w:t>
      </w:r>
      <w:r w:rsidR="0099453A">
        <w:fldChar w:fldCharType="end"/>
      </w:r>
      <w:r>
        <w:t>.</w:t>
      </w:r>
      <w:r w:rsidR="0029547E">
        <w:t xml:space="preserve"> </w:t>
      </w:r>
      <w:proofErr w:type="spellStart"/>
      <w:r w:rsidR="0029547E">
        <w:t>Workfow</w:t>
      </w:r>
      <w:proofErr w:type="spellEnd"/>
      <w:r>
        <w:t xml:space="preserve"> of RAG</w:t>
      </w:r>
      <w:bookmarkEnd w:id="12"/>
    </w:p>
    <w:p w14:paraId="1DE0B8B2" w14:textId="34A3704B" w:rsidR="00897D55" w:rsidRDefault="00897D55" w:rsidP="00897D55">
      <w:pPr>
        <w:pStyle w:val="Nidungvnbn"/>
        <w:rPr>
          <w:color w:val="000000"/>
        </w:rPr>
      </w:pPr>
      <w:r w:rsidRPr="009A4B8F">
        <w:rPr>
          <w:color w:val="000000"/>
        </w:rPr>
        <w:t>The image above illustrates the workflow of RAG. First, our data is stored in one or more databases. When a user submits a query, the system searches for relevant documents within the stored database. The retrieved documents, along with the user's query, are then fed directly into the model, enabling it to generate a response based on the retrieved information. This approach ensures that the model provides accurate and up-to-date answers without requiring extensive fine-tuning.</w:t>
      </w:r>
    </w:p>
    <w:p w14:paraId="7A497352" w14:textId="014F5A22" w:rsidR="00897D55" w:rsidRDefault="00897D55" w:rsidP="00897D55">
      <w:pPr>
        <w:pStyle w:val="Heading3"/>
      </w:pPr>
      <w:bookmarkStart w:id="13" w:name="_Toc190268485"/>
      <w:r>
        <w:t>Why is RAG</w:t>
      </w:r>
      <w:bookmarkEnd w:id="13"/>
    </w:p>
    <w:p w14:paraId="537A3DB6" w14:textId="4DF9DEEC" w:rsidR="00470765" w:rsidRDefault="00470765" w:rsidP="00470765">
      <w:pPr>
        <w:pStyle w:val="Nidungvnbn"/>
      </w:pPr>
      <w:r w:rsidRPr="00470765">
        <w:lastRenderedPageBreak/>
        <w:t xml:space="preserve">RAG is an efficient alternative to fine-tuning, as it significantly reduces the time and cost associated with training or fine-tuning a model. Moreover, updating new data in an external database is far more convenient than repeatedly fine-tuning the model. This makes RAG a powerful solution designed to overcome the limitations of fine-tuning while ensuring models stay </w:t>
      </w:r>
      <w:proofErr w:type="gramStart"/>
      <w:r w:rsidRPr="00470765">
        <w:t>up-to-date</w:t>
      </w:r>
      <w:proofErr w:type="gramEnd"/>
      <w:r w:rsidRPr="00470765">
        <w:t xml:space="preserve"> with the latest information.</w:t>
      </w:r>
      <w:r>
        <w:t xml:space="preserve"> This way of approaching also covers the hallucination of LLM in question answering task.</w:t>
      </w:r>
    </w:p>
    <w:p w14:paraId="7A39274D" w14:textId="4533DD64" w:rsidR="00470765" w:rsidRDefault="00470765" w:rsidP="00470765">
      <w:pPr>
        <w:pStyle w:val="Heading2"/>
        <w:rPr>
          <w:lang w:val="en-US"/>
        </w:rPr>
      </w:pPr>
      <w:bookmarkStart w:id="14" w:name="_Toc190268486"/>
      <w:r>
        <w:rPr>
          <w:lang w:val="en-US"/>
        </w:rPr>
        <w:t>Components in RAG</w:t>
      </w:r>
      <w:bookmarkEnd w:id="14"/>
    </w:p>
    <w:p w14:paraId="2D9CE96D" w14:textId="47D26FD0" w:rsidR="00470765" w:rsidRPr="00470765" w:rsidRDefault="00470765" w:rsidP="00470765">
      <w:pPr>
        <w:pStyle w:val="Nidungvnbn"/>
      </w:pPr>
      <w:r w:rsidRPr="00A0395D">
        <w:t>Typically, in a RAG system, there are two main components: the Retrieval Module and the Generation Module. The Retrieval Module is responsible for retrieving documents that are most relevant to the user’s query, while the Generation Module uses the retrieved documents to generate a response based on the user’s question and the previously retrieved texts. This RAG system is enhanced with advanced techniques to optimize the results provided to the user.</w:t>
      </w:r>
    </w:p>
    <w:p w14:paraId="16D8BD30" w14:textId="63BA55B1" w:rsidR="00470765" w:rsidRDefault="00470765" w:rsidP="00470765">
      <w:pPr>
        <w:pStyle w:val="Heading3"/>
      </w:pPr>
      <w:bookmarkStart w:id="15" w:name="_Toc190268487"/>
      <w:r>
        <w:t>Retrieval Module</w:t>
      </w:r>
      <w:bookmarkEnd w:id="15"/>
    </w:p>
    <w:p w14:paraId="156E68CC" w14:textId="4A4FEC48" w:rsidR="00470765" w:rsidRDefault="00470765" w:rsidP="00470765">
      <w:pPr>
        <w:pStyle w:val="Nidungvnbn"/>
      </w:pPr>
      <w:r w:rsidRPr="00470765">
        <w:t>The Retrieval module plays a crucial role in identifying and extracting relevant information based on the user's query. The retrieved data is then seamlessly integrated into the Generative module, enhancing its ability to generate more accurate and contextually relevant responses.</w:t>
      </w:r>
    </w:p>
    <w:p w14:paraId="38020E49" w14:textId="77777777" w:rsidR="00615E4F" w:rsidRDefault="00615E4F" w:rsidP="00470765">
      <w:pPr>
        <w:pStyle w:val="Nidungvnbn"/>
      </w:pPr>
      <w:r w:rsidRPr="00615E4F">
        <w:t>The Retrieval Module operates through two main workflows</w:t>
      </w:r>
      <w:r>
        <w:t>:</w:t>
      </w:r>
    </w:p>
    <w:p w14:paraId="3E97FC83" w14:textId="0DC31EAB" w:rsidR="00615E4F" w:rsidRDefault="00615E4F" w:rsidP="00615E4F">
      <w:pPr>
        <w:pStyle w:val="Nidungvnbn"/>
        <w:numPr>
          <w:ilvl w:val="0"/>
          <w:numId w:val="67"/>
        </w:numPr>
      </w:pPr>
      <w:r w:rsidRPr="00615E4F">
        <w:t xml:space="preserve">The first workflow involves processing and embedding data before storing it in the vector database, ensuring efficient retrieval. </w:t>
      </w:r>
    </w:p>
    <w:p w14:paraId="05B6DFE5" w14:textId="77777777" w:rsidR="00615E4F" w:rsidRDefault="00615E4F" w:rsidP="00615E4F">
      <w:pPr>
        <w:pStyle w:val="Nidungvnbn"/>
        <w:keepNext/>
        <w:jc w:val="center"/>
      </w:pPr>
      <w:r>
        <w:rPr>
          <w:noProof/>
        </w:rPr>
        <w:drawing>
          <wp:inline distT="0" distB="0" distL="0" distR="0" wp14:anchorId="0CA53226" wp14:editId="388182FE">
            <wp:extent cx="4008120" cy="1135380"/>
            <wp:effectExtent l="0" t="0" r="0" b="7620"/>
            <wp:docPr id="1712252700" name="Picture 1" descr="Chunking Strategies in RAG: The Secret Sauce for Accurate and Contextual  Retrievals | by Harisudhan.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king Strategies in RAG: The Secret Sauce for Accurate and Contextual  Retrievals | by Harisudhan.S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8120" cy="1135380"/>
                    </a:xfrm>
                    <a:prstGeom prst="rect">
                      <a:avLst/>
                    </a:prstGeom>
                    <a:noFill/>
                    <a:ln>
                      <a:noFill/>
                    </a:ln>
                  </pic:spPr>
                </pic:pic>
              </a:graphicData>
            </a:graphic>
          </wp:inline>
        </w:drawing>
      </w:r>
    </w:p>
    <w:p w14:paraId="23E0B76A" w14:textId="794BFBAB" w:rsidR="00615E4F" w:rsidRDefault="00615E4F" w:rsidP="00615E4F">
      <w:pPr>
        <w:pStyle w:val="Caption"/>
      </w:pPr>
      <w:bookmarkStart w:id="16" w:name="_Toc190268464"/>
      <w:r>
        <w:t xml:space="preserve">Figure </w:t>
      </w:r>
      <w:r w:rsidR="0099453A">
        <w:fldChar w:fldCharType="begin"/>
      </w:r>
      <w:r w:rsidR="0099453A">
        <w:instrText xml:space="preserve"> STYLEREF 1 \s </w:instrText>
      </w:r>
      <w:r w:rsidR="0099453A">
        <w:fldChar w:fldCharType="separate"/>
      </w:r>
      <w:r w:rsidR="0099453A">
        <w:rPr>
          <w:noProof/>
        </w:rPr>
        <w:t>2</w:t>
      </w:r>
      <w:r w:rsidR="0099453A">
        <w:fldChar w:fldCharType="end"/>
      </w:r>
      <w:r w:rsidR="0099453A">
        <w:t>.</w:t>
      </w:r>
      <w:r w:rsidR="0099453A">
        <w:fldChar w:fldCharType="begin"/>
      </w:r>
      <w:r w:rsidR="0099453A">
        <w:instrText xml:space="preserve"> SEQ Figure \* ARABIC \s 1 </w:instrText>
      </w:r>
      <w:r w:rsidR="0099453A">
        <w:fldChar w:fldCharType="separate"/>
      </w:r>
      <w:r w:rsidR="0099453A">
        <w:rPr>
          <w:noProof/>
        </w:rPr>
        <w:t>2</w:t>
      </w:r>
      <w:r w:rsidR="0099453A">
        <w:fldChar w:fldCharType="end"/>
      </w:r>
      <w:r>
        <w:t>. Workflow of Storing content</w:t>
      </w:r>
      <w:bookmarkEnd w:id="16"/>
    </w:p>
    <w:p w14:paraId="294581E8" w14:textId="1952EE75" w:rsidR="00615E4F" w:rsidRPr="00615E4F" w:rsidRDefault="00615E4F" w:rsidP="00615E4F">
      <w:pPr>
        <w:pStyle w:val="Nidungvnbn"/>
        <w:numPr>
          <w:ilvl w:val="0"/>
          <w:numId w:val="67"/>
        </w:numPr>
      </w:pPr>
      <w:r w:rsidRPr="00615E4F">
        <w:lastRenderedPageBreak/>
        <w:t>The second workflow takes the user's query, converts it into an embedding, and searches the vector database to retrieve the most relevant chunks.</w:t>
      </w:r>
    </w:p>
    <w:p w14:paraId="2792999E" w14:textId="77777777" w:rsidR="00615E4F" w:rsidRDefault="00615E4F" w:rsidP="00615E4F">
      <w:pPr>
        <w:pStyle w:val="Nidungvnbn"/>
        <w:keepNext/>
        <w:jc w:val="center"/>
      </w:pPr>
      <w:r>
        <w:rPr>
          <w:noProof/>
        </w:rPr>
        <w:drawing>
          <wp:inline distT="0" distB="0" distL="0" distR="0" wp14:anchorId="5005DB1F" wp14:editId="5F2436A5">
            <wp:extent cx="3961353" cy="1798320"/>
            <wp:effectExtent l="0" t="0" r="1270" b="0"/>
            <wp:docPr id="1140518252" name="Picture 2" descr="What is RAG: Understanding Retrieval-Augmented Generation - Qd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RAG: Understanding Retrieval-Augmented Generation - Qdra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3371" cy="1799236"/>
                    </a:xfrm>
                    <a:prstGeom prst="rect">
                      <a:avLst/>
                    </a:prstGeom>
                    <a:noFill/>
                    <a:ln>
                      <a:noFill/>
                    </a:ln>
                  </pic:spPr>
                </pic:pic>
              </a:graphicData>
            </a:graphic>
          </wp:inline>
        </w:drawing>
      </w:r>
    </w:p>
    <w:p w14:paraId="614C9F9C" w14:textId="7DF1B9AE" w:rsidR="0029547E" w:rsidRDefault="00615E4F" w:rsidP="00615E4F">
      <w:pPr>
        <w:pStyle w:val="Caption"/>
      </w:pPr>
      <w:bookmarkStart w:id="17" w:name="_Toc190268465"/>
      <w:r>
        <w:t xml:space="preserve">Figure </w:t>
      </w:r>
      <w:r w:rsidR="0099453A">
        <w:fldChar w:fldCharType="begin"/>
      </w:r>
      <w:r w:rsidR="0099453A">
        <w:instrText xml:space="preserve"> STYLEREF 1 \s </w:instrText>
      </w:r>
      <w:r w:rsidR="0099453A">
        <w:fldChar w:fldCharType="separate"/>
      </w:r>
      <w:r w:rsidR="0099453A">
        <w:rPr>
          <w:noProof/>
        </w:rPr>
        <w:t>2</w:t>
      </w:r>
      <w:r w:rsidR="0099453A">
        <w:fldChar w:fldCharType="end"/>
      </w:r>
      <w:r w:rsidR="0099453A">
        <w:t>.</w:t>
      </w:r>
      <w:r w:rsidR="0099453A">
        <w:fldChar w:fldCharType="begin"/>
      </w:r>
      <w:r w:rsidR="0099453A">
        <w:instrText xml:space="preserve"> SEQ Figure \* ARABIC \s 1 </w:instrText>
      </w:r>
      <w:r w:rsidR="0099453A">
        <w:fldChar w:fldCharType="separate"/>
      </w:r>
      <w:r w:rsidR="0099453A">
        <w:rPr>
          <w:noProof/>
        </w:rPr>
        <w:t>3</w:t>
      </w:r>
      <w:r w:rsidR="0099453A">
        <w:fldChar w:fldCharType="end"/>
      </w:r>
      <w:r>
        <w:t>. Workflow of retrieval</w:t>
      </w:r>
      <w:bookmarkEnd w:id="17"/>
    </w:p>
    <w:p w14:paraId="50C98B06" w14:textId="6F0C49A2" w:rsidR="00421455" w:rsidRDefault="00421455" w:rsidP="00421455">
      <w:pPr>
        <w:pStyle w:val="Heading4"/>
      </w:pPr>
      <w:proofErr w:type="spellStart"/>
      <w:r>
        <w:t>Chuking</w:t>
      </w:r>
      <w:proofErr w:type="spellEnd"/>
    </w:p>
    <w:p w14:paraId="7BE2E6F6" w14:textId="77777777" w:rsidR="00421455" w:rsidRPr="00D83EC5" w:rsidRDefault="00421455" w:rsidP="00421455">
      <w:pPr>
        <w:pStyle w:val="Nidungvnbn"/>
      </w:pPr>
      <w:r w:rsidRPr="00D83EC5">
        <w:t>The input of the chunking process consists of documents collected through searches on websites, books, and reliable information sources. Data stored in file formats like PDF, DOCX, and Markdown will be chunked for easier storage and retrieval. The output of this process is the chunks created from the original texts.</w:t>
      </w:r>
    </w:p>
    <w:p w14:paraId="4AC361C1" w14:textId="77777777" w:rsidR="00421455" w:rsidRPr="008D1E81" w:rsidRDefault="00421455" w:rsidP="00421455">
      <w:pPr>
        <w:pStyle w:val="Nidungvnbn"/>
      </w:pPr>
      <w:r w:rsidRPr="00D83EC5">
        <w:t>There are various chunking methods depending on the problem and the type of text being processed. Many chunking methods are used in text for different purposes. Common chunking methods that are widely used include:</w:t>
      </w:r>
    </w:p>
    <w:p w14:paraId="20F39A11" w14:textId="77777777" w:rsidR="00615E4F" w:rsidRDefault="00421455" w:rsidP="00615E4F">
      <w:pPr>
        <w:pStyle w:val="Nidungvnbn"/>
        <w:numPr>
          <w:ilvl w:val="0"/>
          <w:numId w:val="47"/>
        </w:numPr>
      </w:pPr>
      <w:r w:rsidRPr="00D83EC5">
        <w:t>Fixed-size chunking: Divides the text into segments of fixed size.</w:t>
      </w:r>
      <w:r w:rsidR="00615E4F">
        <w:t xml:space="preserve"> Example:</w:t>
      </w:r>
    </w:p>
    <w:p w14:paraId="3C6A4309" w14:textId="77777777" w:rsidR="00615E4F" w:rsidRDefault="00615E4F" w:rsidP="00033252">
      <w:pPr>
        <w:pStyle w:val="Nidungvnbn"/>
        <w:numPr>
          <w:ilvl w:val="1"/>
          <w:numId w:val="47"/>
        </w:numPr>
      </w:pPr>
      <w:r>
        <w:t>A long article is divided into chunks of exactly 100 words each.</w:t>
      </w:r>
    </w:p>
    <w:p w14:paraId="539A8756" w14:textId="77777777" w:rsidR="00615E4F" w:rsidRDefault="00615E4F" w:rsidP="00033252">
      <w:pPr>
        <w:pStyle w:val="Nidungvnbn"/>
        <w:numPr>
          <w:ilvl w:val="1"/>
          <w:numId w:val="47"/>
        </w:numPr>
      </w:pPr>
      <w:r>
        <w:t>Text: "The cat sat on the mat. It was a sunny day outside. The cat liked to play in the garden."</w:t>
      </w:r>
    </w:p>
    <w:p w14:paraId="6A46CAA0" w14:textId="77777777" w:rsidR="00615E4F" w:rsidRDefault="00615E4F" w:rsidP="00033252">
      <w:pPr>
        <w:pStyle w:val="Nidungvnbn"/>
        <w:numPr>
          <w:ilvl w:val="1"/>
          <w:numId w:val="47"/>
        </w:numPr>
      </w:pPr>
      <w:r>
        <w:t xml:space="preserve">Chunk 1: "The cat sat on the mat. It was a sunny day outside. The cat liked to </w:t>
      </w:r>
      <w:proofErr w:type="gramStart"/>
      <w:r>
        <w:t>play</w:t>
      </w:r>
      <w:proofErr w:type="gramEnd"/>
      <w:r>
        <w:t>"</w:t>
      </w:r>
    </w:p>
    <w:p w14:paraId="448A02A7" w14:textId="38D85AE8" w:rsidR="00421455" w:rsidRPr="00D83EC5" w:rsidRDefault="00615E4F" w:rsidP="00033252">
      <w:pPr>
        <w:pStyle w:val="Nidungvnbn"/>
        <w:numPr>
          <w:ilvl w:val="1"/>
          <w:numId w:val="47"/>
        </w:numPr>
      </w:pPr>
      <w:r>
        <w:t>Chunk 2: "in the garden."</w:t>
      </w:r>
    </w:p>
    <w:p w14:paraId="7D949CD4" w14:textId="77777777" w:rsidR="00421455" w:rsidRDefault="00421455" w:rsidP="00421455">
      <w:pPr>
        <w:pStyle w:val="Nidungvnbn"/>
        <w:numPr>
          <w:ilvl w:val="0"/>
          <w:numId w:val="47"/>
        </w:numPr>
      </w:pPr>
      <w:r w:rsidRPr="00D83EC5">
        <w:t>Recursive chunking: Splits the text according to segmenting markers (paragraphs, headings, etc.) recursively until the desired size is achieved.</w:t>
      </w:r>
    </w:p>
    <w:p w14:paraId="5B4240AB" w14:textId="77777777" w:rsidR="00033252" w:rsidRDefault="00033252" w:rsidP="00033252">
      <w:pPr>
        <w:pStyle w:val="Nidungvnbn"/>
        <w:ind w:left="1080" w:firstLine="360"/>
      </w:pPr>
      <w:r>
        <w:lastRenderedPageBreak/>
        <w:t>Example:</w:t>
      </w:r>
    </w:p>
    <w:p w14:paraId="17B7CDF8" w14:textId="77777777" w:rsidR="00033252" w:rsidRDefault="00033252" w:rsidP="00033252">
      <w:pPr>
        <w:pStyle w:val="Nidungvnbn"/>
        <w:numPr>
          <w:ilvl w:val="1"/>
          <w:numId w:val="47"/>
        </w:numPr>
      </w:pPr>
      <w:r>
        <w:t>A document is split based on its structure, like paragraphs or headings, and further divided recursively if the segment size exceeds the desired limit.</w:t>
      </w:r>
    </w:p>
    <w:p w14:paraId="01656183" w14:textId="77777777" w:rsidR="00033252" w:rsidRDefault="00033252" w:rsidP="00033252">
      <w:pPr>
        <w:pStyle w:val="Nidungvnbn"/>
        <w:numPr>
          <w:ilvl w:val="1"/>
          <w:numId w:val="47"/>
        </w:numPr>
      </w:pPr>
      <w:r>
        <w:t>Text:</w:t>
      </w:r>
    </w:p>
    <w:p w14:paraId="295A9DD5" w14:textId="77777777" w:rsidR="00033252" w:rsidRDefault="00033252" w:rsidP="00033252">
      <w:pPr>
        <w:pStyle w:val="Nidungvnbn"/>
        <w:ind w:left="2160" w:firstLine="0"/>
      </w:pPr>
      <w:r>
        <w:t>Heading 1</w:t>
      </w:r>
    </w:p>
    <w:p w14:paraId="1465B38C" w14:textId="77777777" w:rsidR="00033252" w:rsidRDefault="00033252" w:rsidP="00033252">
      <w:pPr>
        <w:pStyle w:val="Nidungvnbn"/>
        <w:ind w:left="2160" w:firstLine="0"/>
      </w:pPr>
      <w:r>
        <w:t>"Introduction to Science"</w:t>
      </w:r>
    </w:p>
    <w:p w14:paraId="1CA5C58F" w14:textId="77777777" w:rsidR="00033252" w:rsidRDefault="00033252" w:rsidP="00033252">
      <w:pPr>
        <w:pStyle w:val="Nidungvnbn"/>
        <w:ind w:left="2160" w:firstLine="0"/>
      </w:pPr>
      <w:r>
        <w:t>"Science is the study of the natural world..."</w:t>
      </w:r>
    </w:p>
    <w:p w14:paraId="1E98C9EB" w14:textId="77777777" w:rsidR="00033252" w:rsidRDefault="00033252" w:rsidP="00033252">
      <w:pPr>
        <w:pStyle w:val="Nidungvnbn"/>
        <w:numPr>
          <w:ilvl w:val="1"/>
          <w:numId w:val="47"/>
        </w:numPr>
      </w:pPr>
      <w:r>
        <w:t>Chunk 1: "Introduction to Science"</w:t>
      </w:r>
    </w:p>
    <w:p w14:paraId="6686F8B9" w14:textId="77777777" w:rsidR="00033252" w:rsidRDefault="00033252" w:rsidP="00033252">
      <w:pPr>
        <w:pStyle w:val="Nidungvnbn"/>
        <w:numPr>
          <w:ilvl w:val="1"/>
          <w:numId w:val="47"/>
        </w:numPr>
      </w:pPr>
      <w:r>
        <w:t>Chunk 2: "Science is the study of the natural world..."</w:t>
      </w:r>
    </w:p>
    <w:p w14:paraId="4A29C1BC" w14:textId="6300CA2D" w:rsidR="00033252" w:rsidRPr="00D83EC5" w:rsidRDefault="00033252" w:rsidP="00033252">
      <w:pPr>
        <w:pStyle w:val="Nidungvnbn"/>
        <w:numPr>
          <w:ilvl w:val="1"/>
          <w:numId w:val="47"/>
        </w:numPr>
      </w:pPr>
      <w:r>
        <w:t>If any chunk exceeds the size, it is further divided by sections or sentences.</w:t>
      </w:r>
    </w:p>
    <w:p w14:paraId="49515AE4" w14:textId="77777777" w:rsidR="00421455" w:rsidRDefault="00421455" w:rsidP="00421455">
      <w:pPr>
        <w:pStyle w:val="Nidungvnbn"/>
        <w:numPr>
          <w:ilvl w:val="0"/>
          <w:numId w:val="47"/>
        </w:numPr>
      </w:pPr>
      <w:r w:rsidRPr="00D83EC5">
        <w:t>Document-based chunking: Used for documents with special structures (Markdown, source code, tables, etc.).</w:t>
      </w:r>
    </w:p>
    <w:p w14:paraId="54B92EA7" w14:textId="77777777" w:rsidR="00033252" w:rsidRDefault="00033252" w:rsidP="00033252">
      <w:pPr>
        <w:pStyle w:val="Nidungvnbn"/>
        <w:ind w:left="1080" w:firstLine="360"/>
      </w:pPr>
      <w:r>
        <w:t>Example:</w:t>
      </w:r>
    </w:p>
    <w:p w14:paraId="5F3F9C80" w14:textId="77777777" w:rsidR="00033252" w:rsidRDefault="00033252" w:rsidP="00033252">
      <w:pPr>
        <w:pStyle w:val="Nidungvnbn"/>
        <w:numPr>
          <w:ilvl w:val="1"/>
          <w:numId w:val="47"/>
        </w:numPr>
      </w:pPr>
      <w:r>
        <w:t>A Markdown document with various elements (headings, tables, code) is chunked based on its structure.</w:t>
      </w:r>
    </w:p>
    <w:p w14:paraId="2663C08E" w14:textId="77777777" w:rsidR="00033252" w:rsidRDefault="00033252" w:rsidP="00033252">
      <w:pPr>
        <w:pStyle w:val="Nidungvnbn"/>
        <w:numPr>
          <w:ilvl w:val="1"/>
          <w:numId w:val="47"/>
        </w:numPr>
      </w:pPr>
      <w:r>
        <w:t>Text:</w:t>
      </w:r>
    </w:p>
    <w:p w14:paraId="5BDECA32" w14:textId="77777777" w:rsidR="00033252" w:rsidRDefault="00033252" w:rsidP="00033252">
      <w:pPr>
        <w:pStyle w:val="Nidungvnbn"/>
        <w:ind w:left="2160" w:firstLine="0"/>
      </w:pPr>
      <w:r>
        <w:t>Heading: Usage Instructions</w:t>
      </w:r>
    </w:p>
    <w:p w14:paraId="0CFFCC5D" w14:textId="77777777" w:rsidR="00033252" w:rsidRDefault="00033252" w:rsidP="00033252">
      <w:pPr>
        <w:pStyle w:val="Nidungvnbn"/>
        <w:ind w:left="2160" w:firstLine="0"/>
      </w:pPr>
      <w:r>
        <w:t>"</w:t>
      </w:r>
      <w:proofErr w:type="gramStart"/>
      <w:r>
        <w:t>print(</w:t>
      </w:r>
      <w:proofErr w:type="gramEnd"/>
      <w:r>
        <w:t>'Hello World')"</w:t>
      </w:r>
    </w:p>
    <w:p w14:paraId="4C4FCA5A" w14:textId="77777777" w:rsidR="00033252" w:rsidRDefault="00033252" w:rsidP="00033252">
      <w:pPr>
        <w:pStyle w:val="Nidungvnbn"/>
        <w:ind w:left="2160" w:firstLine="0"/>
      </w:pPr>
      <w:r>
        <w:t>"This function prints a greeting message."</w:t>
      </w:r>
    </w:p>
    <w:p w14:paraId="2C12ABDF" w14:textId="77777777" w:rsidR="00033252" w:rsidRDefault="00033252" w:rsidP="00033252">
      <w:pPr>
        <w:pStyle w:val="Nidungvnbn"/>
        <w:numPr>
          <w:ilvl w:val="1"/>
          <w:numId w:val="47"/>
        </w:numPr>
      </w:pPr>
      <w:r>
        <w:t>Chunk 1: Heading: Usage Instructions</w:t>
      </w:r>
    </w:p>
    <w:p w14:paraId="6358674C" w14:textId="77777777" w:rsidR="00033252" w:rsidRDefault="00033252" w:rsidP="00033252">
      <w:pPr>
        <w:pStyle w:val="Nidungvnbn"/>
        <w:numPr>
          <w:ilvl w:val="1"/>
          <w:numId w:val="47"/>
        </w:numPr>
      </w:pPr>
      <w:r>
        <w:t>Chunk 2: "</w:t>
      </w:r>
      <w:proofErr w:type="gramStart"/>
      <w:r>
        <w:t>print(</w:t>
      </w:r>
      <w:proofErr w:type="gramEnd"/>
      <w:r>
        <w:t>'Hello World')"</w:t>
      </w:r>
    </w:p>
    <w:p w14:paraId="64E102CD" w14:textId="517FADEB" w:rsidR="00033252" w:rsidRPr="00D83EC5" w:rsidRDefault="00033252" w:rsidP="00033252">
      <w:pPr>
        <w:pStyle w:val="Nidungvnbn"/>
        <w:numPr>
          <w:ilvl w:val="1"/>
          <w:numId w:val="47"/>
        </w:numPr>
      </w:pPr>
      <w:r>
        <w:t>Chunk 3: "This function prints a greeting message."</w:t>
      </w:r>
    </w:p>
    <w:p w14:paraId="5118A9A1" w14:textId="77777777" w:rsidR="00421455" w:rsidRDefault="00421455" w:rsidP="00421455">
      <w:pPr>
        <w:pStyle w:val="Nidungvnbn"/>
        <w:numPr>
          <w:ilvl w:val="0"/>
          <w:numId w:val="47"/>
        </w:numPr>
      </w:pPr>
      <w:r w:rsidRPr="00D83EC5">
        <w:t>Semantic chunking: Groups sentences based on semantic similarity to cluster related sentences.</w:t>
      </w:r>
    </w:p>
    <w:p w14:paraId="6215018B" w14:textId="77777777" w:rsidR="00033252" w:rsidRDefault="00033252" w:rsidP="00033252">
      <w:pPr>
        <w:pStyle w:val="Nidungvnbn"/>
        <w:numPr>
          <w:ilvl w:val="0"/>
          <w:numId w:val="47"/>
        </w:numPr>
      </w:pPr>
      <w:r>
        <w:t>Example:</w:t>
      </w:r>
    </w:p>
    <w:p w14:paraId="5AE910F4" w14:textId="77777777" w:rsidR="00033252" w:rsidRDefault="00033252" w:rsidP="00033252">
      <w:pPr>
        <w:pStyle w:val="Nidungvnbn"/>
        <w:numPr>
          <w:ilvl w:val="1"/>
          <w:numId w:val="47"/>
        </w:numPr>
      </w:pPr>
      <w:r>
        <w:t>Sentences are grouped based on their meaning, so related ideas are clustered together.</w:t>
      </w:r>
    </w:p>
    <w:p w14:paraId="3A3C4A37" w14:textId="77777777" w:rsidR="00033252" w:rsidRDefault="00033252" w:rsidP="00033252">
      <w:pPr>
        <w:pStyle w:val="Nidungvnbn"/>
        <w:numPr>
          <w:ilvl w:val="1"/>
          <w:numId w:val="47"/>
        </w:numPr>
      </w:pPr>
      <w:r>
        <w:lastRenderedPageBreak/>
        <w:t>Text:</w:t>
      </w:r>
    </w:p>
    <w:p w14:paraId="35F7F733" w14:textId="77777777" w:rsidR="00033252" w:rsidRDefault="00033252" w:rsidP="00033252">
      <w:pPr>
        <w:pStyle w:val="Nidungvnbn"/>
        <w:ind w:left="2160" w:firstLine="0"/>
      </w:pPr>
      <w:r>
        <w:t>"The cat sat on the mat. The dog ran outside. The cat loves to nap on the mat."</w:t>
      </w:r>
    </w:p>
    <w:p w14:paraId="04D3237E" w14:textId="77777777" w:rsidR="00033252" w:rsidRDefault="00033252" w:rsidP="00033252">
      <w:pPr>
        <w:pStyle w:val="Nidungvnbn"/>
        <w:ind w:left="2160" w:firstLine="0"/>
      </w:pPr>
      <w:r>
        <w:t>"The dog enjoys running around in the yard."</w:t>
      </w:r>
    </w:p>
    <w:p w14:paraId="33054296" w14:textId="77777777" w:rsidR="00033252" w:rsidRDefault="00033252" w:rsidP="00033252">
      <w:pPr>
        <w:pStyle w:val="Nidungvnbn"/>
        <w:numPr>
          <w:ilvl w:val="1"/>
          <w:numId w:val="47"/>
        </w:numPr>
      </w:pPr>
      <w:r>
        <w:t>Chunk 1: "The cat sat on the mat. The cat loves to nap on the mat."</w:t>
      </w:r>
    </w:p>
    <w:p w14:paraId="2042E5CD" w14:textId="6BD8359A" w:rsidR="00033252" w:rsidRPr="00D83EC5" w:rsidRDefault="00033252" w:rsidP="00033252">
      <w:pPr>
        <w:pStyle w:val="Nidungvnbn"/>
        <w:numPr>
          <w:ilvl w:val="1"/>
          <w:numId w:val="47"/>
        </w:numPr>
      </w:pPr>
      <w:r>
        <w:t>Chunk 2: "The dog ran outside. The dog enjoys running around in the yard."</w:t>
      </w:r>
    </w:p>
    <w:p w14:paraId="3A30664C" w14:textId="03606E25" w:rsidR="00421455" w:rsidRDefault="00421455" w:rsidP="00421455">
      <w:pPr>
        <w:pStyle w:val="Nidungvnbn"/>
        <w:numPr>
          <w:ilvl w:val="0"/>
          <w:numId w:val="47"/>
        </w:numPr>
      </w:pPr>
      <w:r w:rsidRPr="00D83EC5">
        <w:t>Agentic chunking: Uses a LLM to decide how to group text segments based on context.</w:t>
      </w:r>
    </w:p>
    <w:p w14:paraId="4F400BFB" w14:textId="77777777" w:rsidR="00033252" w:rsidRDefault="00033252" w:rsidP="00033252">
      <w:pPr>
        <w:pStyle w:val="Nidungvnbn"/>
        <w:ind w:left="1080" w:firstLine="360"/>
      </w:pPr>
      <w:r>
        <w:t>Example:</w:t>
      </w:r>
    </w:p>
    <w:p w14:paraId="67187F76" w14:textId="0F9D90CC" w:rsidR="00033252" w:rsidRDefault="00033252" w:rsidP="00033252">
      <w:pPr>
        <w:pStyle w:val="Nidungvnbn"/>
        <w:numPr>
          <w:ilvl w:val="1"/>
          <w:numId w:val="47"/>
        </w:numPr>
      </w:pPr>
      <w:r>
        <w:t>LLM determines how to group sentences based on the context and content.</w:t>
      </w:r>
    </w:p>
    <w:p w14:paraId="31DEC58F" w14:textId="77777777" w:rsidR="00033252" w:rsidRDefault="00033252" w:rsidP="00033252">
      <w:pPr>
        <w:pStyle w:val="Nidungvnbn"/>
        <w:numPr>
          <w:ilvl w:val="1"/>
          <w:numId w:val="47"/>
        </w:numPr>
      </w:pPr>
      <w:r>
        <w:t>Text:</w:t>
      </w:r>
    </w:p>
    <w:p w14:paraId="4A4DC3CF" w14:textId="77777777" w:rsidR="00033252" w:rsidRDefault="00033252" w:rsidP="00033252">
      <w:pPr>
        <w:pStyle w:val="Nidungvnbn"/>
        <w:ind w:left="2160" w:firstLine="0"/>
      </w:pPr>
      <w:r>
        <w:t>"The weather is nice today. I think I'll go for a walk. The cat is sleeping."</w:t>
      </w:r>
    </w:p>
    <w:p w14:paraId="245DB345" w14:textId="77777777" w:rsidR="00033252" w:rsidRDefault="00033252" w:rsidP="00033252">
      <w:pPr>
        <w:pStyle w:val="Nidungvnbn"/>
        <w:ind w:left="2160" w:firstLine="0"/>
      </w:pPr>
      <w:r>
        <w:t>"I wonder if I should bring an umbrella."</w:t>
      </w:r>
    </w:p>
    <w:p w14:paraId="39B31417" w14:textId="77777777" w:rsidR="00033252" w:rsidRDefault="00033252" w:rsidP="00033252">
      <w:pPr>
        <w:pStyle w:val="Nidungvnbn"/>
        <w:numPr>
          <w:ilvl w:val="1"/>
          <w:numId w:val="47"/>
        </w:numPr>
      </w:pPr>
      <w:r>
        <w:t>Chunk 1: "The weather is nice today. I think I'll go for a walk."</w:t>
      </w:r>
    </w:p>
    <w:p w14:paraId="26168EC6" w14:textId="77777777" w:rsidR="00033252" w:rsidRDefault="00033252" w:rsidP="00033252">
      <w:pPr>
        <w:pStyle w:val="Nidungvnbn"/>
        <w:numPr>
          <w:ilvl w:val="1"/>
          <w:numId w:val="47"/>
        </w:numPr>
      </w:pPr>
      <w:r>
        <w:t>Chunk 2: "The cat is sleeping. I wonder if I should bring an umbrella."</w:t>
      </w:r>
    </w:p>
    <w:p w14:paraId="59B47B16" w14:textId="3B581D0E" w:rsidR="00421455" w:rsidRPr="00421455" w:rsidRDefault="00033252" w:rsidP="001E4C61">
      <w:pPr>
        <w:pStyle w:val="Nidungvnbn"/>
        <w:numPr>
          <w:ilvl w:val="1"/>
          <w:numId w:val="47"/>
        </w:numPr>
      </w:pPr>
      <w:r>
        <w:t>(The LLM might group sentences based on the theme or context, e.g., outdoor activities vs. the cat’s actions.)</w:t>
      </w:r>
    </w:p>
    <w:p w14:paraId="5892295F" w14:textId="02ED1B18" w:rsidR="00421455" w:rsidRDefault="00421455" w:rsidP="00421455">
      <w:pPr>
        <w:pStyle w:val="Heading4"/>
      </w:pPr>
      <w:r>
        <w:t>Storing chunks</w:t>
      </w:r>
    </w:p>
    <w:p w14:paraId="38B2CDF6" w14:textId="77777777" w:rsidR="00421455" w:rsidRPr="00D83EC5" w:rsidRDefault="00421455" w:rsidP="00421455">
      <w:pPr>
        <w:pStyle w:val="Nidungvnbn"/>
      </w:pPr>
      <w:r w:rsidRPr="00D83EC5">
        <w:t>Storing is the process of saving the chunks that have been segmented during the chunking process. Depending on the problem, we will divide the data into different storage spaces. To speed up the retrieval process, the chunks are stored in vector spaces (</w:t>
      </w:r>
      <w:proofErr w:type="spellStart"/>
      <w:r w:rsidRPr="00D83EC5">
        <w:t>Vectorstore</w:t>
      </w:r>
      <w:proofErr w:type="spellEnd"/>
      <w:r w:rsidRPr="00D83EC5">
        <w:t>). This process includes the following parts:</w:t>
      </w:r>
    </w:p>
    <w:p w14:paraId="3E9423FE" w14:textId="77777777" w:rsidR="00421455" w:rsidRPr="00D83EC5" w:rsidRDefault="00421455" w:rsidP="00421455">
      <w:pPr>
        <w:pStyle w:val="Nidungvnbn"/>
        <w:numPr>
          <w:ilvl w:val="0"/>
          <w:numId w:val="49"/>
        </w:numPr>
      </w:pPr>
      <w:r w:rsidRPr="00D83EC5">
        <w:t xml:space="preserve">Embedding: Using an embedding model to convert the chunks of text into vectors for storage in the </w:t>
      </w:r>
      <w:proofErr w:type="spellStart"/>
      <w:r w:rsidRPr="00D83EC5">
        <w:t>Vectorstore</w:t>
      </w:r>
      <w:proofErr w:type="spellEnd"/>
      <w:r w:rsidRPr="00D83EC5">
        <w:t>.</w:t>
      </w:r>
    </w:p>
    <w:p w14:paraId="5435A801" w14:textId="77777777" w:rsidR="00421455" w:rsidRPr="00D83EC5" w:rsidRDefault="00421455" w:rsidP="00421455">
      <w:pPr>
        <w:pStyle w:val="Nidungvnbn"/>
        <w:numPr>
          <w:ilvl w:val="0"/>
          <w:numId w:val="49"/>
        </w:numPr>
      </w:pPr>
      <w:proofErr w:type="spellStart"/>
      <w:r w:rsidRPr="00D83EC5">
        <w:lastRenderedPageBreak/>
        <w:t>Vectorstore</w:t>
      </w:r>
      <w:proofErr w:type="spellEnd"/>
      <w:r w:rsidRPr="00D83EC5">
        <w:t xml:space="preserve">: There are many </w:t>
      </w:r>
      <w:proofErr w:type="spellStart"/>
      <w:r w:rsidRPr="00D83EC5">
        <w:t>Vectorstores</w:t>
      </w:r>
      <w:proofErr w:type="spellEnd"/>
      <w:r w:rsidRPr="00D83EC5">
        <w:t xml:space="preserve"> today that support storing vectors in the cloud, such as FAISS, </w:t>
      </w:r>
      <w:proofErr w:type="spellStart"/>
      <w:r w:rsidRPr="00D83EC5">
        <w:t>ChromaDB</w:t>
      </w:r>
      <w:proofErr w:type="spellEnd"/>
      <w:r w:rsidRPr="00D83EC5">
        <w:t xml:space="preserve">, Pinecone, etc. Additionally, local </w:t>
      </w:r>
      <w:proofErr w:type="spellStart"/>
      <w:r w:rsidRPr="00D83EC5">
        <w:t>Vectorstores</w:t>
      </w:r>
      <w:proofErr w:type="spellEnd"/>
      <w:r w:rsidRPr="00D83EC5">
        <w:t xml:space="preserve"> can also be used to store vectors, such as </w:t>
      </w:r>
      <w:proofErr w:type="spellStart"/>
      <w:r w:rsidRPr="00D83EC5">
        <w:t>PostgresSQL</w:t>
      </w:r>
      <w:proofErr w:type="spellEnd"/>
      <w:r w:rsidRPr="00D83EC5">
        <w:t>, etc.</w:t>
      </w:r>
    </w:p>
    <w:p w14:paraId="4E346FD2" w14:textId="5E501708" w:rsidR="00421455" w:rsidRDefault="00421455" w:rsidP="00421455">
      <w:pPr>
        <w:pStyle w:val="Heading4"/>
      </w:pPr>
      <w:r>
        <w:t xml:space="preserve">Retrieval </w:t>
      </w:r>
    </w:p>
    <w:p w14:paraId="232264FA" w14:textId="01F85E38" w:rsidR="00E75064" w:rsidRDefault="00E75064" w:rsidP="00E75064">
      <w:pPr>
        <w:pStyle w:val="Nidungvnbn"/>
      </w:pPr>
      <w:r>
        <w:t>The retrieval process is a critical component in augmenting the generative model with external knowledge, ensuring responses remain both accurate and contextually relevant. This process operates by leveraging an embedding model to transform the user's query into a high-dimensional vector representation. These vectors capture semantic meaning, enabling efficient information retrieval beyond simple keyword matching.</w:t>
      </w:r>
    </w:p>
    <w:p w14:paraId="4379CCC8" w14:textId="09C5BD35" w:rsidR="00421455" w:rsidRPr="00421455" w:rsidRDefault="00E75064" w:rsidP="00E75064">
      <w:pPr>
        <w:pStyle w:val="Nidungvnbn"/>
      </w:pPr>
      <w:r>
        <w:t>Once the query vector is generated, it is compared against a pre-indexed vector database containing segmented knowledge chunks. The comparison is typically performed using similarity metrics such as cosine similarity, Euclidean distance, or dot product similarity, depending on the characteristics of the embedding space. Advanced retrieval methods may also incorporate approximate nearest neighbor (ANN) search algorithms, such as FAISS (Facebook AI Similarity Search) or HNSW (Hierarchical Navigable Small World), to optimize speed and scalability when handling large datasets.</w:t>
      </w:r>
    </w:p>
    <w:p w14:paraId="1E67FD4E" w14:textId="706826FB" w:rsidR="00470765" w:rsidRPr="00470765" w:rsidRDefault="00470765" w:rsidP="00470765">
      <w:pPr>
        <w:pStyle w:val="Heading3"/>
      </w:pPr>
      <w:bookmarkStart w:id="18" w:name="_Toc190268488"/>
      <w:r>
        <w:t>Generative Module</w:t>
      </w:r>
      <w:bookmarkEnd w:id="18"/>
    </w:p>
    <w:p w14:paraId="360727DF" w14:textId="4C0F85F8" w:rsidR="00897D55" w:rsidRDefault="00421455" w:rsidP="00897D55">
      <w:pPr>
        <w:pStyle w:val="Nidungvnbn"/>
      </w:pPr>
      <w:r w:rsidRPr="00421455">
        <w:t>The Generative module is responsible for processing the user's query along with the retrieved results from the Retrieval module. It then generates a coherent and contextually appropriate response based on the provided information.</w:t>
      </w:r>
    </w:p>
    <w:p w14:paraId="2A5F2CE0" w14:textId="77777777" w:rsidR="00421455" w:rsidRPr="00CD652C" w:rsidRDefault="00421455" w:rsidP="00421455">
      <w:pPr>
        <w:pStyle w:val="Nidungvnbn"/>
      </w:pPr>
      <w:r w:rsidRPr="00CD652C">
        <w:t>After retrieving the relevant chunks, the user’s question and the related chunks are fed into the LLM to generate an answer and respond to the user. The main steps in the generation module are:</w:t>
      </w:r>
    </w:p>
    <w:p w14:paraId="204964BE" w14:textId="77777777" w:rsidR="00421455" w:rsidRPr="00CD652C" w:rsidRDefault="00421455" w:rsidP="00421455">
      <w:pPr>
        <w:pStyle w:val="Nidungvnbn"/>
        <w:numPr>
          <w:ilvl w:val="0"/>
          <w:numId w:val="56"/>
        </w:numPr>
      </w:pPr>
      <w:r w:rsidRPr="00CD652C">
        <w:t>Creating the input prompt: Combine the user’s question with the retrieved chunks.</w:t>
      </w:r>
    </w:p>
    <w:p w14:paraId="3AAA9EEC" w14:textId="77777777" w:rsidR="00421455" w:rsidRPr="00CD652C" w:rsidRDefault="00421455" w:rsidP="00421455">
      <w:pPr>
        <w:pStyle w:val="Nidungvnbn"/>
        <w:numPr>
          <w:ilvl w:val="0"/>
          <w:numId w:val="56"/>
        </w:numPr>
      </w:pPr>
      <w:r w:rsidRPr="00CD652C">
        <w:lastRenderedPageBreak/>
        <w:t>Using the LLM to answer the question: Use models such as T5, ViT5, GPT, Gemini, etc.</w:t>
      </w:r>
    </w:p>
    <w:p w14:paraId="11D4C390" w14:textId="0CC4E1CB" w:rsidR="00421455" w:rsidRDefault="00421455" w:rsidP="00421455">
      <w:pPr>
        <w:pStyle w:val="Heading2"/>
        <w:rPr>
          <w:lang w:val="en-US"/>
        </w:rPr>
      </w:pPr>
      <w:bookmarkStart w:id="19" w:name="_Toc190268489"/>
      <w:r>
        <w:rPr>
          <w:lang w:val="en-US"/>
        </w:rPr>
        <w:t>Advanced techniques</w:t>
      </w:r>
      <w:bookmarkEnd w:id="19"/>
    </w:p>
    <w:p w14:paraId="221C3096" w14:textId="39C9ED11" w:rsidR="00421455" w:rsidRDefault="00421455" w:rsidP="00421455">
      <w:pPr>
        <w:pStyle w:val="Heading3"/>
      </w:pPr>
      <w:bookmarkStart w:id="20" w:name="_Toc190268490"/>
      <w:r>
        <w:t xml:space="preserve">Query </w:t>
      </w:r>
      <w:proofErr w:type="gramStart"/>
      <w:r>
        <w:t>transformation</w:t>
      </w:r>
      <w:bookmarkEnd w:id="20"/>
      <w:proofErr w:type="gramEnd"/>
    </w:p>
    <w:p w14:paraId="199B8BF4" w14:textId="77777777" w:rsidR="00421455" w:rsidRPr="00D83EC5" w:rsidRDefault="00421455" w:rsidP="00421455">
      <w:pPr>
        <w:pStyle w:val="Nidungvnbn"/>
      </w:pPr>
      <w:r w:rsidRPr="00D83EC5">
        <w:t>This is a technique used to transform user queries into shorter, more concise questions, helping to optimize the process of retrieving chunks more effectively.</w:t>
      </w:r>
    </w:p>
    <w:p w14:paraId="7F54D6AB" w14:textId="77777777" w:rsidR="00421455" w:rsidRPr="00D83EC5" w:rsidRDefault="00421455" w:rsidP="00421455">
      <w:pPr>
        <w:pStyle w:val="Nidungvnbn"/>
      </w:pPr>
      <w:r w:rsidRPr="00D83EC5">
        <w:t>This technique is applied by using large language models to perform prompting techniques that convert user queries into more suitable questions. Some techniques for query transformation include:</w:t>
      </w:r>
    </w:p>
    <w:p w14:paraId="74BC65D0" w14:textId="77777777" w:rsidR="00421455" w:rsidRPr="008D1E81" w:rsidRDefault="00421455" w:rsidP="00421455">
      <w:pPr>
        <w:pStyle w:val="Nidungvnbn"/>
        <w:numPr>
          <w:ilvl w:val="0"/>
          <w:numId w:val="51"/>
        </w:numPr>
      </w:pPr>
      <w:r w:rsidRPr="008D1E81">
        <w:t>Step-back prompting: A method that transforms specific questions into broader, more general questions, improving the ability to query documents.</w:t>
      </w:r>
    </w:p>
    <w:p w14:paraId="7A9ADAF7" w14:textId="77777777" w:rsidR="00421455" w:rsidRPr="008D1E81" w:rsidRDefault="00421455" w:rsidP="00421455">
      <w:pPr>
        <w:pStyle w:val="Nidungvnbn"/>
        <w:numPr>
          <w:ilvl w:val="0"/>
          <w:numId w:val="51"/>
        </w:numPr>
      </w:pPr>
      <w:r w:rsidRPr="008D1E81">
        <w:t>Query rewriting: A method that makes initial queries more specific and detailed. This approach helps increase accuracy in the document retrieval process.</w:t>
      </w:r>
    </w:p>
    <w:p w14:paraId="21CF200E" w14:textId="77777777" w:rsidR="00421455" w:rsidRDefault="00421455" w:rsidP="00421455">
      <w:pPr>
        <w:pStyle w:val="Nidungvnbn"/>
        <w:numPr>
          <w:ilvl w:val="0"/>
          <w:numId w:val="51"/>
        </w:numPr>
      </w:pPr>
      <w:r w:rsidRPr="008D1E81">
        <w:t>Sub-query decomposition: A method that breaks down complex queries into simpler, component queries. This process simplifies and enhances the retrieval process.</w:t>
      </w:r>
    </w:p>
    <w:p w14:paraId="73523F39" w14:textId="1884CAF4" w:rsidR="009552FC" w:rsidRDefault="009552FC" w:rsidP="009552FC">
      <w:pPr>
        <w:pStyle w:val="Heading3"/>
      </w:pPr>
      <w:bookmarkStart w:id="21" w:name="_Toc190268491"/>
      <w:r>
        <w:t xml:space="preserve">Query </w:t>
      </w:r>
      <w:proofErr w:type="gramStart"/>
      <w:r>
        <w:t>routing</w:t>
      </w:r>
      <w:bookmarkEnd w:id="21"/>
      <w:proofErr w:type="gramEnd"/>
    </w:p>
    <w:p w14:paraId="31E1B859" w14:textId="145A7FED" w:rsidR="009552FC" w:rsidRPr="009552FC" w:rsidRDefault="009552FC" w:rsidP="009552FC">
      <w:pPr>
        <w:pStyle w:val="Nidungvnbn"/>
      </w:pPr>
      <w:r w:rsidRPr="009552FC">
        <w:t>Query routing is a technique used to direct queries to the appropriate databases or LLMs with specific functionalities based on the query's intent. By intelligently routing queries to the most relevant data sources or specialized models, this approach optimizes the output of LLMs, enhancing the accuracy and relevance of responses.</w:t>
      </w:r>
    </w:p>
    <w:p w14:paraId="4F7B9024" w14:textId="3B69F896" w:rsidR="009552FC" w:rsidRPr="009552FC" w:rsidRDefault="009552FC" w:rsidP="009552FC">
      <w:pPr>
        <w:pStyle w:val="Nidungvnbn"/>
      </w:pPr>
      <w:r w:rsidRPr="009552FC">
        <w:t xml:space="preserve">Additionally, query routing helps improve system efficiency by reducing unnecessary computations and ensuring that each query is processed by the most suitable resource. This is particularly useful in multi-agent AI systems or hybrid architectures, where different models or databases specialize in distinct tasks, such as retrieving factual knowledge, generating code, or performing analytical reasoning. </w:t>
      </w:r>
      <w:r w:rsidRPr="009552FC">
        <w:lastRenderedPageBreak/>
        <w:t>By leveraging query routing, organizations can build more scalable, precise, and context-aware AI solutions.</w:t>
      </w:r>
    </w:p>
    <w:p w14:paraId="234FC2C3" w14:textId="6D72516C" w:rsidR="00421455" w:rsidRDefault="00421455" w:rsidP="00421455">
      <w:pPr>
        <w:pStyle w:val="Heading3"/>
      </w:pPr>
      <w:bookmarkStart w:id="22" w:name="_Toc190268492"/>
      <w:r>
        <w:t>Advanced retrieval strategies</w:t>
      </w:r>
      <w:bookmarkEnd w:id="22"/>
    </w:p>
    <w:p w14:paraId="6FE80A46" w14:textId="4FBDBAFA" w:rsidR="00421455" w:rsidRPr="00D83EC5" w:rsidRDefault="00421455" w:rsidP="00421455">
      <w:pPr>
        <w:pStyle w:val="Nidungvnbn"/>
      </w:pPr>
      <w:r w:rsidRPr="00D83EC5">
        <w:t xml:space="preserve">Typically, there are various types of documents, so the choice of retrieval techniques will depend on the nature of the documents. </w:t>
      </w:r>
    </w:p>
    <w:p w14:paraId="682903FB" w14:textId="6A84938B" w:rsidR="00E75064" w:rsidRDefault="00421455" w:rsidP="00E75064">
      <w:pPr>
        <w:pStyle w:val="Heading4"/>
      </w:pPr>
      <w:r w:rsidRPr="00D83EC5">
        <w:t>Parent document retrieval</w:t>
      </w:r>
    </w:p>
    <w:p w14:paraId="33DF1824" w14:textId="3CBADFD0" w:rsidR="00421455" w:rsidRDefault="00421455" w:rsidP="00E75064">
      <w:pPr>
        <w:pStyle w:val="Nidungvnbn"/>
      </w:pPr>
      <w:r w:rsidRPr="00D83EC5">
        <w:t>This involves breaking down original documents into smaller chunks. Each original document has its own ID, and the chunks will point to the original document when retrieved through the user's query. This technique is optimized for retrieving the entire context of documents, such as legal texts, medical documents, etc.</w:t>
      </w:r>
    </w:p>
    <w:p w14:paraId="58F6C7CB" w14:textId="77777777" w:rsidR="00E75064" w:rsidRDefault="00E75064" w:rsidP="0099453A">
      <w:pPr>
        <w:pStyle w:val="Nidungvnbn"/>
        <w:keepNext/>
        <w:jc w:val="center"/>
      </w:pPr>
      <w:r>
        <w:rPr>
          <w:noProof/>
        </w:rPr>
        <w:drawing>
          <wp:inline distT="0" distB="0" distL="0" distR="0" wp14:anchorId="506F130A" wp14:editId="6CD185CC">
            <wp:extent cx="4145018" cy="2331720"/>
            <wp:effectExtent l="0" t="0" r="8255" b="0"/>
            <wp:docPr id="1443250275" name="Picture 1" descr="Enhancing RAG System Accuracy - Advanced RAG technique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hancing RAG System Accuracy - Advanced RAG techniques explain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49292" cy="2334124"/>
                    </a:xfrm>
                    <a:prstGeom prst="rect">
                      <a:avLst/>
                    </a:prstGeom>
                    <a:noFill/>
                    <a:ln>
                      <a:noFill/>
                    </a:ln>
                  </pic:spPr>
                </pic:pic>
              </a:graphicData>
            </a:graphic>
          </wp:inline>
        </w:drawing>
      </w:r>
    </w:p>
    <w:p w14:paraId="33574E8B" w14:textId="277C911D" w:rsidR="00E75064" w:rsidRDefault="00E75064" w:rsidP="00E75064">
      <w:pPr>
        <w:pStyle w:val="Caption"/>
      </w:pPr>
      <w:bookmarkStart w:id="23" w:name="_Toc190268466"/>
      <w:r>
        <w:t xml:space="preserve">Figure </w:t>
      </w:r>
      <w:r w:rsidR="0099453A">
        <w:fldChar w:fldCharType="begin"/>
      </w:r>
      <w:r w:rsidR="0099453A">
        <w:instrText xml:space="preserve"> STYLEREF 1 \s </w:instrText>
      </w:r>
      <w:r w:rsidR="0099453A">
        <w:fldChar w:fldCharType="separate"/>
      </w:r>
      <w:r w:rsidR="0099453A">
        <w:rPr>
          <w:noProof/>
        </w:rPr>
        <w:t>2</w:t>
      </w:r>
      <w:r w:rsidR="0099453A">
        <w:fldChar w:fldCharType="end"/>
      </w:r>
      <w:r w:rsidR="0099453A">
        <w:t>.</w:t>
      </w:r>
      <w:r w:rsidR="0099453A">
        <w:fldChar w:fldCharType="begin"/>
      </w:r>
      <w:r w:rsidR="0099453A">
        <w:instrText xml:space="preserve"> SEQ Figure \* ARABIC \s 1 </w:instrText>
      </w:r>
      <w:r w:rsidR="0099453A">
        <w:fldChar w:fldCharType="separate"/>
      </w:r>
      <w:r w:rsidR="0099453A">
        <w:rPr>
          <w:noProof/>
        </w:rPr>
        <w:t>4</w:t>
      </w:r>
      <w:r w:rsidR="0099453A">
        <w:fldChar w:fldCharType="end"/>
      </w:r>
      <w:r>
        <w:t>. Workflow of Parent Document Retrieval</w:t>
      </w:r>
      <w:bookmarkEnd w:id="23"/>
    </w:p>
    <w:p w14:paraId="463D8937" w14:textId="67198DB4" w:rsidR="00E75064" w:rsidRPr="00D83EC5" w:rsidRDefault="00E75064" w:rsidP="00E75064">
      <w:pPr>
        <w:pStyle w:val="Nidungvnbn"/>
      </w:pPr>
    </w:p>
    <w:p w14:paraId="356B4CC2" w14:textId="27D65E40" w:rsidR="00E75064" w:rsidRDefault="00421455" w:rsidP="00E75064">
      <w:pPr>
        <w:pStyle w:val="Heading4"/>
      </w:pPr>
      <w:r w:rsidRPr="00D83EC5">
        <w:t>Hybrid retrieval</w:t>
      </w:r>
    </w:p>
    <w:p w14:paraId="64FB23F1" w14:textId="797D395F" w:rsidR="007E5327" w:rsidRPr="007E5327" w:rsidRDefault="007E5327" w:rsidP="007E5327">
      <w:pPr>
        <w:pStyle w:val="Nidungvnbn"/>
      </w:pPr>
      <w:r w:rsidRPr="007E5327">
        <w:t>Hybrid retrieval is an advanced information retrieval technique that integrates keyword-based retrieval (sparse retrieval) and semantic-based retrieval (dense retrieval) to enhance the accuracy and effectiveness of retrieving relevant information. By leveraging both approaches, this method ensures that the retrieval system captures both explicit keyword matches and semantic similarities, leading to a more comprehensive and precise retrieval process.</w:t>
      </w:r>
    </w:p>
    <w:p w14:paraId="14AB296B" w14:textId="425B559F" w:rsidR="007E5327" w:rsidRDefault="007E5327" w:rsidP="007E5327">
      <w:pPr>
        <w:pStyle w:val="Nidungvnbn"/>
      </w:pPr>
      <w:r w:rsidRPr="007E5327">
        <w:lastRenderedPageBreak/>
        <w:t>Sparse Retrieval (Keyword-Based Retrieval)</w:t>
      </w:r>
      <w:r>
        <w:t xml:space="preserve">: </w:t>
      </w:r>
      <w:r w:rsidRPr="007E5327">
        <w:t>Sparse retrieval is a traditional approach that relies on lexical matching between the user’s query and indexed documents. It uses techniques such as BM25 and TF-IDF, which rank documents based on term frequency and inverse document frequency. This method is effective for retrieving exact keyword matches but often struggles with queries that require semantic understanding or involve synonyms and paraphrased expressions.</w:t>
      </w:r>
    </w:p>
    <w:p w14:paraId="6676AB63" w14:textId="0AF509C4" w:rsidR="007E5327" w:rsidRDefault="007E5327" w:rsidP="0078323E">
      <w:pPr>
        <w:pStyle w:val="Nidungvnbn"/>
      </w:pPr>
      <w:r>
        <w:t>TF-IDF (Term Frequency - Inverse Document Frequency) is a statistical measure used to evaluate the importance of a term within a document relative to a collection of documents (corpus). It consists of two components: Term Frequency (TF) and Inverse Document Frequency (IDF). The general formula for TF-IDF is:</w:t>
      </w:r>
    </w:p>
    <w:p w14:paraId="7199E7C1" w14:textId="77777777" w:rsidR="007E5327" w:rsidRDefault="007E5327" w:rsidP="007E5327">
      <w:pPr>
        <w:pStyle w:val="Nidungvnbn"/>
      </w:pPr>
    </w:p>
    <w:p w14:paraId="4DBC5195" w14:textId="2275EDC2" w:rsidR="0078323E" w:rsidRPr="0078323E" w:rsidRDefault="0078323E" w:rsidP="0078323E">
      <w:pPr>
        <w:pStyle w:val="Nidungvnbn"/>
        <w:rPr>
          <w:rFonts w:eastAsiaTheme="minorEastAsia"/>
        </w:rPr>
      </w:pPr>
      <m:oMathPara>
        <m:oMath>
          <m:r>
            <w:rPr>
              <w:rFonts w:ascii="Cambria Math" w:eastAsiaTheme="minorEastAsia" w:hAnsi="Cambria Math"/>
            </w:rPr>
            <m:t>TF-IDF</m:t>
          </m:r>
          <m:d>
            <m:dPr>
              <m:ctrlPr>
                <w:rPr>
                  <w:rFonts w:ascii="Cambria Math" w:eastAsiaTheme="minorEastAsia" w:hAnsi="Cambria Math"/>
                  <w:i/>
                </w:rPr>
              </m:ctrlPr>
            </m:dPr>
            <m:e>
              <m:r>
                <w:rPr>
                  <w:rFonts w:ascii="Cambria Math" w:eastAsiaTheme="minorEastAsia" w:hAnsi="Cambria Math"/>
                </w:rPr>
                <m:t>t, D</m:t>
              </m:r>
            </m:e>
          </m:d>
          <m:r>
            <w:rPr>
              <w:rFonts w:ascii="Cambria Math" w:eastAsiaTheme="minorEastAsia" w:hAnsi="Cambria Math"/>
            </w:rPr>
            <m:t>=TF</m:t>
          </m:r>
          <m:d>
            <m:dPr>
              <m:ctrlPr>
                <w:rPr>
                  <w:rFonts w:ascii="Cambria Math" w:eastAsiaTheme="minorEastAsia" w:hAnsi="Cambria Math"/>
                  <w:i/>
                </w:rPr>
              </m:ctrlPr>
            </m:dPr>
            <m:e>
              <m:r>
                <w:rPr>
                  <w:rFonts w:ascii="Cambria Math" w:eastAsiaTheme="minorEastAsia" w:hAnsi="Cambria Math"/>
                </w:rPr>
                <m:t>t,D</m:t>
              </m:r>
            </m:e>
          </m:d>
          <m:r>
            <w:rPr>
              <w:rFonts w:ascii="Cambria Math" w:eastAsiaTheme="minorEastAsia" w:hAnsi="Cambria Math"/>
            </w:rPr>
            <m:t>×IDF(t)</m:t>
          </m:r>
        </m:oMath>
      </m:oMathPara>
    </w:p>
    <w:p w14:paraId="57624BC7" w14:textId="7EAAEFD7" w:rsidR="0078323E" w:rsidRDefault="0078323E" w:rsidP="0078323E">
      <w:pPr>
        <w:pStyle w:val="Nidungvnbn"/>
      </w:pPr>
      <w:r w:rsidRPr="0078323E">
        <w:t xml:space="preserve">TF measures how often a term </w:t>
      </w:r>
      <m:oMath>
        <m:r>
          <w:rPr>
            <w:rFonts w:ascii="Cambria Math" w:hAnsi="Cambria Math"/>
          </w:rPr>
          <m:t>t</m:t>
        </m:r>
      </m:oMath>
      <w:r w:rsidRPr="0078323E">
        <w:t xml:space="preserve"> appears in a document </w:t>
      </w:r>
      <m:oMath>
        <m:r>
          <w:rPr>
            <w:rFonts w:ascii="Cambria Math" w:hAnsi="Cambria Math"/>
          </w:rPr>
          <m:t>D</m:t>
        </m:r>
      </m:oMath>
      <w:r w:rsidRPr="0078323E">
        <w:t>. The most common formula is:</w:t>
      </w:r>
    </w:p>
    <w:p w14:paraId="2AAF2E4E" w14:textId="39846552" w:rsidR="0078323E" w:rsidRPr="0078323E" w:rsidRDefault="0078323E" w:rsidP="0078323E">
      <w:pPr>
        <w:pStyle w:val="Nidungvnbn"/>
      </w:pPr>
      <m:oMathPara>
        <m:oMath>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t,D</m:t>
                  </m:r>
                </m:e>
              </m:d>
            </m:num>
            <m:den>
              <m:r>
                <w:rPr>
                  <w:rFonts w:ascii="Cambria Math" w:hAnsi="Cambria Math"/>
                </w:rPr>
                <m:t>|D|</m:t>
              </m:r>
            </m:den>
          </m:f>
        </m:oMath>
      </m:oMathPara>
    </w:p>
    <w:p w14:paraId="7101F6F8" w14:textId="77777777" w:rsidR="0078323E" w:rsidRPr="0078323E" w:rsidRDefault="0078323E" w:rsidP="0078323E">
      <w:pPr>
        <w:pStyle w:val="Nidungvnbn"/>
      </w:pPr>
      <w:r w:rsidRPr="0078323E">
        <w:t>Where:</w:t>
      </w:r>
    </w:p>
    <w:p w14:paraId="736C7496" w14:textId="31B488EA" w:rsidR="0078323E" w:rsidRPr="0078323E" w:rsidRDefault="0078323E" w:rsidP="0078323E">
      <w:pPr>
        <w:pStyle w:val="Nidungvnbn"/>
        <w:numPr>
          <w:ilvl w:val="0"/>
          <w:numId w:val="69"/>
        </w:numPr>
      </w:pPr>
      <m:oMath>
        <m:r>
          <w:rPr>
            <w:rFonts w:ascii="Cambria Math" w:hAnsi="Cambria Math"/>
          </w:rPr>
          <m:t>f</m:t>
        </m:r>
        <m:d>
          <m:dPr>
            <m:ctrlPr>
              <w:rPr>
                <w:rFonts w:ascii="Cambria Math" w:hAnsi="Cambria Math"/>
                <w:i/>
              </w:rPr>
            </m:ctrlPr>
          </m:dPr>
          <m:e>
            <m:r>
              <w:rPr>
                <w:rFonts w:ascii="Cambria Math" w:hAnsi="Cambria Math"/>
              </w:rPr>
              <m:t>t,D</m:t>
            </m:r>
          </m:e>
        </m:d>
      </m:oMath>
      <w:r>
        <w:rPr>
          <w:rFonts w:eastAsiaTheme="minorEastAsia"/>
        </w:rPr>
        <w:t xml:space="preserve"> </w:t>
      </w:r>
      <w:r w:rsidRPr="0078323E">
        <w:t xml:space="preserve">is the number of times term </w:t>
      </w:r>
      <m:oMath>
        <m:r>
          <w:rPr>
            <w:rFonts w:ascii="Cambria Math" w:hAnsi="Cambria Math"/>
          </w:rPr>
          <m:t>t</m:t>
        </m:r>
      </m:oMath>
      <w:r w:rsidRPr="0078323E">
        <w:t xml:space="preserve"> appears in document </w:t>
      </w:r>
      <m:oMath>
        <m:r>
          <w:rPr>
            <w:rFonts w:ascii="Cambria Math" w:hAnsi="Cambria Math"/>
          </w:rPr>
          <m:t>D</m:t>
        </m:r>
      </m:oMath>
      <w:r w:rsidRPr="0078323E">
        <w:t xml:space="preserve"> (</w:t>
      </w:r>
      <w:proofErr w:type="spellStart"/>
      <w:r w:rsidRPr="00204E42">
        <w:t>term</w:t>
      </w:r>
      <w:proofErr w:type="spellEnd"/>
      <w:r w:rsidRPr="00204E42">
        <w:t xml:space="preserve"> frequency</w:t>
      </w:r>
      <w:r w:rsidRPr="0078323E">
        <w:t>).</w:t>
      </w:r>
    </w:p>
    <w:p w14:paraId="2DFDFAD3" w14:textId="6E8B29B8" w:rsidR="0078323E" w:rsidRDefault="0078323E" w:rsidP="0078323E">
      <w:pPr>
        <w:pStyle w:val="Nidungvnbn"/>
        <w:numPr>
          <w:ilvl w:val="0"/>
          <w:numId w:val="69"/>
        </w:numPr>
      </w:pPr>
      <m:oMath>
        <m:r>
          <w:rPr>
            <w:rFonts w:ascii="Cambria Math" w:hAnsi="Cambria Math"/>
          </w:rPr>
          <m:t>|D</m:t>
        </m:r>
        <m:r>
          <w:rPr>
            <w:rFonts w:ascii="Cambria Math" w:hAnsi="Cambria Math" w:cs="Cambria Math"/>
          </w:rPr>
          <m:t>|</m:t>
        </m:r>
      </m:oMath>
      <w:r w:rsidRPr="0078323E">
        <w:rPr>
          <w:rFonts w:ascii="Cambria Math" w:hAnsi="Cambria Math" w:cs="Cambria Math"/>
        </w:rPr>
        <w:t xml:space="preserve"> </w:t>
      </w:r>
      <w:r w:rsidRPr="0078323E">
        <w:t xml:space="preserve"> is the total number of terms in document </w:t>
      </w:r>
      <m:oMath>
        <m:r>
          <w:rPr>
            <w:rFonts w:ascii="Cambria Math" w:hAnsi="Cambria Math"/>
          </w:rPr>
          <m:t>D</m:t>
        </m:r>
      </m:oMath>
      <w:r w:rsidRPr="0078323E">
        <w:t>.</w:t>
      </w:r>
    </w:p>
    <w:p w14:paraId="1CCA65D5" w14:textId="7E56BEF3" w:rsidR="0078323E" w:rsidRDefault="0078323E" w:rsidP="0078323E">
      <w:pPr>
        <w:pStyle w:val="Nidungvnbn"/>
      </w:pPr>
      <w:r w:rsidRPr="0078323E">
        <w:t>IDF measures how important or unique a term is across the entire corpus. It reduces the weight of frequently occurring words that are less informative (e.g., "the", "is") and increases the weight of rare terms. The standard formula is:</w:t>
      </w:r>
    </w:p>
    <w:p w14:paraId="4E304773" w14:textId="2DCFF4D2" w:rsidR="0078323E" w:rsidRPr="0078323E" w:rsidRDefault="0078323E" w:rsidP="0078323E">
      <w:pPr>
        <w:pStyle w:val="Nidungvnbn"/>
        <w:rPr>
          <w:rStyle w:val="delimsizing"/>
          <w:rFonts w:eastAsiaTheme="minorEastAsia"/>
        </w:rPr>
      </w:pPr>
      <m:oMathPara>
        <m:oMath>
          <m:r>
            <w:rPr>
              <w:rStyle w:val="mord"/>
              <w:rFonts w:ascii="Cambria Math" w:hAnsi="Cambria Math"/>
            </w:rPr>
            <m:t>IDF</m:t>
          </m:r>
          <m:r>
            <w:rPr>
              <w:rStyle w:val="mopen"/>
              <w:rFonts w:ascii="Cambria Math" w:hAnsi="Cambria Math"/>
            </w:rPr>
            <m:t>(</m:t>
          </m:r>
          <m:r>
            <w:rPr>
              <w:rStyle w:val="mord"/>
              <w:rFonts w:ascii="Cambria Math" w:hAnsi="Cambria Math"/>
            </w:rPr>
            <m:t>t</m:t>
          </m:r>
          <m:r>
            <w:rPr>
              <w:rStyle w:val="mclose"/>
              <w:rFonts w:ascii="Cambria Math" w:hAnsi="Cambria Math"/>
            </w:rPr>
            <m:t>)</m:t>
          </m:r>
          <m:r>
            <m:rPr>
              <m:sty m:val="bi"/>
            </m:rPr>
            <w:rPr>
              <w:rStyle w:val="mrel"/>
              <w:rFonts w:ascii="Cambria Math" w:hAnsi="Cambria Math"/>
            </w:rPr>
            <m:t>=</m:t>
          </m:r>
          <m:r>
            <w:rPr>
              <w:rStyle w:val="mop"/>
              <w:rFonts w:ascii="Cambria Math" w:hAnsi="Cambria Math"/>
            </w:rPr>
            <m:t>log</m:t>
          </m:r>
          <m:r>
            <w:rPr>
              <w:rStyle w:val="delimsizing"/>
              <w:rFonts w:ascii="Cambria Math" w:hAnsi="Cambria Math"/>
            </w:rPr>
            <m:t>(</m:t>
          </m:r>
          <m:f>
            <m:fPr>
              <m:ctrlPr>
                <w:rPr>
                  <w:rStyle w:val="mord"/>
                  <w:rFonts w:ascii="Cambria Math" w:hAnsi="Cambria Math"/>
                  <w:i/>
                </w:rPr>
              </m:ctrlPr>
            </m:fPr>
            <m:num>
              <m:r>
                <w:rPr>
                  <w:rStyle w:val="mord"/>
                  <w:rFonts w:ascii="Cambria Math" w:hAnsi="Cambria Math"/>
                </w:rPr>
                <m:t>N</m:t>
              </m:r>
              <m:ctrlPr>
                <w:rPr>
                  <w:rStyle w:val="delimsizing"/>
                  <w:rFonts w:ascii="Cambria Math" w:hAnsi="Cambria Math"/>
                  <w:i/>
                </w:rPr>
              </m:ctrlPr>
            </m:num>
            <m:den>
              <m:sSub>
                <m:sSubPr>
                  <m:ctrlPr>
                    <w:rPr>
                      <w:rStyle w:val="delimsizing"/>
                      <w:rFonts w:ascii="Cambria Math" w:hAnsi="Cambria Math"/>
                      <w:i/>
                    </w:rPr>
                  </m:ctrlPr>
                </m:sSubPr>
                <m:e>
                  <m:r>
                    <w:rPr>
                      <w:rStyle w:val="delimsizing"/>
                      <w:rFonts w:ascii="Cambria Math" w:hAnsi="Cambria Math"/>
                    </w:rPr>
                    <m:t>n</m:t>
                  </m:r>
                </m:e>
                <m:sub>
                  <m:r>
                    <w:rPr>
                      <w:rStyle w:val="delimsizing"/>
                      <w:rFonts w:ascii="Cambria Math" w:hAnsi="Cambria Math"/>
                    </w:rPr>
                    <m:t>t</m:t>
                  </m:r>
                </m:sub>
              </m:sSub>
            </m:den>
          </m:f>
          <m:r>
            <w:rPr>
              <w:rStyle w:val="vlist-s"/>
              <w:rFonts w:ascii="Cambria Math" w:hAnsi="Cambria Math"/>
            </w:rPr>
            <m:t>​</m:t>
          </m:r>
          <m:r>
            <w:rPr>
              <w:rStyle w:val="delimsizing"/>
              <w:rFonts w:ascii="Cambria Math" w:hAnsi="Cambria Math"/>
            </w:rPr>
            <m:t>)</m:t>
          </m:r>
        </m:oMath>
      </m:oMathPara>
    </w:p>
    <w:p w14:paraId="16CDB271" w14:textId="77777777" w:rsidR="0078323E" w:rsidRPr="0078323E" w:rsidRDefault="0078323E" w:rsidP="0078323E">
      <w:pPr>
        <w:pStyle w:val="Nidungvnbn"/>
      </w:pPr>
      <w:r w:rsidRPr="0078323E">
        <w:t>Where:</w:t>
      </w:r>
    </w:p>
    <w:p w14:paraId="6C434B40" w14:textId="2D4F0FEB" w:rsidR="0078323E" w:rsidRPr="0078323E" w:rsidRDefault="0078323E" w:rsidP="0078323E">
      <w:pPr>
        <w:pStyle w:val="Nidungvnbn"/>
        <w:numPr>
          <w:ilvl w:val="0"/>
          <w:numId w:val="71"/>
        </w:numPr>
      </w:pPr>
      <m:oMath>
        <m:r>
          <w:rPr>
            <w:rFonts w:ascii="Cambria Math" w:hAnsi="Cambria Math"/>
          </w:rPr>
          <m:t>N</m:t>
        </m:r>
      </m:oMath>
      <w:r w:rsidRPr="0078323E">
        <w:t xml:space="preserve"> is the total number of documents in the corpus.</w:t>
      </w:r>
    </w:p>
    <w:p w14:paraId="7AD8080B" w14:textId="3A2EAE4A" w:rsidR="0078323E" w:rsidRPr="0078323E" w:rsidRDefault="00000000" w:rsidP="0078323E">
      <w:pPr>
        <w:pStyle w:val="Nidungvnbn"/>
        <w:numPr>
          <w:ilvl w:val="0"/>
          <w:numId w:val="71"/>
        </w:numPr>
      </w:pP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0078323E" w:rsidRPr="0078323E">
        <w:t xml:space="preserve"> is the number of documents containing term </w:t>
      </w:r>
      <m:oMath>
        <m:r>
          <w:rPr>
            <w:rFonts w:ascii="Cambria Math" w:hAnsi="Cambria Math"/>
          </w:rPr>
          <m:t>t</m:t>
        </m:r>
      </m:oMath>
      <w:r w:rsidR="0078323E" w:rsidRPr="0078323E">
        <w:t>.</w:t>
      </w:r>
    </w:p>
    <w:p w14:paraId="10ADE889" w14:textId="1F064758" w:rsidR="00421455" w:rsidRDefault="007E5327" w:rsidP="007E5327">
      <w:pPr>
        <w:pStyle w:val="Nidungvnbn"/>
      </w:pPr>
      <w:r w:rsidRPr="007E5327">
        <w:lastRenderedPageBreak/>
        <w:t>Dense Retrieval (Semantic-Based Retrieval)</w:t>
      </w:r>
      <w:r>
        <w:t xml:space="preserve">: </w:t>
      </w:r>
      <w:r w:rsidRPr="007E5327">
        <w:t xml:space="preserve">Dense retrieval, in contrast, employs embedding models (e.g., BERT, Sentence-BERT, or </w:t>
      </w:r>
      <w:proofErr w:type="spellStart"/>
      <w:r w:rsidRPr="007E5327">
        <w:t>ColBERT</w:t>
      </w:r>
      <w:proofErr w:type="spellEnd"/>
      <w:r w:rsidRPr="007E5327">
        <w:t>) to transform queries and documents into high-dimensional vector representations. These embeddings capture semantic relationships, allowing the retrieval system to identify relevant information even when there is no direct keyword overlap. The similarity between vectors is measured using cosine similarity, Euclidean distance, or dot product similarity to retrieve the most semantically relevant documents.</w:t>
      </w:r>
    </w:p>
    <w:p w14:paraId="018E638E" w14:textId="77777777" w:rsidR="0078323E" w:rsidRDefault="0078323E" w:rsidP="0078323E">
      <w:pPr>
        <w:pStyle w:val="Nidungvnbn"/>
        <w:keepNext/>
        <w:jc w:val="center"/>
      </w:pPr>
      <w:r>
        <w:rPr>
          <w:noProof/>
        </w:rPr>
        <w:drawing>
          <wp:inline distT="0" distB="0" distL="0" distR="0" wp14:anchorId="73AAF67C" wp14:editId="159228C4">
            <wp:extent cx="4744720" cy="1954693"/>
            <wp:effectExtent l="0" t="0" r="0" b="7620"/>
            <wp:docPr id="1698713836" name="Picture 2" descr="What Is Hybrid Search? Hybrid Vector Search Databases &amp;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Hybrid Search? Hybrid Vector Search Databases &amp; Mo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54612" cy="1958768"/>
                    </a:xfrm>
                    <a:prstGeom prst="rect">
                      <a:avLst/>
                    </a:prstGeom>
                    <a:noFill/>
                    <a:ln>
                      <a:noFill/>
                    </a:ln>
                  </pic:spPr>
                </pic:pic>
              </a:graphicData>
            </a:graphic>
          </wp:inline>
        </w:drawing>
      </w:r>
    </w:p>
    <w:p w14:paraId="77D3B629" w14:textId="3FE03228" w:rsidR="0078323E" w:rsidRPr="007E5327" w:rsidRDefault="0078323E" w:rsidP="0078323E">
      <w:pPr>
        <w:pStyle w:val="Caption"/>
      </w:pPr>
      <w:bookmarkStart w:id="24" w:name="_Toc190268467"/>
      <w:r>
        <w:t xml:space="preserve">Figure </w:t>
      </w:r>
      <w:r w:rsidR="0099453A">
        <w:fldChar w:fldCharType="begin"/>
      </w:r>
      <w:r w:rsidR="0099453A">
        <w:instrText xml:space="preserve"> STYLEREF 1 \s </w:instrText>
      </w:r>
      <w:r w:rsidR="0099453A">
        <w:fldChar w:fldCharType="separate"/>
      </w:r>
      <w:r w:rsidR="0099453A">
        <w:rPr>
          <w:noProof/>
        </w:rPr>
        <w:t>2</w:t>
      </w:r>
      <w:r w:rsidR="0099453A">
        <w:fldChar w:fldCharType="end"/>
      </w:r>
      <w:r w:rsidR="0099453A">
        <w:t>.</w:t>
      </w:r>
      <w:r w:rsidR="0099453A">
        <w:fldChar w:fldCharType="begin"/>
      </w:r>
      <w:r w:rsidR="0099453A">
        <w:instrText xml:space="preserve"> SEQ Figure \* ARABIC \s 1 </w:instrText>
      </w:r>
      <w:r w:rsidR="0099453A">
        <w:fldChar w:fldCharType="separate"/>
      </w:r>
      <w:r w:rsidR="0099453A">
        <w:rPr>
          <w:noProof/>
        </w:rPr>
        <w:t>5</w:t>
      </w:r>
      <w:r w:rsidR="0099453A">
        <w:fldChar w:fldCharType="end"/>
      </w:r>
      <w:r w:rsidR="00743C4B">
        <w:t>. Workflow of Hybrid retrieval</w:t>
      </w:r>
      <w:bookmarkEnd w:id="24"/>
    </w:p>
    <w:p w14:paraId="7306B060" w14:textId="77777777" w:rsidR="00E75064" w:rsidRDefault="00421455" w:rsidP="00E75064">
      <w:pPr>
        <w:pStyle w:val="Heading4"/>
      </w:pPr>
      <w:r w:rsidRPr="00D83EC5">
        <w:t xml:space="preserve">Multi-query retrieval: </w:t>
      </w:r>
    </w:p>
    <w:p w14:paraId="0D7F8398" w14:textId="271C3086" w:rsidR="00421455" w:rsidRDefault="00204E42" w:rsidP="00421455">
      <w:pPr>
        <w:pStyle w:val="Nidungvnbn"/>
      </w:pPr>
      <w:r w:rsidRPr="00204E42">
        <w:t xml:space="preserve">Multi-Query Retrieval (MQR) enhances retrieval by transforming a single query into multiple semantically similar variations, improving recall and robustness. It generates diverse query versions through synonyms, paraphrasing, and sub-query decomposition, then retrieves and merges results using sparse (BM25) and dense (embedding-based) retrieval. A reranking step ensures relevance and eliminates redundancy. This approach improves search accuracy, enhances </w:t>
      </w:r>
      <w:r>
        <w:t>RAG</w:t>
      </w:r>
      <w:r w:rsidRPr="00204E42">
        <w:t xml:space="preserve"> models, and is widely used in search engines, chatbots, academic research, and e-commerce to handle diverse query formulations effectively.</w:t>
      </w:r>
    </w:p>
    <w:p w14:paraId="2A5C6FC3" w14:textId="77777777" w:rsidR="00204E42" w:rsidRPr="00421455" w:rsidRDefault="00204E42" w:rsidP="00421455">
      <w:pPr>
        <w:pStyle w:val="Nidungvnbn"/>
      </w:pPr>
    </w:p>
    <w:p w14:paraId="7C2A4D39" w14:textId="77777777" w:rsidR="00204E42" w:rsidRDefault="00204E42" w:rsidP="00204E42">
      <w:pPr>
        <w:pStyle w:val="Nidungvnbn"/>
        <w:keepNext/>
        <w:ind w:firstLine="0"/>
        <w:jc w:val="center"/>
      </w:pPr>
      <w:r>
        <w:rPr>
          <w:noProof/>
        </w:rPr>
        <w:lastRenderedPageBreak/>
        <w:drawing>
          <wp:inline distT="0" distB="0" distL="0" distR="0" wp14:anchorId="727F8115" wp14:editId="1DAEE9A2">
            <wp:extent cx="5155390" cy="1866900"/>
            <wp:effectExtent l="0" t="0" r="7620" b="0"/>
            <wp:docPr id="1821226099" name="Picture 1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26099" name="Picture 15" descr="A diagram of a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56687" cy="1867370"/>
                    </a:xfrm>
                    <a:prstGeom prst="rect">
                      <a:avLst/>
                    </a:prstGeom>
                  </pic:spPr>
                </pic:pic>
              </a:graphicData>
            </a:graphic>
          </wp:inline>
        </w:drawing>
      </w:r>
    </w:p>
    <w:p w14:paraId="7E1FBBB3" w14:textId="50D0F2FE" w:rsidR="00421455" w:rsidRDefault="00204E42" w:rsidP="00204E42">
      <w:pPr>
        <w:pStyle w:val="Caption"/>
      </w:pPr>
      <w:bookmarkStart w:id="25" w:name="_Toc190268468"/>
      <w:r>
        <w:t xml:space="preserve">Figure </w:t>
      </w:r>
      <w:r w:rsidR="0099453A">
        <w:fldChar w:fldCharType="begin"/>
      </w:r>
      <w:r w:rsidR="0099453A">
        <w:instrText xml:space="preserve"> STYLEREF 1 \s </w:instrText>
      </w:r>
      <w:r w:rsidR="0099453A">
        <w:fldChar w:fldCharType="separate"/>
      </w:r>
      <w:r w:rsidR="0099453A">
        <w:rPr>
          <w:noProof/>
        </w:rPr>
        <w:t>2</w:t>
      </w:r>
      <w:r w:rsidR="0099453A">
        <w:fldChar w:fldCharType="end"/>
      </w:r>
      <w:r w:rsidR="0099453A">
        <w:t>.</w:t>
      </w:r>
      <w:r w:rsidR="0099453A">
        <w:fldChar w:fldCharType="begin"/>
      </w:r>
      <w:r w:rsidR="0099453A">
        <w:instrText xml:space="preserve"> SEQ Figure \* ARABIC \s 1 </w:instrText>
      </w:r>
      <w:r w:rsidR="0099453A">
        <w:fldChar w:fldCharType="separate"/>
      </w:r>
      <w:r w:rsidR="0099453A">
        <w:rPr>
          <w:noProof/>
        </w:rPr>
        <w:t>6</w:t>
      </w:r>
      <w:r w:rsidR="0099453A">
        <w:fldChar w:fldCharType="end"/>
      </w:r>
      <w:r w:rsidR="00585DA9">
        <w:t xml:space="preserve">. Workflow of </w:t>
      </w:r>
      <w:proofErr w:type="gramStart"/>
      <w:r w:rsidR="00585DA9">
        <w:t>Multi-query</w:t>
      </w:r>
      <w:proofErr w:type="gramEnd"/>
      <w:r w:rsidR="00585DA9">
        <w:t xml:space="preserve"> retrieval</w:t>
      </w:r>
      <w:bookmarkEnd w:id="25"/>
    </w:p>
    <w:p w14:paraId="6FDC0B41" w14:textId="1EBCDAD2" w:rsidR="00905B26" w:rsidRDefault="00905B26" w:rsidP="00905B26">
      <w:pPr>
        <w:pStyle w:val="Heading3"/>
      </w:pPr>
      <w:bookmarkStart w:id="26" w:name="_Toc190268493"/>
      <w:r>
        <w:t>Reranking</w:t>
      </w:r>
      <w:bookmarkEnd w:id="26"/>
      <w:r>
        <w:t xml:space="preserve"> </w:t>
      </w:r>
    </w:p>
    <w:p w14:paraId="40211F3C" w14:textId="7AFD1033" w:rsidR="00905B26" w:rsidRDefault="00905B26" w:rsidP="00905B26">
      <w:pPr>
        <w:pStyle w:val="Nidungvnbn"/>
      </w:pPr>
      <w:r w:rsidRPr="00905B26">
        <w:t xml:space="preserve">Reranking is a method that utilizes a trained model to assess the similarity between text chunks and a query. It then ranks these chunks based on their relevance, arranging them in descending order of similarity. This approach is crucial because, in many cases, initial ranking or retrieval methods may not fully capture the context or relevance of the chunks. Reranking helps prioritize the most contextually relevant chunks, improving the accuracy and quality of </w:t>
      </w:r>
      <w:proofErr w:type="gramStart"/>
      <w:r w:rsidRPr="00905B26">
        <w:t>the final result</w:t>
      </w:r>
      <w:proofErr w:type="gramEnd"/>
      <w:r w:rsidRPr="00905B26">
        <w:t xml:space="preserve"> by ensuring that the most relevant information is highlighted.</w:t>
      </w:r>
    </w:p>
    <w:p w14:paraId="7DA92321" w14:textId="59A4A44E" w:rsidR="00905B26" w:rsidRDefault="00905B26" w:rsidP="00905B26">
      <w:pPr>
        <w:pStyle w:val="Nidungvnbn"/>
      </w:pPr>
      <w:r>
        <w:t>For example, consider a search engine that retrieves several documents in response to a user query. Initially, the engine might rank the documents based on keywords or basic relevance. However, this initial ranking might not always highlight the most contextually relevant content.</w:t>
      </w:r>
    </w:p>
    <w:p w14:paraId="41873EC5" w14:textId="1C402A51" w:rsidR="00905B26" w:rsidRDefault="00905B26" w:rsidP="00905B26">
      <w:pPr>
        <w:pStyle w:val="Nidungvnbn"/>
      </w:pPr>
      <w:r>
        <w:t>Let's say the query is: "What are the benefits of using solar energy?" and the search engine retrieves the following chunks of text:</w:t>
      </w:r>
    </w:p>
    <w:p w14:paraId="7C7FE7E0" w14:textId="77777777" w:rsidR="00905B26" w:rsidRDefault="00905B26" w:rsidP="00905B26">
      <w:pPr>
        <w:pStyle w:val="Nidungvnbn"/>
      </w:pPr>
      <w:r>
        <w:t>"Solar energy can reduce electricity bills."</w:t>
      </w:r>
    </w:p>
    <w:p w14:paraId="51EF742F" w14:textId="77777777" w:rsidR="00905B26" w:rsidRDefault="00905B26" w:rsidP="00905B26">
      <w:pPr>
        <w:pStyle w:val="Nidungvnbn"/>
      </w:pPr>
      <w:r>
        <w:t>"It is important to stay hydrated throughout the day."</w:t>
      </w:r>
    </w:p>
    <w:p w14:paraId="6A4919FF" w14:textId="77777777" w:rsidR="00905B26" w:rsidRDefault="00905B26" w:rsidP="00905B26">
      <w:pPr>
        <w:pStyle w:val="Nidungvnbn"/>
      </w:pPr>
      <w:r>
        <w:t>"Solar panels are a renewable energy source that helps reduce carbon emissions."</w:t>
      </w:r>
    </w:p>
    <w:p w14:paraId="11772D32" w14:textId="77777777" w:rsidR="00905B26" w:rsidRDefault="00905B26" w:rsidP="00905B26">
      <w:pPr>
        <w:pStyle w:val="Nidungvnbn"/>
      </w:pPr>
      <w:r>
        <w:t>"Drinking water is essential for maintaining good health."</w:t>
      </w:r>
    </w:p>
    <w:p w14:paraId="3966A667" w14:textId="64A42111" w:rsidR="00905B26" w:rsidRDefault="00905B26" w:rsidP="00905B26">
      <w:pPr>
        <w:pStyle w:val="Nidungvnbn"/>
      </w:pPr>
      <w:r>
        <w:t xml:space="preserve">In this case, chunk 2 and chunk 4 are irrelevant to the user's query. The reranking model would evaluate the similarity between the query and each chunk, </w:t>
      </w:r>
      <w:r>
        <w:lastRenderedPageBreak/>
        <w:t>recognizing that chunk 1 and chunk 3 are more relevant. It would then reorder the chunks, ranking chunk 3 first due to its relevance to the environmental benefits of solar energy, followed by chunk 1. This ensures that the most relevant information is presented to the user.</w:t>
      </w:r>
    </w:p>
    <w:p w14:paraId="594DE6FD" w14:textId="320A8BDE" w:rsidR="00905B26" w:rsidRDefault="00905B26" w:rsidP="00905B26">
      <w:pPr>
        <w:pStyle w:val="Nidungvnbn"/>
      </w:pPr>
      <w:r>
        <w:t>By reranking, the system improves the overall accuracy and relevance of the results, ensuring the user receives the most useful and contextually appropriate information.</w:t>
      </w:r>
    </w:p>
    <w:p w14:paraId="13114FA9" w14:textId="690F75A5" w:rsidR="009D390B" w:rsidRDefault="009D390B" w:rsidP="009D390B">
      <w:pPr>
        <w:pStyle w:val="Heading3"/>
      </w:pPr>
      <w:bookmarkStart w:id="27" w:name="_Toc190268494"/>
      <w:r>
        <w:t>Prompting</w:t>
      </w:r>
      <w:bookmarkEnd w:id="27"/>
    </w:p>
    <w:p w14:paraId="422634C7" w14:textId="7FAFFC95" w:rsidR="009D390B" w:rsidRDefault="009D390B" w:rsidP="009D390B">
      <w:pPr>
        <w:pStyle w:val="Heading4"/>
      </w:pPr>
      <w:r>
        <w:t>Zero-shot prompting</w:t>
      </w:r>
    </w:p>
    <w:p w14:paraId="0F04C9D1" w14:textId="6BABE870" w:rsidR="00486CE6" w:rsidRDefault="00486CE6" w:rsidP="00486CE6">
      <w:pPr>
        <w:pStyle w:val="Nidungvnbn"/>
      </w:pPr>
      <w:r w:rsidRPr="00486CE6">
        <w:t>Zero-shot prompting is a technique in which a LLM generates responses without receiving explicit instructions or examples. Instead, the model relies entirely on its pre-trained knowledge and reasoning capabilities to interpret and answer the query. This approach allows the LLM to generalize across various tasks but may lead to variability in response accuracy depending on the model's prior training data and contextual understanding.</w:t>
      </w:r>
    </w:p>
    <w:p w14:paraId="29F2E64A" w14:textId="0C94BC9F" w:rsidR="00486CE6" w:rsidRDefault="00486CE6" w:rsidP="00486CE6">
      <w:pPr>
        <w:pStyle w:val="Nidungvnbn"/>
      </w:pPr>
      <w:r>
        <w:t>For example:</w:t>
      </w:r>
    </w:p>
    <w:p w14:paraId="3C535A00" w14:textId="197CE1C4" w:rsidR="00486CE6" w:rsidRDefault="00486CE6" w:rsidP="00486CE6">
      <w:pPr>
        <w:pStyle w:val="Nidungvnbn"/>
        <w:numPr>
          <w:ilvl w:val="0"/>
          <w:numId w:val="80"/>
        </w:numPr>
      </w:pPr>
      <w:r>
        <w:t>Prompt:</w:t>
      </w:r>
      <w:r>
        <w:t xml:space="preserve"> </w:t>
      </w:r>
      <w:r>
        <w:t>"What is the capital of France?"</w:t>
      </w:r>
    </w:p>
    <w:p w14:paraId="597F5FBC" w14:textId="4AEF4DBB" w:rsidR="00486CE6" w:rsidRPr="00486CE6" w:rsidRDefault="00486CE6" w:rsidP="00486CE6">
      <w:pPr>
        <w:pStyle w:val="Nidungvnbn"/>
        <w:numPr>
          <w:ilvl w:val="0"/>
          <w:numId w:val="80"/>
        </w:numPr>
      </w:pPr>
      <w:r>
        <w:t>LLM Response:</w:t>
      </w:r>
      <w:r>
        <w:t xml:space="preserve"> </w:t>
      </w:r>
      <w:r>
        <w:t>"The capital of France is Paris."</w:t>
      </w:r>
    </w:p>
    <w:p w14:paraId="69E49480" w14:textId="50861EB5" w:rsidR="009D390B" w:rsidRDefault="009D390B" w:rsidP="009D390B">
      <w:pPr>
        <w:pStyle w:val="Heading4"/>
      </w:pPr>
      <w:r>
        <w:t xml:space="preserve">Few-shot </w:t>
      </w:r>
      <w:proofErr w:type="gramStart"/>
      <w:r>
        <w:t>prompting</w:t>
      </w:r>
      <w:proofErr w:type="gramEnd"/>
    </w:p>
    <w:p w14:paraId="6D05EBBE" w14:textId="63525F18" w:rsidR="00486CE6" w:rsidRDefault="00486CE6" w:rsidP="00486CE6">
      <w:pPr>
        <w:pStyle w:val="Nidungvnbn"/>
      </w:pPr>
      <w:r w:rsidRPr="00486CE6">
        <w:t>Few-shot prompting is a prompting technique where a LLM is provided with a few specific examples along with the query. These examples serve as a reference, guiding the model to generate responses that follow the demonstrated patterns. By leveraging these examples, the LLM can better understand the expected output format and improve response accuracy, especially in tasks requiring structured or domain-specific knowledge.</w:t>
      </w:r>
    </w:p>
    <w:p w14:paraId="7DF84FCA" w14:textId="0A2DB8E8" w:rsidR="00486CE6" w:rsidRDefault="00486CE6" w:rsidP="00486CE6">
      <w:pPr>
        <w:pStyle w:val="Nidungvnbn"/>
      </w:pPr>
      <w:r>
        <w:t xml:space="preserve">For example: </w:t>
      </w:r>
    </w:p>
    <w:p w14:paraId="771DB774" w14:textId="00A55F02" w:rsidR="00486CE6" w:rsidRDefault="00486CE6" w:rsidP="00486CE6">
      <w:pPr>
        <w:pStyle w:val="Nidungvnbn"/>
        <w:numPr>
          <w:ilvl w:val="0"/>
          <w:numId w:val="81"/>
        </w:numPr>
      </w:pPr>
      <w:r>
        <w:t>Prompt:</w:t>
      </w:r>
      <w:r>
        <w:t xml:space="preserve"> </w:t>
      </w:r>
      <w:r>
        <w:t>"Translate the following sentences from English to French:</w:t>
      </w:r>
    </w:p>
    <w:p w14:paraId="4A13CA9C" w14:textId="77777777" w:rsidR="00486CE6" w:rsidRDefault="00486CE6" w:rsidP="00486CE6">
      <w:pPr>
        <w:pStyle w:val="Nidungvnbn"/>
      </w:pPr>
    </w:p>
    <w:p w14:paraId="7450AB0B" w14:textId="77777777" w:rsidR="00486CE6" w:rsidRDefault="00486CE6" w:rsidP="00486CE6">
      <w:pPr>
        <w:pStyle w:val="Nidungvnbn"/>
        <w:ind w:left="720"/>
      </w:pPr>
      <w:r>
        <w:lastRenderedPageBreak/>
        <w:t xml:space="preserve">'Hello, how are you?' → 'Bonjour, comment </w:t>
      </w:r>
      <w:proofErr w:type="spellStart"/>
      <w:r>
        <w:t>ça</w:t>
      </w:r>
      <w:proofErr w:type="spellEnd"/>
      <w:r>
        <w:t xml:space="preserve"> </w:t>
      </w:r>
      <w:proofErr w:type="spellStart"/>
      <w:proofErr w:type="gramStart"/>
      <w:r>
        <w:t>va</w:t>
      </w:r>
      <w:proofErr w:type="spellEnd"/>
      <w:r>
        <w:t xml:space="preserve"> ?</w:t>
      </w:r>
      <w:proofErr w:type="gramEnd"/>
      <w:r>
        <w:t>'</w:t>
      </w:r>
    </w:p>
    <w:p w14:paraId="55BEC62C" w14:textId="77777777" w:rsidR="00486CE6" w:rsidRDefault="00486CE6" w:rsidP="00486CE6">
      <w:pPr>
        <w:pStyle w:val="Nidungvnbn"/>
        <w:ind w:left="720"/>
      </w:pPr>
      <w:r>
        <w:t>'I love learning new languages.' → '</w:t>
      </w:r>
      <w:proofErr w:type="spellStart"/>
      <w:r>
        <w:t>J'aime</w:t>
      </w:r>
      <w:proofErr w:type="spellEnd"/>
      <w:r>
        <w:t xml:space="preserve"> </w:t>
      </w:r>
      <w:proofErr w:type="spellStart"/>
      <w:r>
        <w:t>apprendre</w:t>
      </w:r>
      <w:proofErr w:type="spellEnd"/>
      <w:r>
        <w:t xml:space="preserve"> de </w:t>
      </w:r>
      <w:proofErr w:type="spellStart"/>
      <w:r>
        <w:t>nouvelles</w:t>
      </w:r>
      <w:proofErr w:type="spellEnd"/>
      <w:r>
        <w:t xml:space="preserve"> </w:t>
      </w:r>
      <w:proofErr w:type="spellStart"/>
      <w:r>
        <w:t>langues</w:t>
      </w:r>
      <w:proofErr w:type="spellEnd"/>
      <w:r>
        <w:t>.'</w:t>
      </w:r>
    </w:p>
    <w:p w14:paraId="3BAD5465" w14:textId="038B72AC" w:rsidR="00486CE6" w:rsidRDefault="00486CE6" w:rsidP="00486CE6">
      <w:pPr>
        <w:pStyle w:val="Nidungvnbn"/>
        <w:ind w:left="720"/>
      </w:pPr>
      <w:r>
        <w:t>'What is your name?' → ???"*</w:t>
      </w:r>
    </w:p>
    <w:p w14:paraId="0DB2D872" w14:textId="12D254F0" w:rsidR="00486CE6" w:rsidRPr="00486CE6" w:rsidRDefault="00486CE6" w:rsidP="00486CE6">
      <w:pPr>
        <w:pStyle w:val="Nidungvnbn"/>
        <w:numPr>
          <w:ilvl w:val="0"/>
          <w:numId w:val="81"/>
        </w:numPr>
      </w:pPr>
      <w:r>
        <w:t>LLM Response:</w:t>
      </w:r>
      <w:r>
        <w:t xml:space="preserve"> </w:t>
      </w:r>
      <w:r>
        <w:t xml:space="preserve">"Quel </w:t>
      </w:r>
      <w:proofErr w:type="spellStart"/>
      <w:r>
        <w:t>est</w:t>
      </w:r>
      <w:proofErr w:type="spellEnd"/>
      <w:r>
        <w:t xml:space="preserve"> ton </w:t>
      </w:r>
      <w:proofErr w:type="gramStart"/>
      <w:r>
        <w:t>nom ?</w:t>
      </w:r>
      <w:proofErr w:type="gramEnd"/>
      <w:r>
        <w:t>"</w:t>
      </w:r>
    </w:p>
    <w:p w14:paraId="6FCBCE93" w14:textId="64336D90" w:rsidR="009D390B" w:rsidRDefault="009D390B" w:rsidP="009D390B">
      <w:pPr>
        <w:pStyle w:val="Heading4"/>
      </w:pPr>
      <w:r>
        <w:t>Chain of thought</w:t>
      </w:r>
    </w:p>
    <w:p w14:paraId="12A58946" w14:textId="3E97D7FC" w:rsidR="00486CE6" w:rsidRDefault="00486CE6" w:rsidP="00486CE6">
      <w:pPr>
        <w:pStyle w:val="Nidungvnbn"/>
      </w:pPr>
      <w:r w:rsidRPr="00486CE6">
        <w:t>Chain of Thought (</w:t>
      </w:r>
      <w:proofErr w:type="spellStart"/>
      <w:r w:rsidRPr="00486CE6">
        <w:t>CoT</w:t>
      </w:r>
      <w:proofErr w:type="spellEnd"/>
      <w:r w:rsidRPr="00486CE6">
        <w:t xml:space="preserve">) prompting is a technique that guides a LLM through a step-by-step reasoning process to solve a given task. By breaking down the problem into smaller, logical steps, this method helps the model follow a structured approach, improving its ability to generate accurate and well-reasoned responses. </w:t>
      </w:r>
      <w:proofErr w:type="spellStart"/>
      <w:r w:rsidRPr="00486CE6">
        <w:t>CoT</w:t>
      </w:r>
      <w:proofErr w:type="spellEnd"/>
      <w:r w:rsidRPr="00486CE6">
        <w:t xml:space="preserve"> prompting is particularly effective for complex tasks requiring multi-step reasoning, such as mathematical problem-solving, logical inference, and legal analysis.</w:t>
      </w:r>
    </w:p>
    <w:p w14:paraId="7FD0A2FD" w14:textId="66D6A66B" w:rsidR="00486CE6" w:rsidRDefault="00486CE6" w:rsidP="00486CE6">
      <w:pPr>
        <w:pStyle w:val="Nidungvnbn"/>
      </w:pPr>
      <w:r>
        <w:t>For example:</w:t>
      </w:r>
    </w:p>
    <w:p w14:paraId="38CFF7B5" w14:textId="6F7669A5" w:rsidR="00486CE6" w:rsidRDefault="00486CE6" w:rsidP="00486CE6">
      <w:pPr>
        <w:pStyle w:val="Nidungvnbn"/>
        <w:numPr>
          <w:ilvl w:val="0"/>
          <w:numId w:val="81"/>
        </w:numPr>
      </w:pPr>
      <w:r>
        <w:t>Prompt:</w:t>
      </w:r>
      <w:r>
        <w:t xml:space="preserve"> </w:t>
      </w:r>
      <w:r>
        <w:t>"If a store sells apples at $2 each and oranges at $3 each, and a customer buys 3 apples and 2 oranges, how much does the customer spend? Let's think step by step."</w:t>
      </w:r>
    </w:p>
    <w:p w14:paraId="1D5E99EC" w14:textId="77777777" w:rsidR="00486CE6" w:rsidRDefault="00486CE6" w:rsidP="00486CE6">
      <w:pPr>
        <w:pStyle w:val="Nidungvnbn"/>
      </w:pPr>
    </w:p>
    <w:p w14:paraId="2C014F25" w14:textId="7E1CDF4A" w:rsidR="00486CE6" w:rsidRDefault="00486CE6" w:rsidP="00486CE6">
      <w:pPr>
        <w:pStyle w:val="Nidungvnbn"/>
        <w:numPr>
          <w:ilvl w:val="0"/>
          <w:numId w:val="81"/>
        </w:numPr>
      </w:pPr>
      <w:r>
        <w:t>LLM Response:</w:t>
      </w:r>
    </w:p>
    <w:p w14:paraId="4945FA62" w14:textId="77777777" w:rsidR="00486CE6" w:rsidRDefault="00486CE6" w:rsidP="00486CE6">
      <w:pPr>
        <w:pStyle w:val="Nidungvnbn"/>
        <w:ind w:left="1080"/>
      </w:pPr>
      <w:r>
        <w:t>The customer buys 3 apples, and each apple costs $2.</w:t>
      </w:r>
    </w:p>
    <w:p w14:paraId="1CA3676E" w14:textId="77777777" w:rsidR="00486CE6" w:rsidRDefault="00486CE6" w:rsidP="00486CE6">
      <w:pPr>
        <w:pStyle w:val="Nidungvnbn"/>
        <w:ind w:left="1080"/>
      </w:pPr>
      <w:r>
        <w:t>→ 3 × $2 = $6</w:t>
      </w:r>
    </w:p>
    <w:p w14:paraId="43C3BB08" w14:textId="77777777" w:rsidR="00486CE6" w:rsidRDefault="00486CE6" w:rsidP="00486CE6">
      <w:pPr>
        <w:pStyle w:val="Nidungvnbn"/>
        <w:ind w:left="1080"/>
      </w:pPr>
      <w:r>
        <w:t>The customer buys 2 oranges, and each orange costs $3.</w:t>
      </w:r>
    </w:p>
    <w:p w14:paraId="46EAF41A" w14:textId="77777777" w:rsidR="00486CE6" w:rsidRDefault="00486CE6" w:rsidP="00486CE6">
      <w:pPr>
        <w:pStyle w:val="Nidungvnbn"/>
        <w:ind w:left="1080"/>
      </w:pPr>
      <w:r>
        <w:t>→ 2 × $3 = $6</w:t>
      </w:r>
    </w:p>
    <w:p w14:paraId="50485C47" w14:textId="3EA36D40" w:rsidR="00486CE6" w:rsidRPr="00486CE6" w:rsidRDefault="00486CE6" w:rsidP="00486CE6">
      <w:pPr>
        <w:pStyle w:val="Nidungvnbn"/>
        <w:ind w:left="1080"/>
      </w:pPr>
      <w:r>
        <w:t>Total cost: $6 + $6 = $12</w:t>
      </w:r>
    </w:p>
    <w:p w14:paraId="0569460A" w14:textId="77777777" w:rsidR="009D390B" w:rsidRPr="009D390B" w:rsidRDefault="009D390B" w:rsidP="009D390B">
      <w:pPr>
        <w:pStyle w:val="Nidungvnbn"/>
      </w:pPr>
    </w:p>
    <w:p w14:paraId="4A0756C6" w14:textId="1698BED4" w:rsidR="00897D55" w:rsidRDefault="00897D55">
      <w:pPr>
        <w:spacing w:before="0" w:after="200" w:line="276" w:lineRule="auto"/>
        <w:rPr>
          <w:b/>
          <w:sz w:val="32"/>
          <w:szCs w:val="32"/>
        </w:rPr>
      </w:pPr>
      <w:r>
        <w:br w:type="page"/>
      </w:r>
    </w:p>
    <w:p w14:paraId="7CDD76C5" w14:textId="5C4AE0E6" w:rsidR="00897D55" w:rsidRDefault="00317477" w:rsidP="00367E96">
      <w:pPr>
        <w:pStyle w:val="Heading1"/>
        <w:rPr>
          <w:lang w:val="en-US"/>
        </w:rPr>
      </w:pPr>
      <w:bookmarkStart w:id="28" w:name="_Toc190268495"/>
      <w:r w:rsidRPr="00317477">
        <w:rPr>
          <w:lang w:val="en-US"/>
        </w:rPr>
        <w:lastRenderedPageBreak/>
        <w:t>PROPOSED METHOD</w:t>
      </w:r>
      <w:bookmarkEnd w:id="28"/>
    </w:p>
    <w:p w14:paraId="08FED003" w14:textId="319D6547" w:rsidR="00ED4CAB" w:rsidRDefault="00ED4CAB" w:rsidP="00ED4CAB">
      <w:pPr>
        <w:pStyle w:val="Heading2"/>
        <w:rPr>
          <w:lang w:val="en-US"/>
        </w:rPr>
      </w:pPr>
      <w:bookmarkStart w:id="29" w:name="_Toc190268496"/>
      <w:r>
        <w:rPr>
          <w:lang w:val="en-US"/>
        </w:rPr>
        <w:t>Approaching way</w:t>
      </w:r>
      <w:bookmarkEnd w:id="29"/>
    </w:p>
    <w:p w14:paraId="392478C9" w14:textId="258CF06B" w:rsidR="00317477" w:rsidRDefault="00317477" w:rsidP="00317477">
      <w:pPr>
        <w:pStyle w:val="Heading3"/>
      </w:pPr>
      <w:bookmarkStart w:id="30" w:name="_Toc190268497"/>
      <w:r>
        <w:t>What is Advanced RAG</w:t>
      </w:r>
      <w:bookmarkEnd w:id="30"/>
    </w:p>
    <w:p w14:paraId="7913C401" w14:textId="1D581D3D" w:rsidR="009552FC" w:rsidRPr="009552FC" w:rsidRDefault="009552FC" w:rsidP="009552FC">
      <w:pPr>
        <w:pStyle w:val="Nidungvnbn"/>
      </w:pPr>
      <w:r w:rsidRPr="009552FC">
        <w:t>Advanced RAG (Retrieval-Augmented Generation) is a powerful approach that combines retrieval-based methods with generative models to enhance the quality of text generation tasks. Unlike traditional models that rely solely on pre-trained knowledge, Advanced RAG dynamically retrieves relevant information from external sources, such as databases or documents, in real time. This allows the model to generate more accurate, contextually rich, and up-to-date responses by incorporating external knowledge.</w:t>
      </w:r>
    </w:p>
    <w:p w14:paraId="5E5302C0" w14:textId="03A9C830" w:rsidR="00317477" w:rsidRPr="00317477" w:rsidRDefault="00317477" w:rsidP="00317477">
      <w:pPr>
        <w:pStyle w:val="Heading3"/>
      </w:pPr>
      <w:bookmarkStart w:id="31" w:name="_Toc190268498"/>
      <w:r>
        <w:t>Why using Advanced RAG</w:t>
      </w:r>
      <w:bookmarkEnd w:id="31"/>
    </w:p>
    <w:p w14:paraId="44917403" w14:textId="17B566BF" w:rsidR="00317477" w:rsidRPr="00317477" w:rsidRDefault="00317477" w:rsidP="00317477">
      <w:pPr>
        <w:pStyle w:val="Nidungvnbn"/>
      </w:pPr>
      <w:r w:rsidRPr="00317477">
        <w:t>One of the key benefits of Advanced RAG is its ability to improve the quality of generated text by incorporating external context, helping the model to produce more informative and coherent answers. Unlike traditional models that rely solely on pre-trained knowledge, RAG systems can dynamically retrieve relevant information from external sources, ensuring that the generated responses are both relevant and factually accurate.</w:t>
      </w:r>
    </w:p>
    <w:p w14:paraId="56923F60" w14:textId="41ED3ACD" w:rsidR="00317477" w:rsidRDefault="00317477" w:rsidP="009552FC">
      <w:pPr>
        <w:pStyle w:val="Nidungvnbn"/>
      </w:pPr>
      <w:r w:rsidRPr="00317477">
        <w:t>Furthermore, Advanced RAG systems can significantly reduce the dependency on extensive fine-tuning, making them more efficient and easier to deploy. They also help mitigate issues related to hallucinations (i.e., the generation of incorrect or fabricated information), as the retrieval step ensures that the generated content is grounded in actual data</w:t>
      </w:r>
      <w:r w:rsidR="004427B9">
        <w:t>.</w:t>
      </w:r>
    </w:p>
    <w:p w14:paraId="1CA7FA04" w14:textId="449F5598" w:rsidR="009552FC" w:rsidRPr="00ED4CAB" w:rsidRDefault="009552FC" w:rsidP="009552FC">
      <w:pPr>
        <w:pStyle w:val="Heading2"/>
      </w:pPr>
      <w:bookmarkStart w:id="32" w:name="_Toc190268499"/>
      <w:r>
        <w:rPr>
          <w:lang w:val="en-US"/>
        </w:rPr>
        <w:t>Generative and embedding model</w:t>
      </w:r>
      <w:bookmarkEnd w:id="32"/>
    </w:p>
    <w:p w14:paraId="5980A40A" w14:textId="0C0CD123" w:rsidR="004F139B" w:rsidRDefault="008D1E81" w:rsidP="004F139B">
      <w:pPr>
        <w:pStyle w:val="Heading3"/>
      </w:pPr>
      <w:bookmarkStart w:id="33" w:name="_Toc190268500"/>
      <w:r>
        <w:t>Embedding model</w:t>
      </w:r>
      <w:bookmarkEnd w:id="33"/>
    </w:p>
    <w:p w14:paraId="60980B0D" w14:textId="489E888A" w:rsidR="008D1E81" w:rsidRPr="00A0395D" w:rsidRDefault="008D1E81" w:rsidP="008D1E81">
      <w:pPr>
        <w:pStyle w:val="Nidungvnbn"/>
      </w:pPr>
      <w:r w:rsidRPr="00A0395D">
        <w:lastRenderedPageBreak/>
        <w:t>The main function of the embedding model is to convert tokens such as images, videos, characters, or sounds into vector representations, which helps make data processing in machine learning easier.</w:t>
      </w:r>
    </w:p>
    <w:p w14:paraId="43ECE257" w14:textId="77777777" w:rsidR="008D1E81" w:rsidRPr="00A0395D" w:rsidRDefault="008D1E81" w:rsidP="008D1E81">
      <w:pPr>
        <w:pStyle w:val="Nidungvnbn"/>
      </w:pPr>
      <w:r w:rsidRPr="00A0395D">
        <w:t>In RAG, this embedding process occurs during the information retrieval step. Text chunks are extracted from the main documents, then embedded into vectors and stored in a database. When user queries are input, they are converted into vectors and compared with the vectors stored in the database to retrieve relevant data.</w:t>
      </w:r>
    </w:p>
    <w:p w14:paraId="71B3FDAB" w14:textId="77777777" w:rsidR="008D1E81" w:rsidRDefault="008D1E81" w:rsidP="008D1E81">
      <w:pPr>
        <w:pStyle w:val="Nidungvnbn"/>
      </w:pPr>
      <w:r w:rsidRPr="00A0395D">
        <w:t xml:space="preserve">Below is a summary of the results of embedding models based on 20% of the </w:t>
      </w:r>
      <w:proofErr w:type="spellStart"/>
      <w:r w:rsidRPr="00A0395D">
        <w:t>Zalo</w:t>
      </w:r>
      <w:proofErr w:type="spellEnd"/>
      <w:r w:rsidRPr="00A0395D">
        <w:t xml:space="preserve"> law training set, which has not been trained on the models listed below. The results show evaluations of Accuracy, Precision, and Recall:</w:t>
      </w:r>
    </w:p>
    <w:p w14:paraId="073BD6EB" w14:textId="4FFAFB00" w:rsidR="0043327B" w:rsidRDefault="0043327B" w:rsidP="0043327B">
      <w:pPr>
        <w:pStyle w:val="Caption"/>
        <w:keepNext/>
      </w:pPr>
      <w:bookmarkStart w:id="34" w:name="_Toc190268452"/>
      <w:r>
        <w:t xml:space="preserve">Table </w:t>
      </w:r>
      <w:r w:rsidR="0099453A">
        <w:fldChar w:fldCharType="begin"/>
      </w:r>
      <w:r w:rsidR="0099453A">
        <w:instrText xml:space="preserve"> STYLEREF 1 \s </w:instrText>
      </w:r>
      <w:r w:rsidR="0099453A">
        <w:fldChar w:fldCharType="separate"/>
      </w:r>
      <w:r w:rsidR="0099453A">
        <w:rPr>
          <w:noProof/>
        </w:rPr>
        <w:t>3</w:t>
      </w:r>
      <w:r w:rsidR="0099453A">
        <w:fldChar w:fldCharType="end"/>
      </w:r>
      <w:r w:rsidR="0099453A">
        <w:t>.</w:t>
      </w:r>
      <w:r w:rsidR="0099453A">
        <w:fldChar w:fldCharType="begin"/>
      </w:r>
      <w:r w:rsidR="0099453A">
        <w:instrText xml:space="preserve"> SEQ Table \* ARABIC \s 1 </w:instrText>
      </w:r>
      <w:r w:rsidR="0099453A">
        <w:fldChar w:fldCharType="separate"/>
      </w:r>
      <w:r w:rsidR="0099453A">
        <w:rPr>
          <w:noProof/>
        </w:rPr>
        <w:t>1</w:t>
      </w:r>
      <w:r w:rsidR="0099453A">
        <w:fldChar w:fldCharType="end"/>
      </w:r>
      <w:r w:rsidR="0099453A">
        <w:t xml:space="preserve">. Embedding model evaluation based on </w:t>
      </w:r>
      <w:proofErr w:type="gramStart"/>
      <w:r w:rsidR="0099453A">
        <w:t>Accuracy</w:t>
      </w:r>
      <w:bookmarkEnd w:id="34"/>
      <w:proofErr w:type="gramEnd"/>
    </w:p>
    <w:tbl>
      <w:tblPr>
        <w:tblStyle w:val="TableGrid"/>
        <w:tblW w:w="0" w:type="auto"/>
        <w:tblLook w:val="04A0" w:firstRow="1" w:lastRow="0" w:firstColumn="1" w:lastColumn="0" w:noHBand="0" w:noVBand="1"/>
      </w:tblPr>
      <w:tblGrid>
        <w:gridCol w:w="2209"/>
        <w:gridCol w:w="1582"/>
        <w:gridCol w:w="1582"/>
        <w:gridCol w:w="1582"/>
        <w:gridCol w:w="1712"/>
      </w:tblGrid>
      <w:tr w:rsidR="00B536D0" w14:paraId="16191478" w14:textId="77777777" w:rsidTr="001216C7">
        <w:tc>
          <w:tcPr>
            <w:tcW w:w="2209" w:type="dxa"/>
          </w:tcPr>
          <w:p w14:paraId="6250C459" w14:textId="13B73464" w:rsidR="00B536D0" w:rsidRDefault="00B536D0" w:rsidP="00B536D0">
            <w:pPr>
              <w:pStyle w:val="Nidungvnbn"/>
              <w:ind w:firstLine="0"/>
            </w:pPr>
            <w:r w:rsidRPr="00B536D0">
              <w:t>Model</w:t>
            </w:r>
          </w:p>
        </w:tc>
        <w:tc>
          <w:tcPr>
            <w:tcW w:w="1582" w:type="dxa"/>
          </w:tcPr>
          <w:p w14:paraId="4F8976C1" w14:textId="242DCCF4" w:rsidR="00B536D0" w:rsidRDefault="00B536D0" w:rsidP="00B536D0">
            <w:pPr>
              <w:pStyle w:val="Nidungvnbn"/>
              <w:ind w:firstLine="0"/>
            </w:pPr>
            <w:r w:rsidRPr="00B536D0">
              <w:t>Accuracy@1</w:t>
            </w:r>
          </w:p>
        </w:tc>
        <w:tc>
          <w:tcPr>
            <w:tcW w:w="1582" w:type="dxa"/>
          </w:tcPr>
          <w:p w14:paraId="679D9D95" w14:textId="3620A5AA" w:rsidR="00B536D0" w:rsidRDefault="00B536D0" w:rsidP="00B536D0">
            <w:pPr>
              <w:pStyle w:val="Nidungvnbn"/>
              <w:ind w:firstLine="0"/>
            </w:pPr>
            <w:r w:rsidRPr="00B536D0">
              <w:t>Accuracy@3</w:t>
            </w:r>
          </w:p>
        </w:tc>
        <w:tc>
          <w:tcPr>
            <w:tcW w:w="1582" w:type="dxa"/>
          </w:tcPr>
          <w:p w14:paraId="24B3444F" w14:textId="7EC3890C" w:rsidR="00B536D0" w:rsidRDefault="00B536D0" w:rsidP="00B536D0">
            <w:pPr>
              <w:pStyle w:val="Nidungvnbn"/>
              <w:ind w:firstLine="0"/>
            </w:pPr>
            <w:r w:rsidRPr="00B536D0">
              <w:t>Accuracy@5</w:t>
            </w:r>
          </w:p>
        </w:tc>
        <w:tc>
          <w:tcPr>
            <w:tcW w:w="1712" w:type="dxa"/>
          </w:tcPr>
          <w:p w14:paraId="0C5042C0" w14:textId="7B45C0FE" w:rsidR="00B536D0" w:rsidRDefault="00B536D0" w:rsidP="00B536D0">
            <w:pPr>
              <w:pStyle w:val="Nidungvnbn"/>
              <w:ind w:firstLine="0"/>
            </w:pPr>
            <w:r w:rsidRPr="00B536D0">
              <w:t>Accuracy@10</w:t>
            </w:r>
          </w:p>
        </w:tc>
      </w:tr>
      <w:tr w:rsidR="00B536D0" w14:paraId="481E57CE" w14:textId="77777777" w:rsidTr="001216C7">
        <w:tc>
          <w:tcPr>
            <w:tcW w:w="2209" w:type="dxa"/>
          </w:tcPr>
          <w:p w14:paraId="497D829D" w14:textId="78C73C2C" w:rsidR="00B536D0" w:rsidRDefault="001216C7" w:rsidP="00B536D0">
            <w:pPr>
              <w:pStyle w:val="Nidungvnbn"/>
              <w:ind w:firstLine="0"/>
            </w:pPr>
            <w:proofErr w:type="spellStart"/>
            <w:r w:rsidRPr="001216C7">
              <w:t>vietnamese</w:t>
            </w:r>
            <w:proofErr w:type="spellEnd"/>
            <w:r w:rsidRPr="001216C7">
              <w:t>-bi-encoder</w:t>
            </w:r>
          </w:p>
        </w:tc>
        <w:tc>
          <w:tcPr>
            <w:tcW w:w="1582" w:type="dxa"/>
          </w:tcPr>
          <w:p w14:paraId="6F08A6C9" w14:textId="2B7BE670" w:rsidR="00B536D0" w:rsidRDefault="001216C7" w:rsidP="00B536D0">
            <w:pPr>
              <w:pStyle w:val="Nidungvnbn"/>
              <w:ind w:firstLine="0"/>
            </w:pPr>
            <w:r w:rsidRPr="001216C7">
              <w:t>0.8169</w:t>
            </w:r>
          </w:p>
        </w:tc>
        <w:tc>
          <w:tcPr>
            <w:tcW w:w="1582" w:type="dxa"/>
          </w:tcPr>
          <w:p w14:paraId="39F3607C" w14:textId="78914196" w:rsidR="00B536D0" w:rsidRDefault="001216C7" w:rsidP="00B536D0">
            <w:pPr>
              <w:pStyle w:val="Nidungvnbn"/>
              <w:ind w:firstLine="0"/>
            </w:pPr>
            <w:r w:rsidRPr="001216C7">
              <w:t>0.9108</w:t>
            </w:r>
          </w:p>
        </w:tc>
        <w:tc>
          <w:tcPr>
            <w:tcW w:w="1582" w:type="dxa"/>
          </w:tcPr>
          <w:p w14:paraId="48C94B70" w14:textId="4452E2FC" w:rsidR="00B536D0" w:rsidRDefault="001216C7" w:rsidP="00B536D0">
            <w:pPr>
              <w:pStyle w:val="Nidungvnbn"/>
              <w:ind w:firstLine="0"/>
            </w:pPr>
            <w:r w:rsidRPr="001216C7">
              <w:t>0.9437</w:t>
            </w:r>
          </w:p>
        </w:tc>
        <w:tc>
          <w:tcPr>
            <w:tcW w:w="1712" w:type="dxa"/>
          </w:tcPr>
          <w:p w14:paraId="6D5FF215" w14:textId="5905AB24" w:rsidR="00B536D0" w:rsidRDefault="001216C7" w:rsidP="00B536D0">
            <w:pPr>
              <w:pStyle w:val="Nidungvnbn"/>
              <w:ind w:firstLine="0"/>
            </w:pPr>
            <w:r w:rsidRPr="001216C7">
              <w:t>0.9640</w:t>
            </w:r>
          </w:p>
        </w:tc>
      </w:tr>
      <w:tr w:rsidR="00B536D0" w14:paraId="7289C2F9" w14:textId="77777777" w:rsidTr="001216C7">
        <w:tc>
          <w:tcPr>
            <w:tcW w:w="2209" w:type="dxa"/>
          </w:tcPr>
          <w:p w14:paraId="4F1B4B48" w14:textId="2B8F990F" w:rsidR="00B536D0" w:rsidRDefault="001216C7" w:rsidP="00B536D0">
            <w:pPr>
              <w:pStyle w:val="Nidungvnbn"/>
              <w:ind w:firstLine="0"/>
            </w:pPr>
            <w:r w:rsidRPr="001216C7">
              <w:t>sup-</w:t>
            </w:r>
            <w:proofErr w:type="spellStart"/>
            <w:r w:rsidRPr="001216C7">
              <w:t>SimCSE</w:t>
            </w:r>
            <w:proofErr w:type="spellEnd"/>
            <w:r w:rsidRPr="001216C7">
              <w:t>-</w:t>
            </w:r>
            <w:proofErr w:type="spellStart"/>
            <w:r w:rsidRPr="001216C7">
              <w:t>VietNamese</w:t>
            </w:r>
            <w:proofErr w:type="spellEnd"/>
            <w:r w:rsidRPr="001216C7">
              <w:t>-</w:t>
            </w:r>
            <w:proofErr w:type="spellStart"/>
            <w:r w:rsidRPr="001216C7">
              <w:t>phobert</w:t>
            </w:r>
            <w:proofErr w:type="spellEnd"/>
            <w:r w:rsidRPr="001216C7">
              <w:t>-base</w:t>
            </w:r>
          </w:p>
        </w:tc>
        <w:tc>
          <w:tcPr>
            <w:tcW w:w="1582" w:type="dxa"/>
          </w:tcPr>
          <w:p w14:paraId="6523F401" w14:textId="708C3913" w:rsidR="00B536D0" w:rsidRDefault="001216C7" w:rsidP="00B536D0">
            <w:pPr>
              <w:pStyle w:val="Nidungvnbn"/>
              <w:ind w:firstLine="0"/>
            </w:pPr>
            <w:r w:rsidRPr="001216C7">
              <w:t>0.5540</w:t>
            </w:r>
          </w:p>
        </w:tc>
        <w:tc>
          <w:tcPr>
            <w:tcW w:w="1582" w:type="dxa"/>
          </w:tcPr>
          <w:p w14:paraId="2F54A4F4" w14:textId="64085873" w:rsidR="00B536D0" w:rsidRDefault="001216C7" w:rsidP="00B536D0">
            <w:pPr>
              <w:pStyle w:val="Nidungvnbn"/>
              <w:ind w:firstLine="0"/>
            </w:pPr>
            <w:r w:rsidRPr="001216C7">
              <w:t>0.7308</w:t>
            </w:r>
          </w:p>
        </w:tc>
        <w:tc>
          <w:tcPr>
            <w:tcW w:w="1582" w:type="dxa"/>
          </w:tcPr>
          <w:p w14:paraId="5D48EF45" w14:textId="582E55DA" w:rsidR="00B536D0" w:rsidRDefault="001216C7" w:rsidP="00B536D0">
            <w:pPr>
              <w:pStyle w:val="Nidungvnbn"/>
              <w:ind w:firstLine="0"/>
            </w:pPr>
            <w:r w:rsidRPr="001216C7">
              <w:t>0.7981</w:t>
            </w:r>
          </w:p>
        </w:tc>
        <w:tc>
          <w:tcPr>
            <w:tcW w:w="1712" w:type="dxa"/>
          </w:tcPr>
          <w:p w14:paraId="5210009C" w14:textId="2ABE4B6E" w:rsidR="00B536D0" w:rsidRDefault="001216C7" w:rsidP="00B536D0">
            <w:pPr>
              <w:pStyle w:val="Nidungvnbn"/>
              <w:ind w:firstLine="0"/>
            </w:pPr>
            <w:r w:rsidRPr="001216C7">
              <w:t>0.8748</w:t>
            </w:r>
          </w:p>
        </w:tc>
      </w:tr>
      <w:tr w:rsidR="00B536D0" w14:paraId="2049015D" w14:textId="77777777" w:rsidTr="001216C7">
        <w:tc>
          <w:tcPr>
            <w:tcW w:w="2209" w:type="dxa"/>
          </w:tcPr>
          <w:p w14:paraId="5D008F59" w14:textId="77777777" w:rsidR="00B536D0" w:rsidRDefault="001216C7" w:rsidP="00B536D0">
            <w:pPr>
              <w:pStyle w:val="Nidungvnbn"/>
              <w:ind w:firstLine="0"/>
            </w:pPr>
            <w:proofErr w:type="spellStart"/>
            <w:r w:rsidRPr="001216C7">
              <w:t>halong_embedding</w:t>
            </w:r>
            <w:proofErr w:type="spellEnd"/>
          </w:p>
          <w:p w14:paraId="2A09C8B6" w14:textId="73495C7E" w:rsidR="001216C7" w:rsidRDefault="001216C7" w:rsidP="00B536D0">
            <w:pPr>
              <w:pStyle w:val="Nidungvnbn"/>
              <w:ind w:firstLine="0"/>
            </w:pPr>
            <w:r>
              <w:t>(768)</w:t>
            </w:r>
          </w:p>
        </w:tc>
        <w:tc>
          <w:tcPr>
            <w:tcW w:w="1582" w:type="dxa"/>
          </w:tcPr>
          <w:p w14:paraId="5465CA81" w14:textId="2EA7C433" w:rsidR="00B536D0" w:rsidRDefault="001216C7" w:rsidP="00B536D0">
            <w:pPr>
              <w:pStyle w:val="Nidungvnbn"/>
              <w:ind w:firstLine="0"/>
            </w:pPr>
            <w:r w:rsidRPr="001216C7">
              <w:t>0.8294</w:t>
            </w:r>
          </w:p>
        </w:tc>
        <w:tc>
          <w:tcPr>
            <w:tcW w:w="1582" w:type="dxa"/>
          </w:tcPr>
          <w:p w14:paraId="60168F47" w14:textId="04B5A093" w:rsidR="00B536D0" w:rsidRDefault="001216C7" w:rsidP="00B536D0">
            <w:pPr>
              <w:pStyle w:val="Nidungvnbn"/>
              <w:ind w:firstLine="0"/>
            </w:pPr>
            <w:r w:rsidRPr="001216C7">
              <w:t>0.9233</w:t>
            </w:r>
          </w:p>
        </w:tc>
        <w:tc>
          <w:tcPr>
            <w:tcW w:w="1582" w:type="dxa"/>
          </w:tcPr>
          <w:p w14:paraId="5C837D85" w14:textId="26B66075" w:rsidR="00B536D0" w:rsidRDefault="001216C7" w:rsidP="00B536D0">
            <w:pPr>
              <w:pStyle w:val="Nidungvnbn"/>
              <w:ind w:firstLine="0"/>
            </w:pPr>
            <w:r w:rsidRPr="001216C7">
              <w:t>0.9437</w:t>
            </w:r>
          </w:p>
        </w:tc>
        <w:tc>
          <w:tcPr>
            <w:tcW w:w="1712" w:type="dxa"/>
          </w:tcPr>
          <w:p w14:paraId="3B733248" w14:textId="2B01CA88" w:rsidR="00B536D0" w:rsidRDefault="001216C7" w:rsidP="00B536D0">
            <w:pPr>
              <w:pStyle w:val="Nidungvnbn"/>
              <w:ind w:firstLine="0"/>
            </w:pPr>
            <w:r w:rsidRPr="001216C7">
              <w:t>0.9687</w:t>
            </w:r>
          </w:p>
        </w:tc>
      </w:tr>
      <w:tr w:rsidR="00B536D0" w14:paraId="021BAD55" w14:textId="77777777" w:rsidTr="001216C7">
        <w:tc>
          <w:tcPr>
            <w:tcW w:w="2209" w:type="dxa"/>
          </w:tcPr>
          <w:p w14:paraId="2BC5FFBD" w14:textId="2DFAC9ED" w:rsidR="00B536D0" w:rsidRDefault="001216C7" w:rsidP="00B536D0">
            <w:pPr>
              <w:pStyle w:val="Nidungvnbn"/>
              <w:ind w:firstLine="0"/>
            </w:pPr>
            <w:proofErr w:type="spellStart"/>
            <w:r w:rsidRPr="001216C7">
              <w:t>halong_embedding</w:t>
            </w:r>
            <w:proofErr w:type="spellEnd"/>
            <w:r w:rsidRPr="001216C7">
              <w:t xml:space="preserve"> (512)</w:t>
            </w:r>
          </w:p>
        </w:tc>
        <w:tc>
          <w:tcPr>
            <w:tcW w:w="1582" w:type="dxa"/>
          </w:tcPr>
          <w:p w14:paraId="65F0BCEA" w14:textId="565D5229" w:rsidR="00B536D0" w:rsidRDefault="001216C7" w:rsidP="00B536D0">
            <w:pPr>
              <w:pStyle w:val="Nidungvnbn"/>
              <w:ind w:firstLine="0"/>
            </w:pPr>
            <w:r w:rsidRPr="001216C7">
              <w:t>0.8138</w:t>
            </w:r>
          </w:p>
        </w:tc>
        <w:tc>
          <w:tcPr>
            <w:tcW w:w="1582" w:type="dxa"/>
          </w:tcPr>
          <w:p w14:paraId="5F8C533E" w14:textId="154C321B" w:rsidR="00B536D0" w:rsidRDefault="001216C7" w:rsidP="00B536D0">
            <w:pPr>
              <w:pStyle w:val="Nidungvnbn"/>
              <w:ind w:firstLine="0"/>
            </w:pPr>
            <w:r w:rsidRPr="001216C7">
              <w:t>0.9233</w:t>
            </w:r>
          </w:p>
        </w:tc>
        <w:tc>
          <w:tcPr>
            <w:tcW w:w="1582" w:type="dxa"/>
          </w:tcPr>
          <w:p w14:paraId="2562637E" w14:textId="2D9D2330" w:rsidR="00B536D0" w:rsidRDefault="001216C7" w:rsidP="00B536D0">
            <w:pPr>
              <w:pStyle w:val="Nidungvnbn"/>
              <w:ind w:firstLine="0"/>
            </w:pPr>
            <w:r w:rsidRPr="001216C7">
              <w:t>0.9390</w:t>
            </w:r>
          </w:p>
        </w:tc>
        <w:tc>
          <w:tcPr>
            <w:tcW w:w="1712" w:type="dxa"/>
          </w:tcPr>
          <w:p w14:paraId="4A8F96D0" w14:textId="2274CF94" w:rsidR="00B536D0" w:rsidRDefault="001216C7" w:rsidP="00B536D0">
            <w:pPr>
              <w:pStyle w:val="Nidungvnbn"/>
              <w:ind w:firstLine="0"/>
            </w:pPr>
            <w:r w:rsidRPr="001216C7">
              <w:t>0.9703</w:t>
            </w:r>
          </w:p>
        </w:tc>
      </w:tr>
      <w:tr w:rsidR="00B536D0" w14:paraId="39159506" w14:textId="77777777" w:rsidTr="001216C7">
        <w:tc>
          <w:tcPr>
            <w:tcW w:w="2209" w:type="dxa"/>
          </w:tcPr>
          <w:p w14:paraId="7AD53C3D" w14:textId="351247A3" w:rsidR="00B536D0" w:rsidRDefault="001216C7" w:rsidP="00B536D0">
            <w:pPr>
              <w:pStyle w:val="Nidungvnbn"/>
              <w:ind w:firstLine="0"/>
            </w:pPr>
            <w:proofErr w:type="spellStart"/>
            <w:r w:rsidRPr="001216C7">
              <w:t>halong_embedding</w:t>
            </w:r>
            <w:proofErr w:type="spellEnd"/>
            <w:r w:rsidRPr="001216C7">
              <w:t xml:space="preserve"> (256)</w:t>
            </w:r>
          </w:p>
        </w:tc>
        <w:tc>
          <w:tcPr>
            <w:tcW w:w="1582" w:type="dxa"/>
          </w:tcPr>
          <w:p w14:paraId="6174F05D" w14:textId="53D40B48" w:rsidR="00B536D0" w:rsidRDefault="001216C7" w:rsidP="00B536D0">
            <w:pPr>
              <w:pStyle w:val="Nidungvnbn"/>
              <w:ind w:firstLine="0"/>
            </w:pPr>
            <w:r w:rsidRPr="001216C7">
              <w:t>0.7934</w:t>
            </w:r>
          </w:p>
        </w:tc>
        <w:tc>
          <w:tcPr>
            <w:tcW w:w="1582" w:type="dxa"/>
          </w:tcPr>
          <w:p w14:paraId="5E360875" w14:textId="097A3FA3" w:rsidR="00B536D0" w:rsidRDefault="001216C7" w:rsidP="00B536D0">
            <w:pPr>
              <w:pStyle w:val="Nidungvnbn"/>
              <w:ind w:firstLine="0"/>
            </w:pPr>
            <w:r w:rsidRPr="001216C7">
              <w:t>0.8967</w:t>
            </w:r>
          </w:p>
        </w:tc>
        <w:tc>
          <w:tcPr>
            <w:tcW w:w="1582" w:type="dxa"/>
          </w:tcPr>
          <w:p w14:paraId="59EF6730" w14:textId="31151689" w:rsidR="00B536D0" w:rsidRDefault="001216C7" w:rsidP="00B536D0">
            <w:pPr>
              <w:pStyle w:val="Nidungvnbn"/>
              <w:ind w:firstLine="0"/>
            </w:pPr>
            <w:r w:rsidRPr="001216C7">
              <w:t>0.9280</w:t>
            </w:r>
          </w:p>
        </w:tc>
        <w:tc>
          <w:tcPr>
            <w:tcW w:w="1712" w:type="dxa"/>
          </w:tcPr>
          <w:p w14:paraId="505691D9" w14:textId="4BF67EBF" w:rsidR="00B536D0" w:rsidRDefault="001216C7" w:rsidP="00B536D0">
            <w:pPr>
              <w:pStyle w:val="Nidungvnbn"/>
              <w:ind w:firstLine="0"/>
            </w:pPr>
            <w:r w:rsidRPr="001216C7">
              <w:t>0.9593</w:t>
            </w:r>
          </w:p>
        </w:tc>
      </w:tr>
      <w:tr w:rsidR="00B536D0" w14:paraId="33C0F2BE" w14:textId="77777777" w:rsidTr="001216C7">
        <w:tc>
          <w:tcPr>
            <w:tcW w:w="2209" w:type="dxa"/>
          </w:tcPr>
          <w:p w14:paraId="0C02D63C" w14:textId="03D0A1D1" w:rsidR="00B536D0" w:rsidRDefault="001216C7" w:rsidP="00B536D0">
            <w:pPr>
              <w:pStyle w:val="Nidungvnbn"/>
              <w:ind w:firstLine="0"/>
            </w:pPr>
            <w:proofErr w:type="spellStart"/>
            <w:r w:rsidRPr="001216C7">
              <w:t>halong_embedding</w:t>
            </w:r>
            <w:proofErr w:type="spellEnd"/>
            <w:r w:rsidRPr="001216C7">
              <w:t xml:space="preserve"> (128)</w:t>
            </w:r>
          </w:p>
        </w:tc>
        <w:tc>
          <w:tcPr>
            <w:tcW w:w="1582" w:type="dxa"/>
          </w:tcPr>
          <w:p w14:paraId="63E1611C" w14:textId="4C830818" w:rsidR="00B536D0" w:rsidRDefault="001216C7" w:rsidP="00B536D0">
            <w:pPr>
              <w:pStyle w:val="Nidungvnbn"/>
              <w:ind w:firstLine="0"/>
            </w:pPr>
            <w:r w:rsidRPr="001216C7">
              <w:t>0.7840</w:t>
            </w:r>
          </w:p>
        </w:tc>
        <w:tc>
          <w:tcPr>
            <w:tcW w:w="1582" w:type="dxa"/>
          </w:tcPr>
          <w:p w14:paraId="58575A8B" w14:textId="704FC48D" w:rsidR="00B536D0" w:rsidRDefault="001216C7" w:rsidP="00B536D0">
            <w:pPr>
              <w:pStyle w:val="Nidungvnbn"/>
              <w:ind w:firstLine="0"/>
            </w:pPr>
            <w:r w:rsidRPr="001216C7">
              <w:t>0.8951</w:t>
            </w:r>
          </w:p>
        </w:tc>
        <w:tc>
          <w:tcPr>
            <w:tcW w:w="1582" w:type="dxa"/>
          </w:tcPr>
          <w:p w14:paraId="2A396B80" w14:textId="7EA93738" w:rsidR="00B536D0" w:rsidRDefault="001216C7" w:rsidP="00B536D0">
            <w:pPr>
              <w:pStyle w:val="Nidungvnbn"/>
              <w:ind w:firstLine="0"/>
            </w:pPr>
            <w:r w:rsidRPr="001216C7">
              <w:t>0.9264</w:t>
            </w:r>
          </w:p>
        </w:tc>
        <w:tc>
          <w:tcPr>
            <w:tcW w:w="1712" w:type="dxa"/>
          </w:tcPr>
          <w:p w14:paraId="77DDE1A4" w14:textId="0100832D" w:rsidR="00B536D0" w:rsidRDefault="001216C7" w:rsidP="00B536D0">
            <w:pPr>
              <w:pStyle w:val="Nidungvnbn"/>
              <w:ind w:firstLine="0"/>
            </w:pPr>
            <w:r w:rsidRPr="001216C7">
              <w:t>0.9515</w:t>
            </w:r>
          </w:p>
        </w:tc>
      </w:tr>
      <w:tr w:rsidR="00B536D0" w14:paraId="09494672" w14:textId="77777777" w:rsidTr="001216C7">
        <w:tc>
          <w:tcPr>
            <w:tcW w:w="2209" w:type="dxa"/>
          </w:tcPr>
          <w:p w14:paraId="0C2D3034" w14:textId="17D47AC6" w:rsidR="00B536D0" w:rsidRDefault="001216C7" w:rsidP="00B536D0">
            <w:pPr>
              <w:pStyle w:val="Nidungvnbn"/>
              <w:ind w:firstLine="0"/>
            </w:pPr>
            <w:proofErr w:type="spellStart"/>
            <w:r w:rsidRPr="001216C7">
              <w:t>halong_embedding</w:t>
            </w:r>
            <w:proofErr w:type="spellEnd"/>
            <w:r w:rsidRPr="001216C7">
              <w:t xml:space="preserve"> (64)</w:t>
            </w:r>
          </w:p>
        </w:tc>
        <w:tc>
          <w:tcPr>
            <w:tcW w:w="1582" w:type="dxa"/>
          </w:tcPr>
          <w:p w14:paraId="3C9EF1D0" w14:textId="24593381" w:rsidR="00B536D0" w:rsidRDefault="001216C7" w:rsidP="00B536D0">
            <w:pPr>
              <w:pStyle w:val="Nidungvnbn"/>
              <w:ind w:firstLine="0"/>
            </w:pPr>
            <w:r w:rsidRPr="001216C7">
              <w:t>0.6980</w:t>
            </w:r>
          </w:p>
        </w:tc>
        <w:tc>
          <w:tcPr>
            <w:tcW w:w="1582" w:type="dxa"/>
          </w:tcPr>
          <w:p w14:paraId="38AF97DF" w14:textId="3994210E" w:rsidR="00B536D0" w:rsidRDefault="001216C7" w:rsidP="00B536D0">
            <w:pPr>
              <w:pStyle w:val="Nidungvnbn"/>
              <w:ind w:firstLine="0"/>
            </w:pPr>
            <w:r w:rsidRPr="001216C7">
              <w:t>0.8435</w:t>
            </w:r>
          </w:p>
        </w:tc>
        <w:tc>
          <w:tcPr>
            <w:tcW w:w="1582" w:type="dxa"/>
          </w:tcPr>
          <w:p w14:paraId="436221A6" w14:textId="12057738" w:rsidR="00B536D0" w:rsidRDefault="001216C7" w:rsidP="00B536D0">
            <w:pPr>
              <w:pStyle w:val="Nidungvnbn"/>
              <w:ind w:firstLine="0"/>
            </w:pPr>
            <w:r w:rsidRPr="001216C7">
              <w:t>0.8920</w:t>
            </w:r>
          </w:p>
        </w:tc>
        <w:tc>
          <w:tcPr>
            <w:tcW w:w="1712" w:type="dxa"/>
          </w:tcPr>
          <w:p w14:paraId="26B1BCC4" w14:textId="45ECBE87" w:rsidR="00B536D0" w:rsidRDefault="001216C7" w:rsidP="00B536D0">
            <w:pPr>
              <w:pStyle w:val="Nidungvnbn"/>
              <w:ind w:firstLine="0"/>
            </w:pPr>
            <w:r w:rsidRPr="001216C7">
              <w:t>0.9358</w:t>
            </w:r>
          </w:p>
        </w:tc>
      </w:tr>
    </w:tbl>
    <w:p w14:paraId="3F32F2E7" w14:textId="77777777" w:rsidR="00B536D0" w:rsidRDefault="00B536D0" w:rsidP="00B536D0">
      <w:pPr>
        <w:pStyle w:val="Nidungvnbn"/>
      </w:pPr>
    </w:p>
    <w:p w14:paraId="52A650CD" w14:textId="1D8C4E0F" w:rsidR="0099453A" w:rsidRDefault="0099453A" w:rsidP="0099453A">
      <w:pPr>
        <w:pStyle w:val="Caption"/>
        <w:keepNext/>
      </w:pPr>
      <w:bookmarkStart w:id="35" w:name="_Toc190268453"/>
      <w:r>
        <w:lastRenderedPageBreak/>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2</w:t>
      </w:r>
      <w:r>
        <w:fldChar w:fldCharType="end"/>
      </w:r>
      <w:r>
        <w:t xml:space="preserve">. </w:t>
      </w:r>
      <w:r>
        <w:t xml:space="preserve">Embedding model evaluation based on </w:t>
      </w:r>
      <w:proofErr w:type="gramStart"/>
      <w:r>
        <w:t>Precision</w:t>
      </w:r>
      <w:bookmarkEnd w:id="35"/>
      <w:proofErr w:type="gramEnd"/>
    </w:p>
    <w:tbl>
      <w:tblPr>
        <w:tblStyle w:val="TableGrid"/>
        <w:tblW w:w="0" w:type="auto"/>
        <w:tblLook w:val="04A0" w:firstRow="1" w:lastRow="0" w:firstColumn="1" w:lastColumn="0" w:noHBand="0" w:noVBand="1"/>
      </w:tblPr>
      <w:tblGrid>
        <w:gridCol w:w="2209"/>
        <w:gridCol w:w="1582"/>
        <w:gridCol w:w="1582"/>
        <w:gridCol w:w="1582"/>
        <w:gridCol w:w="1712"/>
      </w:tblGrid>
      <w:tr w:rsidR="0023644B" w14:paraId="5BEC3F94" w14:textId="77777777" w:rsidTr="0023644B">
        <w:tc>
          <w:tcPr>
            <w:tcW w:w="2209" w:type="dxa"/>
          </w:tcPr>
          <w:p w14:paraId="125B3DE9" w14:textId="77777777" w:rsidR="0023644B" w:rsidRDefault="0023644B" w:rsidP="004669D9">
            <w:pPr>
              <w:pStyle w:val="Nidungvnbn"/>
              <w:ind w:firstLine="0"/>
            </w:pPr>
            <w:r w:rsidRPr="00B536D0">
              <w:t>Model</w:t>
            </w:r>
          </w:p>
        </w:tc>
        <w:tc>
          <w:tcPr>
            <w:tcW w:w="1582" w:type="dxa"/>
          </w:tcPr>
          <w:p w14:paraId="5162C638" w14:textId="77777777" w:rsidR="0023644B" w:rsidRDefault="0023644B" w:rsidP="004669D9">
            <w:pPr>
              <w:pStyle w:val="Nidungvnbn"/>
              <w:ind w:firstLine="0"/>
            </w:pPr>
            <w:r w:rsidRPr="001216C7">
              <w:t>Precision@1</w:t>
            </w:r>
          </w:p>
        </w:tc>
        <w:tc>
          <w:tcPr>
            <w:tcW w:w="1582" w:type="dxa"/>
          </w:tcPr>
          <w:p w14:paraId="555B437C" w14:textId="77777777" w:rsidR="0023644B" w:rsidRDefault="0023644B" w:rsidP="004669D9">
            <w:pPr>
              <w:pStyle w:val="Nidungvnbn"/>
              <w:ind w:firstLine="0"/>
            </w:pPr>
            <w:r w:rsidRPr="001216C7">
              <w:t>Precision@3</w:t>
            </w:r>
          </w:p>
        </w:tc>
        <w:tc>
          <w:tcPr>
            <w:tcW w:w="1582" w:type="dxa"/>
          </w:tcPr>
          <w:p w14:paraId="2938D087" w14:textId="77777777" w:rsidR="0023644B" w:rsidRDefault="0023644B" w:rsidP="004669D9">
            <w:pPr>
              <w:pStyle w:val="Nidungvnbn"/>
              <w:ind w:firstLine="0"/>
            </w:pPr>
            <w:r w:rsidRPr="001216C7">
              <w:t>Precision@5</w:t>
            </w:r>
          </w:p>
        </w:tc>
        <w:tc>
          <w:tcPr>
            <w:tcW w:w="1712" w:type="dxa"/>
          </w:tcPr>
          <w:p w14:paraId="03A494C7" w14:textId="77777777" w:rsidR="0023644B" w:rsidRDefault="0023644B" w:rsidP="004669D9">
            <w:pPr>
              <w:pStyle w:val="Nidungvnbn"/>
              <w:ind w:firstLine="0"/>
            </w:pPr>
            <w:r w:rsidRPr="001216C7">
              <w:t>Precision@10</w:t>
            </w:r>
          </w:p>
        </w:tc>
      </w:tr>
      <w:tr w:rsidR="0023644B" w14:paraId="0E29377B" w14:textId="77777777" w:rsidTr="0023644B">
        <w:tc>
          <w:tcPr>
            <w:tcW w:w="2209" w:type="dxa"/>
          </w:tcPr>
          <w:p w14:paraId="114FEDD4" w14:textId="77777777" w:rsidR="0023644B" w:rsidRDefault="0023644B" w:rsidP="004669D9">
            <w:pPr>
              <w:pStyle w:val="Nidungvnbn"/>
              <w:ind w:firstLine="0"/>
            </w:pPr>
            <w:proofErr w:type="spellStart"/>
            <w:r w:rsidRPr="001216C7">
              <w:t>vietnamese</w:t>
            </w:r>
            <w:proofErr w:type="spellEnd"/>
            <w:r w:rsidRPr="001216C7">
              <w:t>-bi-encoder</w:t>
            </w:r>
          </w:p>
        </w:tc>
        <w:tc>
          <w:tcPr>
            <w:tcW w:w="1582" w:type="dxa"/>
          </w:tcPr>
          <w:p w14:paraId="4263A86B" w14:textId="77777777" w:rsidR="0023644B" w:rsidRDefault="0023644B" w:rsidP="004669D9">
            <w:pPr>
              <w:pStyle w:val="Nidungvnbn"/>
              <w:ind w:firstLine="0"/>
            </w:pPr>
            <w:r w:rsidRPr="001216C7">
              <w:t>0.8169</w:t>
            </w:r>
          </w:p>
        </w:tc>
        <w:tc>
          <w:tcPr>
            <w:tcW w:w="1582" w:type="dxa"/>
          </w:tcPr>
          <w:p w14:paraId="0440F8E0" w14:textId="77777777" w:rsidR="0023644B" w:rsidRDefault="0023644B" w:rsidP="004669D9">
            <w:pPr>
              <w:pStyle w:val="Nidungvnbn"/>
              <w:ind w:firstLine="0"/>
            </w:pPr>
            <w:r w:rsidRPr="001216C7">
              <w:t>0.3099</w:t>
            </w:r>
          </w:p>
        </w:tc>
        <w:tc>
          <w:tcPr>
            <w:tcW w:w="1582" w:type="dxa"/>
          </w:tcPr>
          <w:p w14:paraId="4B986159" w14:textId="77777777" w:rsidR="0023644B" w:rsidRDefault="0023644B" w:rsidP="004669D9">
            <w:pPr>
              <w:pStyle w:val="Nidungvnbn"/>
              <w:ind w:firstLine="0"/>
            </w:pPr>
            <w:r w:rsidRPr="001216C7">
              <w:t>0.1931</w:t>
            </w:r>
          </w:p>
        </w:tc>
        <w:tc>
          <w:tcPr>
            <w:tcW w:w="1712" w:type="dxa"/>
          </w:tcPr>
          <w:p w14:paraId="2FDB611C" w14:textId="77777777" w:rsidR="0023644B" w:rsidRDefault="0023644B" w:rsidP="004669D9">
            <w:pPr>
              <w:pStyle w:val="Nidungvnbn"/>
              <w:ind w:firstLine="0"/>
            </w:pPr>
            <w:r w:rsidRPr="001216C7">
              <w:t>0.0987</w:t>
            </w:r>
          </w:p>
        </w:tc>
      </w:tr>
      <w:tr w:rsidR="0023644B" w14:paraId="6AC4F565" w14:textId="77777777" w:rsidTr="0023644B">
        <w:tc>
          <w:tcPr>
            <w:tcW w:w="2209" w:type="dxa"/>
          </w:tcPr>
          <w:p w14:paraId="5E422806" w14:textId="77777777" w:rsidR="0023644B" w:rsidRDefault="0023644B" w:rsidP="004669D9">
            <w:pPr>
              <w:pStyle w:val="Nidungvnbn"/>
              <w:ind w:firstLine="0"/>
            </w:pPr>
            <w:r w:rsidRPr="001216C7">
              <w:t>sup-</w:t>
            </w:r>
            <w:proofErr w:type="spellStart"/>
            <w:r w:rsidRPr="001216C7">
              <w:t>SimCSE</w:t>
            </w:r>
            <w:proofErr w:type="spellEnd"/>
            <w:r w:rsidRPr="001216C7">
              <w:t>-</w:t>
            </w:r>
            <w:proofErr w:type="spellStart"/>
            <w:r w:rsidRPr="001216C7">
              <w:t>VietNamese</w:t>
            </w:r>
            <w:proofErr w:type="spellEnd"/>
            <w:r w:rsidRPr="001216C7">
              <w:t>-</w:t>
            </w:r>
            <w:proofErr w:type="spellStart"/>
            <w:r w:rsidRPr="001216C7">
              <w:t>phobert</w:t>
            </w:r>
            <w:proofErr w:type="spellEnd"/>
            <w:r w:rsidRPr="001216C7">
              <w:t>-base</w:t>
            </w:r>
          </w:p>
        </w:tc>
        <w:tc>
          <w:tcPr>
            <w:tcW w:w="1582" w:type="dxa"/>
          </w:tcPr>
          <w:p w14:paraId="2B064CD1" w14:textId="77777777" w:rsidR="0023644B" w:rsidRDefault="0023644B" w:rsidP="004669D9">
            <w:pPr>
              <w:pStyle w:val="Nidungvnbn"/>
              <w:ind w:firstLine="0"/>
            </w:pPr>
            <w:r w:rsidRPr="001216C7">
              <w:t>0.5540</w:t>
            </w:r>
          </w:p>
        </w:tc>
        <w:tc>
          <w:tcPr>
            <w:tcW w:w="1582" w:type="dxa"/>
          </w:tcPr>
          <w:p w14:paraId="2BBDB137" w14:textId="77777777" w:rsidR="0023644B" w:rsidRDefault="0023644B" w:rsidP="004669D9">
            <w:pPr>
              <w:pStyle w:val="Nidungvnbn"/>
              <w:ind w:firstLine="0"/>
            </w:pPr>
            <w:r w:rsidRPr="001216C7">
              <w:t>0.2473</w:t>
            </w:r>
          </w:p>
        </w:tc>
        <w:tc>
          <w:tcPr>
            <w:tcW w:w="1582" w:type="dxa"/>
          </w:tcPr>
          <w:p w14:paraId="274442CE" w14:textId="77777777" w:rsidR="0023644B" w:rsidRDefault="0023644B" w:rsidP="004669D9">
            <w:pPr>
              <w:pStyle w:val="Nidungvnbn"/>
              <w:ind w:firstLine="0"/>
            </w:pPr>
            <w:r w:rsidRPr="001216C7">
              <w:t>0.1621</w:t>
            </w:r>
          </w:p>
        </w:tc>
        <w:tc>
          <w:tcPr>
            <w:tcW w:w="1712" w:type="dxa"/>
          </w:tcPr>
          <w:p w14:paraId="00C398AE" w14:textId="77777777" w:rsidR="0023644B" w:rsidRDefault="0023644B" w:rsidP="004669D9">
            <w:pPr>
              <w:pStyle w:val="Nidungvnbn"/>
              <w:ind w:firstLine="0"/>
            </w:pPr>
            <w:r w:rsidRPr="001216C7">
              <w:t>0.0892</w:t>
            </w:r>
          </w:p>
        </w:tc>
      </w:tr>
      <w:tr w:rsidR="0023644B" w14:paraId="209DDEF9" w14:textId="77777777" w:rsidTr="0023644B">
        <w:tc>
          <w:tcPr>
            <w:tcW w:w="2209" w:type="dxa"/>
          </w:tcPr>
          <w:p w14:paraId="210707A6" w14:textId="77777777" w:rsidR="0023644B" w:rsidRDefault="0023644B" w:rsidP="004669D9">
            <w:pPr>
              <w:pStyle w:val="Nidungvnbn"/>
              <w:ind w:firstLine="0"/>
            </w:pPr>
            <w:proofErr w:type="spellStart"/>
            <w:r w:rsidRPr="001216C7">
              <w:t>halong_embedding</w:t>
            </w:r>
            <w:proofErr w:type="spellEnd"/>
          </w:p>
          <w:p w14:paraId="25BD3629" w14:textId="77777777" w:rsidR="0023644B" w:rsidRDefault="0023644B" w:rsidP="004669D9">
            <w:pPr>
              <w:pStyle w:val="Nidungvnbn"/>
              <w:ind w:firstLine="0"/>
            </w:pPr>
            <w:r>
              <w:t>(768)</w:t>
            </w:r>
          </w:p>
        </w:tc>
        <w:tc>
          <w:tcPr>
            <w:tcW w:w="1582" w:type="dxa"/>
          </w:tcPr>
          <w:p w14:paraId="66D387FA" w14:textId="77777777" w:rsidR="0023644B" w:rsidRDefault="0023644B" w:rsidP="004669D9">
            <w:pPr>
              <w:pStyle w:val="Nidungvnbn"/>
              <w:ind w:firstLine="0"/>
            </w:pPr>
            <w:r w:rsidRPr="001216C7">
              <w:t>0.8294</w:t>
            </w:r>
          </w:p>
        </w:tc>
        <w:tc>
          <w:tcPr>
            <w:tcW w:w="1582" w:type="dxa"/>
          </w:tcPr>
          <w:p w14:paraId="5C146DCA" w14:textId="77777777" w:rsidR="0023644B" w:rsidRDefault="0023644B" w:rsidP="004669D9">
            <w:pPr>
              <w:pStyle w:val="Nidungvnbn"/>
              <w:ind w:firstLine="0"/>
            </w:pPr>
            <w:r w:rsidRPr="001216C7">
              <w:t>0.3146</w:t>
            </w:r>
          </w:p>
        </w:tc>
        <w:tc>
          <w:tcPr>
            <w:tcW w:w="1582" w:type="dxa"/>
          </w:tcPr>
          <w:p w14:paraId="16C4D4C6" w14:textId="77777777" w:rsidR="0023644B" w:rsidRDefault="0023644B" w:rsidP="004669D9">
            <w:pPr>
              <w:pStyle w:val="Nidungvnbn"/>
              <w:ind w:firstLine="0"/>
            </w:pPr>
            <w:r w:rsidRPr="001216C7">
              <w:t>0.1931</w:t>
            </w:r>
          </w:p>
        </w:tc>
        <w:tc>
          <w:tcPr>
            <w:tcW w:w="1712" w:type="dxa"/>
          </w:tcPr>
          <w:p w14:paraId="1823631C" w14:textId="77777777" w:rsidR="0023644B" w:rsidRDefault="0023644B" w:rsidP="004669D9">
            <w:pPr>
              <w:pStyle w:val="Nidungvnbn"/>
              <w:ind w:firstLine="0"/>
            </w:pPr>
            <w:r w:rsidRPr="001216C7">
              <w:t>0.0991</w:t>
            </w:r>
          </w:p>
        </w:tc>
      </w:tr>
      <w:tr w:rsidR="0023644B" w14:paraId="7045B93E" w14:textId="77777777" w:rsidTr="0023644B">
        <w:tc>
          <w:tcPr>
            <w:tcW w:w="2209" w:type="dxa"/>
          </w:tcPr>
          <w:p w14:paraId="637FB9F7" w14:textId="77777777" w:rsidR="0023644B" w:rsidRDefault="0023644B" w:rsidP="004669D9">
            <w:pPr>
              <w:pStyle w:val="Nidungvnbn"/>
              <w:ind w:firstLine="0"/>
            </w:pPr>
            <w:proofErr w:type="spellStart"/>
            <w:r w:rsidRPr="001216C7">
              <w:t>halong_embedding</w:t>
            </w:r>
            <w:proofErr w:type="spellEnd"/>
            <w:r w:rsidRPr="001216C7">
              <w:t xml:space="preserve"> (512)</w:t>
            </w:r>
          </w:p>
        </w:tc>
        <w:tc>
          <w:tcPr>
            <w:tcW w:w="1582" w:type="dxa"/>
          </w:tcPr>
          <w:p w14:paraId="360E2BD2" w14:textId="77777777" w:rsidR="0023644B" w:rsidRDefault="0023644B" w:rsidP="004669D9">
            <w:pPr>
              <w:pStyle w:val="Nidungvnbn"/>
              <w:ind w:firstLine="0"/>
            </w:pPr>
            <w:r w:rsidRPr="001216C7">
              <w:t>0.8138</w:t>
            </w:r>
          </w:p>
        </w:tc>
        <w:tc>
          <w:tcPr>
            <w:tcW w:w="1582" w:type="dxa"/>
          </w:tcPr>
          <w:p w14:paraId="58B3F120" w14:textId="77777777" w:rsidR="0023644B" w:rsidRDefault="0023644B" w:rsidP="004669D9">
            <w:pPr>
              <w:pStyle w:val="Nidungvnbn"/>
              <w:ind w:firstLine="0"/>
            </w:pPr>
            <w:r w:rsidRPr="001216C7">
              <w:t>0.3146</w:t>
            </w:r>
          </w:p>
        </w:tc>
        <w:tc>
          <w:tcPr>
            <w:tcW w:w="1582" w:type="dxa"/>
          </w:tcPr>
          <w:p w14:paraId="0A3650AA" w14:textId="77777777" w:rsidR="0023644B" w:rsidRDefault="0023644B" w:rsidP="004669D9">
            <w:pPr>
              <w:pStyle w:val="Nidungvnbn"/>
              <w:ind w:firstLine="0"/>
            </w:pPr>
            <w:r w:rsidRPr="001216C7">
              <w:t>0.1922</w:t>
            </w:r>
          </w:p>
        </w:tc>
        <w:tc>
          <w:tcPr>
            <w:tcW w:w="1712" w:type="dxa"/>
          </w:tcPr>
          <w:p w14:paraId="60C13CC8" w14:textId="77777777" w:rsidR="0023644B" w:rsidRDefault="0023644B" w:rsidP="004669D9">
            <w:pPr>
              <w:pStyle w:val="Nidungvnbn"/>
              <w:ind w:firstLine="0"/>
            </w:pPr>
            <w:r w:rsidRPr="001216C7">
              <w:t>0.0992</w:t>
            </w:r>
          </w:p>
        </w:tc>
      </w:tr>
      <w:tr w:rsidR="0023644B" w14:paraId="69F28128" w14:textId="77777777" w:rsidTr="0023644B">
        <w:tc>
          <w:tcPr>
            <w:tcW w:w="2209" w:type="dxa"/>
          </w:tcPr>
          <w:p w14:paraId="3DE071A4" w14:textId="77777777" w:rsidR="0023644B" w:rsidRDefault="0023644B" w:rsidP="004669D9">
            <w:pPr>
              <w:pStyle w:val="Nidungvnbn"/>
              <w:ind w:firstLine="0"/>
            </w:pPr>
            <w:proofErr w:type="spellStart"/>
            <w:r w:rsidRPr="001216C7">
              <w:t>halong_embedding</w:t>
            </w:r>
            <w:proofErr w:type="spellEnd"/>
            <w:r w:rsidRPr="001216C7">
              <w:t xml:space="preserve"> (256)</w:t>
            </w:r>
          </w:p>
        </w:tc>
        <w:tc>
          <w:tcPr>
            <w:tcW w:w="1582" w:type="dxa"/>
          </w:tcPr>
          <w:p w14:paraId="66746CA1" w14:textId="77777777" w:rsidR="0023644B" w:rsidRDefault="0023644B" w:rsidP="004669D9">
            <w:pPr>
              <w:pStyle w:val="Nidungvnbn"/>
              <w:ind w:firstLine="0"/>
            </w:pPr>
            <w:r w:rsidRPr="001216C7">
              <w:t>0.7934</w:t>
            </w:r>
          </w:p>
        </w:tc>
        <w:tc>
          <w:tcPr>
            <w:tcW w:w="1582" w:type="dxa"/>
          </w:tcPr>
          <w:p w14:paraId="1B784457" w14:textId="77777777" w:rsidR="0023644B" w:rsidRDefault="0023644B" w:rsidP="004669D9">
            <w:pPr>
              <w:pStyle w:val="Nidungvnbn"/>
              <w:ind w:firstLine="0"/>
            </w:pPr>
            <w:r w:rsidRPr="001216C7">
              <w:t>0.3062</w:t>
            </w:r>
          </w:p>
        </w:tc>
        <w:tc>
          <w:tcPr>
            <w:tcW w:w="1582" w:type="dxa"/>
          </w:tcPr>
          <w:p w14:paraId="6FE28E00" w14:textId="77777777" w:rsidR="0023644B" w:rsidRDefault="0023644B" w:rsidP="004669D9">
            <w:pPr>
              <w:pStyle w:val="Nidungvnbn"/>
              <w:ind w:firstLine="0"/>
            </w:pPr>
            <w:r w:rsidRPr="001216C7">
              <w:t>0.1900</w:t>
            </w:r>
          </w:p>
        </w:tc>
        <w:tc>
          <w:tcPr>
            <w:tcW w:w="1712" w:type="dxa"/>
          </w:tcPr>
          <w:p w14:paraId="616E9261" w14:textId="77777777" w:rsidR="0023644B" w:rsidRDefault="0023644B" w:rsidP="004669D9">
            <w:pPr>
              <w:pStyle w:val="Nidungvnbn"/>
              <w:ind w:firstLine="0"/>
            </w:pPr>
            <w:r w:rsidRPr="001216C7">
              <w:t>0.0981</w:t>
            </w:r>
          </w:p>
        </w:tc>
      </w:tr>
      <w:tr w:rsidR="0023644B" w14:paraId="723D1897" w14:textId="77777777" w:rsidTr="0023644B">
        <w:tc>
          <w:tcPr>
            <w:tcW w:w="2209" w:type="dxa"/>
          </w:tcPr>
          <w:p w14:paraId="1751C748" w14:textId="77777777" w:rsidR="0023644B" w:rsidRDefault="0023644B" w:rsidP="004669D9">
            <w:pPr>
              <w:pStyle w:val="Nidungvnbn"/>
              <w:ind w:firstLine="0"/>
            </w:pPr>
            <w:proofErr w:type="spellStart"/>
            <w:r w:rsidRPr="001216C7">
              <w:t>halong_embedding</w:t>
            </w:r>
            <w:proofErr w:type="spellEnd"/>
            <w:r w:rsidRPr="001216C7">
              <w:t xml:space="preserve"> (128)</w:t>
            </w:r>
          </w:p>
        </w:tc>
        <w:tc>
          <w:tcPr>
            <w:tcW w:w="1582" w:type="dxa"/>
          </w:tcPr>
          <w:p w14:paraId="3756D047" w14:textId="77777777" w:rsidR="0023644B" w:rsidRDefault="0023644B" w:rsidP="004669D9">
            <w:pPr>
              <w:pStyle w:val="Nidungvnbn"/>
              <w:ind w:firstLine="0"/>
            </w:pPr>
            <w:r w:rsidRPr="001216C7">
              <w:t>0.7840</w:t>
            </w:r>
          </w:p>
        </w:tc>
        <w:tc>
          <w:tcPr>
            <w:tcW w:w="1582" w:type="dxa"/>
          </w:tcPr>
          <w:p w14:paraId="1880F356" w14:textId="77777777" w:rsidR="0023644B" w:rsidRDefault="0023644B" w:rsidP="004669D9">
            <w:pPr>
              <w:pStyle w:val="Nidungvnbn"/>
              <w:ind w:firstLine="0"/>
            </w:pPr>
            <w:r w:rsidRPr="001216C7">
              <w:t>0.3046</w:t>
            </w:r>
          </w:p>
        </w:tc>
        <w:tc>
          <w:tcPr>
            <w:tcW w:w="1582" w:type="dxa"/>
          </w:tcPr>
          <w:p w14:paraId="2603DEEB" w14:textId="77777777" w:rsidR="0023644B" w:rsidRDefault="0023644B" w:rsidP="004669D9">
            <w:pPr>
              <w:pStyle w:val="Nidungvnbn"/>
              <w:ind w:firstLine="0"/>
            </w:pPr>
            <w:r w:rsidRPr="001216C7">
              <w:t>0.1894</w:t>
            </w:r>
          </w:p>
        </w:tc>
        <w:tc>
          <w:tcPr>
            <w:tcW w:w="1712" w:type="dxa"/>
          </w:tcPr>
          <w:p w14:paraId="7D8BAB71" w14:textId="77777777" w:rsidR="0023644B" w:rsidRDefault="0023644B" w:rsidP="004669D9">
            <w:pPr>
              <w:pStyle w:val="Nidungvnbn"/>
              <w:ind w:firstLine="0"/>
            </w:pPr>
            <w:r w:rsidRPr="001216C7">
              <w:t>0.0975</w:t>
            </w:r>
          </w:p>
        </w:tc>
      </w:tr>
      <w:tr w:rsidR="0023644B" w14:paraId="4B59EC55" w14:textId="77777777" w:rsidTr="0023644B">
        <w:tc>
          <w:tcPr>
            <w:tcW w:w="2209" w:type="dxa"/>
          </w:tcPr>
          <w:p w14:paraId="2CE55384" w14:textId="77777777" w:rsidR="0023644B" w:rsidRDefault="0023644B" w:rsidP="004669D9">
            <w:pPr>
              <w:pStyle w:val="Nidungvnbn"/>
              <w:ind w:firstLine="0"/>
            </w:pPr>
            <w:proofErr w:type="spellStart"/>
            <w:r w:rsidRPr="001216C7">
              <w:t>halong_embedding</w:t>
            </w:r>
            <w:proofErr w:type="spellEnd"/>
            <w:r w:rsidRPr="001216C7">
              <w:t xml:space="preserve"> (64)</w:t>
            </w:r>
          </w:p>
        </w:tc>
        <w:tc>
          <w:tcPr>
            <w:tcW w:w="1582" w:type="dxa"/>
          </w:tcPr>
          <w:p w14:paraId="74C1AFC3" w14:textId="77777777" w:rsidR="0023644B" w:rsidRDefault="0023644B" w:rsidP="004669D9">
            <w:pPr>
              <w:pStyle w:val="Nidungvnbn"/>
              <w:ind w:firstLine="0"/>
            </w:pPr>
            <w:r w:rsidRPr="001216C7">
              <w:t>0.6980</w:t>
            </w:r>
          </w:p>
        </w:tc>
        <w:tc>
          <w:tcPr>
            <w:tcW w:w="1582" w:type="dxa"/>
          </w:tcPr>
          <w:p w14:paraId="4580D09D" w14:textId="77777777" w:rsidR="0023644B" w:rsidRDefault="0023644B" w:rsidP="004669D9">
            <w:pPr>
              <w:pStyle w:val="Nidungvnbn"/>
              <w:ind w:firstLine="0"/>
            </w:pPr>
            <w:r w:rsidRPr="001216C7">
              <w:t>0.</w:t>
            </w:r>
            <w:r>
              <w:t>2864</w:t>
            </w:r>
          </w:p>
        </w:tc>
        <w:tc>
          <w:tcPr>
            <w:tcW w:w="1582" w:type="dxa"/>
          </w:tcPr>
          <w:p w14:paraId="79CFEBC7" w14:textId="77777777" w:rsidR="0023644B" w:rsidRDefault="0023644B" w:rsidP="004669D9">
            <w:pPr>
              <w:pStyle w:val="Nidungvnbn"/>
              <w:ind w:firstLine="0"/>
            </w:pPr>
            <w:r w:rsidRPr="001216C7">
              <w:t>0.</w:t>
            </w:r>
            <w:r>
              <w:t>1815</w:t>
            </w:r>
          </w:p>
        </w:tc>
        <w:tc>
          <w:tcPr>
            <w:tcW w:w="1712" w:type="dxa"/>
          </w:tcPr>
          <w:p w14:paraId="38951BD7" w14:textId="77777777" w:rsidR="0023644B" w:rsidRDefault="0023644B" w:rsidP="004669D9">
            <w:pPr>
              <w:pStyle w:val="Nidungvnbn"/>
              <w:ind w:firstLine="0"/>
            </w:pPr>
            <w:r w:rsidRPr="001216C7">
              <w:t>0.</w:t>
            </w:r>
            <w:r>
              <w:t>0954</w:t>
            </w:r>
          </w:p>
        </w:tc>
      </w:tr>
    </w:tbl>
    <w:p w14:paraId="6CFBE430" w14:textId="77777777" w:rsidR="001216C7" w:rsidRDefault="001216C7" w:rsidP="00B536D0">
      <w:pPr>
        <w:pStyle w:val="Nidungvnbn"/>
      </w:pPr>
    </w:p>
    <w:p w14:paraId="6FCCF623" w14:textId="2EAA1973" w:rsidR="0099453A" w:rsidRDefault="0099453A" w:rsidP="0099453A">
      <w:pPr>
        <w:pStyle w:val="Caption"/>
        <w:keepNext/>
      </w:pPr>
      <w:bookmarkStart w:id="36" w:name="_Toc190268454"/>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3</w:t>
      </w:r>
      <w:r>
        <w:fldChar w:fldCharType="end"/>
      </w:r>
      <w:r>
        <w:t xml:space="preserve">. </w:t>
      </w:r>
      <w:r>
        <w:t xml:space="preserve">Embedding model evaluation based on </w:t>
      </w:r>
      <w:proofErr w:type="gramStart"/>
      <w:r>
        <w:t>Recall</w:t>
      </w:r>
      <w:bookmarkEnd w:id="36"/>
      <w:proofErr w:type="gramEnd"/>
    </w:p>
    <w:tbl>
      <w:tblPr>
        <w:tblStyle w:val="TableGrid"/>
        <w:tblW w:w="0" w:type="auto"/>
        <w:tblLook w:val="04A0" w:firstRow="1" w:lastRow="0" w:firstColumn="1" w:lastColumn="0" w:noHBand="0" w:noVBand="1"/>
      </w:tblPr>
      <w:tblGrid>
        <w:gridCol w:w="2209"/>
        <w:gridCol w:w="1582"/>
        <w:gridCol w:w="1582"/>
        <w:gridCol w:w="1582"/>
        <w:gridCol w:w="1712"/>
      </w:tblGrid>
      <w:tr w:rsidR="0023644B" w14:paraId="287587E2" w14:textId="77777777" w:rsidTr="004669D9">
        <w:tc>
          <w:tcPr>
            <w:tcW w:w="2209" w:type="dxa"/>
          </w:tcPr>
          <w:p w14:paraId="53903D76" w14:textId="77777777" w:rsidR="0023644B" w:rsidRDefault="0023644B" w:rsidP="004669D9">
            <w:pPr>
              <w:pStyle w:val="Nidungvnbn"/>
              <w:ind w:firstLine="0"/>
            </w:pPr>
            <w:r w:rsidRPr="00B536D0">
              <w:t>Model</w:t>
            </w:r>
          </w:p>
        </w:tc>
        <w:tc>
          <w:tcPr>
            <w:tcW w:w="1582" w:type="dxa"/>
          </w:tcPr>
          <w:p w14:paraId="5F92B18E" w14:textId="77777777" w:rsidR="0023644B" w:rsidRDefault="0023644B" w:rsidP="004669D9">
            <w:pPr>
              <w:pStyle w:val="Nidungvnbn"/>
              <w:ind w:firstLine="0"/>
            </w:pPr>
            <w:r w:rsidRPr="0023644B">
              <w:t>Recall@1</w:t>
            </w:r>
          </w:p>
        </w:tc>
        <w:tc>
          <w:tcPr>
            <w:tcW w:w="1582" w:type="dxa"/>
          </w:tcPr>
          <w:p w14:paraId="19B27EB0" w14:textId="77777777" w:rsidR="0023644B" w:rsidRDefault="0023644B" w:rsidP="004669D9">
            <w:pPr>
              <w:pStyle w:val="Nidungvnbn"/>
              <w:ind w:firstLine="0"/>
            </w:pPr>
            <w:r w:rsidRPr="0023644B">
              <w:t>Recall@3</w:t>
            </w:r>
          </w:p>
        </w:tc>
        <w:tc>
          <w:tcPr>
            <w:tcW w:w="1582" w:type="dxa"/>
          </w:tcPr>
          <w:p w14:paraId="6FB2E134" w14:textId="77777777" w:rsidR="0023644B" w:rsidRDefault="0023644B" w:rsidP="004669D9">
            <w:pPr>
              <w:pStyle w:val="Nidungvnbn"/>
              <w:ind w:firstLine="0"/>
            </w:pPr>
            <w:r w:rsidRPr="0023644B">
              <w:t>Recall@5</w:t>
            </w:r>
          </w:p>
        </w:tc>
        <w:tc>
          <w:tcPr>
            <w:tcW w:w="1712" w:type="dxa"/>
          </w:tcPr>
          <w:p w14:paraId="3C767BBB" w14:textId="77777777" w:rsidR="0023644B" w:rsidRDefault="0023644B" w:rsidP="004669D9">
            <w:pPr>
              <w:pStyle w:val="Nidungvnbn"/>
              <w:ind w:firstLine="0"/>
            </w:pPr>
            <w:r w:rsidRPr="0023644B">
              <w:t>Recall@10</w:t>
            </w:r>
          </w:p>
        </w:tc>
      </w:tr>
      <w:tr w:rsidR="0023644B" w14:paraId="5CB7CB5F" w14:textId="77777777" w:rsidTr="004669D9">
        <w:tc>
          <w:tcPr>
            <w:tcW w:w="2209" w:type="dxa"/>
          </w:tcPr>
          <w:p w14:paraId="3FEA9F80" w14:textId="77777777" w:rsidR="0023644B" w:rsidRDefault="0023644B" w:rsidP="004669D9">
            <w:pPr>
              <w:pStyle w:val="Nidungvnbn"/>
              <w:ind w:firstLine="0"/>
            </w:pPr>
            <w:proofErr w:type="spellStart"/>
            <w:r w:rsidRPr="001216C7">
              <w:t>vietnamese</w:t>
            </w:r>
            <w:proofErr w:type="spellEnd"/>
            <w:r w:rsidRPr="001216C7">
              <w:t>-bi-encoder</w:t>
            </w:r>
          </w:p>
        </w:tc>
        <w:tc>
          <w:tcPr>
            <w:tcW w:w="1582" w:type="dxa"/>
          </w:tcPr>
          <w:p w14:paraId="26F5C665" w14:textId="77777777" w:rsidR="0023644B" w:rsidRDefault="0023644B" w:rsidP="004669D9">
            <w:pPr>
              <w:pStyle w:val="Nidungvnbn"/>
              <w:ind w:firstLine="0"/>
            </w:pPr>
            <w:r w:rsidRPr="0023644B">
              <w:t>0.8020</w:t>
            </w:r>
          </w:p>
        </w:tc>
        <w:tc>
          <w:tcPr>
            <w:tcW w:w="1582" w:type="dxa"/>
          </w:tcPr>
          <w:p w14:paraId="3DC8E2D0" w14:textId="77777777" w:rsidR="0023644B" w:rsidRDefault="0023644B" w:rsidP="004669D9">
            <w:pPr>
              <w:pStyle w:val="Nidungvnbn"/>
              <w:ind w:firstLine="0"/>
            </w:pPr>
            <w:r w:rsidRPr="0023644B">
              <w:t>0.9045</w:t>
            </w:r>
          </w:p>
        </w:tc>
        <w:tc>
          <w:tcPr>
            <w:tcW w:w="1582" w:type="dxa"/>
          </w:tcPr>
          <w:p w14:paraId="5EB22266" w14:textId="77777777" w:rsidR="0023644B" w:rsidRDefault="0023644B" w:rsidP="004669D9">
            <w:pPr>
              <w:pStyle w:val="Nidungvnbn"/>
              <w:ind w:firstLine="0"/>
            </w:pPr>
            <w:r w:rsidRPr="0023644B">
              <w:t>0.9390</w:t>
            </w:r>
          </w:p>
        </w:tc>
        <w:tc>
          <w:tcPr>
            <w:tcW w:w="1712" w:type="dxa"/>
          </w:tcPr>
          <w:p w14:paraId="72DE7EEA" w14:textId="77777777" w:rsidR="0023644B" w:rsidRDefault="0023644B" w:rsidP="004669D9">
            <w:pPr>
              <w:pStyle w:val="Nidungvnbn"/>
              <w:ind w:firstLine="0"/>
            </w:pPr>
            <w:r w:rsidRPr="0023644B">
              <w:t>0.9601</w:t>
            </w:r>
          </w:p>
        </w:tc>
      </w:tr>
      <w:tr w:rsidR="0023644B" w14:paraId="2F8F00EA" w14:textId="77777777" w:rsidTr="004669D9">
        <w:tc>
          <w:tcPr>
            <w:tcW w:w="2209" w:type="dxa"/>
          </w:tcPr>
          <w:p w14:paraId="1201D8CD" w14:textId="77777777" w:rsidR="0023644B" w:rsidRDefault="0023644B" w:rsidP="004669D9">
            <w:pPr>
              <w:pStyle w:val="Nidungvnbn"/>
              <w:ind w:firstLine="0"/>
            </w:pPr>
            <w:r w:rsidRPr="001216C7">
              <w:t>sup-</w:t>
            </w:r>
            <w:proofErr w:type="spellStart"/>
            <w:r w:rsidRPr="001216C7">
              <w:t>SimCSE</w:t>
            </w:r>
            <w:proofErr w:type="spellEnd"/>
            <w:r w:rsidRPr="001216C7">
              <w:t>-</w:t>
            </w:r>
            <w:proofErr w:type="spellStart"/>
            <w:r w:rsidRPr="001216C7">
              <w:t>VietNamese</w:t>
            </w:r>
            <w:proofErr w:type="spellEnd"/>
            <w:r w:rsidRPr="001216C7">
              <w:t>-</w:t>
            </w:r>
            <w:proofErr w:type="spellStart"/>
            <w:r w:rsidRPr="001216C7">
              <w:t>phobert</w:t>
            </w:r>
            <w:proofErr w:type="spellEnd"/>
            <w:r w:rsidRPr="001216C7">
              <w:t>-base</w:t>
            </w:r>
          </w:p>
        </w:tc>
        <w:tc>
          <w:tcPr>
            <w:tcW w:w="1582" w:type="dxa"/>
          </w:tcPr>
          <w:p w14:paraId="6BE6E96A" w14:textId="77777777" w:rsidR="0023644B" w:rsidRDefault="0023644B" w:rsidP="004669D9">
            <w:pPr>
              <w:pStyle w:val="Nidungvnbn"/>
              <w:ind w:firstLine="0"/>
            </w:pPr>
            <w:r w:rsidRPr="0023644B">
              <w:t>0.5446</w:t>
            </w:r>
          </w:p>
        </w:tc>
        <w:tc>
          <w:tcPr>
            <w:tcW w:w="1582" w:type="dxa"/>
          </w:tcPr>
          <w:p w14:paraId="14958983" w14:textId="77777777" w:rsidR="0023644B" w:rsidRDefault="0023644B" w:rsidP="004669D9">
            <w:pPr>
              <w:pStyle w:val="Nidungvnbn"/>
              <w:ind w:firstLine="0"/>
            </w:pPr>
            <w:r w:rsidRPr="0023644B">
              <w:t>0.7246</w:t>
            </w:r>
          </w:p>
        </w:tc>
        <w:tc>
          <w:tcPr>
            <w:tcW w:w="1582" w:type="dxa"/>
          </w:tcPr>
          <w:p w14:paraId="47C91FC3" w14:textId="77777777" w:rsidR="0023644B" w:rsidRDefault="0023644B" w:rsidP="004669D9">
            <w:pPr>
              <w:pStyle w:val="Nidungvnbn"/>
              <w:ind w:firstLine="0"/>
            </w:pPr>
            <w:r w:rsidRPr="0023644B">
              <w:t>0.7903</w:t>
            </w:r>
          </w:p>
        </w:tc>
        <w:tc>
          <w:tcPr>
            <w:tcW w:w="1712" w:type="dxa"/>
          </w:tcPr>
          <w:p w14:paraId="09D44606" w14:textId="77777777" w:rsidR="0023644B" w:rsidRDefault="0023644B" w:rsidP="004669D9">
            <w:pPr>
              <w:pStyle w:val="Nidungvnbn"/>
              <w:ind w:firstLine="0"/>
            </w:pPr>
            <w:r w:rsidRPr="0023644B">
              <w:t>0.8693</w:t>
            </w:r>
          </w:p>
        </w:tc>
      </w:tr>
      <w:tr w:rsidR="0023644B" w14:paraId="431E7B83" w14:textId="77777777" w:rsidTr="004669D9">
        <w:tc>
          <w:tcPr>
            <w:tcW w:w="2209" w:type="dxa"/>
          </w:tcPr>
          <w:p w14:paraId="1C22D558" w14:textId="77777777" w:rsidR="0023644B" w:rsidRDefault="0023644B" w:rsidP="004669D9">
            <w:pPr>
              <w:pStyle w:val="Nidungvnbn"/>
              <w:ind w:firstLine="0"/>
            </w:pPr>
            <w:proofErr w:type="spellStart"/>
            <w:r w:rsidRPr="001216C7">
              <w:t>halong_embedding</w:t>
            </w:r>
            <w:proofErr w:type="spellEnd"/>
          </w:p>
          <w:p w14:paraId="7F5F5D9E" w14:textId="77777777" w:rsidR="0023644B" w:rsidRDefault="0023644B" w:rsidP="004669D9">
            <w:pPr>
              <w:pStyle w:val="Nidungvnbn"/>
              <w:ind w:firstLine="0"/>
            </w:pPr>
            <w:r>
              <w:t>(768)</w:t>
            </w:r>
          </w:p>
        </w:tc>
        <w:tc>
          <w:tcPr>
            <w:tcW w:w="1582" w:type="dxa"/>
          </w:tcPr>
          <w:p w14:paraId="08976FA3" w14:textId="77777777" w:rsidR="0023644B" w:rsidRDefault="0023644B" w:rsidP="004669D9">
            <w:pPr>
              <w:pStyle w:val="Nidungvnbn"/>
              <w:ind w:firstLine="0"/>
            </w:pPr>
            <w:r w:rsidRPr="0023644B">
              <w:t>0.8146</w:t>
            </w:r>
          </w:p>
        </w:tc>
        <w:tc>
          <w:tcPr>
            <w:tcW w:w="1582" w:type="dxa"/>
          </w:tcPr>
          <w:p w14:paraId="34A26FCC" w14:textId="77777777" w:rsidR="0023644B" w:rsidRDefault="0023644B" w:rsidP="004669D9">
            <w:pPr>
              <w:pStyle w:val="Nidungvnbn"/>
              <w:ind w:firstLine="0"/>
            </w:pPr>
            <w:r w:rsidRPr="0023644B">
              <w:t>0.9178</w:t>
            </w:r>
          </w:p>
        </w:tc>
        <w:tc>
          <w:tcPr>
            <w:tcW w:w="1582" w:type="dxa"/>
          </w:tcPr>
          <w:p w14:paraId="56A7A5B2" w14:textId="77777777" w:rsidR="0023644B" w:rsidRDefault="0023644B" w:rsidP="004669D9">
            <w:pPr>
              <w:pStyle w:val="Nidungvnbn"/>
              <w:ind w:firstLine="0"/>
            </w:pPr>
            <w:r w:rsidRPr="0023644B">
              <w:t>0.9390</w:t>
            </w:r>
          </w:p>
        </w:tc>
        <w:tc>
          <w:tcPr>
            <w:tcW w:w="1712" w:type="dxa"/>
          </w:tcPr>
          <w:p w14:paraId="788C8D87" w14:textId="77777777" w:rsidR="0023644B" w:rsidRDefault="0023644B" w:rsidP="004669D9">
            <w:pPr>
              <w:pStyle w:val="Nidungvnbn"/>
              <w:ind w:firstLine="0"/>
            </w:pPr>
            <w:r w:rsidRPr="0023644B">
              <w:t>0.9640</w:t>
            </w:r>
          </w:p>
        </w:tc>
      </w:tr>
      <w:tr w:rsidR="0023644B" w14:paraId="33D76162" w14:textId="77777777" w:rsidTr="004669D9">
        <w:tc>
          <w:tcPr>
            <w:tcW w:w="2209" w:type="dxa"/>
          </w:tcPr>
          <w:p w14:paraId="03753A05" w14:textId="77777777" w:rsidR="0023644B" w:rsidRDefault="0023644B" w:rsidP="004669D9">
            <w:pPr>
              <w:pStyle w:val="Nidungvnbn"/>
              <w:ind w:firstLine="0"/>
            </w:pPr>
            <w:proofErr w:type="spellStart"/>
            <w:r w:rsidRPr="001216C7">
              <w:lastRenderedPageBreak/>
              <w:t>halong_embedding</w:t>
            </w:r>
            <w:proofErr w:type="spellEnd"/>
            <w:r w:rsidRPr="001216C7">
              <w:t xml:space="preserve"> (512)</w:t>
            </w:r>
          </w:p>
        </w:tc>
        <w:tc>
          <w:tcPr>
            <w:tcW w:w="1582" w:type="dxa"/>
          </w:tcPr>
          <w:p w14:paraId="433F74BC" w14:textId="77777777" w:rsidR="0023644B" w:rsidRDefault="0023644B" w:rsidP="004669D9">
            <w:pPr>
              <w:pStyle w:val="Nidungvnbn"/>
              <w:ind w:firstLine="0"/>
            </w:pPr>
            <w:r w:rsidRPr="0023644B">
              <w:t>0.7989</w:t>
            </w:r>
          </w:p>
        </w:tc>
        <w:tc>
          <w:tcPr>
            <w:tcW w:w="1582" w:type="dxa"/>
          </w:tcPr>
          <w:p w14:paraId="746E1C7F" w14:textId="77777777" w:rsidR="0023644B" w:rsidRDefault="0023644B" w:rsidP="004669D9">
            <w:pPr>
              <w:pStyle w:val="Nidungvnbn"/>
              <w:ind w:firstLine="0"/>
            </w:pPr>
            <w:r w:rsidRPr="0023644B">
              <w:t>0.9178</w:t>
            </w:r>
          </w:p>
        </w:tc>
        <w:tc>
          <w:tcPr>
            <w:tcW w:w="1582" w:type="dxa"/>
          </w:tcPr>
          <w:p w14:paraId="3F4829ED" w14:textId="77777777" w:rsidR="0023644B" w:rsidRDefault="0023644B" w:rsidP="004669D9">
            <w:pPr>
              <w:pStyle w:val="Nidungvnbn"/>
              <w:ind w:firstLine="0"/>
            </w:pPr>
            <w:r w:rsidRPr="0023644B">
              <w:t>0.9343</w:t>
            </w:r>
          </w:p>
        </w:tc>
        <w:tc>
          <w:tcPr>
            <w:tcW w:w="1712" w:type="dxa"/>
          </w:tcPr>
          <w:p w14:paraId="4E7D3141" w14:textId="77777777" w:rsidR="0023644B" w:rsidRDefault="0023644B" w:rsidP="004669D9">
            <w:pPr>
              <w:pStyle w:val="Nidungvnbn"/>
              <w:ind w:firstLine="0"/>
            </w:pPr>
            <w:r w:rsidRPr="0023644B">
              <w:t>0.9656</w:t>
            </w:r>
          </w:p>
        </w:tc>
      </w:tr>
      <w:tr w:rsidR="0023644B" w14:paraId="276B513E" w14:textId="77777777" w:rsidTr="004669D9">
        <w:tc>
          <w:tcPr>
            <w:tcW w:w="2209" w:type="dxa"/>
          </w:tcPr>
          <w:p w14:paraId="68BFAD1D" w14:textId="77777777" w:rsidR="0023644B" w:rsidRDefault="0023644B" w:rsidP="004669D9">
            <w:pPr>
              <w:pStyle w:val="Nidungvnbn"/>
              <w:ind w:firstLine="0"/>
            </w:pPr>
            <w:proofErr w:type="spellStart"/>
            <w:r w:rsidRPr="001216C7">
              <w:t>halong_embedding</w:t>
            </w:r>
            <w:proofErr w:type="spellEnd"/>
            <w:r w:rsidRPr="001216C7">
              <w:t xml:space="preserve"> (256)</w:t>
            </w:r>
          </w:p>
        </w:tc>
        <w:tc>
          <w:tcPr>
            <w:tcW w:w="1582" w:type="dxa"/>
          </w:tcPr>
          <w:p w14:paraId="1C611A70" w14:textId="77777777" w:rsidR="0023644B" w:rsidRDefault="0023644B" w:rsidP="004669D9">
            <w:pPr>
              <w:pStyle w:val="Nidungvnbn"/>
              <w:ind w:firstLine="0"/>
            </w:pPr>
            <w:r w:rsidRPr="0023644B">
              <w:t>0.7786</w:t>
            </w:r>
          </w:p>
        </w:tc>
        <w:tc>
          <w:tcPr>
            <w:tcW w:w="1582" w:type="dxa"/>
          </w:tcPr>
          <w:p w14:paraId="543FF98D" w14:textId="77777777" w:rsidR="0023644B" w:rsidRDefault="0023644B" w:rsidP="004669D9">
            <w:pPr>
              <w:pStyle w:val="Nidungvnbn"/>
              <w:ind w:firstLine="0"/>
            </w:pPr>
            <w:r w:rsidRPr="0023644B">
              <w:t>0.8920</w:t>
            </w:r>
          </w:p>
        </w:tc>
        <w:tc>
          <w:tcPr>
            <w:tcW w:w="1582" w:type="dxa"/>
          </w:tcPr>
          <w:p w14:paraId="35557F46" w14:textId="77777777" w:rsidR="0023644B" w:rsidRDefault="0023644B" w:rsidP="004669D9">
            <w:pPr>
              <w:pStyle w:val="Nidungvnbn"/>
              <w:ind w:firstLine="0"/>
            </w:pPr>
            <w:r w:rsidRPr="0023644B">
              <w:t>0.9233</w:t>
            </w:r>
          </w:p>
        </w:tc>
        <w:tc>
          <w:tcPr>
            <w:tcW w:w="1712" w:type="dxa"/>
          </w:tcPr>
          <w:p w14:paraId="2C006D3C" w14:textId="77777777" w:rsidR="0023644B" w:rsidRDefault="0023644B" w:rsidP="004669D9">
            <w:pPr>
              <w:pStyle w:val="Nidungvnbn"/>
              <w:ind w:firstLine="0"/>
            </w:pPr>
            <w:r w:rsidRPr="0023644B">
              <w:t>0.9546</w:t>
            </w:r>
          </w:p>
        </w:tc>
      </w:tr>
      <w:tr w:rsidR="0023644B" w14:paraId="468DF772" w14:textId="77777777" w:rsidTr="004669D9">
        <w:tc>
          <w:tcPr>
            <w:tcW w:w="2209" w:type="dxa"/>
          </w:tcPr>
          <w:p w14:paraId="5B188513" w14:textId="77777777" w:rsidR="0023644B" w:rsidRDefault="0023644B" w:rsidP="004669D9">
            <w:pPr>
              <w:pStyle w:val="Nidungvnbn"/>
              <w:ind w:firstLine="0"/>
            </w:pPr>
            <w:proofErr w:type="spellStart"/>
            <w:r w:rsidRPr="001216C7">
              <w:t>halong_embedding</w:t>
            </w:r>
            <w:proofErr w:type="spellEnd"/>
            <w:r w:rsidRPr="001216C7">
              <w:t xml:space="preserve"> (128)</w:t>
            </w:r>
          </w:p>
        </w:tc>
        <w:tc>
          <w:tcPr>
            <w:tcW w:w="1582" w:type="dxa"/>
          </w:tcPr>
          <w:p w14:paraId="56B603AA" w14:textId="77777777" w:rsidR="0023644B" w:rsidRDefault="0023644B" w:rsidP="004669D9">
            <w:pPr>
              <w:pStyle w:val="Nidungvnbn"/>
              <w:ind w:firstLine="0"/>
            </w:pPr>
            <w:r w:rsidRPr="0023644B">
              <w:t>0.7707</w:t>
            </w:r>
          </w:p>
        </w:tc>
        <w:tc>
          <w:tcPr>
            <w:tcW w:w="1582" w:type="dxa"/>
          </w:tcPr>
          <w:p w14:paraId="1FB781D4" w14:textId="77777777" w:rsidR="0023644B" w:rsidRDefault="0023644B" w:rsidP="004669D9">
            <w:pPr>
              <w:pStyle w:val="Nidungvnbn"/>
              <w:ind w:firstLine="0"/>
            </w:pPr>
            <w:r w:rsidRPr="0023644B">
              <w:t>0.8889</w:t>
            </w:r>
          </w:p>
        </w:tc>
        <w:tc>
          <w:tcPr>
            <w:tcW w:w="1582" w:type="dxa"/>
          </w:tcPr>
          <w:p w14:paraId="5DFC5929" w14:textId="77777777" w:rsidR="0023644B" w:rsidRDefault="0023644B" w:rsidP="004669D9">
            <w:pPr>
              <w:pStyle w:val="Nidungvnbn"/>
              <w:ind w:firstLine="0"/>
            </w:pPr>
            <w:r w:rsidRPr="0023644B">
              <w:t>0.9210</w:t>
            </w:r>
          </w:p>
        </w:tc>
        <w:tc>
          <w:tcPr>
            <w:tcW w:w="1712" w:type="dxa"/>
          </w:tcPr>
          <w:p w14:paraId="34F56E1C" w14:textId="77777777" w:rsidR="0023644B" w:rsidRDefault="0023644B" w:rsidP="004669D9">
            <w:pPr>
              <w:pStyle w:val="Nidungvnbn"/>
              <w:ind w:firstLine="0"/>
            </w:pPr>
            <w:r w:rsidRPr="0023644B">
              <w:t>0.9476</w:t>
            </w:r>
          </w:p>
        </w:tc>
      </w:tr>
      <w:tr w:rsidR="0023644B" w14:paraId="1674D4C3" w14:textId="77777777" w:rsidTr="004669D9">
        <w:tc>
          <w:tcPr>
            <w:tcW w:w="2209" w:type="dxa"/>
          </w:tcPr>
          <w:p w14:paraId="4F5AB0FF" w14:textId="77777777" w:rsidR="0023644B" w:rsidRDefault="0023644B" w:rsidP="004669D9">
            <w:pPr>
              <w:pStyle w:val="Nidungvnbn"/>
              <w:ind w:firstLine="0"/>
            </w:pPr>
            <w:proofErr w:type="spellStart"/>
            <w:r w:rsidRPr="001216C7">
              <w:t>halong_embedding</w:t>
            </w:r>
            <w:proofErr w:type="spellEnd"/>
            <w:r w:rsidRPr="001216C7">
              <w:t xml:space="preserve"> (64)</w:t>
            </w:r>
          </w:p>
        </w:tc>
        <w:tc>
          <w:tcPr>
            <w:tcW w:w="1582" w:type="dxa"/>
          </w:tcPr>
          <w:p w14:paraId="654505A5" w14:textId="77777777" w:rsidR="0023644B" w:rsidRDefault="0023644B" w:rsidP="004669D9">
            <w:pPr>
              <w:pStyle w:val="Nidungvnbn"/>
              <w:ind w:firstLine="0"/>
            </w:pPr>
            <w:r w:rsidRPr="0023644B">
              <w:t>0.6854</w:t>
            </w:r>
          </w:p>
        </w:tc>
        <w:tc>
          <w:tcPr>
            <w:tcW w:w="1582" w:type="dxa"/>
          </w:tcPr>
          <w:p w14:paraId="23F67112" w14:textId="77777777" w:rsidR="0023644B" w:rsidRDefault="0023644B" w:rsidP="004669D9">
            <w:pPr>
              <w:pStyle w:val="Nidungvnbn"/>
              <w:ind w:firstLine="0"/>
            </w:pPr>
            <w:r w:rsidRPr="0023644B">
              <w:t>0.8365</w:t>
            </w:r>
          </w:p>
        </w:tc>
        <w:tc>
          <w:tcPr>
            <w:tcW w:w="1582" w:type="dxa"/>
          </w:tcPr>
          <w:p w14:paraId="405C891E" w14:textId="77777777" w:rsidR="0023644B" w:rsidRDefault="0023644B" w:rsidP="004669D9">
            <w:pPr>
              <w:pStyle w:val="Nidungvnbn"/>
              <w:ind w:firstLine="0"/>
            </w:pPr>
            <w:r w:rsidRPr="0023644B">
              <w:t>0.8842</w:t>
            </w:r>
          </w:p>
        </w:tc>
        <w:tc>
          <w:tcPr>
            <w:tcW w:w="1712" w:type="dxa"/>
          </w:tcPr>
          <w:p w14:paraId="39052BF9" w14:textId="77777777" w:rsidR="0023644B" w:rsidRDefault="0023644B" w:rsidP="004669D9">
            <w:pPr>
              <w:pStyle w:val="Nidungvnbn"/>
              <w:ind w:firstLine="0"/>
            </w:pPr>
            <w:r w:rsidRPr="0023644B">
              <w:t>0.9311</w:t>
            </w:r>
          </w:p>
        </w:tc>
      </w:tr>
    </w:tbl>
    <w:p w14:paraId="51054E0E" w14:textId="77777777" w:rsidR="0023644B" w:rsidRDefault="0023644B" w:rsidP="00B536D0">
      <w:pPr>
        <w:pStyle w:val="Nidungvnbn"/>
      </w:pPr>
    </w:p>
    <w:p w14:paraId="626D46DA" w14:textId="77777777" w:rsidR="008D1E81" w:rsidRPr="00A0395D" w:rsidRDefault="008D1E81" w:rsidP="008D1E81">
      <w:pPr>
        <w:pStyle w:val="Nidungvnbn"/>
      </w:pPr>
      <w:r w:rsidRPr="00A0395D">
        <w:t xml:space="preserve">Based on the statistics above, we can see that the embedding model yielding the highest result is </w:t>
      </w:r>
      <w:proofErr w:type="spellStart"/>
      <w:r w:rsidRPr="00A0395D">
        <w:t>halong_embedding</w:t>
      </w:r>
      <w:proofErr w:type="spellEnd"/>
      <w:r w:rsidRPr="00A0395D">
        <w:t xml:space="preserve"> (768). Therefore, </w:t>
      </w:r>
      <w:proofErr w:type="spellStart"/>
      <w:r w:rsidRPr="00A0395D">
        <w:t>halong_embedding</w:t>
      </w:r>
      <w:proofErr w:type="spellEnd"/>
      <w:r w:rsidRPr="00A0395D">
        <w:t xml:space="preserve"> (768) will be the chosen model for use as the embedding model.</w:t>
      </w:r>
    </w:p>
    <w:p w14:paraId="0A48BC62" w14:textId="516C3620" w:rsidR="004F139B" w:rsidRDefault="008D1E81" w:rsidP="004F139B">
      <w:pPr>
        <w:pStyle w:val="Heading3"/>
      </w:pPr>
      <w:bookmarkStart w:id="37" w:name="_Toc190268501"/>
      <w:r>
        <w:t>Generative model</w:t>
      </w:r>
      <w:bookmarkEnd w:id="37"/>
    </w:p>
    <w:p w14:paraId="77E316EF" w14:textId="77777777" w:rsidR="008D1E81" w:rsidRPr="00A0395D" w:rsidRDefault="008D1E81" w:rsidP="008D1E81">
      <w:pPr>
        <w:pStyle w:val="Nidungvnbn"/>
      </w:pPr>
      <w:r w:rsidRPr="00A0395D">
        <w:t>Generative models are large language models (LLMs) capable of creating new content based on the data they have been trained on and user input. These models are trained on vast datasets that cover a wide range of topics to understand and generate natural language text.</w:t>
      </w:r>
    </w:p>
    <w:p w14:paraId="5DF3B686" w14:textId="77777777" w:rsidR="008D1E81" w:rsidRPr="00A0395D" w:rsidRDefault="008D1E81" w:rsidP="008D1E81">
      <w:pPr>
        <w:pStyle w:val="Nidungvnbn"/>
      </w:pPr>
      <w:r w:rsidRPr="00A0395D">
        <w:t xml:space="preserve">In the context of the RAG system, popular generative models come from organizations like OpenAI, Google, Meta, as well as open-source models on GitHub or </w:t>
      </w:r>
      <w:proofErr w:type="spellStart"/>
      <w:r w:rsidRPr="00A0395D">
        <w:t>HuggingFace</w:t>
      </w:r>
      <w:proofErr w:type="spellEnd"/>
      <w:r w:rsidRPr="00A0395D">
        <w:t>.</w:t>
      </w:r>
    </w:p>
    <w:p w14:paraId="69AE1B81" w14:textId="77777777" w:rsidR="008D1E81" w:rsidRPr="00A0395D" w:rsidRDefault="008D1E81" w:rsidP="008D1E81">
      <w:pPr>
        <w:pStyle w:val="Nidungvnbn"/>
      </w:pPr>
      <w:proofErr w:type="gramStart"/>
      <w:r w:rsidRPr="00A0395D">
        <w:t>In particular, Google's</w:t>
      </w:r>
      <w:proofErr w:type="gramEnd"/>
      <w:r w:rsidRPr="00A0395D">
        <w:t xml:space="preserve"> Gemini model offers versions like Gemini 1.5 Flash and Gemini 1.5 Pro, which can handle long contexts, supporting context windows of up to 1 million and 2 million tokens, respectively. This allows for the creation of detailed and complex prompts.</w:t>
      </w:r>
    </w:p>
    <w:p w14:paraId="3BE9AD34" w14:textId="42646670" w:rsidR="00195B52" w:rsidRDefault="008D1E81" w:rsidP="008D1E81">
      <w:pPr>
        <w:pStyle w:val="Nidungvnbn"/>
      </w:pPr>
      <w:r w:rsidRPr="00A0395D">
        <w:t>To use these models, users need an API key provided through a Google account. The choice of model will depend on the specific requirements of the project, including task complexity, context limits, and budget.</w:t>
      </w:r>
    </w:p>
    <w:p w14:paraId="5FCFB49D" w14:textId="25C01147" w:rsidR="00317477" w:rsidRDefault="009552FC" w:rsidP="009552FC">
      <w:pPr>
        <w:pStyle w:val="Heading2"/>
        <w:rPr>
          <w:lang w:val="en-US"/>
        </w:rPr>
      </w:pPr>
      <w:bookmarkStart w:id="38" w:name="_Toc190268502"/>
      <w:r>
        <w:rPr>
          <w:lang w:val="en-US"/>
        </w:rPr>
        <w:t>Components of RAG system</w:t>
      </w:r>
      <w:bookmarkEnd w:id="38"/>
    </w:p>
    <w:p w14:paraId="2AC04C56" w14:textId="66180CC7" w:rsidR="00091678" w:rsidRDefault="00091678" w:rsidP="00091678">
      <w:pPr>
        <w:pStyle w:val="Heading3"/>
      </w:pPr>
      <w:bookmarkStart w:id="39" w:name="_Toc190268503"/>
      <w:r>
        <w:lastRenderedPageBreak/>
        <w:t xml:space="preserve">Advanced techniques </w:t>
      </w:r>
      <w:proofErr w:type="gramStart"/>
      <w:r>
        <w:t>used</w:t>
      </w:r>
      <w:bookmarkEnd w:id="39"/>
      <w:proofErr w:type="gramEnd"/>
    </w:p>
    <w:p w14:paraId="208DEEBC" w14:textId="7897EE69" w:rsidR="00091678" w:rsidRDefault="00091678" w:rsidP="00091678">
      <w:pPr>
        <w:pStyle w:val="Heading4"/>
      </w:pPr>
      <w:r>
        <w:t xml:space="preserve">Query </w:t>
      </w:r>
      <w:proofErr w:type="gramStart"/>
      <w:r>
        <w:t>transformation</w:t>
      </w:r>
      <w:proofErr w:type="gramEnd"/>
    </w:p>
    <w:p w14:paraId="0DD03154" w14:textId="33DB4F27" w:rsidR="00091678" w:rsidRDefault="00091678" w:rsidP="00091678">
      <w:pPr>
        <w:pStyle w:val="Nidungvnbn"/>
      </w:pPr>
      <w:r>
        <w:t>To optimize query inputs for better retrieval results, this approach transforms queries using various transformation techniques.</w:t>
      </w:r>
    </w:p>
    <w:p w14:paraId="0701114D" w14:textId="77777777" w:rsidR="00091678" w:rsidRDefault="00091678" w:rsidP="00091678">
      <w:pPr>
        <w:pStyle w:val="Nidungvnbn"/>
        <w:numPr>
          <w:ilvl w:val="0"/>
          <w:numId w:val="72"/>
        </w:numPr>
      </w:pPr>
      <w:r>
        <w:t>If a query is too complex, step-back prompting is applied to break it down into simpler, more structured subqueries, making it easier to retrieve relevant information.</w:t>
      </w:r>
    </w:p>
    <w:p w14:paraId="4F0169C6" w14:textId="77777777" w:rsidR="00091678" w:rsidRDefault="00091678" w:rsidP="00091678">
      <w:pPr>
        <w:pStyle w:val="Nidungvnbn"/>
        <w:numPr>
          <w:ilvl w:val="0"/>
          <w:numId w:val="72"/>
        </w:numPr>
      </w:pPr>
      <w:r>
        <w:t>If a query is too vague or lacks detail, query rewriting is used to enhance its clarity and specificity, ensuring that it provides enough context for accurate retrieval.</w:t>
      </w:r>
    </w:p>
    <w:p w14:paraId="22FF82D7" w14:textId="0443B09E" w:rsidR="00091678" w:rsidRPr="00091678" w:rsidRDefault="00091678" w:rsidP="00091678">
      <w:pPr>
        <w:pStyle w:val="Nidungvnbn"/>
      </w:pPr>
      <w:r>
        <w:t>By dynamically adapting query transformations based on their characteristics, this method improves retrieval efficiency and enhances the overall quality of responses generated by the system.</w:t>
      </w:r>
    </w:p>
    <w:p w14:paraId="3DE5E836" w14:textId="139FE8D3" w:rsidR="00091678" w:rsidRDefault="00091678" w:rsidP="00091678">
      <w:pPr>
        <w:pStyle w:val="Heading4"/>
      </w:pPr>
      <w:r>
        <w:t xml:space="preserve">Query </w:t>
      </w:r>
      <w:proofErr w:type="gramStart"/>
      <w:r>
        <w:t>routing</w:t>
      </w:r>
      <w:proofErr w:type="gramEnd"/>
    </w:p>
    <w:p w14:paraId="2FA67B55" w14:textId="53DC3C71" w:rsidR="00091678" w:rsidRDefault="00091678" w:rsidP="00091678">
      <w:pPr>
        <w:pStyle w:val="Nidungvnbn"/>
      </w:pPr>
      <w:r>
        <w:t>Query routing enables efficient navigation across multiple databases, ensuring that queries are directed to the most relevant sources. This is especially important in the legal domain, where different databases contain distinct legal documents, regulations, or case laws. By intelligently routing queries to the appropriate legal database, this method optimizes retrieval accuracy and enhances the relevance of retrieved information.</w:t>
      </w:r>
    </w:p>
    <w:p w14:paraId="1C224910" w14:textId="20D62F2B" w:rsidR="00091678" w:rsidRPr="00091678" w:rsidRDefault="00091678" w:rsidP="00091678">
      <w:pPr>
        <w:pStyle w:val="Nidungvnbn"/>
      </w:pPr>
      <w:r>
        <w:t>Additionally, if a query consists of general or non-legal questions, it is directly forwarded to the language model for processing instead of querying legal databases. This selective routing mechanism ensures both efficiency and precision, making it an essential component of this system.</w:t>
      </w:r>
    </w:p>
    <w:p w14:paraId="76D35FC2" w14:textId="73B55637" w:rsidR="009552FC" w:rsidRPr="009552FC" w:rsidRDefault="009552FC" w:rsidP="009552FC">
      <w:pPr>
        <w:pStyle w:val="Heading3"/>
      </w:pPr>
      <w:bookmarkStart w:id="40" w:name="_Toc190268504"/>
      <w:r>
        <w:t>Retrieval module</w:t>
      </w:r>
      <w:bookmarkEnd w:id="40"/>
    </w:p>
    <w:p w14:paraId="0C319613" w14:textId="48BD51BB" w:rsidR="009552FC" w:rsidRDefault="009552FC" w:rsidP="009552FC">
      <w:pPr>
        <w:pStyle w:val="Heading4"/>
      </w:pPr>
      <w:r>
        <w:t>Chunking method</w:t>
      </w:r>
    </w:p>
    <w:p w14:paraId="1664D8B3" w14:textId="29C8981B" w:rsidR="006B7084" w:rsidRPr="006B7084" w:rsidRDefault="006B7084" w:rsidP="006B7084">
      <w:pPr>
        <w:pStyle w:val="Nidungvnbn"/>
      </w:pPr>
      <w:r w:rsidRPr="006B7084">
        <w:lastRenderedPageBreak/>
        <w:t xml:space="preserve">Recursive Chunking is a technique that breaks down large documents into smaller, structured chunks while preserving essential context. This method optimizes information retrieval, making it particularly useful for </w:t>
      </w:r>
      <w:r>
        <w:t xml:space="preserve">RAG </w:t>
      </w:r>
      <w:r w:rsidRPr="006B7084">
        <w:t>systems.</w:t>
      </w:r>
    </w:p>
    <w:p w14:paraId="5A611BAB" w14:textId="7CAE88D0" w:rsidR="009552FC" w:rsidRDefault="009552FC" w:rsidP="009552FC">
      <w:pPr>
        <w:pStyle w:val="Heading4"/>
      </w:pPr>
      <w:r>
        <w:t>Retrieval method</w:t>
      </w:r>
    </w:p>
    <w:p w14:paraId="348C265E" w14:textId="1AFD5811" w:rsidR="009C0E93" w:rsidRPr="009C0E93" w:rsidRDefault="009C0E93" w:rsidP="009C0E93">
      <w:pPr>
        <w:pStyle w:val="Nidungvnbn"/>
      </w:pPr>
      <w:r>
        <w:t xml:space="preserve">The retrieval method best suited for legal documents is </w:t>
      </w:r>
      <w:r>
        <w:rPr>
          <w:rStyle w:val="Strong"/>
        </w:rPr>
        <w:t>Parent Document Retrieval</w:t>
      </w:r>
      <w:r>
        <w:t>. This approach enables efficient retrieval of legal texts by searching within smaller chunks while still returning the full document. By doing so, it ensures both fast and precise access to relevant legal information while maintaining the integrity of the original content. This is particularly crucial in legal applications, where complete context is essential for accurate interpretation and decision-making.</w:t>
      </w:r>
    </w:p>
    <w:p w14:paraId="4E43D828" w14:textId="327F70E1" w:rsidR="009C0E93" w:rsidRDefault="009552FC" w:rsidP="009C0E93">
      <w:pPr>
        <w:pStyle w:val="Heading4"/>
      </w:pPr>
      <w:proofErr w:type="spellStart"/>
      <w:r>
        <w:t>Vectorstore</w:t>
      </w:r>
      <w:proofErr w:type="spellEnd"/>
      <w:r>
        <w:t xml:space="preserve"> and </w:t>
      </w:r>
      <w:proofErr w:type="spellStart"/>
      <w:r>
        <w:t>docstore</w:t>
      </w:r>
      <w:proofErr w:type="spellEnd"/>
    </w:p>
    <w:p w14:paraId="7D15ED05" w14:textId="3B254872" w:rsidR="006B7084" w:rsidRDefault="006B7084" w:rsidP="006B7084">
      <w:pPr>
        <w:pStyle w:val="Nidungvnbn"/>
      </w:pPr>
      <w:r>
        <w:t>When using the Parent Document Retrieval method, two types of databases are required:</w:t>
      </w:r>
    </w:p>
    <w:p w14:paraId="4D32C9F5" w14:textId="77777777" w:rsidR="006B7084" w:rsidRDefault="006B7084" w:rsidP="006B7084">
      <w:pPr>
        <w:pStyle w:val="Nidungvnbn"/>
        <w:numPr>
          <w:ilvl w:val="0"/>
          <w:numId w:val="74"/>
        </w:numPr>
      </w:pPr>
      <w:r>
        <w:t>Vector Database – Stores chunks in vector form, allowing efficient retrieval based on semantic similarity.</w:t>
      </w:r>
    </w:p>
    <w:p w14:paraId="307AA0A2" w14:textId="77777777" w:rsidR="006B7084" w:rsidRDefault="006B7084" w:rsidP="006B7084">
      <w:pPr>
        <w:pStyle w:val="Nidungvnbn"/>
        <w:numPr>
          <w:ilvl w:val="0"/>
          <w:numId w:val="74"/>
        </w:numPr>
      </w:pPr>
      <w:r>
        <w:t>Document Database – Stores full documents, ensuring that once relevant chunks are retrieved, they can be linked back to their original source.</w:t>
      </w:r>
    </w:p>
    <w:p w14:paraId="7879053E" w14:textId="6B713E84" w:rsidR="006B7084" w:rsidRPr="006B7084" w:rsidRDefault="006B7084" w:rsidP="006B7084">
      <w:pPr>
        <w:pStyle w:val="Nidungvnbn"/>
      </w:pPr>
      <w:r>
        <w:t>During retrieval, the system first identifies relevant chunks from the vector database. These chunks then point to their corresponding full documents in the document database, providing complete context for the Generative Module. This ensures that responses generated by the LLM are both accurate and contextually comprehensive.</w:t>
      </w:r>
    </w:p>
    <w:p w14:paraId="4D7031A5" w14:textId="00956901" w:rsidR="009552FC" w:rsidRPr="009552FC" w:rsidRDefault="009552FC" w:rsidP="009552FC">
      <w:pPr>
        <w:pStyle w:val="Heading3"/>
      </w:pPr>
      <w:bookmarkStart w:id="41" w:name="_Toc190268505"/>
      <w:r>
        <w:t>Generative module</w:t>
      </w:r>
      <w:bookmarkEnd w:id="41"/>
    </w:p>
    <w:p w14:paraId="1E8218DB" w14:textId="6F3145B0" w:rsidR="009552FC" w:rsidRDefault="009552FC" w:rsidP="009552FC">
      <w:pPr>
        <w:pStyle w:val="Heading4"/>
      </w:pPr>
      <w:r>
        <w:t>Generative model</w:t>
      </w:r>
    </w:p>
    <w:p w14:paraId="71AD8BFF" w14:textId="4AAF1076" w:rsidR="009C0E93" w:rsidRDefault="009C0E93" w:rsidP="009C0E93">
      <w:pPr>
        <w:pStyle w:val="Nidungvnbn"/>
      </w:pPr>
      <w:r>
        <w:lastRenderedPageBreak/>
        <w:t>After retrieving the relevant chunks, the user’s query along with these chunks is processed by an LLM to generate a response. The key steps in the generation module are as follows:</w:t>
      </w:r>
    </w:p>
    <w:p w14:paraId="29E0B697" w14:textId="77777777" w:rsidR="009C0E93" w:rsidRDefault="009C0E93" w:rsidP="009C0E93">
      <w:pPr>
        <w:pStyle w:val="Nidungvnbn"/>
        <w:numPr>
          <w:ilvl w:val="0"/>
          <w:numId w:val="73"/>
        </w:numPr>
      </w:pPr>
      <w:r>
        <w:t>Constructing the input prompt – The retrieved chunks are combined with the user’s query to form a structured prompt that provides the necessary context for the model.</w:t>
      </w:r>
    </w:p>
    <w:p w14:paraId="697FEFD7" w14:textId="4081F56F" w:rsidR="009C0E93" w:rsidRPr="009C0E93" w:rsidRDefault="009C0E93" w:rsidP="009C0E93">
      <w:pPr>
        <w:pStyle w:val="Nidungvnbn"/>
        <w:numPr>
          <w:ilvl w:val="0"/>
          <w:numId w:val="73"/>
        </w:numPr>
      </w:pPr>
      <w:r>
        <w:t>Generating the response using an LLM – A large language model LLM such as Gemini is used to generate an answer based on the enriched prompt.</w:t>
      </w:r>
    </w:p>
    <w:p w14:paraId="4F9D0D3C" w14:textId="77777777" w:rsidR="008D1E81" w:rsidRPr="00CD652C" w:rsidRDefault="008D1E81" w:rsidP="008D1E81">
      <w:pPr>
        <w:pStyle w:val="Nidungvnbn"/>
      </w:pPr>
      <w:r w:rsidRPr="00CD652C">
        <w:t>Techniques used to optimize the output:</w:t>
      </w:r>
    </w:p>
    <w:p w14:paraId="5711A431" w14:textId="6BBA4F6F" w:rsidR="008D1E81" w:rsidRPr="00CD652C" w:rsidRDefault="008D1E81" w:rsidP="005A633A">
      <w:pPr>
        <w:pStyle w:val="Nidungvnbn"/>
        <w:numPr>
          <w:ilvl w:val="0"/>
          <w:numId w:val="57"/>
        </w:numPr>
      </w:pPr>
      <w:r w:rsidRPr="00CD652C">
        <w:t>Few-shot Chain of Thought</w:t>
      </w:r>
      <w:r w:rsidR="00FC30DC">
        <w:t xml:space="preserve">: </w:t>
      </w:r>
      <w:r w:rsidRPr="00CD652C">
        <w:t>Guides the model through step-by-step reasoning to provide an answer, offering additional specific examples for the model to follow.</w:t>
      </w:r>
    </w:p>
    <w:p w14:paraId="7DA7A005" w14:textId="34B7F3B3" w:rsidR="00E102F3" w:rsidRPr="006213C1" w:rsidRDefault="008D1E81" w:rsidP="005A633A">
      <w:pPr>
        <w:pStyle w:val="Nidungvnbn"/>
        <w:numPr>
          <w:ilvl w:val="0"/>
          <w:numId w:val="57"/>
        </w:numPr>
      </w:pPr>
      <w:r w:rsidRPr="00CD652C">
        <w:t>Memory-Augmented RAG: Stores the conversation history to improve interactivity and accuracy in responses.</w:t>
      </w:r>
    </w:p>
    <w:p w14:paraId="4366CCA9" w14:textId="77777777" w:rsidR="000357F1" w:rsidRDefault="000357F1">
      <w:pPr>
        <w:spacing w:before="0" w:after="200" w:line="276" w:lineRule="auto"/>
        <w:rPr>
          <w:b/>
          <w:sz w:val="32"/>
          <w:szCs w:val="32"/>
        </w:rPr>
      </w:pPr>
      <w:r>
        <w:br w:type="page"/>
      </w:r>
    </w:p>
    <w:p w14:paraId="42659FF3" w14:textId="3772BB00" w:rsidR="001748F8" w:rsidRPr="001748F8" w:rsidRDefault="005A633A" w:rsidP="00ED2FA2">
      <w:pPr>
        <w:pStyle w:val="Heading1"/>
      </w:pPr>
      <w:bookmarkStart w:id="42" w:name="_Toc190268506"/>
      <w:r w:rsidRPr="00B554DF">
        <w:rPr>
          <w:bCs/>
          <w:color w:val="000000"/>
        </w:rPr>
        <w:lastRenderedPageBreak/>
        <w:t>EXPERIMENT</w:t>
      </w:r>
      <w:r>
        <w:rPr>
          <w:bCs/>
          <w:color w:val="000000"/>
        </w:rPr>
        <w:t>AL SETUP</w:t>
      </w:r>
      <w:bookmarkEnd w:id="42"/>
      <w:r w:rsidR="00ED2FA2">
        <w:rPr>
          <w:lang w:val="en-US"/>
        </w:rPr>
        <w:t xml:space="preserve"> </w:t>
      </w:r>
    </w:p>
    <w:p w14:paraId="3B45F7DF" w14:textId="72B9D11D" w:rsidR="001748F8" w:rsidRDefault="005A633A" w:rsidP="001748F8">
      <w:pPr>
        <w:pStyle w:val="Heading2"/>
        <w:rPr>
          <w:lang w:val="en-US"/>
        </w:rPr>
      </w:pPr>
      <w:bookmarkStart w:id="43" w:name="_Toc190268507"/>
      <w:r>
        <w:rPr>
          <w:lang w:val="en-US"/>
        </w:rPr>
        <w:t>Data</w:t>
      </w:r>
      <w:r w:rsidR="00E14CBC">
        <w:rPr>
          <w:lang w:val="en-US"/>
        </w:rPr>
        <w:t xml:space="preserve"> usage</w:t>
      </w:r>
      <w:bookmarkEnd w:id="43"/>
    </w:p>
    <w:p w14:paraId="7CDF85CF" w14:textId="77777777" w:rsidR="005A633A" w:rsidRPr="00CD652C" w:rsidRDefault="005A633A" w:rsidP="005A633A">
      <w:pPr>
        <w:pStyle w:val="Nidungvnbn"/>
      </w:pPr>
      <w:r w:rsidRPr="00CD652C">
        <w:t>The data used in this study were collected from the Legal Library, consisting of 115 DOCX formatted documents. Among these, 61 documents are laws enacted before 2025, and 48 are new laws that came into effect on January 1, 2025. These documents include Laws, Circulars, and Decrees, providing a rich and diverse source of information for the research.</w:t>
      </w:r>
    </w:p>
    <w:p w14:paraId="261D5B0D" w14:textId="77777777" w:rsidR="005A633A" w:rsidRDefault="005A633A" w:rsidP="005A633A">
      <w:pPr>
        <w:pStyle w:val="Nidungvnbn"/>
      </w:pPr>
      <w:r w:rsidRPr="00CD652C">
        <w:t>During the preprocessing phase, the entire text is converted to lowercase and all unnecessary whitespace is removed.</w:t>
      </w:r>
    </w:p>
    <w:p w14:paraId="587F9D03" w14:textId="045EB74A" w:rsidR="00F45CF5" w:rsidRDefault="005A633A" w:rsidP="00F45CF5">
      <w:pPr>
        <w:pStyle w:val="Heading2"/>
        <w:rPr>
          <w:lang w:val="en-US"/>
        </w:rPr>
      </w:pPr>
      <w:bookmarkStart w:id="44" w:name="_Toc190268508"/>
      <w:r>
        <w:rPr>
          <w:lang w:val="en-US"/>
        </w:rPr>
        <w:t>Vectorstore and retrieval system</w:t>
      </w:r>
      <w:bookmarkEnd w:id="44"/>
    </w:p>
    <w:p w14:paraId="64ED1D72" w14:textId="77777777" w:rsidR="005A633A" w:rsidRPr="00CD652C" w:rsidRDefault="005A633A" w:rsidP="005A633A">
      <w:pPr>
        <w:pStyle w:val="Nidungvnbn"/>
      </w:pPr>
      <w:r w:rsidRPr="00CD652C">
        <w:t>Traffic law documents are typically structured with sections such as Title, Summary, Articles, Article Titles, and Article Contents. To optimize the information retrieval process, we apply the Parent Document Retrieval method. Specifically, the original law documents are divided into sections based on individual articles. Each article serves as a Parent Document and contains related text segments chunks.</w:t>
      </w:r>
    </w:p>
    <w:p w14:paraId="778F934D" w14:textId="77777777" w:rsidR="005A633A" w:rsidRPr="00CD652C" w:rsidRDefault="005A633A" w:rsidP="005A633A">
      <w:pPr>
        <w:pStyle w:val="Nidungvnbn"/>
      </w:pPr>
      <w:r w:rsidRPr="00CD652C">
        <w:t>The chunking process is carried out using the Recursive Chunking method, which breaks down the main text into smaller sections based on the hierarchical structure of the document. This helps create appropriately sized chunks for effective storage and retrieval.</w:t>
      </w:r>
    </w:p>
    <w:p w14:paraId="5A12D899" w14:textId="77777777" w:rsidR="005A633A" w:rsidRPr="00CD652C" w:rsidRDefault="005A633A" w:rsidP="005A633A">
      <w:pPr>
        <w:pStyle w:val="Nidungvnbn"/>
      </w:pPr>
      <w:r w:rsidRPr="00CD652C">
        <w:t xml:space="preserve">By using the </w:t>
      </w:r>
      <w:proofErr w:type="spellStart"/>
      <w:r w:rsidRPr="00CD652C">
        <w:t>Langchain</w:t>
      </w:r>
      <w:proofErr w:type="spellEnd"/>
      <w:r w:rsidRPr="00CD652C">
        <w:t xml:space="preserve"> library to assist in building the Parent Document Retrieval system and data storage, </w:t>
      </w:r>
      <w:proofErr w:type="spellStart"/>
      <w:r w:rsidRPr="00CD652C">
        <w:t>Langchain</w:t>
      </w:r>
      <w:proofErr w:type="spellEnd"/>
      <w:r w:rsidRPr="00CD652C">
        <w:t xml:space="preserve"> provides tools to implement this technique efficiently.</w:t>
      </w:r>
    </w:p>
    <w:p w14:paraId="200C4784" w14:textId="77777777" w:rsidR="005A633A" w:rsidRPr="00CD652C" w:rsidRDefault="005A633A" w:rsidP="005A633A">
      <w:pPr>
        <w:pStyle w:val="Nidungvnbn"/>
      </w:pPr>
      <w:r w:rsidRPr="00CD652C">
        <w:t xml:space="preserve">To store both the embedded vectors and the original text, we use PostgreSQL combined with the </w:t>
      </w:r>
      <w:proofErr w:type="spellStart"/>
      <w:r w:rsidRPr="00CD652C">
        <w:t>pgvector</w:t>
      </w:r>
      <w:proofErr w:type="spellEnd"/>
      <w:r w:rsidRPr="00CD652C">
        <w:t xml:space="preserve"> extension. This combination allows for efficient vector storage and retrieval while leveraging PostgreSQL's powerful features, such as ACID compliance and time-based recovery capabilities.</w:t>
      </w:r>
    </w:p>
    <w:p w14:paraId="122055F1" w14:textId="77777777" w:rsidR="005A633A" w:rsidRDefault="005A633A" w:rsidP="005A633A">
      <w:pPr>
        <w:pStyle w:val="Nidungvnbn"/>
      </w:pPr>
      <w:r w:rsidRPr="00CD652C">
        <w:t xml:space="preserve">Using </w:t>
      </w:r>
      <w:proofErr w:type="spellStart"/>
      <w:r w:rsidRPr="00CD652C">
        <w:t>Langchain</w:t>
      </w:r>
      <w:proofErr w:type="spellEnd"/>
      <w:r w:rsidRPr="00CD652C">
        <w:t xml:space="preserve"> along with PostgreSQL and </w:t>
      </w:r>
      <w:proofErr w:type="spellStart"/>
      <w:r w:rsidRPr="00CD652C">
        <w:t>pgvector</w:t>
      </w:r>
      <w:proofErr w:type="spellEnd"/>
      <w:r w:rsidRPr="00CD652C">
        <w:t xml:space="preserve"> makes the system flexible, efficient, and easily scalable during implementation and operation.</w:t>
      </w:r>
    </w:p>
    <w:p w14:paraId="6C0B6C97" w14:textId="682219FD" w:rsidR="00F45CF5" w:rsidRPr="00F45CF5" w:rsidRDefault="005A633A" w:rsidP="00F45CF5">
      <w:pPr>
        <w:pStyle w:val="Heading2"/>
      </w:pPr>
      <w:bookmarkStart w:id="45" w:name="_Toc190268509"/>
      <w:r>
        <w:rPr>
          <w:lang w:val="en-US"/>
        </w:rPr>
        <w:lastRenderedPageBreak/>
        <w:t>Large language model</w:t>
      </w:r>
      <w:bookmarkEnd w:id="45"/>
    </w:p>
    <w:p w14:paraId="42F145D3" w14:textId="77777777" w:rsidR="005A633A" w:rsidRPr="00CD652C" w:rsidRDefault="005A633A" w:rsidP="005A633A">
      <w:pPr>
        <w:pStyle w:val="Nidungvnbn"/>
      </w:pPr>
      <w:r w:rsidRPr="00CD652C">
        <w:t>The LLM will be used in three main components: Query transformation, Routing, and the Generation Module. A temperature setting of 0 is used in these models to return the most accurate results.</w:t>
      </w:r>
    </w:p>
    <w:p w14:paraId="3D107A5B" w14:textId="77777777" w:rsidR="005A633A" w:rsidRDefault="005A633A" w:rsidP="005A633A">
      <w:pPr>
        <w:pStyle w:val="Nidungvnbn"/>
      </w:pPr>
      <w:r w:rsidRPr="00CD652C">
        <w:t xml:space="preserve">The prompting method used in all three components is Few-shot </w:t>
      </w:r>
      <w:proofErr w:type="spellStart"/>
      <w:r w:rsidRPr="00CD652C">
        <w:t>CoT</w:t>
      </w:r>
      <w:proofErr w:type="spellEnd"/>
      <w:r w:rsidRPr="00CD652C">
        <w:t>, which guides the model step by step while providing specific examples for the model to follow. This method improves the model's output, making the results more accurate.</w:t>
      </w:r>
    </w:p>
    <w:p w14:paraId="2B787A5C" w14:textId="112A3FD3" w:rsidR="00FC693A" w:rsidRPr="00CD652C" w:rsidRDefault="00FC693A" w:rsidP="00FC693A">
      <w:pPr>
        <w:pStyle w:val="Heading3"/>
      </w:pPr>
      <w:bookmarkStart w:id="46" w:name="_Toc190268510"/>
      <w:r>
        <w:t xml:space="preserve">Query </w:t>
      </w:r>
      <w:proofErr w:type="gramStart"/>
      <w:r>
        <w:t>transform</w:t>
      </w:r>
      <w:bookmarkEnd w:id="46"/>
      <w:proofErr w:type="gramEnd"/>
    </w:p>
    <w:p w14:paraId="3C32D292" w14:textId="77777777" w:rsidR="005A633A" w:rsidRPr="00CD652C" w:rsidRDefault="005A633A" w:rsidP="005A633A">
      <w:pPr>
        <w:pStyle w:val="Nidungvnbn"/>
      </w:pPr>
      <w:r w:rsidRPr="00CD652C">
        <w:t>Query transformation will modify the user’s questions as follows:</w:t>
      </w:r>
    </w:p>
    <w:p w14:paraId="04C4F8E5" w14:textId="77777777" w:rsidR="005A633A" w:rsidRPr="00CD652C" w:rsidRDefault="005A633A" w:rsidP="005A633A">
      <w:pPr>
        <w:pStyle w:val="Nidungvnbn"/>
        <w:numPr>
          <w:ilvl w:val="0"/>
          <w:numId w:val="62"/>
        </w:numPr>
      </w:pPr>
      <w:r w:rsidRPr="00CD652C">
        <w:t>Remove terms such as "new law" or "old law" to improve retrieval efficiency.</w:t>
      </w:r>
    </w:p>
    <w:p w14:paraId="138D121B" w14:textId="77777777" w:rsidR="005A633A" w:rsidRPr="00CD652C" w:rsidRDefault="005A633A" w:rsidP="005A633A">
      <w:pPr>
        <w:pStyle w:val="Nidungvnbn"/>
        <w:numPr>
          <w:ilvl w:val="0"/>
          <w:numId w:val="62"/>
        </w:numPr>
      </w:pPr>
      <w:r w:rsidRPr="00CD652C">
        <w:t>For law-related questions, if they are too detailed, Step-back prompting will be used to broaden the question, increasing retrieval capability, and providing additional relevant information.</w:t>
      </w:r>
    </w:p>
    <w:p w14:paraId="25FC5008" w14:textId="77777777" w:rsidR="005A633A" w:rsidRDefault="005A633A" w:rsidP="005A633A">
      <w:pPr>
        <w:pStyle w:val="Nidungvnbn"/>
        <w:numPr>
          <w:ilvl w:val="0"/>
          <w:numId w:val="62"/>
        </w:numPr>
      </w:pPr>
      <w:r w:rsidRPr="00CD652C">
        <w:t>For questions not related to the law, the original query will be kept unchanged.</w:t>
      </w:r>
    </w:p>
    <w:p w14:paraId="3DF13787" w14:textId="5FF8D109" w:rsidR="00FC693A" w:rsidRPr="00CD652C" w:rsidRDefault="00FC693A" w:rsidP="00FC693A">
      <w:pPr>
        <w:pStyle w:val="Heading3"/>
      </w:pPr>
      <w:bookmarkStart w:id="47" w:name="_Toc190268511"/>
      <w:r>
        <w:t xml:space="preserve">Query </w:t>
      </w:r>
      <w:proofErr w:type="gramStart"/>
      <w:r>
        <w:t>routing</w:t>
      </w:r>
      <w:bookmarkEnd w:id="47"/>
      <w:proofErr w:type="gramEnd"/>
    </w:p>
    <w:p w14:paraId="5B96FB8D" w14:textId="77777777" w:rsidR="005A633A" w:rsidRPr="00CD652C" w:rsidRDefault="005A633A" w:rsidP="005A633A">
      <w:pPr>
        <w:pStyle w:val="Nidungvnbn"/>
      </w:pPr>
      <w:r w:rsidRPr="00CD652C">
        <w:t>Routing will lead to three different directions. The Routing directions include:</w:t>
      </w:r>
    </w:p>
    <w:p w14:paraId="4A3D365A" w14:textId="77777777" w:rsidR="005A633A" w:rsidRPr="00CD652C" w:rsidRDefault="005A633A" w:rsidP="005A633A">
      <w:pPr>
        <w:pStyle w:val="Nidungvnbn"/>
        <w:numPr>
          <w:ilvl w:val="0"/>
          <w:numId w:val="63"/>
        </w:numPr>
      </w:pPr>
      <w:r w:rsidRPr="00CD652C">
        <w:t>A database containing old traffic law documents prior to 2025, if the user’s question is about current laws or mentions new laws.</w:t>
      </w:r>
    </w:p>
    <w:p w14:paraId="295AE447" w14:textId="77777777" w:rsidR="005A633A" w:rsidRPr="00CD652C" w:rsidRDefault="005A633A" w:rsidP="005A633A">
      <w:pPr>
        <w:pStyle w:val="Nidungvnbn"/>
        <w:numPr>
          <w:ilvl w:val="0"/>
          <w:numId w:val="63"/>
        </w:numPr>
      </w:pPr>
      <w:r w:rsidRPr="00CD652C">
        <w:t>A database containing traffic law documents that are effective from January 1, 2025, if the user's question refers to old laws.</w:t>
      </w:r>
    </w:p>
    <w:p w14:paraId="1EF43982" w14:textId="77777777" w:rsidR="005A633A" w:rsidRDefault="005A633A" w:rsidP="005A633A">
      <w:pPr>
        <w:pStyle w:val="Nidungvnbn"/>
        <w:numPr>
          <w:ilvl w:val="0"/>
          <w:numId w:val="63"/>
        </w:numPr>
      </w:pPr>
      <w:r w:rsidRPr="00CD652C">
        <w:t>The LLM model will directly answer if the user's question is related to normal chatting.</w:t>
      </w:r>
    </w:p>
    <w:p w14:paraId="15CCE75D" w14:textId="3116342F" w:rsidR="003838C7" w:rsidRPr="00CD652C" w:rsidRDefault="003838C7" w:rsidP="003838C7">
      <w:pPr>
        <w:pStyle w:val="Heading3"/>
      </w:pPr>
      <w:bookmarkStart w:id="48" w:name="_Toc190268512"/>
      <w:proofErr w:type="spellStart"/>
      <w:r>
        <w:t>Reponse</w:t>
      </w:r>
      <w:bookmarkEnd w:id="48"/>
      <w:proofErr w:type="spellEnd"/>
    </w:p>
    <w:p w14:paraId="1A4EEF2B" w14:textId="77777777" w:rsidR="005A633A" w:rsidRPr="00CD652C" w:rsidRDefault="005A633A" w:rsidP="005A633A">
      <w:pPr>
        <w:pStyle w:val="Nidungvnbn"/>
      </w:pPr>
      <w:r w:rsidRPr="00CD652C">
        <w:t>In the Generation Module, the output will be determined by the following prompt:</w:t>
      </w:r>
    </w:p>
    <w:p w14:paraId="613A0E46" w14:textId="77777777" w:rsidR="005A633A" w:rsidRPr="00CD652C" w:rsidRDefault="005A633A" w:rsidP="005A633A">
      <w:pPr>
        <w:pStyle w:val="Nidungvnbn"/>
        <w:numPr>
          <w:ilvl w:val="0"/>
          <w:numId w:val="64"/>
        </w:numPr>
      </w:pPr>
      <w:r w:rsidRPr="00CD652C">
        <w:lastRenderedPageBreak/>
        <w:t>The prompt will include the user's query and the Parent documents linked to chunks relevant to the user’s question. These documents will be attached with metadata, and the metadata will be crucial in formatting the output response for the user.</w:t>
      </w:r>
    </w:p>
    <w:p w14:paraId="0B42827A" w14:textId="77777777" w:rsidR="005A633A" w:rsidRPr="00CD652C" w:rsidRDefault="005A633A" w:rsidP="005A633A">
      <w:pPr>
        <w:pStyle w:val="Nidungvnbn"/>
        <w:numPr>
          <w:ilvl w:val="0"/>
          <w:numId w:val="64"/>
        </w:numPr>
      </w:pPr>
      <w:r w:rsidRPr="00CD652C">
        <w:t>The prompt will include the chat history to interact with the user and answer the question more accurately. The information in the chat history can also be used for comparisons.</w:t>
      </w:r>
    </w:p>
    <w:p w14:paraId="11943D24" w14:textId="77777777" w:rsidR="005A633A" w:rsidRPr="00CD652C" w:rsidRDefault="005A633A" w:rsidP="005A633A">
      <w:pPr>
        <w:pStyle w:val="Nidungvnbn"/>
      </w:pPr>
      <w:r w:rsidRPr="00CD652C">
        <w:t>The main format for the output will be:</w:t>
      </w:r>
    </w:p>
    <w:p w14:paraId="7EFA581B" w14:textId="77777777" w:rsidR="005A633A" w:rsidRPr="00CD652C" w:rsidRDefault="005A633A" w:rsidP="005A633A">
      <w:pPr>
        <w:pStyle w:val="Nidungvnbn"/>
        <w:numPr>
          <w:ilvl w:val="0"/>
          <w:numId w:val="65"/>
        </w:numPr>
      </w:pPr>
      <w:r w:rsidRPr="00CD652C">
        <w:t xml:space="preserve">Source document: Document </w:t>
      </w:r>
      <w:proofErr w:type="gramStart"/>
      <w:r w:rsidRPr="00CD652C">
        <w:t>name</w:t>
      </w:r>
      <w:proofErr w:type="gramEnd"/>
    </w:p>
    <w:p w14:paraId="6512EF54" w14:textId="77777777" w:rsidR="005A633A" w:rsidRPr="00CD652C" w:rsidRDefault="005A633A" w:rsidP="005A633A">
      <w:pPr>
        <w:pStyle w:val="Nidungvnbn"/>
        <w:numPr>
          <w:ilvl w:val="0"/>
          <w:numId w:val="65"/>
        </w:numPr>
      </w:pPr>
      <w:r w:rsidRPr="00CD652C">
        <w:t xml:space="preserve">Document title: Title of the </w:t>
      </w:r>
      <w:proofErr w:type="gramStart"/>
      <w:r w:rsidRPr="00CD652C">
        <w:t>document</w:t>
      </w:r>
      <w:proofErr w:type="gramEnd"/>
    </w:p>
    <w:p w14:paraId="22745C88" w14:textId="77777777" w:rsidR="005A633A" w:rsidRPr="00CD652C" w:rsidRDefault="005A633A" w:rsidP="005A633A">
      <w:pPr>
        <w:pStyle w:val="Nidungvnbn"/>
        <w:numPr>
          <w:ilvl w:val="0"/>
          <w:numId w:val="65"/>
        </w:numPr>
      </w:pPr>
      <w:r w:rsidRPr="00CD652C">
        <w:t>Article: Title of the article</w:t>
      </w:r>
    </w:p>
    <w:p w14:paraId="650EA046" w14:textId="77777777" w:rsidR="005A633A" w:rsidRPr="00CD652C" w:rsidRDefault="005A633A" w:rsidP="005A633A">
      <w:pPr>
        <w:pStyle w:val="Nidungvnbn"/>
        <w:numPr>
          <w:ilvl w:val="0"/>
          <w:numId w:val="65"/>
        </w:numPr>
      </w:pPr>
      <w:r w:rsidRPr="00CD652C">
        <w:t>Content:</w:t>
      </w:r>
    </w:p>
    <w:p w14:paraId="7D279995" w14:textId="77777777" w:rsidR="005A633A" w:rsidRPr="00CD652C" w:rsidRDefault="005A633A" w:rsidP="005A633A">
      <w:pPr>
        <w:pStyle w:val="Nidungvnbn"/>
        <w:numPr>
          <w:ilvl w:val="1"/>
          <w:numId w:val="65"/>
        </w:numPr>
      </w:pPr>
      <w:r w:rsidRPr="00CD652C">
        <w:t>Content of the article</w:t>
      </w:r>
      <w:r>
        <w:tab/>
      </w:r>
    </w:p>
    <w:p w14:paraId="733BE881" w14:textId="77777777" w:rsidR="005A633A" w:rsidRPr="00CD652C" w:rsidRDefault="005A633A" w:rsidP="005A633A">
      <w:pPr>
        <w:pStyle w:val="Nidungvnbn"/>
      </w:pPr>
      <w:r w:rsidRPr="00CD652C">
        <w:t>Along with the main format, additional criteria will enhance the aesthetics of the user response:</w:t>
      </w:r>
    </w:p>
    <w:p w14:paraId="5C5394F9" w14:textId="77777777" w:rsidR="005A633A" w:rsidRPr="00CD652C" w:rsidRDefault="005A633A" w:rsidP="005A633A">
      <w:pPr>
        <w:pStyle w:val="Nidungvnbn"/>
        <w:numPr>
          <w:ilvl w:val="0"/>
          <w:numId w:val="66"/>
        </w:numPr>
      </w:pPr>
      <w:r w:rsidRPr="00CD652C">
        <w:t>Capitalizing the first letter of each line</w:t>
      </w:r>
    </w:p>
    <w:p w14:paraId="26E5F51E" w14:textId="0D86F4E5" w:rsidR="000357F1" w:rsidRDefault="005A633A" w:rsidP="005A633A">
      <w:pPr>
        <w:pStyle w:val="Nidungvnbn"/>
        <w:numPr>
          <w:ilvl w:val="0"/>
          <w:numId w:val="66"/>
        </w:numPr>
        <w:rPr>
          <w:b/>
          <w:sz w:val="32"/>
          <w:szCs w:val="32"/>
        </w:rPr>
      </w:pPr>
      <w:r w:rsidRPr="00CD652C">
        <w:t>Breaking lines between sub-sections: a), b), c), ...</w:t>
      </w:r>
      <w:r w:rsidR="000357F1">
        <w:br w:type="page"/>
      </w:r>
    </w:p>
    <w:p w14:paraId="1C39F8C3" w14:textId="57F44E93" w:rsidR="000357F1" w:rsidRPr="00EA7C22" w:rsidRDefault="005A633A" w:rsidP="00937ABE">
      <w:pPr>
        <w:pStyle w:val="Heading1"/>
      </w:pPr>
      <w:bookmarkStart w:id="49" w:name="_Toc190268513"/>
      <w:r w:rsidRPr="0046580E">
        <w:lastRenderedPageBreak/>
        <w:t>EXPERIMENTAL</w:t>
      </w:r>
      <w:r w:rsidRPr="00B554DF">
        <w:t xml:space="preserve"> RESULTS</w:t>
      </w:r>
      <w:bookmarkEnd w:id="49"/>
    </w:p>
    <w:p w14:paraId="3EFE18E3" w14:textId="2D33105F" w:rsidR="00EA7C22" w:rsidRDefault="009B62EC" w:rsidP="00EA7C22">
      <w:pPr>
        <w:pStyle w:val="Heading2"/>
        <w:rPr>
          <w:lang w:val="en-US"/>
        </w:rPr>
      </w:pPr>
      <w:bookmarkStart w:id="50" w:name="_Toc190268514"/>
      <w:r>
        <w:rPr>
          <w:lang w:val="en-US"/>
        </w:rPr>
        <w:t>Test dataset</w:t>
      </w:r>
      <w:bookmarkEnd w:id="50"/>
    </w:p>
    <w:p w14:paraId="5C763434" w14:textId="541D7204" w:rsidR="009B62EC" w:rsidRDefault="009B62EC" w:rsidP="009B62EC">
      <w:pPr>
        <w:pStyle w:val="Nidungvnbn"/>
      </w:pPr>
      <w:r>
        <w:t>The test dataset consists of questions and answers collected from websites related to road traffic laws, comprising 98 questions along with their ground truth answers. These question-answer pairs cover various topics, including:</w:t>
      </w:r>
    </w:p>
    <w:p w14:paraId="3DBD9804" w14:textId="77777777" w:rsidR="009B62EC" w:rsidRDefault="009B62EC" w:rsidP="009B62EC">
      <w:pPr>
        <w:pStyle w:val="Nidungvnbn"/>
        <w:numPr>
          <w:ilvl w:val="0"/>
          <w:numId w:val="75"/>
        </w:numPr>
      </w:pPr>
      <w:r>
        <w:t>Concepts and Traffic Rules: Definitions of key terms such as "lane," "median strip," and "highway," as well as regulations governing road use.</w:t>
      </w:r>
    </w:p>
    <w:p w14:paraId="2D7DA539" w14:textId="77777777" w:rsidR="009B62EC" w:rsidRDefault="009B62EC" w:rsidP="009B62EC">
      <w:pPr>
        <w:pStyle w:val="Nidungvnbn"/>
        <w:numPr>
          <w:ilvl w:val="0"/>
          <w:numId w:val="75"/>
        </w:numPr>
      </w:pPr>
      <w:r>
        <w:t>Traffic Signs Regulations: Meanings and compliance requirements for different types of traffic signs, including prohibitory signs, warning signs, mandatory signs, and directional signs.</w:t>
      </w:r>
    </w:p>
    <w:p w14:paraId="48385865" w14:textId="77777777" w:rsidR="009B62EC" w:rsidRDefault="009B62EC" w:rsidP="009B62EC">
      <w:pPr>
        <w:pStyle w:val="Nidungvnbn"/>
        <w:numPr>
          <w:ilvl w:val="0"/>
          <w:numId w:val="75"/>
        </w:numPr>
      </w:pPr>
      <w:r>
        <w:t>Highway Traffic Rules: Regulations on lane merging, lane exiting, speed limits (both minimum and maximum), and prohibited behaviors on highways.</w:t>
      </w:r>
    </w:p>
    <w:p w14:paraId="34A3E89E" w14:textId="0A52CE70" w:rsidR="009B62EC" w:rsidRDefault="009B62EC" w:rsidP="009B62EC">
      <w:pPr>
        <w:pStyle w:val="Nidungvnbn"/>
        <w:numPr>
          <w:ilvl w:val="0"/>
          <w:numId w:val="75"/>
        </w:numPr>
      </w:pPr>
      <w:r>
        <w:t>Alcohol Limit Regulations for</w:t>
      </w:r>
      <w:r w:rsidR="00FC30DC">
        <w:t xml:space="preserve"> </w:t>
      </w:r>
      <w:r>
        <w:t>Vehicle Operators: Maximum permissible blood alcohol concentration and breath alcohol levels for drivers.</w:t>
      </w:r>
    </w:p>
    <w:p w14:paraId="0F1FCBA5" w14:textId="77777777" w:rsidR="009B62EC" w:rsidRDefault="009B62EC" w:rsidP="009B62EC">
      <w:pPr>
        <w:pStyle w:val="Nidungvnbn"/>
        <w:numPr>
          <w:ilvl w:val="0"/>
          <w:numId w:val="75"/>
        </w:numPr>
      </w:pPr>
      <w:r>
        <w:t>Technical Safety and Environmental Protection Regulations for Vehicles: Technical standards, safety inspections, and environmental protection requirements for vehicles in traffic.</w:t>
      </w:r>
    </w:p>
    <w:p w14:paraId="157F4603" w14:textId="51D42F0A" w:rsidR="009B62EC" w:rsidRPr="009B62EC" w:rsidRDefault="009B62EC" w:rsidP="009B62EC">
      <w:pPr>
        <w:pStyle w:val="Nidungvnbn"/>
        <w:numPr>
          <w:ilvl w:val="0"/>
          <w:numId w:val="75"/>
        </w:numPr>
      </w:pPr>
      <w:r>
        <w:t>Traffic Violation Penalties: Fines and enforcement measures for various violations of road traffic laws.</w:t>
      </w:r>
    </w:p>
    <w:p w14:paraId="301CD3E8" w14:textId="77777777" w:rsidR="006A7E02" w:rsidRPr="006A7E02" w:rsidRDefault="009B62EC" w:rsidP="00937ABE">
      <w:pPr>
        <w:pStyle w:val="Heading2"/>
      </w:pPr>
      <w:bookmarkStart w:id="51" w:name="_Toc190268515"/>
      <w:r>
        <w:rPr>
          <w:lang w:val="en-US"/>
        </w:rPr>
        <w:t>Evaluate with RAGAS</w:t>
      </w:r>
      <w:bookmarkEnd w:id="51"/>
    </w:p>
    <w:p w14:paraId="59C7F952" w14:textId="6D4AEBF7" w:rsidR="006A7E02" w:rsidRDefault="006A7E02" w:rsidP="006A7E02">
      <w:pPr>
        <w:pStyle w:val="Heading3"/>
      </w:pPr>
      <w:bookmarkStart w:id="52" w:name="_Toc190268516"/>
      <w:r>
        <w:t>What is RAGAS?</w:t>
      </w:r>
      <w:bookmarkEnd w:id="52"/>
    </w:p>
    <w:p w14:paraId="58371529" w14:textId="4DF31BDF" w:rsidR="006A7E02" w:rsidRPr="006A7E02" w:rsidRDefault="006A7E02" w:rsidP="006A7E02">
      <w:pPr>
        <w:pStyle w:val="Nidungvnbn"/>
      </w:pPr>
      <w:r w:rsidRPr="006A7E02">
        <w:t xml:space="preserve">The Retrieval-Augmented Generation Assessment System (RAGAS) is an advanced framework designed for the automated, reference-free evaluation of RAG pipelines. RAG systems combine retrieval mechanisms with LLMs to provide </w:t>
      </w:r>
      <w:r w:rsidRPr="006A7E02">
        <w:lastRenderedPageBreak/>
        <w:t>accurate and contextually relevant responses by accessing information from reference textual databases. Evaluating these systems is complex, as it involves assessing various dimensions, including the retrieval component's ability to identify pertinent context passages and the LLM's capacity to generate faithful and relevant content. RAGAS addresses this challenge by offering a suite of metrics that evaluate these aspects without relying on human-annotated data, thereby facilitating faster and more efficient evaluation cycles.</w:t>
      </w:r>
    </w:p>
    <w:p w14:paraId="3F90B8C0" w14:textId="77777777" w:rsidR="006A7E02" w:rsidRDefault="006A7E02" w:rsidP="006A7E02">
      <w:pPr>
        <w:pStyle w:val="Heading3"/>
      </w:pPr>
      <w:bookmarkStart w:id="53" w:name="_Toc190268517"/>
      <w:r>
        <w:t xml:space="preserve">Metrics for </w:t>
      </w:r>
      <w:proofErr w:type="gramStart"/>
      <w:r>
        <w:t>evaluating</w:t>
      </w:r>
      <w:bookmarkEnd w:id="53"/>
      <w:proofErr w:type="gramEnd"/>
    </w:p>
    <w:p w14:paraId="0FFD79BF" w14:textId="153AD146" w:rsidR="006A7E02" w:rsidRDefault="006A7E02" w:rsidP="006A7E02">
      <w:pPr>
        <w:pStyle w:val="Nidungvnbn"/>
      </w:pPr>
      <w:r>
        <w:t>The RAGAS offers a comprehensive suite of metrics to evaluate the performance of RAG systems. These metrics are designed to assess the effectiveness of each component within the RAG pipeline, including:</w:t>
      </w:r>
    </w:p>
    <w:p w14:paraId="1678AFA3" w14:textId="523036D9" w:rsidR="006A7E02" w:rsidRDefault="006A7E02" w:rsidP="006A7E02">
      <w:pPr>
        <w:pStyle w:val="Nidungvnbn"/>
        <w:numPr>
          <w:ilvl w:val="0"/>
          <w:numId w:val="78"/>
        </w:numPr>
      </w:pPr>
      <w:r>
        <w:t>Faithfulness: Evaluates the factual accuracy of the generated content by comparing it to the information in the retrieved documents.</w:t>
      </w:r>
    </w:p>
    <w:p w14:paraId="495B3ED8" w14:textId="15F424B0" w:rsidR="006A7E02" w:rsidRDefault="006A7E02" w:rsidP="006A7E02">
      <w:pPr>
        <w:pStyle w:val="Nidungvnbn"/>
        <w:numPr>
          <w:ilvl w:val="0"/>
          <w:numId w:val="78"/>
        </w:numPr>
      </w:pPr>
      <w:r>
        <w:t>Answer Relevancy: Measures how well the generated answer aligns with the original question.</w:t>
      </w:r>
    </w:p>
    <w:p w14:paraId="67905642" w14:textId="5F6A8EC6" w:rsidR="006A7E02" w:rsidRDefault="006A7E02" w:rsidP="006A7E02">
      <w:pPr>
        <w:pStyle w:val="Nidungvnbn"/>
        <w:numPr>
          <w:ilvl w:val="0"/>
          <w:numId w:val="78"/>
        </w:numPr>
      </w:pPr>
      <w:r>
        <w:t>Context Recall: Assesses the system's ability to retrieve relevant text segments from the database.</w:t>
      </w:r>
    </w:p>
    <w:p w14:paraId="3BC5F824" w14:textId="274A1093" w:rsidR="006A7E02" w:rsidRPr="006A7E02" w:rsidRDefault="006A7E02" w:rsidP="006A7E02">
      <w:pPr>
        <w:pStyle w:val="Nidungvnbn"/>
        <w:numPr>
          <w:ilvl w:val="0"/>
          <w:numId w:val="78"/>
        </w:numPr>
      </w:pPr>
      <w:r>
        <w:t>Context Precision: Evaluates the accuracy of the retrieved text segments in meeting the information needs of the question.</w:t>
      </w:r>
    </w:p>
    <w:p w14:paraId="45695070" w14:textId="05EADB95" w:rsidR="006A7E02" w:rsidRDefault="006A7E02" w:rsidP="006A7E02">
      <w:pPr>
        <w:pStyle w:val="Heading3"/>
      </w:pPr>
      <w:bookmarkStart w:id="54" w:name="_Toc190268518"/>
      <w:r>
        <w:t>Evaluating result</w:t>
      </w:r>
      <w:r w:rsidR="00901FAE">
        <w:t xml:space="preserve"> with RAGAS</w:t>
      </w:r>
      <w:bookmarkEnd w:id="54"/>
    </w:p>
    <w:p w14:paraId="0C4A16BA" w14:textId="513D6040" w:rsidR="004918B9" w:rsidRDefault="00901FAE" w:rsidP="004918B9">
      <w:pPr>
        <w:pStyle w:val="Nidungvnbn"/>
      </w:pPr>
      <w:r>
        <w:t>Represented scores by RAGAS:</w:t>
      </w:r>
    </w:p>
    <w:p w14:paraId="437C1D4F" w14:textId="78D30F04" w:rsidR="0099453A" w:rsidRDefault="0099453A" w:rsidP="0099453A">
      <w:pPr>
        <w:pStyle w:val="Caption"/>
        <w:keepNext/>
      </w:pPr>
      <w:bookmarkStart w:id="55" w:name="_Toc190268455"/>
      <w:r>
        <w:t xml:space="preserve">Table </w:t>
      </w:r>
      <w:r>
        <w:fldChar w:fldCharType="begin"/>
      </w:r>
      <w:r>
        <w:instrText xml:space="preserve"> STYLEREF 1 \s </w:instrText>
      </w:r>
      <w:r>
        <w:fldChar w:fldCharType="separate"/>
      </w:r>
      <w:r>
        <w:rPr>
          <w:noProof/>
        </w:rPr>
        <w:t>5</w:t>
      </w:r>
      <w:r>
        <w:fldChar w:fldCharType="end"/>
      </w:r>
      <w:r>
        <w:t>.</w:t>
      </w:r>
      <w:r>
        <w:fldChar w:fldCharType="begin"/>
      </w:r>
      <w:r>
        <w:instrText xml:space="preserve"> SEQ Table \* ARABIC \s 1 </w:instrText>
      </w:r>
      <w:r>
        <w:fldChar w:fldCharType="separate"/>
      </w:r>
      <w:r>
        <w:rPr>
          <w:noProof/>
        </w:rPr>
        <w:t>1</w:t>
      </w:r>
      <w:r>
        <w:fldChar w:fldCharType="end"/>
      </w:r>
      <w:r>
        <w:t>. RAGAS evaluation</w:t>
      </w:r>
      <w:bookmarkEnd w:id="55"/>
    </w:p>
    <w:tbl>
      <w:tblPr>
        <w:tblStyle w:val="TableGrid"/>
        <w:tblW w:w="0" w:type="auto"/>
        <w:tblLook w:val="04A0" w:firstRow="1" w:lastRow="0" w:firstColumn="1" w:lastColumn="0" w:noHBand="0" w:noVBand="1"/>
      </w:tblPr>
      <w:tblGrid>
        <w:gridCol w:w="1755"/>
        <w:gridCol w:w="1755"/>
        <w:gridCol w:w="1755"/>
        <w:gridCol w:w="1756"/>
        <w:gridCol w:w="1756"/>
      </w:tblGrid>
      <w:tr w:rsidR="004918B9" w14:paraId="6AC2E7EB" w14:textId="77777777" w:rsidTr="004918B9">
        <w:tc>
          <w:tcPr>
            <w:tcW w:w="1755" w:type="dxa"/>
          </w:tcPr>
          <w:p w14:paraId="29A86DAF" w14:textId="714FD38A" w:rsidR="004918B9" w:rsidRDefault="004918B9" w:rsidP="004918B9">
            <w:pPr>
              <w:pStyle w:val="Nidungvnbn"/>
              <w:ind w:firstLine="0"/>
            </w:pPr>
            <w:r>
              <w:t>Model</w:t>
            </w:r>
          </w:p>
        </w:tc>
        <w:tc>
          <w:tcPr>
            <w:tcW w:w="1755" w:type="dxa"/>
          </w:tcPr>
          <w:p w14:paraId="3D84A97E" w14:textId="3B324777" w:rsidR="004918B9" w:rsidRDefault="004918B9" w:rsidP="004918B9">
            <w:pPr>
              <w:pStyle w:val="Nidungvnbn"/>
              <w:ind w:firstLine="0"/>
            </w:pPr>
            <w:r>
              <w:t>Faithfulness</w:t>
            </w:r>
          </w:p>
        </w:tc>
        <w:tc>
          <w:tcPr>
            <w:tcW w:w="1755" w:type="dxa"/>
          </w:tcPr>
          <w:p w14:paraId="2567153A" w14:textId="4799BAD8" w:rsidR="004918B9" w:rsidRDefault="004918B9" w:rsidP="004918B9">
            <w:pPr>
              <w:pStyle w:val="Nidungvnbn"/>
              <w:ind w:firstLine="0"/>
            </w:pPr>
            <w:r>
              <w:t>Answer relevancy</w:t>
            </w:r>
          </w:p>
        </w:tc>
        <w:tc>
          <w:tcPr>
            <w:tcW w:w="1756" w:type="dxa"/>
          </w:tcPr>
          <w:p w14:paraId="7EA60C5C" w14:textId="7F574BC6" w:rsidR="004918B9" w:rsidRDefault="004918B9" w:rsidP="004918B9">
            <w:pPr>
              <w:pStyle w:val="Nidungvnbn"/>
              <w:ind w:firstLine="0"/>
            </w:pPr>
            <w:r>
              <w:t>Context recall</w:t>
            </w:r>
          </w:p>
        </w:tc>
        <w:tc>
          <w:tcPr>
            <w:tcW w:w="1756" w:type="dxa"/>
          </w:tcPr>
          <w:p w14:paraId="433531C3" w14:textId="318EA6E6" w:rsidR="004918B9" w:rsidRDefault="004918B9" w:rsidP="004918B9">
            <w:pPr>
              <w:pStyle w:val="Nidungvnbn"/>
              <w:ind w:firstLine="0"/>
            </w:pPr>
            <w:r>
              <w:t>Context precision</w:t>
            </w:r>
          </w:p>
        </w:tc>
      </w:tr>
      <w:tr w:rsidR="004918B9" w14:paraId="2EE8D13B" w14:textId="77777777" w:rsidTr="004918B9">
        <w:tc>
          <w:tcPr>
            <w:tcW w:w="1755" w:type="dxa"/>
          </w:tcPr>
          <w:p w14:paraId="524819A8" w14:textId="06C86E06" w:rsidR="004918B9" w:rsidRDefault="004918B9" w:rsidP="004918B9">
            <w:pPr>
              <w:pStyle w:val="Nidungvnbn"/>
              <w:ind w:firstLine="0"/>
            </w:pPr>
            <w:r>
              <w:t>Gemini-1.5-pro</w:t>
            </w:r>
          </w:p>
        </w:tc>
        <w:tc>
          <w:tcPr>
            <w:tcW w:w="1755" w:type="dxa"/>
          </w:tcPr>
          <w:p w14:paraId="330D2277" w14:textId="50C84936" w:rsidR="004918B9" w:rsidRDefault="004918B9" w:rsidP="004918B9">
            <w:pPr>
              <w:pStyle w:val="Nidungvnbn"/>
              <w:ind w:firstLine="0"/>
            </w:pPr>
            <w:r>
              <w:t>0.73</w:t>
            </w:r>
          </w:p>
        </w:tc>
        <w:tc>
          <w:tcPr>
            <w:tcW w:w="1755" w:type="dxa"/>
          </w:tcPr>
          <w:p w14:paraId="19F0004E" w14:textId="52D69372" w:rsidR="004918B9" w:rsidRDefault="004918B9" w:rsidP="004918B9">
            <w:pPr>
              <w:pStyle w:val="Nidungvnbn"/>
              <w:ind w:firstLine="0"/>
            </w:pPr>
            <w:r>
              <w:t>0.42</w:t>
            </w:r>
          </w:p>
        </w:tc>
        <w:tc>
          <w:tcPr>
            <w:tcW w:w="1756" w:type="dxa"/>
          </w:tcPr>
          <w:p w14:paraId="27487858" w14:textId="00E8C4C1" w:rsidR="004918B9" w:rsidRDefault="004918B9" w:rsidP="004918B9">
            <w:pPr>
              <w:pStyle w:val="Nidungvnbn"/>
              <w:ind w:firstLine="0"/>
            </w:pPr>
            <w:r>
              <w:t>0.38</w:t>
            </w:r>
          </w:p>
        </w:tc>
        <w:tc>
          <w:tcPr>
            <w:tcW w:w="1756" w:type="dxa"/>
          </w:tcPr>
          <w:p w14:paraId="223D90CD" w14:textId="3C7F26FB" w:rsidR="004918B9" w:rsidRDefault="004918B9" w:rsidP="004918B9">
            <w:pPr>
              <w:pStyle w:val="Nidungvnbn"/>
              <w:ind w:firstLine="0"/>
            </w:pPr>
            <w:r>
              <w:t>0.23</w:t>
            </w:r>
          </w:p>
        </w:tc>
      </w:tr>
      <w:tr w:rsidR="004918B9" w14:paraId="2D86FED8" w14:textId="77777777" w:rsidTr="004918B9">
        <w:tc>
          <w:tcPr>
            <w:tcW w:w="1755" w:type="dxa"/>
          </w:tcPr>
          <w:p w14:paraId="34AF8639" w14:textId="5E11CD20" w:rsidR="004918B9" w:rsidRDefault="004918B9" w:rsidP="004918B9">
            <w:pPr>
              <w:pStyle w:val="Nidungvnbn"/>
              <w:ind w:firstLine="0"/>
            </w:pPr>
            <w:r>
              <w:lastRenderedPageBreak/>
              <w:t>Gemini-1.5-flash</w:t>
            </w:r>
          </w:p>
        </w:tc>
        <w:tc>
          <w:tcPr>
            <w:tcW w:w="1755" w:type="dxa"/>
          </w:tcPr>
          <w:p w14:paraId="4CBCFE9D" w14:textId="2459361F" w:rsidR="004918B9" w:rsidRDefault="004A13FC" w:rsidP="004918B9">
            <w:pPr>
              <w:pStyle w:val="Nidungvnbn"/>
              <w:ind w:firstLine="0"/>
            </w:pPr>
            <w:r>
              <w:t>0.72</w:t>
            </w:r>
          </w:p>
        </w:tc>
        <w:tc>
          <w:tcPr>
            <w:tcW w:w="1755" w:type="dxa"/>
          </w:tcPr>
          <w:p w14:paraId="0980B8EF" w14:textId="65CA560A" w:rsidR="004918B9" w:rsidRDefault="004A13FC" w:rsidP="004918B9">
            <w:pPr>
              <w:pStyle w:val="Nidungvnbn"/>
              <w:ind w:firstLine="0"/>
            </w:pPr>
            <w:r w:rsidRPr="004A13FC">
              <w:t>0.42</w:t>
            </w:r>
          </w:p>
        </w:tc>
        <w:tc>
          <w:tcPr>
            <w:tcW w:w="1756" w:type="dxa"/>
          </w:tcPr>
          <w:p w14:paraId="2A4371E2" w14:textId="5F8887AB" w:rsidR="004918B9" w:rsidRDefault="004A13FC" w:rsidP="004918B9">
            <w:pPr>
              <w:pStyle w:val="Nidungvnbn"/>
              <w:ind w:firstLine="0"/>
            </w:pPr>
            <w:r w:rsidRPr="004A13FC">
              <w:t>0.36</w:t>
            </w:r>
          </w:p>
        </w:tc>
        <w:tc>
          <w:tcPr>
            <w:tcW w:w="1756" w:type="dxa"/>
          </w:tcPr>
          <w:p w14:paraId="7874A265" w14:textId="784979E2" w:rsidR="004918B9" w:rsidRDefault="004A13FC" w:rsidP="004918B9">
            <w:pPr>
              <w:pStyle w:val="Nidungvnbn"/>
              <w:ind w:firstLine="0"/>
            </w:pPr>
            <w:r w:rsidRPr="004A13FC">
              <w:t>0.25</w:t>
            </w:r>
          </w:p>
        </w:tc>
      </w:tr>
    </w:tbl>
    <w:p w14:paraId="6D840B79" w14:textId="3400F2E4" w:rsidR="00EA7C22" w:rsidRPr="00937ABE" w:rsidRDefault="00EA7C22" w:rsidP="00966ECE">
      <w:pPr>
        <w:pStyle w:val="Nidungvnbn"/>
        <w:ind w:firstLine="0"/>
      </w:pPr>
      <w:r>
        <w:br w:type="page"/>
      </w:r>
    </w:p>
    <w:p w14:paraId="048654FE" w14:textId="0F918507" w:rsidR="008630F6" w:rsidRPr="001E5949" w:rsidRDefault="001E5949" w:rsidP="00D13A2D">
      <w:pPr>
        <w:pStyle w:val="Heading1"/>
        <w:numPr>
          <w:ilvl w:val="0"/>
          <w:numId w:val="0"/>
        </w:numPr>
        <w:jc w:val="center"/>
        <w:rPr>
          <w:lang w:val="en-US"/>
        </w:rPr>
      </w:pPr>
      <w:bookmarkStart w:id="56" w:name="_Toc190268519"/>
      <w:r>
        <w:rPr>
          <w:lang w:val="en-US"/>
        </w:rPr>
        <w:lastRenderedPageBreak/>
        <w:t>REFERENCES</w:t>
      </w:r>
      <w:bookmarkEnd w:id="56"/>
    </w:p>
    <w:p w14:paraId="307753F7" w14:textId="7D7DA232" w:rsidR="009527BD" w:rsidRDefault="009B62EC" w:rsidP="009527BD">
      <w:pPr>
        <w:pStyle w:val="Nidungvnbn"/>
      </w:pPr>
      <w:r>
        <w:t>Vietnamese</w:t>
      </w:r>
    </w:p>
    <w:p w14:paraId="6CDCED57" w14:textId="77777777" w:rsidR="009527BD" w:rsidRDefault="00546D2F" w:rsidP="009527BD">
      <w:pPr>
        <w:pStyle w:val="Nidungvnbn"/>
      </w:pPr>
      <w:r>
        <w:t>…</w:t>
      </w:r>
    </w:p>
    <w:p w14:paraId="17686657" w14:textId="77777777" w:rsidR="00966ECE" w:rsidRDefault="009B62EC" w:rsidP="00147B1A">
      <w:pPr>
        <w:pStyle w:val="Nidungvnbn"/>
      </w:pPr>
      <w:r>
        <w:t>English</w:t>
      </w:r>
    </w:p>
    <w:p w14:paraId="33E6427D" w14:textId="6BF610C4" w:rsidR="00147B1A" w:rsidRDefault="00966ECE" w:rsidP="00966ECE">
      <w:pPr>
        <w:pStyle w:val="Nidungvnbn"/>
      </w:pPr>
      <w:r w:rsidRPr="00966ECE">
        <w:t>Shanmukha</w:t>
      </w:r>
      <w:r>
        <w:t xml:space="preserve"> </w:t>
      </w:r>
      <w:r w:rsidRPr="00966ECE">
        <w:t xml:space="preserve">Ranganath (2024). </w:t>
      </w:r>
      <w:r w:rsidRPr="00966ECE">
        <w:rPr>
          <w:i/>
          <w:iCs/>
        </w:rPr>
        <w:t>RAG 101: Chunking Strategies</w:t>
      </w:r>
      <w:r w:rsidRPr="00966ECE">
        <w:t>. https://towardsdatascience.com/rag-101-chunking-strategies-fdc6f6c2aaec/</w:t>
      </w:r>
      <w:r w:rsidR="00727A8D">
        <w:fldChar w:fldCharType="begin"/>
      </w:r>
      <w:r w:rsidR="00F918E8">
        <w:instrText xml:space="preserve"> ADDIN ZOTERO_BIBL {"uncited":[],"omitted":[],"custom":[]} CSL_BIBLIOGRAPHY </w:instrText>
      </w:r>
      <w:r w:rsidR="00727A8D">
        <w:fldChar w:fldCharType="separate"/>
      </w:r>
    </w:p>
    <w:p w14:paraId="5217609F" w14:textId="399CD983" w:rsidR="00147B1A" w:rsidRPr="00147B1A" w:rsidRDefault="00147B1A" w:rsidP="00966ECE">
      <w:pPr>
        <w:pStyle w:val="Nidungvnbn"/>
      </w:pPr>
      <w:r w:rsidRPr="00147B1A">
        <w:t xml:space="preserve">Rajan Sethi (2024). </w:t>
      </w:r>
      <w:r w:rsidRPr="00147B1A">
        <w:rPr>
          <w:i/>
          <w:iCs/>
        </w:rPr>
        <w:t>Retrieval Strategies in Retrieval-Augmented Generation.</w:t>
      </w:r>
      <w:r w:rsidRPr="00147B1A">
        <w:t xml:space="preserve"> https://medium.com/@rajan.sethi36/retrieval-strategies-that-can-be-helpful-in-retrieval-augmented-generation-72e5856112ee</w:t>
      </w:r>
    </w:p>
    <w:p w14:paraId="632DFF12" w14:textId="0DB246FA" w:rsidR="00147B1A" w:rsidRDefault="00147B1A" w:rsidP="00966ECE">
      <w:pPr>
        <w:pStyle w:val="Nidungvnbn"/>
      </w:pPr>
      <w:r w:rsidRPr="00147B1A">
        <w:t xml:space="preserve">Samar Singh (2024). </w:t>
      </w:r>
      <w:r w:rsidRPr="00147B1A">
        <w:rPr>
          <w:i/>
          <w:iCs/>
        </w:rPr>
        <w:t>Mastering RAG: Advanced Methods to Enhance Retrieval-Augmented Generation.</w:t>
      </w:r>
      <w:r w:rsidRPr="00147B1A">
        <w:t xml:space="preserve"> https://medium.com/@samarrana407/mastering-rag-advanced-methods-to-enhance-retrieval-augmented-generation-4b611f6ca99a</w:t>
      </w:r>
    </w:p>
    <w:p w14:paraId="13120E7D" w14:textId="0B5996E0" w:rsidR="00147B1A" w:rsidRPr="00F918E8" w:rsidRDefault="00147B1A" w:rsidP="00966ECE">
      <w:pPr>
        <w:pStyle w:val="Nidungvnbn"/>
      </w:pPr>
      <w:r w:rsidRPr="00147B1A">
        <w:t xml:space="preserve">Guy </w:t>
      </w:r>
      <w:proofErr w:type="spellStart"/>
      <w:r w:rsidRPr="00147B1A">
        <w:t>Korland</w:t>
      </w:r>
      <w:proofErr w:type="spellEnd"/>
      <w:r w:rsidRPr="00147B1A">
        <w:t xml:space="preserve"> (2024). Advanced RAG Techniques: </w:t>
      </w:r>
      <w:r w:rsidRPr="00147B1A">
        <w:rPr>
          <w:i/>
          <w:iCs/>
        </w:rPr>
        <w:t>What They Are &amp; How to Use Them.</w:t>
      </w:r>
      <w:r w:rsidRPr="00147B1A">
        <w:t xml:space="preserve"> https://www.falkordb.com/blog/advanced-rag/</w:t>
      </w:r>
    </w:p>
    <w:p w14:paraId="7219DB5F" w14:textId="22423533" w:rsidR="009527BD" w:rsidRDefault="00727A8D" w:rsidP="00966ECE">
      <w:pPr>
        <w:pStyle w:val="Nidungvnbn"/>
      </w:pPr>
      <w:r>
        <w:fldChar w:fldCharType="end"/>
      </w:r>
      <w:r w:rsidR="00147B1A" w:rsidRPr="00147B1A">
        <w:t xml:space="preserve">Leonie </w:t>
      </w:r>
      <w:proofErr w:type="spellStart"/>
      <w:r w:rsidR="00147B1A" w:rsidRPr="00147B1A">
        <w:t>Monigatti</w:t>
      </w:r>
      <w:proofErr w:type="spellEnd"/>
      <w:r w:rsidR="00147B1A" w:rsidRPr="00147B1A">
        <w:t xml:space="preserve"> (2023).</w:t>
      </w:r>
      <w:r w:rsidR="00147B1A">
        <w:t xml:space="preserve"> </w:t>
      </w:r>
      <w:r w:rsidR="00147B1A" w:rsidRPr="00147B1A">
        <w:rPr>
          <w:i/>
          <w:iCs/>
        </w:rPr>
        <w:t>Evaluating RAG Applications with RAGAs.</w:t>
      </w:r>
      <w:r w:rsidR="00147B1A" w:rsidRPr="00147B1A">
        <w:t xml:space="preserve"> https://medium.com/towards-data-science/evaluating-rag-applications-with-ragas-81d67b0ee31a</w:t>
      </w:r>
    </w:p>
    <w:p w14:paraId="2BCFFC29" w14:textId="77777777" w:rsidR="00147B1A" w:rsidRPr="00727A8D" w:rsidRDefault="00147B1A" w:rsidP="00546D2F">
      <w:pPr>
        <w:pStyle w:val="Nidungvnbn"/>
      </w:pPr>
    </w:p>
    <w:sectPr w:rsidR="00147B1A"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99EDF" w14:textId="77777777" w:rsidR="00C27561" w:rsidRDefault="00C27561" w:rsidP="00453AB1">
      <w:r>
        <w:separator/>
      </w:r>
    </w:p>
  </w:endnote>
  <w:endnote w:type="continuationSeparator" w:id="0">
    <w:p w14:paraId="60526D7B" w14:textId="77777777" w:rsidR="00C27561" w:rsidRDefault="00C27561" w:rsidP="00453AB1">
      <w:r>
        <w:continuationSeparator/>
      </w:r>
    </w:p>
  </w:endnote>
  <w:endnote w:type="continuationNotice" w:id="1">
    <w:p w14:paraId="69197AF1" w14:textId="77777777" w:rsidR="00C27561" w:rsidRDefault="00C275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06F31" w14:textId="77777777" w:rsidR="00C27561" w:rsidRDefault="00C27561" w:rsidP="00453AB1">
      <w:r>
        <w:separator/>
      </w:r>
    </w:p>
  </w:footnote>
  <w:footnote w:type="continuationSeparator" w:id="0">
    <w:p w14:paraId="6A8ABBD6" w14:textId="77777777" w:rsidR="00C27561" w:rsidRDefault="00C27561" w:rsidP="00453AB1">
      <w:r>
        <w:continuationSeparator/>
      </w:r>
    </w:p>
  </w:footnote>
  <w:footnote w:type="continuationNotice" w:id="1">
    <w:p w14:paraId="4137CAED" w14:textId="77777777" w:rsidR="00C27561" w:rsidRDefault="00C275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97DED" w14:textId="77777777" w:rsidR="00F772AD" w:rsidRPr="00453AB1" w:rsidRDefault="00F772AD">
    <w:pPr>
      <w:pStyle w:val="Header"/>
      <w:jc w:val="center"/>
      <w:rPr>
        <w:rStyle w:val="NidungvnbnChar"/>
      </w:rPr>
    </w:pPr>
  </w:p>
  <w:p w14:paraId="1530CF7B"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346B16D9"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B585568"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 w:val="26"/>
        <w:szCs w:val="26"/>
      </w:rPr>
    </w:sdtEndPr>
    <w:sdtContent>
      <w:p w14:paraId="32462C87"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4927074A"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865D23"/>
    <w:multiLevelType w:val="hybridMultilevel"/>
    <w:tmpl w:val="9E6C41F8"/>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182201"/>
    <w:multiLevelType w:val="hybridMultilevel"/>
    <w:tmpl w:val="807219A2"/>
    <w:lvl w:ilvl="0" w:tplc="1400BA6C">
      <w:start w:val="1"/>
      <w:numFmt w:val="decimal"/>
      <w:pStyle w:val="CHAPTER"/>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37415"/>
    <w:multiLevelType w:val="hybridMultilevel"/>
    <w:tmpl w:val="5718B8F4"/>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1A6AD2"/>
    <w:multiLevelType w:val="hybridMultilevel"/>
    <w:tmpl w:val="EFDC5AA6"/>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0279C3"/>
    <w:multiLevelType w:val="hybridMultilevel"/>
    <w:tmpl w:val="EE2CA20E"/>
    <w:lvl w:ilvl="0" w:tplc="9DF441A4">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1724AE"/>
    <w:multiLevelType w:val="multilevel"/>
    <w:tmpl w:val="351841C2"/>
    <w:lvl w:ilvl="0">
      <w:start w:val="1"/>
      <w:numFmt w:val="decimal"/>
      <w:pStyle w:val="Heading1"/>
      <w:lvlText w:val="CHAPTER %1."/>
      <w:lvlJc w:val="left"/>
      <w:pPr>
        <w:ind w:left="360" w:hanging="360"/>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15:restartNumberingAfterBreak="0">
    <w:nsid w:val="163F3463"/>
    <w:multiLevelType w:val="hybridMultilevel"/>
    <w:tmpl w:val="0032BF6A"/>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6D7806"/>
    <w:multiLevelType w:val="hybridMultilevel"/>
    <w:tmpl w:val="BE7E5D16"/>
    <w:lvl w:ilvl="0" w:tplc="9DF441A4">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D4291"/>
    <w:multiLevelType w:val="hybridMultilevel"/>
    <w:tmpl w:val="3EE8CA18"/>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97C5608"/>
    <w:multiLevelType w:val="hybridMultilevel"/>
    <w:tmpl w:val="748C8BC2"/>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140D89"/>
    <w:multiLevelType w:val="hybridMultilevel"/>
    <w:tmpl w:val="F1B08332"/>
    <w:lvl w:ilvl="0" w:tplc="9DF441A4">
      <w:start w:val="1"/>
      <w:numFmt w:val="bullet"/>
      <w:lvlText w:val="-"/>
      <w:lvlJc w:val="left"/>
      <w:pPr>
        <w:ind w:left="180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FAE1357"/>
    <w:multiLevelType w:val="hybridMultilevel"/>
    <w:tmpl w:val="4702A0D0"/>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EC2FB8"/>
    <w:multiLevelType w:val="hybridMultilevel"/>
    <w:tmpl w:val="BBC872B0"/>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EF3F2C"/>
    <w:multiLevelType w:val="hybridMultilevel"/>
    <w:tmpl w:val="963E6DD8"/>
    <w:lvl w:ilvl="0" w:tplc="9DF441A4">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B0C2019"/>
    <w:multiLevelType w:val="hybridMultilevel"/>
    <w:tmpl w:val="2E20FDFE"/>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C747A5"/>
    <w:multiLevelType w:val="hybridMultilevel"/>
    <w:tmpl w:val="91EA3E8C"/>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D43DE2"/>
    <w:multiLevelType w:val="hybridMultilevel"/>
    <w:tmpl w:val="AC1E9054"/>
    <w:lvl w:ilvl="0" w:tplc="9DF441A4">
      <w:start w:val="1"/>
      <w:numFmt w:val="bullet"/>
      <w:lvlText w:val="-"/>
      <w:lvlJc w:val="left"/>
      <w:pPr>
        <w:ind w:left="180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21054E5"/>
    <w:multiLevelType w:val="hybridMultilevel"/>
    <w:tmpl w:val="3596470A"/>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C96B6F"/>
    <w:multiLevelType w:val="hybridMultilevel"/>
    <w:tmpl w:val="A89E58FA"/>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36F87BC8"/>
    <w:multiLevelType w:val="hybridMultilevel"/>
    <w:tmpl w:val="FE5CCECE"/>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8555262"/>
    <w:multiLevelType w:val="hybridMultilevel"/>
    <w:tmpl w:val="95FA3884"/>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AE115A"/>
    <w:multiLevelType w:val="hybridMultilevel"/>
    <w:tmpl w:val="C414B816"/>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FF18C0"/>
    <w:multiLevelType w:val="hybridMultilevel"/>
    <w:tmpl w:val="54F21D10"/>
    <w:lvl w:ilvl="0" w:tplc="0E20611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AD53150"/>
    <w:multiLevelType w:val="hybridMultilevel"/>
    <w:tmpl w:val="FCD88ABE"/>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24705A"/>
    <w:multiLevelType w:val="hybridMultilevel"/>
    <w:tmpl w:val="1206C4BA"/>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DED66EF"/>
    <w:multiLevelType w:val="hybridMultilevel"/>
    <w:tmpl w:val="6D1C361C"/>
    <w:lvl w:ilvl="0" w:tplc="9DF441A4">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1CB3D9C"/>
    <w:multiLevelType w:val="hybridMultilevel"/>
    <w:tmpl w:val="92FAED20"/>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2211F90"/>
    <w:multiLevelType w:val="hybridMultilevel"/>
    <w:tmpl w:val="0DFE1CFC"/>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AF08C0"/>
    <w:multiLevelType w:val="hybridMultilevel"/>
    <w:tmpl w:val="D5ACABEC"/>
    <w:lvl w:ilvl="0" w:tplc="9DF441A4">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895245"/>
    <w:multiLevelType w:val="hybridMultilevel"/>
    <w:tmpl w:val="AADE7D36"/>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AD229C9"/>
    <w:multiLevelType w:val="hybridMultilevel"/>
    <w:tmpl w:val="6E0061A8"/>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856AC8"/>
    <w:multiLevelType w:val="hybridMultilevel"/>
    <w:tmpl w:val="A4AA9982"/>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D3650A3"/>
    <w:multiLevelType w:val="hybridMultilevel"/>
    <w:tmpl w:val="76D09310"/>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D96267A"/>
    <w:multiLevelType w:val="hybridMultilevel"/>
    <w:tmpl w:val="C5307CDE"/>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D06CF5"/>
    <w:multiLevelType w:val="hybridMultilevel"/>
    <w:tmpl w:val="7D3A85D4"/>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1282332"/>
    <w:multiLevelType w:val="hybridMultilevel"/>
    <w:tmpl w:val="F6C47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21E0D21"/>
    <w:multiLevelType w:val="hybridMultilevel"/>
    <w:tmpl w:val="9FCE2C6E"/>
    <w:lvl w:ilvl="0" w:tplc="9DF441A4">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64C6EA4"/>
    <w:multiLevelType w:val="hybridMultilevel"/>
    <w:tmpl w:val="A1105E26"/>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8946652"/>
    <w:multiLevelType w:val="multilevel"/>
    <w:tmpl w:val="667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240629"/>
    <w:multiLevelType w:val="hybridMultilevel"/>
    <w:tmpl w:val="1AA21F88"/>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E011FBB"/>
    <w:multiLevelType w:val="multilevel"/>
    <w:tmpl w:val="E8E4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1809D7"/>
    <w:multiLevelType w:val="hybridMultilevel"/>
    <w:tmpl w:val="4EA45F86"/>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383165"/>
    <w:multiLevelType w:val="hybridMultilevel"/>
    <w:tmpl w:val="F74CD88A"/>
    <w:lvl w:ilvl="0" w:tplc="9DF441A4">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9" w15:restartNumberingAfterBreak="0">
    <w:nsid w:val="5F43639E"/>
    <w:multiLevelType w:val="hybridMultilevel"/>
    <w:tmpl w:val="E7E61BD2"/>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BE61244"/>
    <w:multiLevelType w:val="hybridMultilevel"/>
    <w:tmpl w:val="00703AB4"/>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05967C3"/>
    <w:multiLevelType w:val="hybridMultilevel"/>
    <w:tmpl w:val="BDCEFA88"/>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68F0B46"/>
    <w:multiLevelType w:val="hybridMultilevel"/>
    <w:tmpl w:val="9B582F90"/>
    <w:lvl w:ilvl="0" w:tplc="543E54A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6A904AC"/>
    <w:multiLevelType w:val="hybridMultilevel"/>
    <w:tmpl w:val="F338558E"/>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71" w15:restartNumberingAfterBreak="0">
    <w:nsid w:val="7B693241"/>
    <w:multiLevelType w:val="hybridMultilevel"/>
    <w:tmpl w:val="3DB2561E"/>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EC93DBE"/>
    <w:multiLevelType w:val="hybridMultilevel"/>
    <w:tmpl w:val="E0E8E380"/>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5" w15:restartNumberingAfterBreak="0">
    <w:nsid w:val="7FDF62C1"/>
    <w:multiLevelType w:val="hybridMultilevel"/>
    <w:tmpl w:val="8522ECFC"/>
    <w:lvl w:ilvl="0" w:tplc="9DF441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0397382">
    <w:abstractNumId w:val="1"/>
  </w:num>
  <w:num w:numId="2" w16cid:durableId="1379470000">
    <w:abstractNumId w:val="47"/>
  </w:num>
  <w:num w:numId="3" w16cid:durableId="967201436">
    <w:abstractNumId w:val="60"/>
  </w:num>
  <w:num w:numId="4" w16cid:durableId="24870113">
    <w:abstractNumId w:val="72"/>
  </w:num>
  <w:num w:numId="5" w16cid:durableId="2083719434">
    <w:abstractNumId w:val="0"/>
  </w:num>
  <w:num w:numId="6" w16cid:durableId="1159923144">
    <w:abstractNumId w:val="14"/>
  </w:num>
  <w:num w:numId="7" w16cid:durableId="575290421">
    <w:abstractNumId w:val="54"/>
  </w:num>
  <w:num w:numId="8" w16cid:durableId="432167206">
    <w:abstractNumId w:val="66"/>
  </w:num>
  <w:num w:numId="9" w16cid:durableId="2061173545">
    <w:abstractNumId w:val="2"/>
  </w:num>
  <w:num w:numId="10" w16cid:durableId="1834568291">
    <w:abstractNumId w:val="31"/>
  </w:num>
  <w:num w:numId="11" w16cid:durableId="677535900">
    <w:abstractNumId w:val="69"/>
  </w:num>
  <w:num w:numId="12" w16cid:durableId="363676185">
    <w:abstractNumId w:val="74"/>
  </w:num>
  <w:num w:numId="13" w16cid:durableId="1350452648">
    <w:abstractNumId w:val="25"/>
  </w:num>
  <w:num w:numId="14" w16cid:durableId="1617757309">
    <w:abstractNumId w:val="50"/>
  </w:num>
  <w:num w:numId="15" w16cid:durableId="1568495345">
    <w:abstractNumId w:val="49"/>
  </w:num>
  <w:num w:numId="16" w16cid:durableId="216165621">
    <w:abstractNumId w:val="29"/>
  </w:num>
  <w:num w:numId="17" w16cid:durableId="1113744065">
    <w:abstractNumId w:val="62"/>
  </w:num>
  <w:num w:numId="18" w16cid:durableId="303899053">
    <w:abstractNumId w:val="70"/>
  </w:num>
  <w:num w:numId="19" w16cid:durableId="1559322532">
    <w:abstractNumId w:val="8"/>
  </w:num>
  <w:num w:numId="20" w16cid:durableId="9352140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8"/>
  </w:num>
  <w:num w:numId="23" w16cid:durableId="769468478">
    <w:abstractNumId w:val="63"/>
  </w:num>
  <w:num w:numId="24" w16cid:durableId="385446020">
    <w:abstractNumId w:val="24"/>
  </w:num>
  <w:num w:numId="25" w16cid:durableId="30420138">
    <w:abstractNumId w:val="8"/>
  </w:num>
  <w:num w:numId="26" w16cid:durableId="1166555490">
    <w:abstractNumId w:val="8"/>
  </w:num>
  <w:num w:numId="27" w16cid:durableId="687219385">
    <w:abstractNumId w:val="65"/>
  </w:num>
  <w:num w:numId="28" w16cid:durableId="460849350">
    <w:abstractNumId w:val="12"/>
  </w:num>
  <w:num w:numId="29" w16cid:durableId="697051820">
    <w:abstractNumId w:val="40"/>
  </w:num>
  <w:num w:numId="30" w16cid:durableId="973681176">
    <w:abstractNumId w:val="55"/>
  </w:num>
  <w:num w:numId="31" w16cid:durableId="1810588596">
    <w:abstractNumId w:val="26"/>
  </w:num>
  <w:num w:numId="32" w16cid:durableId="706953063">
    <w:abstractNumId w:val="32"/>
  </w:num>
  <w:num w:numId="33" w16cid:durableId="1850751071">
    <w:abstractNumId w:val="51"/>
  </w:num>
  <w:num w:numId="34" w16cid:durableId="312150580">
    <w:abstractNumId w:val="10"/>
  </w:num>
  <w:num w:numId="35" w16cid:durableId="474101497">
    <w:abstractNumId w:val="17"/>
  </w:num>
  <w:num w:numId="36" w16cid:durableId="477117659">
    <w:abstractNumId w:val="53"/>
  </w:num>
  <w:num w:numId="37" w16cid:durableId="1835535225">
    <w:abstractNumId w:val="43"/>
  </w:num>
  <w:num w:numId="38" w16cid:durableId="1540508101">
    <w:abstractNumId w:val="41"/>
  </w:num>
  <w:num w:numId="39" w16cid:durableId="1884436798">
    <w:abstractNumId w:val="36"/>
  </w:num>
  <w:num w:numId="40" w16cid:durableId="684015666">
    <w:abstractNumId w:val="5"/>
  </w:num>
  <w:num w:numId="41" w16cid:durableId="2097441018">
    <w:abstractNumId w:val="71"/>
  </w:num>
  <w:num w:numId="42" w16cid:durableId="1504515851">
    <w:abstractNumId w:val="23"/>
  </w:num>
  <w:num w:numId="43" w16cid:durableId="712577984">
    <w:abstractNumId w:val="45"/>
  </w:num>
  <w:num w:numId="44" w16cid:durableId="1092044305">
    <w:abstractNumId w:val="42"/>
  </w:num>
  <w:num w:numId="45" w16cid:durableId="1056978506">
    <w:abstractNumId w:val="68"/>
  </w:num>
  <w:num w:numId="46" w16cid:durableId="932280182">
    <w:abstractNumId w:val="37"/>
  </w:num>
  <w:num w:numId="47" w16cid:durableId="1640721199">
    <w:abstractNumId w:val="18"/>
  </w:num>
  <w:num w:numId="48" w16cid:durableId="2024932902">
    <w:abstractNumId w:val="16"/>
  </w:num>
  <w:num w:numId="49" w16cid:durableId="1722290144">
    <w:abstractNumId w:val="20"/>
  </w:num>
  <w:num w:numId="50" w16cid:durableId="115031957">
    <w:abstractNumId w:val="64"/>
  </w:num>
  <w:num w:numId="51" w16cid:durableId="719552449">
    <w:abstractNumId w:val="59"/>
  </w:num>
  <w:num w:numId="52" w16cid:durableId="201526500">
    <w:abstractNumId w:val="28"/>
  </w:num>
  <w:num w:numId="53" w16cid:durableId="43330862">
    <w:abstractNumId w:val="73"/>
  </w:num>
  <w:num w:numId="54" w16cid:durableId="1594825287">
    <w:abstractNumId w:val="57"/>
  </w:num>
  <w:num w:numId="55" w16cid:durableId="1078206493">
    <w:abstractNumId w:val="19"/>
  </w:num>
  <w:num w:numId="56" w16cid:durableId="622924154">
    <w:abstractNumId w:val="30"/>
  </w:num>
  <w:num w:numId="57" w16cid:durableId="1808545545">
    <w:abstractNumId w:val="13"/>
  </w:num>
  <w:num w:numId="58" w16cid:durableId="1188760514">
    <w:abstractNumId w:val="48"/>
  </w:num>
  <w:num w:numId="59" w16cid:durableId="1279680871">
    <w:abstractNumId w:val="75"/>
  </w:num>
  <w:num w:numId="60" w16cid:durableId="735278676">
    <w:abstractNumId w:val="44"/>
  </w:num>
  <w:num w:numId="61" w16cid:durableId="358312194">
    <w:abstractNumId w:val="38"/>
  </w:num>
  <w:num w:numId="62" w16cid:durableId="257831404">
    <w:abstractNumId w:val="61"/>
  </w:num>
  <w:num w:numId="63" w16cid:durableId="798649167">
    <w:abstractNumId w:val="3"/>
  </w:num>
  <w:num w:numId="64" w16cid:durableId="464127070">
    <w:abstractNumId w:val="27"/>
  </w:num>
  <w:num w:numId="65" w16cid:durableId="1891258643">
    <w:abstractNumId w:val="7"/>
  </w:num>
  <w:num w:numId="66" w16cid:durableId="1224294454">
    <w:abstractNumId w:val="11"/>
  </w:num>
  <w:num w:numId="67" w16cid:durableId="925963075">
    <w:abstractNumId w:val="67"/>
  </w:num>
  <w:num w:numId="68" w16cid:durableId="2046590682">
    <w:abstractNumId w:val="56"/>
  </w:num>
  <w:num w:numId="69" w16cid:durableId="1058169940">
    <w:abstractNumId w:val="21"/>
  </w:num>
  <w:num w:numId="70" w16cid:durableId="310983372">
    <w:abstractNumId w:val="52"/>
  </w:num>
  <w:num w:numId="71" w16cid:durableId="1478381974">
    <w:abstractNumId w:val="15"/>
  </w:num>
  <w:num w:numId="72" w16cid:durableId="2046173474">
    <w:abstractNumId w:val="35"/>
  </w:num>
  <w:num w:numId="73" w16cid:durableId="1312830442">
    <w:abstractNumId w:val="39"/>
  </w:num>
  <w:num w:numId="74" w16cid:durableId="292566287">
    <w:abstractNumId w:val="33"/>
  </w:num>
  <w:num w:numId="75" w16cid:durableId="2032141546">
    <w:abstractNumId w:val="22"/>
  </w:num>
  <w:num w:numId="76" w16cid:durableId="825828844">
    <w:abstractNumId w:val="4"/>
  </w:num>
  <w:num w:numId="77" w16cid:durableId="107507888">
    <w:abstractNumId w:val="46"/>
  </w:num>
  <w:num w:numId="78" w16cid:durableId="512185822">
    <w:abstractNumId w:val="58"/>
  </w:num>
  <w:num w:numId="79" w16cid:durableId="811754086">
    <w:abstractNumId w:val="34"/>
  </w:num>
  <w:num w:numId="80" w16cid:durableId="342896486">
    <w:abstractNumId w:val="6"/>
  </w:num>
  <w:num w:numId="81" w16cid:durableId="6783875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A9"/>
    <w:rsid w:val="00000130"/>
    <w:rsid w:val="00001DC2"/>
    <w:rsid w:val="000039A2"/>
    <w:rsid w:val="000044BC"/>
    <w:rsid w:val="00004681"/>
    <w:rsid w:val="00005435"/>
    <w:rsid w:val="000056F0"/>
    <w:rsid w:val="00011A0A"/>
    <w:rsid w:val="00011E77"/>
    <w:rsid w:val="000124B9"/>
    <w:rsid w:val="000150E9"/>
    <w:rsid w:val="00015270"/>
    <w:rsid w:val="000156CF"/>
    <w:rsid w:val="0001666C"/>
    <w:rsid w:val="0001684B"/>
    <w:rsid w:val="00016BF5"/>
    <w:rsid w:val="000171D0"/>
    <w:rsid w:val="0002217D"/>
    <w:rsid w:val="000231FF"/>
    <w:rsid w:val="00024496"/>
    <w:rsid w:val="000274BA"/>
    <w:rsid w:val="00031F05"/>
    <w:rsid w:val="00031FDC"/>
    <w:rsid w:val="00033252"/>
    <w:rsid w:val="000357F1"/>
    <w:rsid w:val="00040EB5"/>
    <w:rsid w:val="00044678"/>
    <w:rsid w:val="00047C87"/>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678"/>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0D17"/>
    <w:rsid w:val="000E2182"/>
    <w:rsid w:val="000E2348"/>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16C7"/>
    <w:rsid w:val="00124585"/>
    <w:rsid w:val="00125477"/>
    <w:rsid w:val="00131BFE"/>
    <w:rsid w:val="001321C0"/>
    <w:rsid w:val="00132777"/>
    <w:rsid w:val="001330D5"/>
    <w:rsid w:val="001336FB"/>
    <w:rsid w:val="00135B3E"/>
    <w:rsid w:val="00135CD7"/>
    <w:rsid w:val="001404FB"/>
    <w:rsid w:val="00141512"/>
    <w:rsid w:val="00143182"/>
    <w:rsid w:val="001478DC"/>
    <w:rsid w:val="00147B1A"/>
    <w:rsid w:val="001564A9"/>
    <w:rsid w:val="00157C09"/>
    <w:rsid w:val="00157CE9"/>
    <w:rsid w:val="00166DC0"/>
    <w:rsid w:val="001748F8"/>
    <w:rsid w:val="00175C0A"/>
    <w:rsid w:val="00177980"/>
    <w:rsid w:val="00183877"/>
    <w:rsid w:val="0018400B"/>
    <w:rsid w:val="00187FA6"/>
    <w:rsid w:val="0019042E"/>
    <w:rsid w:val="0019113C"/>
    <w:rsid w:val="00191908"/>
    <w:rsid w:val="00194254"/>
    <w:rsid w:val="00195B52"/>
    <w:rsid w:val="001A1498"/>
    <w:rsid w:val="001A2B89"/>
    <w:rsid w:val="001A48C1"/>
    <w:rsid w:val="001A54FF"/>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4C61"/>
    <w:rsid w:val="001E5949"/>
    <w:rsid w:val="001E7691"/>
    <w:rsid w:val="001F0A56"/>
    <w:rsid w:val="001F2541"/>
    <w:rsid w:val="001F2977"/>
    <w:rsid w:val="001F498B"/>
    <w:rsid w:val="00201249"/>
    <w:rsid w:val="00203AFF"/>
    <w:rsid w:val="00204E42"/>
    <w:rsid w:val="002059F5"/>
    <w:rsid w:val="00207DC2"/>
    <w:rsid w:val="00211478"/>
    <w:rsid w:val="0021392B"/>
    <w:rsid w:val="00221912"/>
    <w:rsid w:val="00221E3F"/>
    <w:rsid w:val="002220AB"/>
    <w:rsid w:val="002267DA"/>
    <w:rsid w:val="00227D7A"/>
    <w:rsid w:val="002317AF"/>
    <w:rsid w:val="0023338E"/>
    <w:rsid w:val="00233AC9"/>
    <w:rsid w:val="0023644B"/>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57B6A"/>
    <w:rsid w:val="0026089B"/>
    <w:rsid w:val="00264743"/>
    <w:rsid w:val="0026479B"/>
    <w:rsid w:val="0027034D"/>
    <w:rsid w:val="00270A03"/>
    <w:rsid w:val="00275D29"/>
    <w:rsid w:val="0028077D"/>
    <w:rsid w:val="002810BC"/>
    <w:rsid w:val="00291721"/>
    <w:rsid w:val="00293248"/>
    <w:rsid w:val="0029424B"/>
    <w:rsid w:val="0029547E"/>
    <w:rsid w:val="00297C8B"/>
    <w:rsid w:val="002A0349"/>
    <w:rsid w:val="002A1B4A"/>
    <w:rsid w:val="002A2B53"/>
    <w:rsid w:val="002A3C36"/>
    <w:rsid w:val="002A4444"/>
    <w:rsid w:val="002A597B"/>
    <w:rsid w:val="002A59BE"/>
    <w:rsid w:val="002A6383"/>
    <w:rsid w:val="002A7D18"/>
    <w:rsid w:val="002B00F1"/>
    <w:rsid w:val="002B7A92"/>
    <w:rsid w:val="002C03C9"/>
    <w:rsid w:val="002C058F"/>
    <w:rsid w:val="002C1EDA"/>
    <w:rsid w:val="002C2462"/>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17477"/>
    <w:rsid w:val="00317543"/>
    <w:rsid w:val="003218FF"/>
    <w:rsid w:val="00322D67"/>
    <w:rsid w:val="00322F09"/>
    <w:rsid w:val="00325192"/>
    <w:rsid w:val="00326277"/>
    <w:rsid w:val="00327F43"/>
    <w:rsid w:val="00332F6E"/>
    <w:rsid w:val="00334DF1"/>
    <w:rsid w:val="0033711F"/>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838C7"/>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701"/>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1455"/>
    <w:rsid w:val="00422476"/>
    <w:rsid w:val="004317AB"/>
    <w:rsid w:val="0043327B"/>
    <w:rsid w:val="004340C9"/>
    <w:rsid w:val="00434B9A"/>
    <w:rsid w:val="0043571C"/>
    <w:rsid w:val="00437413"/>
    <w:rsid w:val="00440E25"/>
    <w:rsid w:val="00441E65"/>
    <w:rsid w:val="004427B9"/>
    <w:rsid w:val="004458CB"/>
    <w:rsid w:val="00447175"/>
    <w:rsid w:val="00453AB1"/>
    <w:rsid w:val="00455AAF"/>
    <w:rsid w:val="0045655F"/>
    <w:rsid w:val="0046008B"/>
    <w:rsid w:val="004642D6"/>
    <w:rsid w:val="0046580E"/>
    <w:rsid w:val="0046645C"/>
    <w:rsid w:val="004667D2"/>
    <w:rsid w:val="00470765"/>
    <w:rsid w:val="00471711"/>
    <w:rsid w:val="0047257A"/>
    <w:rsid w:val="00475B4D"/>
    <w:rsid w:val="00477B06"/>
    <w:rsid w:val="00480EE1"/>
    <w:rsid w:val="00483A55"/>
    <w:rsid w:val="00484005"/>
    <w:rsid w:val="004840CB"/>
    <w:rsid w:val="00486CE6"/>
    <w:rsid w:val="004918B9"/>
    <w:rsid w:val="0049444F"/>
    <w:rsid w:val="00494FC4"/>
    <w:rsid w:val="00496379"/>
    <w:rsid w:val="004964EE"/>
    <w:rsid w:val="004968AB"/>
    <w:rsid w:val="004A08FE"/>
    <w:rsid w:val="004A13FC"/>
    <w:rsid w:val="004A559B"/>
    <w:rsid w:val="004A7C39"/>
    <w:rsid w:val="004B14F0"/>
    <w:rsid w:val="004B1FB6"/>
    <w:rsid w:val="004B29B1"/>
    <w:rsid w:val="004B3E7A"/>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F139B"/>
    <w:rsid w:val="004F68FF"/>
    <w:rsid w:val="004F79A0"/>
    <w:rsid w:val="00500E77"/>
    <w:rsid w:val="005026D4"/>
    <w:rsid w:val="005029AE"/>
    <w:rsid w:val="005034BD"/>
    <w:rsid w:val="00504CE8"/>
    <w:rsid w:val="005061BF"/>
    <w:rsid w:val="005125B8"/>
    <w:rsid w:val="00512D4B"/>
    <w:rsid w:val="00521510"/>
    <w:rsid w:val="00522EDD"/>
    <w:rsid w:val="00525AE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77F77"/>
    <w:rsid w:val="0058019B"/>
    <w:rsid w:val="00583B74"/>
    <w:rsid w:val="00585281"/>
    <w:rsid w:val="00585DA9"/>
    <w:rsid w:val="00586B53"/>
    <w:rsid w:val="00590FD9"/>
    <w:rsid w:val="00596856"/>
    <w:rsid w:val="00597AD0"/>
    <w:rsid w:val="005A342D"/>
    <w:rsid w:val="005A4672"/>
    <w:rsid w:val="005A5EF5"/>
    <w:rsid w:val="005A633A"/>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5E4F"/>
    <w:rsid w:val="00617688"/>
    <w:rsid w:val="00621184"/>
    <w:rsid w:val="006213C1"/>
    <w:rsid w:val="00625990"/>
    <w:rsid w:val="006277F3"/>
    <w:rsid w:val="00633887"/>
    <w:rsid w:val="00641049"/>
    <w:rsid w:val="0064189C"/>
    <w:rsid w:val="00646652"/>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A7E02"/>
    <w:rsid w:val="006B1799"/>
    <w:rsid w:val="006B29E8"/>
    <w:rsid w:val="006B7084"/>
    <w:rsid w:val="006C0284"/>
    <w:rsid w:val="006C27E1"/>
    <w:rsid w:val="006C2EAE"/>
    <w:rsid w:val="006C36DE"/>
    <w:rsid w:val="006C5799"/>
    <w:rsid w:val="006C6E52"/>
    <w:rsid w:val="006C7977"/>
    <w:rsid w:val="006D05B7"/>
    <w:rsid w:val="006D0BC9"/>
    <w:rsid w:val="006D1207"/>
    <w:rsid w:val="006E03D3"/>
    <w:rsid w:val="006E0DEB"/>
    <w:rsid w:val="006E1B30"/>
    <w:rsid w:val="006E46F5"/>
    <w:rsid w:val="006F43A7"/>
    <w:rsid w:val="006F52D5"/>
    <w:rsid w:val="00700608"/>
    <w:rsid w:val="00715874"/>
    <w:rsid w:val="00715E62"/>
    <w:rsid w:val="00716641"/>
    <w:rsid w:val="00717A06"/>
    <w:rsid w:val="00721003"/>
    <w:rsid w:val="00724969"/>
    <w:rsid w:val="007258F2"/>
    <w:rsid w:val="00726043"/>
    <w:rsid w:val="00726E62"/>
    <w:rsid w:val="00727A8D"/>
    <w:rsid w:val="00727D22"/>
    <w:rsid w:val="00732E1D"/>
    <w:rsid w:val="00737340"/>
    <w:rsid w:val="007430B9"/>
    <w:rsid w:val="00743588"/>
    <w:rsid w:val="00743C4B"/>
    <w:rsid w:val="00743F7E"/>
    <w:rsid w:val="0074420E"/>
    <w:rsid w:val="00744264"/>
    <w:rsid w:val="00744B41"/>
    <w:rsid w:val="00745EFE"/>
    <w:rsid w:val="00750A50"/>
    <w:rsid w:val="00750BBB"/>
    <w:rsid w:val="00750CE5"/>
    <w:rsid w:val="007518D9"/>
    <w:rsid w:val="007537B8"/>
    <w:rsid w:val="007561C0"/>
    <w:rsid w:val="0076012A"/>
    <w:rsid w:val="00761CE7"/>
    <w:rsid w:val="00764AFE"/>
    <w:rsid w:val="00765673"/>
    <w:rsid w:val="00765D9D"/>
    <w:rsid w:val="00767AF7"/>
    <w:rsid w:val="00767C52"/>
    <w:rsid w:val="00767CD5"/>
    <w:rsid w:val="0077271D"/>
    <w:rsid w:val="00772A10"/>
    <w:rsid w:val="00774292"/>
    <w:rsid w:val="00774A80"/>
    <w:rsid w:val="00777222"/>
    <w:rsid w:val="00777800"/>
    <w:rsid w:val="0078323E"/>
    <w:rsid w:val="00790263"/>
    <w:rsid w:val="00792315"/>
    <w:rsid w:val="00792C78"/>
    <w:rsid w:val="007947F2"/>
    <w:rsid w:val="0079524D"/>
    <w:rsid w:val="0079530C"/>
    <w:rsid w:val="007970BD"/>
    <w:rsid w:val="007A1F6A"/>
    <w:rsid w:val="007A24E9"/>
    <w:rsid w:val="007A34D8"/>
    <w:rsid w:val="007A4587"/>
    <w:rsid w:val="007A584F"/>
    <w:rsid w:val="007B18D4"/>
    <w:rsid w:val="007B1A23"/>
    <w:rsid w:val="007B1F40"/>
    <w:rsid w:val="007B485C"/>
    <w:rsid w:val="007B493C"/>
    <w:rsid w:val="007B4DE8"/>
    <w:rsid w:val="007B5F4E"/>
    <w:rsid w:val="007B782D"/>
    <w:rsid w:val="007B78F9"/>
    <w:rsid w:val="007B7FF5"/>
    <w:rsid w:val="007C0E99"/>
    <w:rsid w:val="007C2682"/>
    <w:rsid w:val="007C652B"/>
    <w:rsid w:val="007C706C"/>
    <w:rsid w:val="007D0428"/>
    <w:rsid w:val="007D0718"/>
    <w:rsid w:val="007D1A22"/>
    <w:rsid w:val="007D2D75"/>
    <w:rsid w:val="007E1438"/>
    <w:rsid w:val="007E1654"/>
    <w:rsid w:val="007E1FB0"/>
    <w:rsid w:val="007E36D1"/>
    <w:rsid w:val="007E3E7D"/>
    <w:rsid w:val="007E5327"/>
    <w:rsid w:val="007E6A47"/>
    <w:rsid w:val="007E6AB9"/>
    <w:rsid w:val="007E7FF7"/>
    <w:rsid w:val="007F1F4C"/>
    <w:rsid w:val="007F1F75"/>
    <w:rsid w:val="007F25D4"/>
    <w:rsid w:val="007F4DD9"/>
    <w:rsid w:val="00800730"/>
    <w:rsid w:val="0080152B"/>
    <w:rsid w:val="00804F70"/>
    <w:rsid w:val="008107A9"/>
    <w:rsid w:val="00811274"/>
    <w:rsid w:val="00812242"/>
    <w:rsid w:val="0081476E"/>
    <w:rsid w:val="008200D5"/>
    <w:rsid w:val="00820ABD"/>
    <w:rsid w:val="00822208"/>
    <w:rsid w:val="00830B95"/>
    <w:rsid w:val="00831C80"/>
    <w:rsid w:val="008327BB"/>
    <w:rsid w:val="008373C8"/>
    <w:rsid w:val="00837BD6"/>
    <w:rsid w:val="00837F3A"/>
    <w:rsid w:val="00840058"/>
    <w:rsid w:val="008416C4"/>
    <w:rsid w:val="0084418D"/>
    <w:rsid w:val="00845664"/>
    <w:rsid w:val="008475D0"/>
    <w:rsid w:val="0085058A"/>
    <w:rsid w:val="008508C7"/>
    <w:rsid w:val="00851BDB"/>
    <w:rsid w:val="008528EF"/>
    <w:rsid w:val="00852E74"/>
    <w:rsid w:val="00854BE5"/>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5E71"/>
    <w:rsid w:val="008865DB"/>
    <w:rsid w:val="008870DC"/>
    <w:rsid w:val="0088758B"/>
    <w:rsid w:val="00887DA5"/>
    <w:rsid w:val="008910CC"/>
    <w:rsid w:val="0089267B"/>
    <w:rsid w:val="008944CD"/>
    <w:rsid w:val="00894D7E"/>
    <w:rsid w:val="00895257"/>
    <w:rsid w:val="00897D55"/>
    <w:rsid w:val="008A1AFE"/>
    <w:rsid w:val="008A2177"/>
    <w:rsid w:val="008A44E4"/>
    <w:rsid w:val="008B164B"/>
    <w:rsid w:val="008B1776"/>
    <w:rsid w:val="008B594F"/>
    <w:rsid w:val="008B7FAC"/>
    <w:rsid w:val="008C1B22"/>
    <w:rsid w:val="008C27A8"/>
    <w:rsid w:val="008C34F7"/>
    <w:rsid w:val="008C449A"/>
    <w:rsid w:val="008C68AC"/>
    <w:rsid w:val="008C6CC3"/>
    <w:rsid w:val="008D1E81"/>
    <w:rsid w:val="008D27BE"/>
    <w:rsid w:val="008D5F38"/>
    <w:rsid w:val="008D6D1C"/>
    <w:rsid w:val="008D797C"/>
    <w:rsid w:val="008E03A5"/>
    <w:rsid w:val="008E0614"/>
    <w:rsid w:val="008E2972"/>
    <w:rsid w:val="008E2AB5"/>
    <w:rsid w:val="008E6453"/>
    <w:rsid w:val="008F018A"/>
    <w:rsid w:val="008F1D14"/>
    <w:rsid w:val="008F6B7C"/>
    <w:rsid w:val="00901FAE"/>
    <w:rsid w:val="009039CD"/>
    <w:rsid w:val="00905B26"/>
    <w:rsid w:val="00910FC2"/>
    <w:rsid w:val="009110E4"/>
    <w:rsid w:val="00911C5A"/>
    <w:rsid w:val="0091295D"/>
    <w:rsid w:val="0091566D"/>
    <w:rsid w:val="0092073E"/>
    <w:rsid w:val="00921D0A"/>
    <w:rsid w:val="00922739"/>
    <w:rsid w:val="00930B96"/>
    <w:rsid w:val="00931327"/>
    <w:rsid w:val="00937ABE"/>
    <w:rsid w:val="00937DF5"/>
    <w:rsid w:val="009413C9"/>
    <w:rsid w:val="00942B81"/>
    <w:rsid w:val="00946108"/>
    <w:rsid w:val="009464C8"/>
    <w:rsid w:val="00947174"/>
    <w:rsid w:val="009504F1"/>
    <w:rsid w:val="00950B13"/>
    <w:rsid w:val="0095177D"/>
    <w:rsid w:val="00951B22"/>
    <w:rsid w:val="009527BD"/>
    <w:rsid w:val="00954D57"/>
    <w:rsid w:val="009552FC"/>
    <w:rsid w:val="009568D4"/>
    <w:rsid w:val="00957556"/>
    <w:rsid w:val="009600A1"/>
    <w:rsid w:val="00961EA9"/>
    <w:rsid w:val="00963AE5"/>
    <w:rsid w:val="00966ECE"/>
    <w:rsid w:val="00967555"/>
    <w:rsid w:val="00971934"/>
    <w:rsid w:val="00972F5F"/>
    <w:rsid w:val="00975899"/>
    <w:rsid w:val="0097682F"/>
    <w:rsid w:val="00977569"/>
    <w:rsid w:val="009808D1"/>
    <w:rsid w:val="009814B7"/>
    <w:rsid w:val="0098167D"/>
    <w:rsid w:val="00983C8D"/>
    <w:rsid w:val="0098473B"/>
    <w:rsid w:val="00991E35"/>
    <w:rsid w:val="00993BD7"/>
    <w:rsid w:val="0099453A"/>
    <w:rsid w:val="009950D8"/>
    <w:rsid w:val="00995605"/>
    <w:rsid w:val="00995A0A"/>
    <w:rsid w:val="009A1965"/>
    <w:rsid w:val="009A2F7B"/>
    <w:rsid w:val="009A500A"/>
    <w:rsid w:val="009A515E"/>
    <w:rsid w:val="009A55C9"/>
    <w:rsid w:val="009A5FE3"/>
    <w:rsid w:val="009A69AF"/>
    <w:rsid w:val="009A75A3"/>
    <w:rsid w:val="009B1406"/>
    <w:rsid w:val="009B1AFB"/>
    <w:rsid w:val="009B23A4"/>
    <w:rsid w:val="009B514A"/>
    <w:rsid w:val="009B615A"/>
    <w:rsid w:val="009B62EC"/>
    <w:rsid w:val="009B7272"/>
    <w:rsid w:val="009C0A5E"/>
    <w:rsid w:val="009C0E93"/>
    <w:rsid w:val="009C540B"/>
    <w:rsid w:val="009C58E7"/>
    <w:rsid w:val="009C6943"/>
    <w:rsid w:val="009C6C4F"/>
    <w:rsid w:val="009C6D6C"/>
    <w:rsid w:val="009D0065"/>
    <w:rsid w:val="009D1E55"/>
    <w:rsid w:val="009D1F36"/>
    <w:rsid w:val="009D390B"/>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D1B"/>
    <w:rsid w:val="00A34F50"/>
    <w:rsid w:val="00A4299A"/>
    <w:rsid w:val="00A430B3"/>
    <w:rsid w:val="00A43B20"/>
    <w:rsid w:val="00A45914"/>
    <w:rsid w:val="00A514F1"/>
    <w:rsid w:val="00A54BBB"/>
    <w:rsid w:val="00A60753"/>
    <w:rsid w:val="00A628D6"/>
    <w:rsid w:val="00A64E2A"/>
    <w:rsid w:val="00A70634"/>
    <w:rsid w:val="00A7224B"/>
    <w:rsid w:val="00A72558"/>
    <w:rsid w:val="00A80B3D"/>
    <w:rsid w:val="00A8142D"/>
    <w:rsid w:val="00A8257B"/>
    <w:rsid w:val="00A8401C"/>
    <w:rsid w:val="00A846C7"/>
    <w:rsid w:val="00A84F57"/>
    <w:rsid w:val="00A86AD5"/>
    <w:rsid w:val="00A9172F"/>
    <w:rsid w:val="00A96D17"/>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45838"/>
    <w:rsid w:val="00B536D0"/>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5B0"/>
    <w:rsid w:val="00BB4AB7"/>
    <w:rsid w:val="00BB5EB4"/>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E5"/>
    <w:rsid w:val="00C27561"/>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283D"/>
    <w:rsid w:val="00D0457B"/>
    <w:rsid w:val="00D04DEC"/>
    <w:rsid w:val="00D05327"/>
    <w:rsid w:val="00D058C6"/>
    <w:rsid w:val="00D12397"/>
    <w:rsid w:val="00D129A4"/>
    <w:rsid w:val="00D13A2D"/>
    <w:rsid w:val="00D13BE5"/>
    <w:rsid w:val="00D20648"/>
    <w:rsid w:val="00D20B84"/>
    <w:rsid w:val="00D22FE0"/>
    <w:rsid w:val="00D23270"/>
    <w:rsid w:val="00D23485"/>
    <w:rsid w:val="00D23CF5"/>
    <w:rsid w:val="00D259F0"/>
    <w:rsid w:val="00D26870"/>
    <w:rsid w:val="00D270F3"/>
    <w:rsid w:val="00D30E8D"/>
    <w:rsid w:val="00D32303"/>
    <w:rsid w:val="00D3480A"/>
    <w:rsid w:val="00D4148C"/>
    <w:rsid w:val="00D43FC9"/>
    <w:rsid w:val="00D47C95"/>
    <w:rsid w:val="00D505E2"/>
    <w:rsid w:val="00D558F5"/>
    <w:rsid w:val="00D623EA"/>
    <w:rsid w:val="00D63C9D"/>
    <w:rsid w:val="00D67502"/>
    <w:rsid w:val="00D72D95"/>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9736A"/>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02F3"/>
    <w:rsid w:val="00E115B8"/>
    <w:rsid w:val="00E11967"/>
    <w:rsid w:val="00E14CBC"/>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0832"/>
    <w:rsid w:val="00E42B06"/>
    <w:rsid w:val="00E549B9"/>
    <w:rsid w:val="00E604FC"/>
    <w:rsid w:val="00E61AF0"/>
    <w:rsid w:val="00E64350"/>
    <w:rsid w:val="00E6497E"/>
    <w:rsid w:val="00E66AC3"/>
    <w:rsid w:val="00E7043E"/>
    <w:rsid w:val="00E71184"/>
    <w:rsid w:val="00E717CA"/>
    <w:rsid w:val="00E737E7"/>
    <w:rsid w:val="00E75064"/>
    <w:rsid w:val="00E75FBA"/>
    <w:rsid w:val="00E76F95"/>
    <w:rsid w:val="00E77502"/>
    <w:rsid w:val="00E81A08"/>
    <w:rsid w:val="00E825E6"/>
    <w:rsid w:val="00E8556E"/>
    <w:rsid w:val="00E855A4"/>
    <w:rsid w:val="00E86DA8"/>
    <w:rsid w:val="00E87738"/>
    <w:rsid w:val="00E915BE"/>
    <w:rsid w:val="00E93B34"/>
    <w:rsid w:val="00EA4EF2"/>
    <w:rsid w:val="00EA7C22"/>
    <w:rsid w:val="00EA7C27"/>
    <w:rsid w:val="00EB33B1"/>
    <w:rsid w:val="00EC037A"/>
    <w:rsid w:val="00EC33E3"/>
    <w:rsid w:val="00EC5301"/>
    <w:rsid w:val="00ED2FA2"/>
    <w:rsid w:val="00ED38E7"/>
    <w:rsid w:val="00ED4CAB"/>
    <w:rsid w:val="00ED57B9"/>
    <w:rsid w:val="00ED685B"/>
    <w:rsid w:val="00ED6C51"/>
    <w:rsid w:val="00EE14F0"/>
    <w:rsid w:val="00EE18B9"/>
    <w:rsid w:val="00EE2D2A"/>
    <w:rsid w:val="00EE3CE4"/>
    <w:rsid w:val="00EE664F"/>
    <w:rsid w:val="00EE7170"/>
    <w:rsid w:val="00EE7227"/>
    <w:rsid w:val="00EF07C7"/>
    <w:rsid w:val="00EF18C5"/>
    <w:rsid w:val="00EF31A9"/>
    <w:rsid w:val="00EF3399"/>
    <w:rsid w:val="00F0064F"/>
    <w:rsid w:val="00F01D4B"/>
    <w:rsid w:val="00F027C4"/>
    <w:rsid w:val="00F03755"/>
    <w:rsid w:val="00F0519F"/>
    <w:rsid w:val="00F05871"/>
    <w:rsid w:val="00F05AB6"/>
    <w:rsid w:val="00F07433"/>
    <w:rsid w:val="00F07859"/>
    <w:rsid w:val="00F13A6A"/>
    <w:rsid w:val="00F1412B"/>
    <w:rsid w:val="00F14257"/>
    <w:rsid w:val="00F14482"/>
    <w:rsid w:val="00F22044"/>
    <w:rsid w:val="00F220CC"/>
    <w:rsid w:val="00F259B8"/>
    <w:rsid w:val="00F32B00"/>
    <w:rsid w:val="00F32C6A"/>
    <w:rsid w:val="00F3303E"/>
    <w:rsid w:val="00F370D4"/>
    <w:rsid w:val="00F40FE1"/>
    <w:rsid w:val="00F4397F"/>
    <w:rsid w:val="00F4484B"/>
    <w:rsid w:val="00F44C2B"/>
    <w:rsid w:val="00F45CF5"/>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A77CD"/>
    <w:rsid w:val="00FB12BE"/>
    <w:rsid w:val="00FB1512"/>
    <w:rsid w:val="00FC00C6"/>
    <w:rsid w:val="00FC30DC"/>
    <w:rsid w:val="00FC40B7"/>
    <w:rsid w:val="00FC41D6"/>
    <w:rsid w:val="00FC4C03"/>
    <w:rsid w:val="00FC5A6E"/>
    <w:rsid w:val="00FC693A"/>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B35EB"/>
  <w15:docId w15:val="{BDB6323D-2727-4064-B5EC-26E58A6B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897D55"/>
    <w:pPr>
      <w:spacing w:before="120" w:after="120" w:line="240" w:lineRule="auto"/>
    </w:pPr>
  </w:style>
  <w:style w:type="paragraph" w:styleId="Heading1">
    <w:name w:val="heading 1"/>
    <w:aliases w:val="Chapter"/>
    <w:basedOn w:val="Normal"/>
    <w:link w:val="Heading1Char"/>
    <w:qFormat/>
    <w:rsid w:val="00937ABE"/>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apter Char"/>
    <w:basedOn w:val="DefaultParagraphFont"/>
    <w:link w:val="Heading1"/>
    <w:rsid w:val="00937ABE"/>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unhideWhenUsed/>
    <w:qFormat/>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paragraph" w:customStyle="1" w:styleId="CHAPTER">
    <w:name w:val="CHAPTER"/>
    <w:basedOn w:val="Normal"/>
    <w:next w:val="Heading1"/>
    <w:link w:val="CHAPTERChar"/>
    <w:rsid w:val="00897D55"/>
    <w:pPr>
      <w:numPr>
        <w:numId w:val="76"/>
      </w:numPr>
      <w:tabs>
        <w:tab w:val="center" w:pos="6379"/>
      </w:tabs>
      <w:spacing w:before="0" w:after="0" w:line="360" w:lineRule="auto"/>
    </w:pPr>
    <w:rPr>
      <w:rFonts w:eastAsia="Times New Roman" w:cs="Times New Roman"/>
      <w:b/>
      <w:sz w:val="32"/>
      <w:szCs w:val="32"/>
    </w:rPr>
  </w:style>
  <w:style w:type="character" w:customStyle="1" w:styleId="CHAPTERChar">
    <w:name w:val="CHAPTER Char"/>
    <w:basedOn w:val="DefaultParagraphFont"/>
    <w:link w:val="CHAPTER"/>
    <w:qFormat/>
    <w:rsid w:val="00897D55"/>
    <w:rPr>
      <w:rFonts w:eastAsia="Times New Roman" w:cs="Times New Roman"/>
      <w:b/>
      <w:sz w:val="32"/>
      <w:szCs w:val="32"/>
    </w:rPr>
  </w:style>
  <w:style w:type="character" w:customStyle="1" w:styleId="mord">
    <w:name w:val="mord"/>
    <w:basedOn w:val="DefaultParagraphFont"/>
    <w:rsid w:val="007E5327"/>
  </w:style>
  <w:style w:type="character" w:customStyle="1" w:styleId="mopen">
    <w:name w:val="mopen"/>
    <w:basedOn w:val="DefaultParagraphFont"/>
    <w:rsid w:val="007E5327"/>
  </w:style>
  <w:style w:type="character" w:customStyle="1" w:styleId="mclose">
    <w:name w:val="mclose"/>
    <w:basedOn w:val="DefaultParagraphFont"/>
    <w:rsid w:val="007E5327"/>
  </w:style>
  <w:style w:type="character" w:customStyle="1" w:styleId="mrel">
    <w:name w:val="mrel"/>
    <w:basedOn w:val="DefaultParagraphFont"/>
    <w:rsid w:val="007E5327"/>
  </w:style>
  <w:style w:type="character" w:customStyle="1" w:styleId="mop">
    <w:name w:val="mop"/>
    <w:basedOn w:val="DefaultParagraphFont"/>
    <w:rsid w:val="007E5327"/>
  </w:style>
  <w:style w:type="character" w:customStyle="1" w:styleId="delimsizing">
    <w:name w:val="delimsizing"/>
    <w:basedOn w:val="DefaultParagraphFont"/>
    <w:rsid w:val="007E5327"/>
  </w:style>
  <w:style w:type="character" w:customStyle="1" w:styleId="vlist-s">
    <w:name w:val="vlist-s"/>
    <w:basedOn w:val="DefaultParagraphFont"/>
    <w:rsid w:val="007E5327"/>
  </w:style>
  <w:style w:type="character" w:customStyle="1" w:styleId="mbin">
    <w:name w:val="mbin"/>
    <w:basedOn w:val="DefaultParagraphFont"/>
    <w:rsid w:val="007E5327"/>
  </w:style>
  <w:style w:type="character" w:customStyle="1" w:styleId="katex-mathml">
    <w:name w:val="katex-mathml"/>
    <w:basedOn w:val="DefaultParagraphFont"/>
    <w:rsid w:val="0078323E"/>
  </w:style>
  <w:style w:type="character" w:customStyle="1" w:styleId="mpunct">
    <w:name w:val="mpunct"/>
    <w:basedOn w:val="DefaultParagraphFont"/>
    <w:rsid w:val="0078323E"/>
  </w:style>
  <w:style w:type="character" w:styleId="FollowedHyperlink">
    <w:name w:val="FollowedHyperlink"/>
    <w:basedOn w:val="DefaultParagraphFont"/>
    <w:uiPriority w:val="99"/>
    <w:semiHidden/>
    <w:unhideWhenUsed/>
    <w:rsid w:val="00147B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4298803">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342579">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3414928">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4540204">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0961609">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035810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TDTU\ProjectIT\Chatbot_RAG_2024\doc\Chatbot_RA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Chatbot_RAG.dotx</Template>
  <TotalTime>2527</TotalTime>
  <Pages>38</Pages>
  <Words>6662</Words>
  <Characters>37975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Duongw</dc:creator>
  <cp:lastModifiedBy>Hải Dương Bùi</cp:lastModifiedBy>
  <cp:revision>30</cp:revision>
  <cp:lastPrinted>2021-05-03T07:17:00Z</cp:lastPrinted>
  <dcterms:created xsi:type="dcterms:W3CDTF">2025-01-11T08:07:00Z</dcterms:created>
  <dcterms:modified xsi:type="dcterms:W3CDTF">2025-02-12T09:04:00Z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