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华文隶书" w:eastAsia="华文隶书"/>
          <w:sz w:val="36"/>
          <w:szCs w:val="36"/>
        </w:rPr>
        <w:t>答辩时学生应携带的材料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论文（参加评优2本，其中1本由秘书审查，其余答辩组1本）</w:t>
      </w:r>
    </w:p>
    <w:p>
      <w:pPr>
        <w:pStyle w:val="8"/>
        <w:ind w:left="360" w:firstLine="0" w:firstLineChars="0"/>
      </w:pPr>
      <w:r>
        <w:rPr>
          <w:rFonts w:hint="eastAsia"/>
        </w:rPr>
        <w:t>按下面A、B、C分别活页夹好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t>A、</w:t>
      </w:r>
    </w:p>
    <w:p>
      <w:pPr>
        <w:pStyle w:val="8"/>
        <w:ind w:left="360" w:firstLine="0" w:firstLineChars="0"/>
      </w:pPr>
      <w:r>
        <w:rPr>
          <w:rFonts w:hint="eastAsia"/>
        </w:rPr>
        <w:t>打印的封皮、</w:t>
      </w:r>
      <w:r>
        <w:rPr>
          <w:rFonts w:hint="eastAsia"/>
        </w:rPr>
        <w:tab/>
      </w:r>
      <w:r>
        <w:rPr>
          <w:rFonts w:hint="eastAsia"/>
        </w:rPr>
        <w:t>任务书（任务书首页，题目内容、任务要求）、</w:t>
      </w:r>
      <w:r>
        <w:rPr>
          <w:rFonts w:hint="eastAsia"/>
        </w:rPr>
        <w:tab/>
      </w:r>
      <w:r>
        <w:rPr>
          <w:rFonts w:hint="eastAsia"/>
        </w:rPr>
        <w:t>评语表（评语表（一）、评语表（二）、答辩成绩页）、</w:t>
      </w:r>
      <w:r>
        <w:t>评优申请表（若有）、</w:t>
      </w:r>
      <w:r>
        <w:rPr>
          <w:rFonts w:hint="eastAsia"/>
        </w:rPr>
        <w:t>毕业要求评价表、毕业设计过程质量监控表、形式审查表（一）、形式审查表（二）（若有）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注：上述材料页上没有出现学生姓名的，请用铅笔在右上角标注，正式装订提交时擦除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缺形式审查表、导师评语、评阅人评语的不得参加答辩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B、</w:t>
      </w:r>
    </w:p>
    <w:p>
      <w:r>
        <w:rPr>
          <w:rFonts w:hint="eastAsia"/>
        </w:rPr>
        <w:t>原创性声明、关于使用授权的声明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中文摘要、英文摘要、目录、正文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结论、</w:t>
      </w:r>
      <w:r>
        <w:rPr>
          <w:rFonts w:hint="eastAsia"/>
        </w:rPr>
        <w:t>参考文献</w:t>
      </w:r>
      <w:r>
        <w:rPr>
          <w:rFonts w:hint="eastAsia"/>
          <w:lang w:eastAsia="zh-CN"/>
        </w:rPr>
        <w:t>、</w:t>
      </w:r>
      <w:r>
        <w:rPr>
          <w:rFonts w:hint="eastAsia"/>
        </w:rPr>
        <w:t>附录</w:t>
      </w:r>
      <w:r>
        <w:rPr>
          <w:rFonts w:hint="eastAsia"/>
          <w:lang w:eastAsia="zh-CN"/>
        </w:rPr>
        <w:t>、</w:t>
      </w:r>
      <w:r>
        <w:rPr>
          <w:rFonts w:hint="eastAsia"/>
        </w:rPr>
        <w:t>致谢</w:t>
      </w:r>
    </w:p>
    <w:p>
      <w:bookmarkStart w:id="0" w:name="_GoBack"/>
      <w:bookmarkEnd w:id="0"/>
    </w:p>
    <w:p>
      <w:pPr>
        <w:ind w:left="420"/>
      </w:pPr>
      <w:r>
        <w:rPr>
          <w:rFonts w:hint="eastAsia"/>
        </w:rPr>
        <w:t>C、</w:t>
      </w:r>
    </w:p>
    <w:p>
      <w:pPr>
        <w:ind w:left="420"/>
      </w:pPr>
      <w:r>
        <w:rPr>
          <w:rFonts w:hint="eastAsia"/>
        </w:rPr>
        <w:t>软件验收表（由校外验收审查的必须加盖单位公章）</w:t>
      </w:r>
    </w:p>
    <w:p>
      <w:pPr>
        <w:ind w:left="42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外文翻译</w:t>
      </w:r>
    </w:p>
    <w:p>
      <w:pPr>
        <w:pStyle w:val="8"/>
        <w:ind w:left="360" w:firstLine="0" w:firstLineChars="0"/>
      </w:pPr>
      <w:r>
        <w:rPr>
          <w:rFonts w:hint="eastAsia"/>
        </w:rPr>
        <w:t>活页夹好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毕业设计答辩评分表（填写好个人信息）</w:t>
      </w:r>
    </w:p>
    <w:p>
      <w:pPr>
        <w:pStyle w:val="8"/>
        <w:ind w:left="360" w:firstLine="0" w:firstLineChars="0"/>
      </w:pPr>
      <w:r>
        <w:rPr>
          <w:rFonts w:hint="eastAsia"/>
        </w:rPr>
        <w:t>根据答辩委员会人数携带答辩教师页5份（评优组7份），统计页1份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PT</w:t>
      </w:r>
    </w:p>
    <w:p>
      <w:pPr>
        <w:pStyle w:val="8"/>
        <w:ind w:left="360" w:firstLine="0" w:firstLineChars="0"/>
      </w:pPr>
      <w:r>
        <w:rPr>
          <w:rFonts w:hint="eastAsia"/>
        </w:rPr>
        <w:t>要反映毕业设计题目内容、任务书、工作完成情况（含论文主要内容）、运行环境、工作量、创新点（若有）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华文隶书" w:eastAsia="华文隶书"/>
          <w:sz w:val="36"/>
          <w:szCs w:val="36"/>
        </w:rPr>
        <w:t>答辩后答辩委员会提交的材料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教师口头答辩评分表（教师签字）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口头答辩评分统计表（秘书签字）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成绩记录表（全体委员签字）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成绩记录表电子版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注：将手写的评语表第2、3页及A项其他材料及C项材料返回学生以便装订论文</w:t>
      </w: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095"/>
    <w:multiLevelType w:val="multilevel"/>
    <w:tmpl w:val="1F1C20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95C0A"/>
    <w:multiLevelType w:val="multilevel"/>
    <w:tmpl w:val="6D995C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18445E"/>
    <w:rsid w:val="002B313B"/>
    <w:rsid w:val="003C4305"/>
    <w:rsid w:val="005C10EC"/>
    <w:rsid w:val="00614315"/>
    <w:rsid w:val="00673299"/>
    <w:rsid w:val="008A3B46"/>
    <w:rsid w:val="00C60B70"/>
    <w:rsid w:val="00C70ADF"/>
    <w:rsid w:val="00EC65D3"/>
    <w:rsid w:val="3F4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448</Characters>
  <Lines>3</Lines>
  <Paragraphs>1</Paragraphs>
  <TotalTime>1</TotalTime>
  <ScaleCrop>false</ScaleCrop>
  <LinksUpToDate>false</LinksUpToDate>
  <CharactersWithSpaces>525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2017-06-02T12:55:00Z</dcterms:created>
  <dc:creator>BIT</dc:creator>
  <cp:lastModifiedBy>ZXL-PC</cp:lastModifiedBy>
  <dcterms:modified xsi:type="dcterms:W3CDTF">2019-05-23T08:42:23Z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