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8F7" w:rsidRDefault="005F78F7" w:rsidP="005F78F7"/>
    <w:p w:rsidR="005F78F7" w:rsidRDefault="005F78F7" w:rsidP="005F78F7">
      <w:pPr>
        <w:jc w:val="center"/>
        <w:rPr>
          <w:sz w:val="28"/>
          <w:szCs w:val="28"/>
        </w:rPr>
      </w:pPr>
      <w:r w:rsidRPr="00647115">
        <w:rPr>
          <w:rFonts w:hint="eastAsia"/>
          <w:sz w:val="28"/>
          <w:szCs w:val="28"/>
        </w:rPr>
        <w:t>201</w:t>
      </w:r>
      <w:r w:rsidR="00F2037C">
        <w:rPr>
          <w:rFonts w:hint="eastAsia"/>
          <w:sz w:val="28"/>
          <w:szCs w:val="28"/>
        </w:rPr>
        <w:t>9</w:t>
      </w:r>
      <w:r w:rsidRPr="00647115">
        <w:rPr>
          <w:rFonts w:hint="eastAsia"/>
          <w:sz w:val="28"/>
          <w:szCs w:val="28"/>
        </w:rPr>
        <w:t>年毕业设计达成度评价表</w:t>
      </w:r>
    </w:p>
    <w:p w:rsidR="005F78F7" w:rsidRPr="00647115" w:rsidRDefault="005F78F7" w:rsidP="005F78F7">
      <w:pPr>
        <w:rPr>
          <w:szCs w:val="21"/>
        </w:rPr>
      </w:pPr>
    </w:p>
    <w:tbl>
      <w:tblPr>
        <w:tblW w:w="15802" w:type="dxa"/>
        <w:tblInd w:w="113" w:type="dxa"/>
        <w:tblLook w:val="04A0" w:firstRow="1" w:lastRow="0" w:firstColumn="1" w:lastColumn="0" w:noHBand="0" w:noVBand="1"/>
      </w:tblPr>
      <w:tblGrid>
        <w:gridCol w:w="1416"/>
        <w:gridCol w:w="1176"/>
        <w:gridCol w:w="976"/>
        <w:gridCol w:w="709"/>
        <w:gridCol w:w="708"/>
        <w:gridCol w:w="709"/>
        <w:gridCol w:w="709"/>
        <w:gridCol w:w="709"/>
        <w:gridCol w:w="746"/>
        <w:gridCol w:w="813"/>
        <w:gridCol w:w="709"/>
        <w:gridCol w:w="708"/>
        <w:gridCol w:w="709"/>
        <w:gridCol w:w="696"/>
        <w:gridCol w:w="722"/>
        <w:gridCol w:w="708"/>
        <w:gridCol w:w="709"/>
        <w:gridCol w:w="696"/>
        <w:gridCol w:w="746"/>
        <w:gridCol w:w="728"/>
      </w:tblGrid>
      <w:tr w:rsidR="005F78F7" w:rsidRPr="00C17C27" w:rsidTr="00E70D38">
        <w:trPr>
          <w:trHeight w:val="280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17C2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17C2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班级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17C2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006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17C27">
              <w:rPr>
                <w:rFonts w:ascii="宋体" w:hAnsi="宋体" w:cs="宋体" w:hint="eastAsia"/>
                <w:kern w:val="0"/>
                <w:sz w:val="24"/>
              </w:rPr>
              <w:t>毕业要求达成情况（最高分70分）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kern w:val="0"/>
                <w:szCs w:val="21"/>
              </w:rPr>
              <w:t>科学作风及写作水平(最高分15分)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kern w:val="0"/>
                <w:szCs w:val="21"/>
              </w:rPr>
              <w:t>论文报告与答辩（最高分15分）</w:t>
            </w: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17C27">
              <w:rPr>
                <w:rFonts w:ascii="宋体" w:hAnsi="宋体" w:cs="宋体" w:hint="eastAsia"/>
                <w:kern w:val="0"/>
                <w:sz w:val="24"/>
              </w:rPr>
              <w:t>答辩成绩</w:t>
            </w:r>
          </w:p>
        </w:tc>
      </w:tr>
      <w:tr w:rsidR="005F78F7" w:rsidRPr="00C17C27" w:rsidTr="00E70D38">
        <w:trPr>
          <w:trHeight w:val="108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毕业要求2-问题分析（最高15分）</w:t>
            </w:r>
            <w:r w:rsidRPr="00C17C27">
              <w:rPr>
                <w:rFonts w:ascii="宋体" w:hAnsi="宋体" w:cs="宋体" w:hint="eastAsia"/>
                <w:color w:val="FF0000"/>
                <w:kern w:val="0"/>
                <w:szCs w:val="21"/>
              </w:rPr>
              <w:t>注：只要支撑其中一个指标点即可。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毕业要求3 -设计/开发解决方案（最高25分）</w:t>
            </w:r>
            <w:r w:rsidRPr="00C17C27">
              <w:rPr>
                <w:rFonts w:ascii="宋体" w:hAnsi="宋体" w:cs="宋体" w:hint="eastAsia"/>
                <w:color w:val="FF0000"/>
                <w:kern w:val="0"/>
                <w:szCs w:val="21"/>
              </w:rPr>
              <w:t>注：只要支撑其中一个指标点即可。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 4 - 研究（最高10分）</w:t>
            </w:r>
            <w:r w:rsidRPr="00C17C27">
              <w:rPr>
                <w:rFonts w:ascii="宋体" w:hAnsi="宋体" w:cs="宋体" w:hint="eastAsia"/>
                <w:color w:val="FF0000"/>
                <w:kern w:val="0"/>
                <w:szCs w:val="21"/>
              </w:rPr>
              <w:t>每个5分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毕业要求6-工程与社会（最高5分）</w:t>
            </w:r>
            <w:r w:rsidRPr="00C17C27">
              <w:rPr>
                <w:rFonts w:ascii="宋体" w:hAnsi="宋体" w:cs="宋体" w:hint="eastAsia"/>
                <w:color w:val="FF0000"/>
                <w:kern w:val="0"/>
                <w:szCs w:val="21"/>
              </w:rPr>
              <w:t>每个2.5分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毕业要求10 -沟通（最高5分）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毕业要求12 -终身学习（最高10分）</w:t>
            </w:r>
          </w:p>
        </w:tc>
        <w:tc>
          <w:tcPr>
            <w:tcW w:w="6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F78F7" w:rsidRPr="00C17C27" w:rsidTr="00E70D38">
        <w:trPr>
          <w:trHeight w:val="28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指标点2.4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指标点3.1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指标点3.2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</w:t>
            </w:r>
            <w:bookmarkStart w:id="0" w:name="_GoBack"/>
            <w:bookmarkEnd w:id="0"/>
          </w:p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3.3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指标点3.4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指标点4.1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指标点4.4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指标点6.1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指标点6.3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指标点10.2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C2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指标点12.1</w:t>
            </w:r>
          </w:p>
        </w:tc>
        <w:tc>
          <w:tcPr>
            <w:tcW w:w="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F78F7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F78F7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F78F7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F78F7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75220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75220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75220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75220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220" w:rsidRPr="00C17C27" w:rsidRDefault="00975220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F78F7" w:rsidRPr="00C17C27" w:rsidTr="00975220">
        <w:trPr>
          <w:trHeight w:val="28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78F7" w:rsidRPr="00C17C27" w:rsidRDefault="005F78F7" w:rsidP="00E70D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F78F7" w:rsidRDefault="005F78F7"/>
    <w:sectPr w:rsidR="005F78F7" w:rsidSect="00D15B73">
      <w:pgSz w:w="16838" w:h="11906" w:orient="landscape"/>
      <w:pgMar w:top="1797" w:right="851" w:bottom="179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F7"/>
    <w:rsid w:val="00552149"/>
    <w:rsid w:val="005F78F7"/>
    <w:rsid w:val="006E6056"/>
    <w:rsid w:val="00975220"/>
    <w:rsid w:val="00D15B73"/>
    <w:rsid w:val="00F2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E6BC6-487E-4C96-B88A-0B774461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8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5</cp:revision>
  <dcterms:created xsi:type="dcterms:W3CDTF">2018-06-04T13:46:00Z</dcterms:created>
  <dcterms:modified xsi:type="dcterms:W3CDTF">2019-05-24T13:39:00Z</dcterms:modified>
</cp:coreProperties>
</file>