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4EA" w:rsidRDefault="000D14EA" w:rsidP="000D14EA">
      <w:pPr>
        <w:spacing w:afterLines="50" w:after="156"/>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北京理工大学计算机学院本科生毕业设计（论文）</w:t>
      </w:r>
      <w:r>
        <w:rPr>
          <w:rFonts w:ascii="黑体" w:eastAsia="黑体" w:hAnsi="黑体" w:cs="宋体" w:hint="eastAsia"/>
          <w:bCs/>
          <w:color w:val="000000"/>
          <w:kern w:val="0"/>
          <w:sz w:val="30"/>
          <w:szCs w:val="30"/>
        </w:rPr>
        <w:t>任务书</w:t>
      </w:r>
    </w:p>
    <w:p w:rsidR="000D14EA" w:rsidRDefault="000D14EA" w:rsidP="000D14EA">
      <w:pPr>
        <w:spacing w:afterLines="50" w:after="156"/>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专业：</w:t>
      </w:r>
      <w:r>
        <w:rPr>
          <w:rFonts w:ascii="黑体" w:eastAsia="黑体" w:hAnsi="黑体" w:cs="宋体" w:hint="eastAsia"/>
          <w:bCs/>
          <w:color w:val="000000"/>
          <w:kern w:val="0"/>
          <w:sz w:val="24"/>
          <w:szCs w:val="24"/>
          <w:u w:val="single"/>
        </w:rPr>
        <w:t xml:space="preserve"> 计算机与科学</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题目：</w:t>
      </w:r>
      <w:r w:rsidRPr="002E6B19">
        <w:rPr>
          <w:rFonts w:ascii="黑体" w:eastAsia="黑体" w:hAnsi="黑体" w:cs="宋体" w:hint="eastAsia"/>
          <w:bCs/>
          <w:color w:val="000000"/>
          <w:kern w:val="0"/>
          <w:sz w:val="24"/>
          <w:szCs w:val="24"/>
          <w:u w:val="single"/>
        </w:rPr>
        <w:t xml:space="preserve">  </w:t>
      </w:r>
      <w:r w:rsidRPr="00945856">
        <w:rPr>
          <w:rFonts w:ascii="黑体" w:eastAsia="黑体" w:hAnsi="黑体" w:cs="宋体" w:hint="eastAsia"/>
          <w:bCs/>
          <w:color w:val="000000"/>
          <w:kern w:val="0"/>
          <w:sz w:val="24"/>
          <w:szCs w:val="24"/>
          <w:u w:val="single"/>
        </w:rPr>
        <w:t>基于物理模型的碰撞与滚动声音实时模拟</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p>
    <w:p w:rsidR="000D14EA" w:rsidRDefault="000D14EA" w:rsidP="000D14EA">
      <w:pPr>
        <w:spacing w:afterLines="50" w:after="156"/>
        <w:jc w:val="left"/>
        <w:rPr>
          <w:rFonts w:ascii="黑体" w:eastAsia="黑体" w:hAnsi="黑体" w:cs="宋体"/>
          <w:bCs/>
          <w:color w:val="000000"/>
          <w:kern w:val="0"/>
          <w:sz w:val="24"/>
          <w:szCs w:val="24"/>
        </w:rPr>
      </w:pPr>
      <w:r>
        <w:rPr>
          <w:rFonts w:ascii="黑体" w:eastAsia="黑体" w:hAnsi="黑体" w:cs="宋体" w:hint="eastAsia"/>
          <w:bCs/>
          <w:color w:val="000000"/>
          <w:kern w:val="0"/>
          <w:sz w:val="24"/>
          <w:szCs w:val="24"/>
        </w:rPr>
        <w:t>题目类型：毕业设计             学科门类：工学</w:t>
      </w:r>
    </w:p>
    <w:p w:rsidR="000D14EA" w:rsidRPr="00E43615" w:rsidRDefault="000D14EA" w:rsidP="000D14EA">
      <w:pPr>
        <w:spacing w:afterLines="50" w:after="156"/>
        <w:jc w:val="left"/>
        <w:rPr>
          <w:rFonts w:ascii="黑体" w:eastAsia="黑体" w:hAnsi="黑体" w:cs="宋体"/>
          <w:bCs/>
          <w:color w:val="000000"/>
          <w:kern w:val="0"/>
          <w:szCs w:val="21"/>
        </w:rPr>
      </w:pPr>
      <w:r w:rsidRPr="00E43615">
        <w:rPr>
          <w:rFonts w:ascii="黑体" w:eastAsia="黑体" w:hAnsi="黑体" w:cs="宋体" w:hint="eastAsia"/>
          <w:bCs/>
          <w:color w:val="000000"/>
          <w:kern w:val="0"/>
          <w:sz w:val="24"/>
          <w:szCs w:val="24"/>
        </w:rPr>
        <w:t>题目性质：</w:t>
      </w:r>
      <w:r w:rsidRPr="00E43615">
        <w:rPr>
          <w:rFonts w:ascii="黑体" w:eastAsia="黑体" w:hAnsi="黑体" w:cs="宋体" w:hint="eastAsia"/>
          <w:bCs/>
          <w:color w:val="000000"/>
          <w:kern w:val="0"/>
          <w:szCs w:val="21"/>
        </w:rPr>
        <w:t>□工程设计、□软件开发、</w:t>
      </w:r>
      <w:r w:rsidR="00EC50E2" w:rsidRPr="00E43615">
        <w:rPr>
          <w:rFonts w:ascii="黑体" w:eastAsia="黑体" w:hAnsi="黑体" w:cs="宋体" w:hint="eastAsia"/>
          <w:bCs/>
          <w:color w:val="000000"/>
          <w:kern w:val="0"/>
          <w:szCs w:val="21"/>
        </w:rPr>
        <w:t>□</w:t>
      </w:r>
      <w:r w:rsidRPr="00E43615">
        <w:rPr>
          <w:rFonts w:ascii="黑体" w:eastAsia="黑体" w:hAnsi="黑体" w:cs="宋体" w:hint="eastAsia"/>
          <w:bCs/>
          <w:color w:val="000000"/>
          <w:kern w:val="0"/>
          <w:szCs w:val="21"/>
        </w:rPr>
        <w:t>理论研究、</w:t>
      </w:r>
      <w:r w:rsidR="00EC50E2" w:rsidRPr="00F603CC">
        <w:rPr>
          <w:rFonts w:ascii="黑体" w:eastAsia="黑体" w:hAnsi="黑体" w:cs="宋体" w:hint="eastAsia"/>
          <w:bCs/>
          <w:color w:val="000000"/>
          <w:kern w:val="0"/>
          <w:sz w:val="24"/>
          <w:szCs w:val="21"/>
        </w:rPr>
        <w:sym w:font="Wingdings 2" w:char="F052"/>
      </w:r>
      <w:r w:rsidRPr="00E43615">
        <w:rPr>
          <w:rFonts w:ascii="黑体" w:eastAsia="黑体" w:hAnsi="黑体" w:cs="宋体" w:hint="eastAsia"/>
          <w:bCs/>
          <w:color w:val="000000"/>
          <w:kern w:val="0"/>
          <w:szCs w:val="21"/>
        </w:rPr>
        <w:t>技术科</w:t>
      </w:r>
      <w:bookmarkStart w:id="0" w:name="_GoBack"/>
      <w:bookmarkEnd w:id="0"/>
      <w:r w:rsidRPr="00E43615">
        <w:rPr>
          <w:rFonts w:ascii="黑体" w:eastAsia="黑体" w:hAnsi="黑体" w:cs="宋体" w:hint="eastAsia"/>
          <w:bCs/>
          <w:color w:val="000000"/>
          <w:kern w:val="0"/>
          <w:szCs w:val="21"/>
        </w:rPr>
        <w:t xml:space="preserve">学研究与工程技术研究 </w:t>
      </w:r>
    </w:p>
    <w:p w:rsidR="000D14EA" w:rsidRPr="00E43615" w:rsidRDefault="000D14EA" w:rsidP="000D14EA">
      <w:pPr>
        <w:spacing w:afterLines="50" w:after="156"/>
        <w:jc w:val="left"/>
        <w:rPr>
          <w:rFonts w:ascii="黑体" w:eastAsia="黑体" w:hAnsi="黑体" w:cs="宋体"/>
          <w:bCs/>
          <w:color w:val="000000"/>
          <w:kern w:val="0"/>
          <w:sz w:val="24"/>
          <w:szCs w:val="24"/>
        </w:rPr>
      </w:pPr>
      <w:r>
        <w:rPr>
          <w:rFonts w:ascii="黑体" w:eastAsia="黑体" w:hAnsi="黑体" w:cs="宋体" w:hint="eastAsia"/>
          <w:bCs/>
          <w:color w:val="000000"/>
          <w:kern w:val="0"/>
          <w:sz w:val="24"/>
          <w:szCs w:val="24"/>
        </w:rPr>
        <w:t>课题</w:t>
      </w:r>
      <w:r w:rsidRPr="00E43615">
        <w:rPr>
          <w:rFonts w:ascii="黑体" w:eastAsia="黑体" w:hAnsi="黑体" w:cs="宋体" w:hint="eastAsia"/>
          <w:bCs/>
          <w:color w:val="000000"/>
          <w:kern w:val="0"/>
          <w:sz w:val="24"/>
          <w:szCs w:val="24"/>
        </w:rPr>
        <w:t>来源：</w:t>
      </w:r>
      <w:r w:rsidRPr="00F603CC">
        <w:rPr>
          <w:rFonts w:ascii="黑体" w:eastAsia="黑体" w:hAnsi="黑体" w:cs="宋体" w:hint="eastAsia"/>
          <w:bCs/>
          <w:color w:val="000000"/>
          <w:kern w:val="0"/>
          <w:sz w:val="24"/>
          <w:szCs w:val="24"/>
        </w:rPr>
        <w:sym w:font="Wingdings 2" w:char="F052"/>
      </w:r>
      <w:r w:rsidRPr="00D23C5A">
        <w:rPr>
          <w:rFonts w:ascii="黑体" w:eastAsia="黑体" w:hAnsi="黑体" w:cs="宋体" w:hint="eastAsia"/>
          <w:bCs/>
          <w:color w:val="000000"/>
          <w:kern w:val="0"/>
          <w:sz w:val="24"/>
          <w:szCs w:val="24"/>
        </w:rPr>
        <w:t>结合科研、□结合生产实际、□结合实验室建设、</w:t>
      </w:r>
      <w:r w:rsidRPr="00E43615">
        <w:rPr>
          <w:rFonts w:ascii="黑体" w:eastAsia="黑体" w:hAnsi="黑体" w:cs="宋体" w:hint="eastAsia"/>
          <w:bCs/>
          <w:color w:val="000000"/>
          <w:kern w:val="0"/>
          <w:szCs w:val="21"/>
        </w:rPr>
        <w:t>□</w:t>
      </w:r>
      <w:r w:rsidRPr="00D23C5A">
        <w:rPr>
          <w:rFonts w:ascii="黑体" w:eastAsia="黑体" w:hAnsi="黑体" w:cs="宋体" w:hint="eastAsia"/>
          <w:bCs/>
          <w:color w:val="000000"/>
          <w:kern w:val="0"/>
          <w:sz w:val="24"/>
          <w:szCs w:val="24"/>
        </w:rPr>
        <w:t>自拟题目</w:t>
      </w:r>
    </w:p>
    <w:p w:rsidR="000D14EA" w:rsidRDefault="000D14EA" w:rsidP="000D14EA">
      <w:pPr>
        <w:spacing w:afterLines="50" w:after="156"/>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指导教师：</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刘庆晖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学生姓名：</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王铎暾</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学生学号：</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1120151912</w:t>
      </w:r>
      <w:r w:rsidRPr="002E6B19">
        <w:rPr>
          <w:rFonts w:ascii="黑体" w:eastAsia="黑体" w:hAnsi="黑体" w:cs="宋体" w:hint="eastAsia"/>
          <w:bCs/>
          <w:color w:val="000000"/>
          <w:kern w:val="0"/>
          <w:sz w:val="24"/>
          <w:szCs w:val="24"/>
          <w:u w:val="single"/>
        </w:rPr>
        <w:t xml:space="preserve">  </w:t>
      </w:r>
    </w:p>
    <w:p w:rsidR="0030263E" w:rsidRDefault="0030263E" w:rsidP="00955374">
      <w:pPr>
        <w:spacing w:afterLines="50" w:after="156"/>
        <w:jc w:val="left"/>
        <w:rPr>
          <w:rFonts w:ascii="黑体" w:eastAsia="黑体" w:hAnsi="黑体" w:cs="宋体"/>
          <w:bCs/>
          <w:color w:val="000000"/>
          <w:kern w:val="0"/>
          <w:sz w:val="24"/>
          <w:szCs w:val="24"/>
          <w:u w:val="single"/>
        </w:rPr>
      </w:pPr>
    </w:p>
    <w:p w:rsidR="0030263E" w:rsidRPr="00F86DA7" w:rsidRDefault="0030263E" w:rsidP="00F86DA7">
      <w:pPr>
        <w:pStyle w:val="1"/>
      </w:pPr>
      <w:r w:rsidRPr="00F86DA7">
        <w:rPr>
          <w:rFonts w:hint="eastAsia"/>
        </w:rPr>
        <w:t>题目内容：</w:t>
      </w:r>
    </w:p>
    <w:p w:rsidR="00F86DA7" w:rsidRDefault="0030263E" w:rsidP="00F86DA7">
      <w:pPr>
        <w:ind w:firstLine="480"/>
        <w:rPr>
          <w:sz w:val="24"/>
        </w:rPr>
      </w:pPr>
      <w:r w:rsidRPr="00DD2365">
        <w:rPr>
          <w:rFonts w:hint="eastAsia"/>
          <w:sz w:val="24"/>
        </w:rPr>
        <w:t>本课题主要研究内容是针对刚体之间的以碰撞和滚动为代表的冲击声音和持续声音的实时模拟，强调实时的重要性首先来源于当今游戏和各种实时模拟项目，特别是</w:t>
      </w:r>
      <w:r w:rsidRPr="00DD2365">
        <w:rPr>
          <w:rFonts w:hint="eastAsia"/>
          <w:sz w:val="24"/>
        </w:rPr>
        <w:t>V</w:t>
      </w:r>
      <w:r w:rsidRPr="00DD2365">
        <w:rPr>
          <w:sz w:val="24"/>
        </w:rPr>
        <w:t>R,AR</w:t>
      </w:r>
      <w:r w:rsidRPr="00DD2365">
        <w:rPr>
          <w:rFonts w:hint="eastAsia"/>
          <w:sz w:val="24"/>
        </w:rPr>
        <w:t>相关领域中要求模拟音效必须实时配合画面。但同时，分配给声音模拟的渲染时间和可被调配的资源也是有限的。所以我们需要比较快速的，基于物理模型的模拟，来满足在实时仿真环境中比较好的沉浸式体验和真实感。建立合理的声音模拟，是从较底层解决实时控制声音各种参数</w:t>
      </w:r>
      <w:r w:rsidRPr="00DD2365">
        <w:rPr>
          <w:rFonts w:hint="eastAsia"/>
          <w:sz w:val="24"/>
        </w:rPr>
        <w:t>(</w:t>
      </w:r>
      <w:r w:rsidRPr="00DD2365">
        <w:rPr>
          <w:rFonts w:hint="eastAsia"/>
          <w:sz w:val="24"/>
        </w:rPr>
        <w:t>如</w:t>
      </w:r>
      <w:r w:rsidRPr="00DD2365">
        <w:rPr>
          <w:rFonts w:hint="eastAsia"/>
          <w:sz w:val="24"/>
        </w:rPr>
        <w:t>:</w:t>
      </w:r>
      <w:r w:rsidRPr="00DD2365">
        <w:rPr>
          <w:sz w:val="24"/>
        </w:rPr>
        <w:t xml:space="preserve"> </w:t>
      </w:r>
      <w:r w:rsidRPr="00DD2365">
        <w:rPr>
          <w:rFonts w:hint="eastAsia"/>
          <w:sz w:val="24"/>
        </w:rPr>
        <w:t>频率，音量，声音增益等</w:t>
      </w:r>
      <w:r w:rsidRPr="00DD2365">
        <w:rPr>
          <w:rFonts w:hint="eastAsia"/>
          <w:sz w:val="24"/>
        </w:rPr>
        <w:t>)</w:t>
      </w:r>
      <w:r w:rsidRPr="00DD2365">
        <w:rPr>
          <w:rFonts w:hint="eastAsia"/>
          <w:sz w:val="24"/>
        </w:rPr>
        <w:t>的高效方案，使得声音输出可以得到更好控制。本课题还拟将声音模拟的部分结果进行应用，在</w:t>
      </w:r>
      <w:r w:rsidRPr="00DD2365">
        <w:rPr>
          <w:rFonts w:hint="eastAsia"/>
          <w:sz w:val="24"/>
        </w:rPr>
        <w:t>V</w:t>
      </w:r>
      <w:r w:rsidRPr="00DD2365">
        <w:rPr>
          <w:sz w:val="24"/>
        </w:rPr>
        <w:t>R</w:t>
      </w:r>
      <w:r w:rsidRPr="00DD2365">
        <w:rPr>
          <w:rFonts w:hint="eastAsia"/>
          <w:sz w:val="24"/>
        </w:rPr>
        <w:t>中进行心理学实验测试，从认知层面探索各种声音参数设置的影响。</w:t>
      </w:r>
      <w:r w:rsidRPr="00DD2365">
        <w:rPr>
          <w:rFonts w:hint="eastAsia"/>
          <w:sz w:val="24"/>
        </w:rPr>
        <w:t xml:space="preserve"> </w:t>
      </w:r>
    </w:p>
    <w:p w:rsidR="0030263E" w:rsidRPr="00DD2365" w:rsidRDefault="0030263E" w:rsidP="00F86DA7">
      <w:pPr>
        <w:ind w:firstLine="480"/>
        <w:rPr>
          <w:sz w:val="24"/>
        </w:rPr>
      </w:pPr>
      <w:r w:rsidRPr="00DD2365">
        <w:rPr>
          <w:rFonts w:hint="eastAsia"/>
          <w:sz w:val="24"/>
        </w:rPr>
        <w:t xml:space="preserve">                                                                        </w:t>
      </w:r>
    </w:p>
    <w:p w:rsidR="0030263E" w:rsidRPr="005A184E" w:rsidRDefault="0030263E" w:rsidP="00F86DA7">
      <w:pPr>
        <w:pStyle w:val="1"/>
      </w:pPr>
      <w:r>
        <w:rPr>
          <w:rFonts w:hint="eastAsia"/>
        </w:rPr>
        <w:t>任务要求：</w:t>
      </w:r>
      <w:r w:rsidRPr="00DD2365">
        <w:rPr>
          <w:rFonts w:hint="eastAsia"/>
        </w:rPr>
        <w:t xml:space="preserve">                                                                                                                  </w:t>
      </w:r>
    </w:p>
    <w:p w:rsidR="0030263E" w:rsidRDefault="0030263E" w:rsidP="00955374">
      <w:pPr>
        <w:rPr>
          <w:sz w:val="24"/>
        </w:rPr>
      </w:pPr>
      <w:r>
        <w:rPr>
          <w:rFonts w:hint="eastAsia"/>
          <w:sz w:val="24"/>
        </w:rPr>
        <w:t xml:space="preserve"> </w:t>
      </w:r>
      <w:r>
        <w:rPr>
          <w:sz w:val="24"/>
        </w:rPr>
        <w:t xml:space="preserve">   </w:t>
      </w:r>
      <w:r>
        <w:rPr>
          <w:rFonts w:hint="eastAsia"/>
          <w:sz w:val="24"/>
        </w:rPr>
        <w:t>根据声音建模与合成方法，对本课题的任务要求主要划分为以下</w:t>
      </w:r>
      <w:r w:rsidR="00645C50">
        <w:rPr>
          <w:rFonts w:hint="eastAsia"/>
          <w:sz w:val="24"/>
        </w:rPr>
        <w:t>五</w:t>
      </w:r>
      <w:r>
        <w:rPr>
          <w:rFonts w:hint="eastAsia"/>
          <w:sz w:val="24"/>
        </w:rPr>
        <w:t>个部分</w:t>
      </w:r>
      <w:r>
        <w:rPr>
          <w:rFonts w:hint="eastAsia"/>
          <w:sz w:val="24"/>
        </w:rPr>
        <w:t>:</w:t>
      </w:r>
    </w:p>
    <w:p w:rsidR="00955374" w:rsidRDefault="0030263E" w:rsidP="00955374">
      <w:pPr>
        <w:ind w:firstLineChars="200" w:firstLine="480"/>
        <w:rPr>
          <w:sz w:val="24"/>
        </w:rPr>
      </w:pPr>
      <w:r w:rsidRPr="00DD2365">
        <w:rPr>
          <w:sz w:val="24"/>
        </w:rPr>
        <w:t>(1)</w:t>
      </w:r>
      <w:r w:rsidRPr="00DD2365">
        <w:rPr>
          <w:rFonts w:hint="eastAsia"/>
          <w:sz w:val="24"/>
        </w:rPr>
        <w:t xml:space="preserve"> </w:t>
      </w:r>
      <w:r w:rsidRPr="00DD2365">
        <w:rPr>
          <w:rFonts w:hint="eastAsia"/>
          <w:sz w:val="24"/>
        </w:rPr>
        <w:t>因为声音来源于振动，振动产生各种波形叠加就是声音。利用波动方程和弹簧质点阻尼模型，首先进行振动的模拟。由于刚体的振动可以视为刚体位移不变，将波动方程可以近似为常微分方程。</w:t>
      </w:r>
      <w:r w:rsidRPr="00DD2365">
        <w:rPr>
          <w:rFonts w:hint="eastAsia"/>
          <w:sz w:val="24"/>
        </w:rPr>
        <w:t xml:space="preserve"> </w:t>
      </w:r>
    </w:p>
    <w:p w:rsidR="0030263E" w:rsidRDefault="00955374" w:rsidP="00955374">
      <w:pPr>
        <w:ind w:firstLineChars="200" w:firstLine="480"/>
        <w:rPr>
          <w:sz w:val="24"/>
        </w:rPr>
      </w:pPr>
      <w:r w:rsidRPr="00DD2365">
        <w:rPr>
          <w:sz w:val="24"/>
        </w:rPr>
        <w:t>(2)</w:t>
      </w:r>
      <w:r w:rsidRPr="00DD2365">
        <w:rPr>
          <w:rFonts w:hint="eastAsia"/>
          <w:sz w:val="24"/>
        </w:rPr>
        <w:t xml:space="preserve"> </w:t>
      </w:r>
      <w:r w:rsidRPr="00DD2365">
        <w:rPr>
          <w:rFonts w:hint="eastAsia"/>
          <w:sz w:val="24"/>
        </w:rPr>
        <w:t>将刚体的网格信息替换为弹簧质点阻尼模型后，整个三维的波动方程仍然是一个二阶非线性系数方程组，需要将其转换为二阶线性系数方程组，才能得到刚体在每一个方向的振动波形，在这里用正弦波进行近似处理。</w:t>
      </w:r>
      <w:r w:rsidRPr="00DD2365">
        <w:rPr>
          <w:rFonts w:hint="eastAsia"/>
          <w:sz w:val="24"/>
        </w:rPr>
        <w:t xml:space="preserve"> </w:t>
      </w:r>
      <w:r w:rsidR="0030263E" w:rsidRPr="00DD2365">
        <w:rPr>
          <w:rFonts w:hint="eastAsia"/>
          <w:sz w:val="24"/>
        </w:rPr>
        <w:t xml:space="preserve">                                            </w:t>
      </w:r>
      <w:r w:rsidR="0030263E">
        <w:rPr>
          <w:rFonts w:hint="eastAsia"/>
          <w:sz w:val="24"/>
        </w:rPr>
        <w:t xml:space="preserve">                            </w:t>
      </w:r>
      <w:r w:rsidR="0030263E" w:rsidRPr="00DD2365">
        <w:rPr>
          <w:rFonts w:hint="eastAsia"/>
          <w:sz w:val="24"/>
        </w:rPr>
        <w:t xml:space="preserve">                                                                         </w:t>
      </w:r>
    </w:p>
    <w:p w:rsidR="0030263E" w:rsidRDefault="0030263E" w:rsidP="00955374">
      <w:pPr>
        <w:ind w:firstLineChars="200" w:firstLine="480"/>
        <w:rPr>
          <w:sz w:val="24"/>
        </w:rPr>
      </w:pPr>
      <w:r w:rsidRPr="00DD2365">
        <w:rPr>
          <w:sz w:val="24"/>
        </w:rPr>
        <w:t xml:space="preserve">(3) </w:t>
      </w:r>
      <w:r w:rsidRPr="00DD2365">
        <w:rPr>
          <w:rFonts w:hint="eastAsia"/>
          <w:sz w:val="24"/>
        </w:rPr>
        <w:t>搭建合理的声音输出，并考虑环境音效的模拟</w:t>
      </w:r>
      <w:r w:rsidRPr="00DD2365">
        <w:rPr>
          <w:rFonts w:hint="eastAsia"/>
          <w:sz w:val="24"/>
        </w:rPr>
        <w:t>/</w:t>
      </w:r>
      <w:r w:rsidRPr="00DD2365">
        <w:rPr>
          <w:rFonts w:hint="eastAsia"/>
          <w:sz w:val="24"/>
        </w:rPr>
        <w:t>添加，如声音扩散，混响，空间效果，音量和听者位置信息的变化情况等。</w:t>
      </w:r>
      <w:r w:rsidRPr="00DD2365">
        <w:rPr>
          <w:rFonts w:hint="eastAsia"/>
          <w:sz w:val="24"/>
        </w:rPr>
        <w:t xml:space="preserve">                                                                              </w:t>
      </w:r>
    </w:p>
    <w:p w:rsidR="0030263E" w:rsidRDefault="0030263E" w:rsidP="00955374">
      <w:pPr>
        <w:ind w:firstLineChars="200" w:firstLine="480"/>
        <w:rPr>
          <w:sz w:val="24"/>
        </w:rPr>
      </w:pPr>
      <w:r w:rsidRPr="00DD2365">
        <w:rPr>
          <w:sz w:val="24"/>
        </w:rPr>
        <w:t>(4)</w:t>
      </w:r>
      <w:r w:rsidRPr="00DD2365">
        <w:rPr>
          <w:rFonts w:hint="eastAsia"/>
          <w:sz w:val="24"/>
        </w:rPr>
        <w:t xml:space="preserve"> </w:t>
      </w:r>
      <w:r w:rsidRPr="00DD2365">
        <w:rPr>
          <w:rFonts w:hint="eastAsia"/>
          <w:sz w:val="24"/>
        </w:rPr>
        <w:t>搭建简单的场景模拟，进行多种物体，多种材质的场景测试，并在心理学实验中从认</w:t>
      </w:r>
      <w:r>
        <w:rPr>
          <w:rFonts w:hint="eastAsia"/>
          <w:sz w:val="24"/>
        </w:rPr>
        <w:t>知层面探索声音参数的动态设置。</w:t>
      </w:r>
    </w:p>
    <w:p w:rsidR="000D14EA" w:rsidRDefault="0030263E" w:rsidP="00955374">
      <w:pPr>
        <w:spacing w:afterLines="50" w:after="156"/>
        <w:ind w:firstLineChars="200" w:firstLine="480"/>
        <w:rPr>
          <w:rFonts w:ascii="黑体" w:eastAsia="黑体" w:hAnsi="黑体" w:cs="宋体"/>
          <w:bCs/>
          <w:color w:val="000000"/>
          <w:kern w:val="0"/>
          <w:sz w:val="30"/>
          <w:szCs w:val="30"/>
        </w:rPr>
      </w:pPr>
      <w:r>
        <w:rPr>
          <w:rFonts w:hint="eastAsia"/>
          <w:sz w:val="24"/>
        </w:rPr>
        <w:t>(</w:t>
      </w:r>
      <w:r>
        <w:rPr>
          <w:sz w:val="24"/>
        </w:rPr>
        <w:t xml:space="preserve">5) </w:t>
      </w:r>
      <w:r w:rsidRPr="00DD2365">
        <w:rPr>
          <w:rFonts w:hint="eastAsia"/>
          <w:sz w:val="24"/>
        </w:rPr>
        <w:t>总结声音实时模拟加速方案，并进行初步实现。</w:t>
      </w:r>
    </w:p>
    <w:p w:rsidR="000D14EA" w:rsidRDefault="000D14EA" w:rsidP="000D14EA">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指导教师签名：</w:t>
      </w:r>
    </w:p>
    <w:p w:rsidR="000D14EA" w:rsidRDefault="000D14EA" w:rsidP="000D14EA">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时间：</w:t>
      </w:r>
    </w:p>
    <w:p w:rsidR="00500CEC" w:rsidRDefault="00500CEC" w:rsidP="00F86DA7">
      <w:pPr>
        <w:spacing w:afterLines="50" w:after="156"/>
        <w:rPr>
          <w:rFonts w:ascii="黑体" w:eastAsia="黑体" w:hAnsi="黑体" w:cs="宋体"/>
          <w:bCs/>
          <w:color w:val="000000"/>
          <w:kern w:val="0"/>
          <w:sz w:val="30"/>
          <w:szCs w:val="30"/>
        </w:rPr>
      </w:pPr>
    </w:p>
    <w:p w:rsidR="002C5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w:t>
      </w:r>
      <w:r w:rsidR="002E6B19" w:rsidRPr="002E6B19">
        <w:rPr>
          <w:rFonts w:ascii="黑体" w:eastAsia="黑体" w:hAnsi="黑体" w:cs="宋体" w:hint="eastAsia"/>
          <w:bCs/>
          <w:color w:val="000000"/>
          <w:kern w:val="0"/>
          <w:sz w:val="30"/>
          <w:szCs w:val="30"/>
        </w:rPr>
        <w:t>计算机学院</w:t>
      </w:r>
      <w:r w:rsidR="002C5B19">
        <w:rPr>
          <w:rFonts w:ascii="黑体" w:eastAsia="黑体" w:hAnsi="黑体" w:cs="宋体" w:hint="eastAsia"/>
          <w:bCs/>
          <w:color w:val="000000"/>
          <w:kern w:val="0"/>
          <w:sz w:val="30"/>
          <w:szCs w:val="30"/>
        </w:rPr>
        <w:t>计算机科学与技术专业</w:t>
      </w:r>
      <w:r w:rsidRPr="002E6B19">
        <w:rPr>
          <w:rFonts w:ascii="黑体" w:eastAsia="黑体" w:hAnsi="黑体" w:cs="宋体" w:hint="eastAsia"/>
          <w:bCs/>
          <w:color w:val="000000"/>
          <w:kern w:val="0"/>
          <w:sz w:val="30"/>
          <w:szCs w:val="30"/>
        </w:rPr>
        <w:t>本科生</w:t>
      </w:r>
    </w:p>
    <w:p w:rsidR="008C3688" w:rsidRPr="002E6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8"/>
        <w:gridCol w:w="3972"/>
        <w:gridCol w:w="941"/>
        <w:gridCol w:w="1045"/>
        <w:gridCol w:w="1070"/>
      </w:tblGrid>
      <w:tr w:rsidR="00245777" w:rsidRPr="008C3688" w:rsidTr="00DC61BC">
        <w:trPr>
          <w:jc w:val="center"/>
        </w:trPr>
        <w:tc>
          <w:tcPr>
            <w:tcW w:w="76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245777" w:rsidRPr="008C3688"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245777" w:rsidRPr="00871C49" w:rsidTr="002E6B19">
        <w:trPr>
          <w:jc w:val="center"/>
        </w:trPr>
        <w:tc>
          <w:tcPr>
            <w:tcW w:w="764" w:type="pct"/>
            <w:vAlign w:val="center"/>
          </w:tcPr>
          <w:p w:rsidR="00245777" w:rsidRPr="008C3688" w:rsidRDefault="00245777" w:rsidP="00385DD2">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F9411D" w:rsidRPr="00FE5639"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指标点2.2：能够运用科学原理和方法，通过实验识别和判断复杂工程问题的关键环节与性能指标。</w:t>
            </w:r>
          </w:p>
        </w:tc>
        <w:tc>
          <w:tcPr>
            <w:tcW w:w="567" w:type="pct"/>
            <w:vAlign w:val="center"/>
          </w:tcPr>
          <w:p w:rsidR="00245777" w:rsidRPr="008C3688" w:rsidRDefault="008E500A" w:rsidP="0034470F">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45777" w:rsidRPr="00871C49" w:rsidTr="002E6B19">
        <w:trPr>
          <w:trHeight w:val="20"/>
          <w:jc w:val="center"/>
        </w:trPr>
        <w:tc>
          <w:tcPr>
            <w:tcW w:w="764" w:type="pct"/>
            <w:vAlign w:val="center"/>
          </w:tcPr>
          <w:p w:rsidR="00245777" w:rsidRPr="008C3688" w:rsidRDefault="00245777"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245777" w:rsidRPr="0007757B"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指标点3.1：能够运用计算机系统的核心专业知识，从整体的角度设计复杂计算机工程问题的解决方案。</w:t>
            </w:r>
          </w:p>
        </w:tc>
        <w:tc>
          <w:tcPr>
            <w:tcW w:w="567" w:type="pct"/>
            <w:vAlign w:val="center"/>
          </w:tcPr>
          <w:p w:rsidR="00245777" w:rsidRPr="008C3688" w:rsidRDefault="00EA0F8F" w:rsidP="0034470F">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w:t>
            </w:r>
            <w:r w:rsidR="0034470F">
              <w:rPr>
                <w:rFonts w:ascii="仿宋_GB2312" w:eastAsia="仿宋_GB2312" w:hAnsi="宋体" w:cs="宋体"/>
                <w:color w:val="000000"/>
                <w:kern w:val="0"/>
                <w:sz w:val="24"/>
                <w:szCs w:val="24"/>
              </w:rPr>
              <w:t>5</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restart"/>
            <w:vAlign w:val="center"/>
          </w:tcPr>
          <w:p w:rsidR="00287BB0" w:rsidRPr="008C3688" w:rsidRDefault="00287BB0" w:rsidP="009B08B0">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287BB0" w:rsidRPr="008C3688"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ign w:val="center"/>
          </w:tcPr>
          <w:p w:rsidR="00287BB0" w:rsidRPr="009B08B0" w:rsidRDefault="00287BB0" w:rsidP="009B08B0">
            <w:pPr>
              <w:autoSpaceDE w:val="0"/>
              <w:autoSpaceDN w:val="0"/>
              <w:rPr>
                <w:rFonts w:ascii="仿宋_GB2312" w:eastAsia="仿宋_GB2312" w:hAnsi="宋体" w:cs="宋体"/>
                <w:color w:val="000000"/>
                <w:kern w:val="0"/>
                <w:sz w:val="24"/>
                <w:szCs w:val="24"/>
              </w:rPr>
            </w:pPr>
          </w:p>
        </w:tc>
        <w:tc>
          <w:tcPr>
            <w:tcW w:w="2394" w:type="pct"/>
            <w:vAlign w:val="center"/>
          </w:tcPr>
          <w:p w:rsidR="00287BB0" w:rsidRPr="00287BB0"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restart"/>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184CE6" w:rsidRPr="008C3688"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p>
        </w:tc>
        <w:tc>
          <w:tcPr>
            <w:tcW w:w="2394" w:type="pct"/>
            <w:vAlign w:val="center"/>
          </w:tcPr>
          <w:p w:rsidR="00184CE6" w:rsidRPr="00021905"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指标点6.3：能够了解工程项目背景，采用适当方式评价计算机专业工程实践和复杂问题解决方案对社会、健康、安全和文化的影响。</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sidR="004C5606">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082A41" w:rsidRPr="008C3688" w:rsidRDefault="004C5606" w:rsidP="008C3688">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指标点10.2：能够与业界同行就复杂计算机工程问题进行有效沟通和交流，能够通过撰写报告、设计文稿，陈述发言等方式清晰表述计算机软硬件系统工程的解决方案，并能回答质询。</w:t>
            </w:r>
          </w:p>
        </w:tc>
        <w:tc>
          <w:tcPr>
            <w:tcW w:w="567" w:type="pct"/>
            <w:vAlign w:val="center"/>
          </w:tcPr>
          <w:p w:rsidR="00082A41" w:rsidRPr="008C3688" w:rsidRDefault="00082A41" w:rsidP="000F4ADD">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sidR="00A15ABF">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082A41" w:rsidRPr="008C3688" w:rsidRDefault="00A15ABF" w:rsidP="008C3688">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082A41" w:rsidRPr="008C3688" w:rsidRDefault="00782AF5" w:rsidP="00782AF5">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w:t>
            </w:r>
            <w:r w:rsidR="00082A41">
              <w:rPr>
                <w:rFonts w:ascii="仿宋_GB2312" w:eastAsia="仿宋_GB2312" w:hAnsi="宋体" w:cs="宋体"/>
                <w:color w:val="000000"/>
                <w:kern w:val="0"/>
                <w:sz w:val="24"/>
                <w:szCs w:val="24"/>
              </w:rPr>
              <w:t>5</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bl>
    <w:p w:rsidR="00DC61BC" w:rsidRPr="00DC61BC" w:rsidRDefault="00DC61BC" w:rsidP="0066292A">
      <w:pPr>
        <w:rPr>
          <w:rFonts w:ascii="仿宋_GB2312" w:eastAsia="仿宋_GB2312" w:hAnsi="宋体" w:cs="宋体"/>
          <w:color w:val="000000"/>
          <w:kern w:val="0"/>
          <w:szCs w:val="21"/>
        </w:rPr>
      </w:pPr>
    </w:p>
    <w:sectPr w:rsidR="00DC61BC" w:rsidRPr="00DC61BC" w:rsidSect="00DC6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8E1" w:rsidRDefault="00AA28E1" w:rsidP="00245777">
      <w:r>
        <w:separator/>
      </w:r>
    </w:p>
  </w:endnote>
  <w:endnote w:type="continuationSeparator" w:id="0">
    <w:p w:rsidR="00AA28E1" w:rsidRDefault="00AA28E1" w:rsidP="0024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8E1" w:rsidRDefault="00AA28E1" w:rsidP="00245777">
      <w:r>
        <w:separator/>
      </w:r>
    </w:p>
  </w:footnote>
  <w:footnote w:type="continuationSeparator" w:id="0">
    <w:p w:rsidR="00AA28E1" w:rsidRDefault="00AA28E1" w:rsidP="00245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6172"/>
    <w:multiLevelType w:val="hybridMultilevel"/>
    <w:tmpl w:val="4726CAF2"/>
    <w:lvl w:ilvl="0" w:tplc="6332D9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6249F"/>
    <w:multiLevelType w:val="hybridMultilevel"/>
    <w:tmpl w:val="1E2AA0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A426F"/>
    <w:multiLevelType w:val="hybridMultilevel"/>
    <w:tmpl w:val="75C2F6B8"/>
    <w:lvl w:ilvl="0" w:tplc="D59EB1F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1C326F32"/>
    <w:multiLevelType w:val="hybridMultilevel"/>
    <w:tmpl w:val="FA1CCB30"/>
    <w:lvl w:ilvl="0" w:tplc="74822F1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B22BB0"/>
    <w:multiLevelType w:val="hybridMultilevel"/>
    <w:tmpl w:val="392EF95A"/>
    <w:lvl w:ilvl="0" w:tplc="4F8287B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C15DB3"/>
    <w:multiLevelType w:val="hybridMultilevel"/>
    <w:tmpl w:val="0166F058"/>
    <w:lvl w:ilvl="0" w:tplc="5F92C1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6843DA"/>
    <w:multiLevelType w:val="hybridMultilevel"/>
    <w:tmpl w:val="48045844"/>
    <w:lvl w:ilvl="0" w:tplc="89143CF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7F89728D"/>
    <w:multiLevelType w:val="hybridMultilevel"/>
    <w:tmpl w:val="BEC40FB4"/>
    <w:lvl w:ilvl="0" w:tplc="BC046FD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6"/>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922"/>
    <w:rsid w:val="0001345C"/>
    <w:rsid w:val="00021905"/>
    <w:rsid w:val="0002232F"/>
    <w:rsid w:val="00027F5D"/>
    <w:rsid w:val="000400C3"/>
    <w:rsid w:val="00064678"/>
    <w:rsid w:val="0007757B"/>
    <w:rsid w:val="00082A41"/>
    <w:rsid w:val="000D14EA"/>
    <w:rsid w:val="000F4ADD"/>
    <w:rsid w:val="00126CC4"/>
    <w:rsid w:val="00184CE6"/>
    <w:rsid w:val="001C54ED"/>
    <w:rsid w:val="00245777"/>
    <w:rsid w:val="00287BB0"/>
    <w:rsid w:val="002C5B19"/>
    <w:rsid w:val="002E6B19"/>
    <w:rsid w:val="0030263E"/>
    <w:rsid w:val="003443BB"/>
    <w:rsid w:val="0034470F"/>
    <w:rsid w:val="00345414"/>
    <w:rsid w:val="0036484C"/>
    <w:rsid w:val="00385DD2"/>
    <w:rsid w:val="003A1823"/>
    <w:rsid w:val="00422307"/>
    <w:rsid w:val="004274FF"/>
    <w:rsid w:val="00450513"/>
    <w:rsid w:val="0045105A"/>
    <w:rsid w:val="0049047C"/>
    <w:rsid w:val="004C5606"/>
    <w:rsid w:val="00500CEC"/>
    <w:rsid w:val="00543DE4"/>
    <w:rsid w:val="005601E3"/>
    <w:rsid w:val="005A4DB2"/>
    <w:rsid w:val="00617762"/>
    <w:rsid w:val="00645C50"/>
    <w:rsid w:val="006619AA"/>
    <w:rsid w:val="0066292A"/>
    <w:rsid w:val="006C3CF0"/>
    <w:rsid w:val="006E51C6"/>
    <w:rsid w:val="006E7E91"/>
    <w:rsid w:val="007718F0"/>
    <w:rsid w:val="00782AF5"/>
    <w:rsid w:val="00795A0C"/>
    <w:rsid w:val="00800FA6"/>
    <w:rsid w:val="008B39DD"/>
    <w:rsid w:val="008C3688"/>
    <w:rsid w:val="008C603B"/>
    <w:rsid w:val="008E500A"/>
    <w:rsid w:val="00955374"/>
    <w:rsid w:val="00961A5B"/>
    <w:rsid w:val="00984668"/>
    <w:rsid w:val="00993E4F"/>
    <w:rsid w:val="009B08B0"/>
    <w:rsid w:val="009E0DCC"/>
    <w:rsid w:val="00A15ABF"/>
    <w:rsid w:val="00A422E7"/>
    <w:rsid w:val="00A74C4F"/>
    <w:rsid w:val="00A750F7"/>
    <w:rsid w:val="00A7761A"/>
    <w:rsid w:val="00A87483"/>
    <w:rsid w:val="00AA2291"/>
    <w:rsid w:val="00AA28E1"/>
    <w:rsid w:val="00AE0CC2"/>
    <w:rsid w:val="00B801D1"/>
    <w:rsid w:val="00B94843"/>
    <w:rsid w:val="00BB52FA"/>
    <w:rsid w:val="00C12ADD"/>
    <w:rsid w:val="00C87E13"/>
    <w:rsid w:val="00CB1342"/>
    <w:rsid w:val="00CD3BCD"/>
    <w:rsid w:val="00D04E9D"/>
    <w:rsid w:val="00D15D3E"/>
    <w:rsid w:val="00D16DE9"/>
    <w:rsid w:val="00D247FB"/>
    <w:rsid w:val="00D310C8"/>
    <w:rsid w:val="00D33036"/>
    <w:rsid w:val="00D37E86"/>
    <w:rsid w:val="00D41372"/>
    <w:rsid w:val="00DA5922"/>
    <w:rsid w:val="00DC33FD"/>
    <w:rsid w:val="00DC61BC"/>
    <w:rsid w:val="00E0584B"/>
    <w:rsid w:val="00E25559"/>
    <w:rsid w:val="00EA0F8F"/>
    <w:rsid w:val="00EC50E2"/>
    <w:rsid w:val="00F07836"/>
    <w:rsid w:val="00F86DA7"/>
    <w:rsid w:val="00F9411D"/>
    <w:rsid w:val="00FE213D"/>
    <w:rsid w:val="00FE56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11C09B-1437-4F69-BB2B-6F577177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D1"/>
    <w:pPr>
      <w:ind w:firstLineChars="200" w:firstLine="420"/>
    </w:pPr>
  </w:style>
  <w:style w:type="table" w:styleId="a4">
    <w:name w:val="Table Grid"/>
    <w:basedOn w:val="a1"/>
    <w:uiPriority w:val="39"/>
    <w:rsid w:val="008C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next w:val="a"/>
    <w:autoRedefine/>
    <w:semiHidden/>
    <w:rsid w:val="00F86DA7"/>
    <w:rPr>
      <w:rFonts w:ascii="Times New Roman" w:eastAsia="宋体" w:hAnsi="Times New Roman" w:cs="Times New Roman"/>
      <w:b/>
      <w:sz w:val="24"/>
      <w:szCs w:val="24"/>
    </w:rPr>
  </w:style>
  <w:style w:type="paragraph" w:styleId="a5">
    <w:name w:val="Balloon Text"/>
    <w:basedOn w:val="a"/>
    <w:link w:val="a6"/>
    <w:uiPriority w:val="99"/>
    <w:semiHidden/>
    <w:unhideWhenUsed/>
    <w:rsid w:val="00A422E7"/>
    <w:rPr>
      <w:sz w:val="18"/>
      <w:szCs w:val="18"/>
    </w:rPr>
  </w:style>
  <w:style w:type="character" w:customStyle="1" w:styleId="a6">
    <w:name w:val="批注框文本 字符"/>
    <w:basedOn w:val="a0"/>
    <w:link w:val="a5"/>
    <w:uiPriority w:val="99"/>
    <w:semiHidden/>
    <w:rsid w:val="00A422E7"/>
    <w:rPr>
      <w:sz w:val="18"/>
      <w:szCs w:val="18"/>
    </w:rPr>
  </w:style>
  <w:style w:type="paragraph" w:styleId="a7">
    <w:name w:val="header"/>
    <w:basedOn w:val="a"/>
    <w:link w:val="a8"/>
    <w:uiPriority w:val="99"/>
    <w:unhideWhenUsed/>
    <w:rsid w:val="0024577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45777"/>
    <w:rPr>
      <w:sz w:val="18"/>
      <w:szCs w:val="18"/>
    </w:rPr>
  </w:style>
  <w:style w:type="paragraph" w:styleId="a9">
    <w:name w:val="footer"/>
    <w:basedOn w:val="a"/>
    <w:link w:val="aa"/>
    <w:uiPriority w:val="99"/>
    <w:unhideWhenUsed/>
    <w:rsid w:val="00245777"/>
    <w:pPr>
      <w:tabs>
        <w:tab w:val="center" w:pos="4153"/>
        <w:tab w:val="right" w:pos="8306"/>
      </w:tabs>
      <w:snapToGrid w:val="0"/>
      <w:jc w:val="left"/>
    </w:pPr>
    <w:rPr>
      <w:sz w:val="18"/>
      <w:szCs w:val="18"/>
    </w:rPr>
  </w:style>
  <w:style w:type="character" w:customStyle="1" w:styleId="aa">
    <w:name w:val="页脚 字符"/>
    <w:basedOn w:val="a0"/>
    <w:link w:val="a9"/>
    <w:uiPriority w:val="99"/>
    <w:rsid w:val="002457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297</Words>
  <Characters>1697</Characters>
  <Application>Microsoft Office Word</Application>
  <DocSecurity>0</DocSecurity>
  <Lines>14</Lines>
  <Paragraphs>3</Paragraphs>
  <ScaleCrop>false</ScaleCrop>
  <Company>Microsoft</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Duotun Wang</cp:lastModifiedBy>
  <cp:revision>13</cp:revision>
  <cp:lastPrinted>2019-06-02T04:30:00Z</cp:lastPrinted>
  <dcterms:created xsi:type="dcterms:W3CDTF">2019-06-01T22:47:00Z</dcterms:created>
  <dcterms:modified xsi:type="dcterms:W3CDTF">2019-06-06T06:23:00Z</dcterms:modified>
</cp:coreProperties>
</file>