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4F3" w:rsidRDefault="005A1606">
      <w:pPr>
        <w:rPr>
          <w:lang w:val="en-US"/>
        </w:rPr>
      </w:pPr>
      <w:r>
        <w:rPr>
          <w:lang w:val="en-US"/>
        </w:rPr>
        <w:t>Amgen</w:t>
      </w:r>
    </w:p>
    <w:p w:rsidR="005A1606" w:rsidRDefault="005A1606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DA7FEB">
          <w:rPr>
            <w:rStyle w:val="Hyperlink"/>
            <w:lang w:val="en-US"/>
          </w:rPr>
          <w:t>amgen@supportwindow.co.za</w:t>
        </w:r>
      </w:hyperlink>
    </w:p>
    <w:p w:rsidR="005A1606" w:rsidRDefault="005A1606" w:rsidP="005A1606">
      <w:pPr>
        <w:ind w:firstLine="720"/>
        <w:rPr>
          <w:lang w:val="en-US"/>
        </w:rPr>
      </w:pPr>
      <w:r w:rsidRPr="005A1606">
        <w:rPr>
          <w:lang w:val="en-US"/>
        </w:rPr>
        <w:t>box.differenzasoftware.com</w:t>
      </w:r>
    </w:p>
    <w:p w:rsidR="005A1606" w:rsidRDefault="005A1606" w:rsidP="005A1606">
      <w:pPr>
        <w:ind w:firstLine="720"/>
        <w:rPr>
          <w:lang w:val="en-US"/>
        </w:rPr>
      </w:pPr>
      <w:r w:rsidRPr="005A1606">
        <w:rPr>
          <w:lang w:val="en-US"/>
        </w:rPr>
        <w:t>587</w:t>
      </w:r>
    </w:p>
    <w:p w:rsidR="005A1606" w:rsidRDefault="005A1606" w:rsidP="005A1606">
      <w:pPr>
        <w:ind w:firstLine="720"/>
        <w:rPr>
          <w:lang w:val="en-US"/>
        </w:rPr>
      </w:pPr>
      <w:r w:rsidRPr="005A1606">
        <w:rPr>
          <w:lang w:val="en-US"/>
        </w:rPr>
        <w:t>zSvN3LAmBFaR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>Elec Diary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DA7FEB">
          <w:rPr>
            <w:rStyle w:val="Hyperlink"/>
            <w:lang w:val="en-US"/>
          </w:rPr>
          <w:t>no-reply@patientsupport.co.za</w:t>
        </w:r>
      </w:hyperlink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mail.patientsupport.co.za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25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w{4gMR])</w:t>
      </w:r>
      <w:proofErr w:type="spellStart"/>
      <w:r w:rsidRPr="005A1606">
        <w:rPr>
          <w:lang w:val="en-US"/>
        </w:rPr>
        <w:t>fdUz"j</w:t>
      </w:r>
      <w:proofErr w:type="spellEnd"/>
      <w:r w:rsidRPr="005A1606">
        <w:rPr>
          <w:lang w:val="en-US"/>
        </w:rPr>
        <w:t>=,@,</w:t>
      </w:r>
      <w:proofErr w:type="spellStart"/>
      <w:r w:rsidRPr="005A1606">
        <w:rPr>
          <w:lang w:val="en-US"/>
        </w:rPr>
        <w:t>jT</w:t>
      </w:r>
      <w:proofErr w:type="spellEnd"/>
      <w:r w:rsidRPr="005A1606">
        <w:rPr>
          <w:lang w:val="en-US"/>
        </w:rPr>
        <w:t>/LX6`7]T4</w:t>
      </w:r>
    </w:p>
    <w:p w:rsidR="005A1606" w:rsidRDefault="005A1606" w:rsidP="005A1606">
      <w:pPr>
        <w:rPr>
          <w:lang w:val="en-US"/>
        </w:rPr>
      </w:pPr>
      <w:proofErr w:type="spellStart"/>
      <w:r>
        <w:rPr>
          <w:lang w:val="en-US"/>
        </w:rPr>
        <w:t>Humira</w:t>
      </w:r>
      <w:proofErr w:type="spellEnd"/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DA7FEB">
          <w:rPr>
            <w:rStyle w:val="Hyperlink"/>
            <w:lang w:val="en-US"/>
          </w:rPr>
          <w:t>care@humira-cares.co.za</w:t>
        </w:r>
      </w:hyperlink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mail2.dotnetwork.co.za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587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LzI7HRV3</w:t>
      </w:r>
    </w:p>
    <w:p w:rsidR="005A1606" w:rsidRDefault="005A1606" w:rsidP="005A1606">
      <w:pPr>
        <w:rPr>
          <w:lang w:val="en-US"/>
        </w:rPr>
      </w:pPr>
      <w:proofErr w:type="spellStart"/>
      <w:r>
        <w:rPr>
          <w:lang w:val="en-US"/>
        </w:rPr>
        <w:t>HWTraining</w:t>
      </w:r>
      <w:proofErr w:type="spellEnd"/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DA7FEB">
          <w:rPr>
            <w:rStyle w:val="Hyperlink"/>
            <w:lang w:val="en-US"/>
          </w:rPr>
          <w:t>noreply@differenzasoftware.com</w:t>
        </w:r>
      </w:hyperlink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box.differenzasoftware.com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587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o9AEmvraP9sT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>MSO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DA7FEB">
          <w:rPr>
            <w:rStyle w:val="Hyperlink"/>
            <w:lang w:val="en-US"/>
          </w:rPr>
          <w:t>noreply@supportwindow.co.za</w:t>
        </w:r>
      </w:hyperlink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smtp2.dotnetwork2.co.za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587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proofErr w:type="gramStart"/>
      <w:r w:rsidRPr="005A1606">
        <w:rPr>
          <w:lang w:val="en-US"/>
        </w:rPr>
        <w:t>hwpassword1024%</w:t>
      </w:r>
      <w:proofErr w:type="gramEnd"/>
    </w:p>
    <w:p w:rsidR="005A1606" w:rsidRDefault="005A1606" w:rsidP="005A1606">
      <w:pPr>
        <w:rPr>
          <w:lang w:val="en-US"/>
        </w:rPr>
      </w:pPr>
      <w:proofErr w:type="spellStart"/>
      <w:r>
        <w:rPr>
          <w:lang w:val="en-US"/>
        </w:rPr>
        <w:t>Synagis</w:t>
      </w:r>
      <w:proofErr w:type="spellEnd"/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DA7FEB">
          <w:rPr>
            <w:rStyle w:val="Hyperlink"/>
            <w:lang w:val="en-US"/>
          </w:rPr>
          <w:t>synagis@supportwindow.co.za</w:t>
        </w:r>
      </w:hyperlink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box.differenzasoftware.com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587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tNpmV8FDXF7i</w:t>
      </w:r>
    </w:p>
    <w:p w:rsidR="005A1606" w:rsidRDefault="005A1606" w:rsidP="005A1606">
      <w:pPr>
        <w:rPr>
          <w:lang w:val="en-US"/>
        </w:rPr>
      </w:pPr>
    </w:p>
    <w:p w:rsidR="005A1606" w:rsidRDefault="005A1606" w:rsidP="005A1606">
      <w:pPr>
        <w:rPr>
          <w:lang w:val="en-US"/>
        </w:rPr>
      </w:pPr>
      <w:proofErr w:type="spellStart"/>
      <w:r>
        <w:rPr>
          <w:lang w:val="en-US"/>
        </w:rPr>
        <w:lastRenderedPageBreak/>
        <w:t>StatScreen</w:t>
      </w:r>
      <w:proofErr w:type="spellEnd"/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DA7FEB">
          <w:rPr>
            <w:rStyle w:val="Hyperlink"/>
            <w:lang w:val="en-US"/>
          </w:rPr>
          <w:t>predispense@healthwindow.co.za</w:t>
        </w:r>
      </w:hyperlink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server1.chronicorders.com</w:t>
      </w:r>
    </w:p>
    <w:p w:rsid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587</w:t>
      </w:r>
    </w:p>
    <w:p w:rsidR="005A1606" w:rsidRPr="005A1606" w:rsidRDefault="005A1606" w:rsidP="005A1606">
      <w:pPr>
        <w:rPr>
          <w:lang w:val="en-US"/>
        </w:rPr>
      </w:pPr>
      <w:r>
        <w:rPr>
          <w:lang w:val="en-US"/>
        </w:rPr>
        <w:tab/>
      </w:r>
      <w:r w:rsidRPr="005A1606">
        <w:rPr>
          <w:lang w:val="en-US"/>
        </w:rPr>
        <w:t>wpv7PIEFRs</w:t>
      </w:r>
      <w:bookmarkStart w:id="0" w:name="_GoBack"/>
      <w:bookmarkEnd w:id="0"/>
    </w:p>
    <w:sectPr w:rsidR="005A1606" w:rsidRPr="005A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06"/>
    <w:rsid w:val="003F54F3"/>
    <w:rsid w:val="005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A57C2"/>
  <w15:chartTrackingRefBased/>
  <w15:docId w15:val="{340F9793-B831-4CC3-80E4-92EB2447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eply@supportwindow.co.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oreply@differenzasoftwar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e@humira-cares.co.z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o-reply@patientsupport.co.za" TargetMode="External"/><Relationship Id="rId10" Type="http://schemas.openxmlformats.org/officeDocument/2006/relationships/hyperlink" Target="mailto:predispense@healthwindow.co.za" TargetMode="External"/><Relationship Id="rId4" Type="http://schemas.openxmlformats.org/officeDocument/2006/relationships/hyperlink" Target="mailto:amgen@supportwindow.co.za" TargetMode="External"/><Relationship Id="rId9" Type="http://schemas.openxmlformats.org/officeDocument/2006/relationships/hyperlink" Target="mailto:synagis@supportwindow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du Plessis</dc:creator>
  <cp:keywords/>
  <dc:description/>
  <cp:lastModifiedBy>Henk du Plessis</cp:lastModifiedBy>
  <cp:revision>1</cp:revision>
  <dcterms:created xsi:type="dcterms:W3CDTF">2018-08-29T07:12:00Z</dcterms:created>
  <dcterms:modified xsi:type="dcterms:W3CDTF">2018-08-29T07:20:00Z</dcterms:modified>
</cp:coreProperties>
</file>