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5122F5" w14:textId="6B52DCCD" w:rsidR="00615AF7" w:rsidRDefault="00EC3DCE" w:rsidP="00EC3DCE">
      <w:pPr>
        <w:pStyle w:val="Heading1"/>
        <w:jc w:val="center"/>
        <w:rPr>
          <w:rFonts w:ascii="Times New Roman" w:hAnsi="Times New Roman" w:cs="Times New Roman"/>
          <w:b/>
          <w:color w:val="1F4E79" w:themeColor="accent5" w:themeShade="80"/>
          <w:sz w:val="48"/>
          <w:szCs w:val="48"/>
        </w:rPr>
      </w:pPr>
      <w:r w:rsidRPr="00B50E34">
        <w:rPr>
          <w:rFonts w:ascii="Times New Roman" w:hAnsi="Times New Roman" w:cs="Times New Roman"/>
          <w:b/>
          <w:color w:val="1F4E79" w:themeColor="accent5" w:themeShade="80"/>
          <w:sz w:val="48"/>
          <w:szCs w:val="48"/>
        </w:rPr>
        <w:t>Introduction</w:t>
      </w:r>
    </w:p>
    <w:p w14:paraId="5A9461CE" w14:textId="73B2260D" w:rsidR="00B50E34" w:rsidRPr="00B50E34" w:rsidRDefault="00B50E34" w:rsidP="00B50E34">
      <w:pPr>
        <w:spacing w:after="0" w:line="240" w:lineRule="auto"/>
        <w:jc w:val="both"/>
        <w:rPr>
          <w:rFonts w:ascii="Times New Roman" w:eastAsia="Times New Roman" w:hAnsi="Times New Roman" w:cs="Times New Roman"/>
          <w:kern w:val="0"/>
          <w:sz w:val="28"/>
          <w:szCs w:val="28"/>
          <w:lang w:val="en-IN" w:eastAsia="en-IN"/>
          <w14:ligatures w14:val="none"/>
        </w:rPr>
      </w:pPr>
      <w:r w:rsidRPr="00B50E34">
        <w:rPr>
          <w:rFonts w:ascii="Times New Roman" w:eastAsia="Times New Roman" w:hAnsi="Times New Roman" w:cs="Times New Roman"/>
          <w:kern w:val="0"/>
          <w:sz w:val="28"/>
          <w:szCs w:val="28"/>
          <w:lang w:val="en-IN" w:eastAsia="en-IN"/>
          <w14:ligatures w14:val="none"/>
        </w:rPr>
        <w:t>These days, you can find the word "chip" in both news stories and social media feeds. The electronics industry is built on these little electronic components. Generally, in order to discover a chip, one must first locate a PCB (Printed Circuit Board), which is easily located in commonplace devices like computers, TVs, air conditioners, cell phones, and more. As an alternative, you might look at the picture of an Arduino PCB board below.</w:t>
      </w:r>
    </w:p>
    <w:p w14:paraId="288C5760" w14:textId="77777777" w:rsidR="00B50E34" w:rsidRPr="00B50E34" w:rsidRDefault="00B50E34" w:rsidP="00B50E34">
      <w:pPr>
        <w:jc w:val="both"/>
      </w:pPr>
    </w:p>
    <w:p w14:paraId="0D02E3C4" w14:textId="0B9E5808" w:rsidR="00EC3DCE" w:rsidRDefault="00EC3DCE" w:rsidP="00EC3DCE">
      <w:r w:rsidRPr="00EC3DCE">
        <w:rPr>
          <w:noProof/>
          <w:lang w:val="en-IN" w:eastAsia="en-IN"/>
        </w:rPr>
        <w:drawing>
          <wp:inline distT="0" distB="0" distL="0" distR="0" wp14:anchorId="54A3E1D4" wp14:editId="06BCFDD5">
            <wp:extent cx="5943600" cy="4833620"/>
            <wp:effectExtent l="0" t="0" r="0" b="5080"/>
            <wp:docPr id="206766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61364" name=""/>
                    <pic:cNvPicPr/>
                  </pic:nvPicPr>
                  <pic:blipFill>
                    <a:blip r:embed="rId5"/>
                    <a:stretch>
                      <a:fillRect/>
                    </a:stretch>
                  </pic:blipFill>
                  <pic:spPr>
                    <a:xfrm>
                      <a:off x="0" y="0"/>
                      <a:ext cx="5943600" cy="4833620"/>
                    </a:xfrm>
                    <a:prstGeom prst="rect">
                      <a:avLst/>
                    </a:prstGeom>
                  </pic:spPr>
                </pic:pic>
              </a:graphicData>
            </a:graphic>
          </wp:inline>
        </w:drawing>
      </w:r>
    </w:p>
    <w:p w14:paraId="36CD4BB7" w14:textId="0B353901" w:rsidR="00B50E34" w:rsidRPr="00B50E34" w:rsidRDefault="00B50E34" w:rsidP="00B50E34">
      <w:pPr>
        <w:spacing w:after="240" w:line="240" w:lineRule="auto"/>
        <w:rPr>
          <w:rFonts w:ascii="Times New Roman" w:eastAsia="Times New Roman" w:hAnsi="Times New Roman" w:cs="Times New Roman"/>
          <w:kern w:val="0"/>
          <w:sz w:val="28"/>
          <w:szCs w:val="28"/>
          <w:lang w:val="en-IN" w:eastAsia="en-IN"/>
          <w14:ligatures w14:val="none"/>
        </w:rPr>
      </w:pPr>
      <w:r w:rsidRPr="00B50E34">
        <w:rPr>
          <w:rFonts w:ascii="Times New Roman" w:eastAsia="Times New Roman" w:hAnsi="Times New Roman" w:cs="Times New Roman"/>
          <w:kern w:val="0"/>
          <w:sz w:val="28"/>
          <w:szCs w:val="28"/>
          <w:lang w:val="en-IN" w:eastAsia="en-IN"/>
          <w14:ligatures w14:val="none"/>
        </w:rPr>
        <w:t xml:space="preserve">An integrated circuit that is contained within its packaging is indicated by the yellow circle. </w:t>
      </w:r>
      <w:r w:rsidRPr="00B50E34">
        <w:rPr>
          <w:rFonts w:ascii="Times New Roman" w:eastAsia="Times New Roman" w:hAnsi="Times New Roman" w:cs="Times New Roman"/>
          <w:kern w:val="0"/>
          <w:sz w:val="28"/>
          <w:szCs w:val="28"/>
          <w:lang w:val="en-IN" w:eastAsia="en-IN"/>
          <w14:ligatures w14:val="none"/>
        </w:rPr>
        <w:br/>
      </w:r>
      <w:r w:rsidRPr="00B50E34">
        <w:rPr>
          <w:rFonts w:ascii="Times New Roman" w:eastAsia="Times New Roman" w:hAnsi="Times New Roman" w:cs="Times New Roman"/>
          <w:kern w:val="0"/>
          <w:sz w:val="28"/>
          <w:szCs w:val="28"/>
          <w:lang w:val="en-IN" w:eastAsia="en-IN"/>
          <w14:ligatures w14:val="none"/>
        </w:rPr>
        <w:br/>
      </w:r>
      <w:r w:rsidRPr="00B50E34">
        <w:rPr>
          <w:rFonts w:ascii="Times New Roman" w:eastAsia="Times New Roman" w:hAnsi="Times New Roman" w:cs="Times New Roman"/>
          <w:kern w:val="0"/>
          <w:sz w:val="28"/>
          <w:szCs w:val="28"/>
          <w:lang w:val="en-IN" w:eastAsia="en-IN"/>
          <w14:ligatures w14:val="none"/>
        </w:rPr>
        <w:br/>
      </w:r>
      <w:r w:rsidRPr="00B50E34">
        <w:rPr>
          <w:rFonts w:ascii="Times New Roman" w:eastAsia="Times New Roman" w:hAnsi="Times New Roman" w:cs="Times New Roman"/>
          <w:kern w:val="0"/>
          <w:sz w:val="28"/>
          <w:szCs w:val="28"/>
          <w:lang w:val="en-IN" w:eastAsia="en-IN"/>
          <w14:ligatures w14:val="none"/>
        </w:rPr>
        <w:br/>
      </w:r>
      <w:r w:rsidRPr="00B50E34">
        <w:rPr>
          <w:rFonts w:ascii="Times New Roman" w:eastAsia="Times New Roman" w:hAnsi="Times New Roman" w:cs="Times New Roman"/>
          <w:kern w:val="0"/>
          <w:sz w:val="28"/>
          <w:szCs w:val="28"/>
          <w:lang w:val="en-IN" w:eastAsia="en-IN"/>
          <w14:ligatures w14:val="none"/>
        </w:rPr>
        <w:lastRenderedPageBreak/>
        <w:br/>
      </w:r>
    </w:p>
    <w:p w14:paraId="2A8264DC" w14:textId="78DE4A15" w:rsidR="00EC3DCE" w:rsidRDefault="00EC3DCE" w:rsidP="00EC3DCE">
      <w:r>
        <w:br/>
      </w:r>
      <w:r w:rsidRPr="00EC3DCE">
        <w:rPr>
          <w:noProof/>
          <w:lang w:val="en-IN" w:eastAsia="en-IN"/>
        </w:rPr>
        <w:drawing>
          <wp:inline distT="0" distB="0" distL="0" distR="0" wp14:anchorId="785D4661" wp14:editId="3DF84791">
            <wp:extent cx="5943600" cy="3350260"/>
            <wp:effectExtent l="0" t="0" r="0" b="2540"/>
            <wp:docPr id="142711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1989" name=""/>
                    <pic:cNvPicPr/>
                  </pic:nvPicPr>
                  <pic:blipFill>
                    <a:blip r:embed="rId6"/>
                    <a:stretch>
                      <a:fillRect/>
                    </a:stretch>
                  </pic:blipFill>
                  <pic:spPr>
                    <a:xfrm>
                      <a:off x="0" y="0"/>
                      <a:ext cx="5943600" cy="3350260"/>
                    </a:xfrm>
                    <a:prstGeom prst="rect">
                      <a:avLst/>
                    </a:prstGeom>
                  </pic:spPr>
                </pic:pic>
              </a:graphicData>
            </a:graphic>
          </wp:inline>
        </w:drawing>
      </w:r>
    </w:p>
    <w:p w14:paraId="3CB54C08" w14:textId="5746D716" w:rsidR="00717B6B" w:rsidRPr="00AE2818" w:rsidRDefault="00EC3DCE" w:rsidP="00EC3DCE">
      <w:pPr>
        <w:rPr>
          <w:rFonts w:ascii="Times New Roman" w:hAnsi="Times New Roman" w:cs="Times New Roman"/>
          <w:sz w:val="28"/>
          <w:szCs w:val="28"/>
        </w:rPr>
      </w:pPr>
      <w:r w:rsidRPr="00B50E34">
        <w:rPr>
          <w:rFonts w:ascii="Times New Roman" w:hAnsi="Times New Roman" w:cs="Times New Roman"/>
          <w:sz w:val="28"/>
          <w:szCs w:val="28"/>
        </w:rPr>
        <w:t xml:space="preserve">The Size of </w:t>
      </w:r>
      <w:r w:rsidR="00717B6B" w:rsidRPr="00B50E34">
        <w:rPr>
          <w:rFonts w:ascii="Times New Roman" w:hAnsi="Times New Roman" w:cs="Times New Roman"/>
          <w:sz w:val="28"/>
          <w:szCs w:val="28"/>
        </w:rPr>
        <w:t xml:space="preserve">the </w:t>
      </w:r>
      <w:r w:rsidRPr="00B50E34">
        <w:rPr>
          <w:rFonts w:ascii="Times New Roman" w:hAnsi="Times New Roman" w:cs="Times New Roman"/>
          <w:sz w:val="28"/>
          <w:szCs w:val="28"/>
        </w:rPr>
        <w:t xml:space="preserve">package is 7x7 mm. It consists of 48 pins. </w:t>
      </w:r>
      <w:r w:rsidR="00717B6B" w:rsidRPr="00B50E34">
        <w:rPr>
          <w:rFonts w:ascii="Times New Roman" w:hAnsi="Times New Roman" w:cs="Times New Roman"/>
          <w:sz w:val="28"/>
          <w:szCs w:val="28"/>
        </w:rPr>
        <w:t>The package type is QFN (Quad Flat No-leads).There are different packages available such as BGA, SOIC, LGA, QFP, etc. But for our project, we are going to discuss the QFN</w:t>
      </w:r>
      <w:r w:rsidR="00AE2818">
        <w:rPr>
          <w:rFonts w:ascii="Times New Roman" w:hAnsi="Times New Roman" w:cs="Times New Roman"/>
          <w:sz w:val="28"/>
          <w:szCs w:val="28"/>
        </w:rPr>
        <w:t xml:space="preserve"> </w:t>
      </w:r>
      <w:r w:rsidR="00717B6B" w:rsidRPr="00B50E34">
        <w:rPr>
          <w:rFonts w:ascii="Times New Roman" w:hAnsi="Times New Roman" w:cs="Times New Roman"/>
          <w:sz w:val="28"/>
          <w:szCs w:val="28"/>
        </w:rPr>
        <w:lastRenderedPageBreak/>
        <w:t xml:space="preserve">package. </w:t>
      </w:r>
      <w:r w:rsidR="00717B6B" w:rsidRPr="00B50E34">
        <w:rPr>
          <w:rFonts w:ascii="Times New Roman" w:hAnsi="Times New Roman" w:cs="Times New Roman"/>
          <w:sz w:val="28"/>
          <w:szCs w:val="28"/>
        </w:rPr>
        <w:br/>
      </w:r>
      <w:r w:rsidR="00717B6B" w:rsidRPr="00717B6B">
        <w:rPr>
          <w:noProof/>
          <w:lang w:val="en-IN" w:eastAsia="en-IN"/>
        </w:rPr>
        <w:drawing>
          <wp:inline distT="0" distB="0" distL="0" distR="0" wp14:anchorId="71DFBE95" wp14:editId="7B09B732">
            <wp:extent cx="5943600" cy="3665855"/>
            <wp:effectExtent l="0" t="0" r="0" b="0"/>
            <wp:docPr id="207133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37782" name=""/>
                    <pic:cNvPicPr/>
                  </pic:nvPicPr>
                  <pic:blipFill>
                    <a:blip r:embed="rId7"/>
                    <a:stretch>
                      <a:fillRect/>
                    </a:stretch>
                  </pic:blipFill>
                  <pic:spPr>
                    <a:xfrm>
                      <a:off x="0" y="0"/>
                      <a:ext cx="5943600" cy="3665855"/>
                    </a:xfrm>
                    <a:prstGeom prst="rect">
                      <a:avLst/>
                    </a:prstGeom>
                  </pic:spPr>
                </pic:pic>
              </a:graphicData>
            </a:graphic>
          </wp:inline>
        </w:drawing>
      </w:r>
    </w:p>
    <w:p w14:paraId="487E650A" w14:textId="3361C8C6" w:rsidR="00717B6B" w:rsidRPr="00B50E34" w:rsidRDefault="00717B6B" w:rsidP="00EC3DCE">
      <w:pPr>
        <w:rPr>
          <w:rFonts w:ascii="Times New Roman" w:hAnsi="Times New Roman" w:cs="Times New Roman"/>
          <w:sz w:val="28"/>
          <w:szCs w:val="28"/>
        </w:rPr>
      </w:pPr>
      <w:r w:rsidRPr="00B50E34">
        <w:rPr>
          <w:rFonts w:ascii="Times New Roman" w:hAnsi="Times New Roman" w:cs="Times New Roman"/>
          <w:sz w:val="28"/>
          <w:szCs w:val="28"/>
        </w:rPr>
        <w:t>The chip is inside the package. It is connected with the outside world with the help of pads. The pads are the 48pins which are seen in the above figure.</w:t>
      </w:r>
    </w:p>
    <w:p w14:paraId="0A1C0C7E" w14:textId="38CD1472" w:rsidR="00717B6B" w:rsidRDefault="00717B6B" w:rsidP="00EC3DCE">
      <w:r w:rsidRPr="00717B6B">
        <w:rPr>
          <w:noProof/>
          <w:lang w:val="en-IN" w:eastAsia="en-IN"/>
        </w:rPr>
        <w:drawing>
          <wp:inline distT="0" distB="0" distL="0" distR="0" wp14:anchorId="2E9634FA" wp14:editId="50A6A740">
            <wp:extent cx="5943600" cy="3352800"/>
            <wp:effectExtent l="0" t="0" r="0" b="0"/>
            <wp:docPr id="141934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40324" name=""/>
                    <pic:cNvPicPr/>
                  </pic:nvPicPr>
                  <pic:blipFill>
                    <a:blip r:embed="rId8"/>
                    <a:stretch>
                      <a:fillRect/>
                    </a:stretch>
                  </pic:blipFill>
                  <pic:spPr>
                    <a:xfrm>
                      <a:off x="0" y="0"/>
                      <a:ext cx="5943600" cy="3352800"/>
                    </a:xfrm>
                    <a:prstGeom prst="rect">
                      <a:avLst/>
                    </a:prstGeom>
                  </pic:spPr>
                </pic:pic>
              </a:graphicData>
            </a:graphic>
          </wp:inline>
        </w:drawing>
      </w:r>
    </w:p>
    <w:p w14:paraId="3E380C92" w14:textId="760B61BC" w:rsidR="000F70C1" w:rsidRPr="00B50E34" w:rsidRDefault="00717B6B" w:rsidP="00EC3DCE">
      <w:pPr>
        <w:rPr>
          <w:rFonts w:ascii="Times New Roman" w:hAnsi="Times New Roman" w:cs="Times New Roman"/>
          <w:sz w:val="28"/>
          <w:szCs w:val="28"/>
        </w:rPr>
      </w:pPr>
      <w:r w:rsidRPr="00B50E34">
        <w:rPr>
          <w:rFonts w:ascii="Times New Roman" w:hAnsi="Times New Roman" w:cs="Times New Roman"/>
          <w:sz w:val="28"/>
          <w:szCs w:val="28"/>
        </w:rPr>
        <w:lastRenderedPageBreak/>
        <w:t xml:space="preserve">A chip consists of a Die, core </w:t>
      </w:r>
      <w:r w:rsidR="00B50E34" w:rsidRPr="00B50E34">
        <w:rPr>
          <w:rFonts w:ascii="Times New Roman" w:hAnsi="Times New Roman" w:cs="Times New Roman"/>
          <w:sz w:val="28"/>
          <w:szCs w:val="28"/>
        </w:rPr>
        <w:t xml:space="preserve">area, Pads, IPs, Macros, and standard cells, nets and via’s. </w:t>
      </w:r>
      <w:r w:rsidR="000F70C1" w:rsidRPr="00B50E34">
        <w:rPr>
          <w:rFonts w:ascii="Times New Roman" w:hAnsi="Times New Roman" w:cs="Times New Roman"/>
          <w:sz w:val="28"/>
          <w:szCs w:val="28"/>
        </w:rPr>
        <w:t xml:space="preserve">So the question arises why do we need chips? </w:t>
      </w:r>
      <w:r w:rsidR="00B50E34" w:rsidRPr="00B50E34">
        <w:rPr>
          <w:rFonts w:ascii="Times New Roman" w:hAnsi="Times New Roman" w:cs="Times New Roman"/>
          <w:sz w:val="28"/>
          <w:szCs w:val="28"/>
        </w:rPr>
        <w:t xml:space="preserve"> </w:t>
      </w:r>
      <w:r w:rsidR="000F70C1" w:rsidRPr="00B50E34">
        <w:rPr>
          <w:rFonts w:ascii="Times New Roman" w:hAnsi="Times New Roman" w:cs="Times New Roman"/>
          <w:sz w:val="28"/>
          <w:szCs w:val="28"/>
        </w:rPr>
        <w:t>Chips do all the computation work and make our lives easy.</w:t>
      </w:r>
      <w:r w:rsidR="00B50E34" w:rsidRPr="00B50E34">
        <w:rPr>
          <w:rFonts w:ascii="Times New Roman" w:hAnsi="Times New Roman" w:cs="Times New Roman"/>
          <w:sz w:val="28"/>
          <w:szCs w:val="28"/>
        </w:rPr>
        <w:t xml:space="preserve"> </w:t>
      </w:r>
      <w:r w:rsidR="000F70C1" w:rsidRPr="00B50E34">
        <w:rPr>
          <w:rFonts w:ascii="Times New Roman" w:hAnsi="Times New Roman" w:cs="Times New Roman"/>
          <w:sz w:val="28"/>
          <w:szCs w:val="28"/>
        </w:rPr>
        <w:t xml:space="preserve">Let's take an example of a stopwatch.  </w:t>
      </w:r>
    </w:p>
    <w:p w14:paraId="35EE11D1" w14:textId="77777777" w:rsidR="00892422" w:rsidRDefault="00892422" w:rsidP="00EC3DCE"/>
    <w:p w14:paraId="53EF7B12" w14:textId="2F67CE20" w:rsidR="000F70C1" w:rsidRDefault="000F70C1" w:rsidP="00EC3DCE">
      <w:r w:rsidRPr="000F70C1">
        <w:rPr>
          <w:noProof/>
          <w:lang w:val="en-IN" w:eastAsia="en-IN"/>
        </w:rPr>
        <w:drawing>
          <wp:inline distT="0" distB="0" distL="0" distR="0" wp14:anchorId="3C5B5DB8" wp14:editId="40A2FE5C">
            <wp:extent cx="5943600" cy="3328670"/>
            <wp:effectExtent l="0" t="0" r="0" b="5080"/>
            <wp:docPr id="8503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6083" name=""/>
                    <pic:cNvPicPr/>
                  </pic:nvPicPr>
                  <pic:blipFill>
                    <a:blip r:embed="rId9"/>
                    <a:stretch>
                      <a:fillRect/>
                    </a:stretch>
                  </pic:blipFill>
                  <pic:spPr>
                    <a:xfrm>
                      <a:off x="0" y="0"/>
                      <a:ext cx="5943600" cy="3328670"/>
                    </a:xfrm>
                    <a:prstGeom prst="rect">
                      <a:avLst/>
                    </a:prstGeom>
                  </pic:spPr>
                </pic:pic>
              </a:graphicData>
            </a:graphic>
          </wp:inline>
        </w:drawing>
      </w:r>
    </w:p>
    <w:p w14:paraId="0175A197" w14:textId="1B487E9A" w:rsidR="00AE2818" w:rsidRDefault="00AE2818" w:rsidP="00AE2818">
      <w:pPr>
        <w:pStyle w:val="NormalWeb"/>
      </w:pPr>
      <w:r>
        <w:rPr>
          <w:noProof/>
        </w:rPr>
        <w:drawing>
          <wp:inline distT="0" distB="0" distL="0" distR="0" wp14:anchorId="5A8A29E2" wp14:editId="06320F91">
            <wp:extent cx="5838825" cy="3282736"/>
            <wp:effectExtent l="0" t="0" r="0" b="0"/>
            <wp:docPr id="1" name="Picture 1" descr="C:\Users\ravik\AppData\Local\Packages\Microsoft.Windows.Photos_8wekyb3d8bbwe\TempState\ShareServiceTempFolder\Screenshot 2024-03-14 2154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k\AppData\Local\Packages\Microsoft.Windows.Photos_8wekyb3d8bbwe\TempState\ShareServiceTempFolder\Screenshot 2024-03-14 21543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9924" cy="3294599"/>
                    </a:xfrm>
                    <a:prstGeom prst="rect">
                      <a:avLst/>
                    </a:prstGeom>
                    <a:noFill/>
                    <a:ln>
                      <a:noFill/>
                    </a:ln>
                  </pic:spPr>
                </pic:pic>
              </a:graphicData>
            </a:graphic>
          </wp:inline>
        </w:drawing>
      </w:r>
    </w:p>
    <w:p w14:paraId="53B64E78" w14:textId="77777777" w:rsidR="00AE2818" w:rsidRDefault="00AE2818" w:rsidP="00EC3DCE"/>
    <w:p w14:paraId="498BD5FD" w14:textId="77777777" w:rsidR="00BC4AF6" w:rsidRDefault="00BC4AF6" w:rsidP="00892422">
      <w:pPr>
        <w:spacing w:after="240" w:line="240" w:lineRule="auto"/>
        <w:jc w:val="both"/>
        <w:rPr>
          <w:rFonts w:ascii="Times New Roman" w:eastAsia="Times New Roman" w:hAnsi="Times New Roman" w:cs="Times New Roman"/>
          <w:kern w:val="0"/>
          <w:sz w:val="28"/>
          <w:szCs w:val="28"/>
          <w:lang w:val="en-IN" w:eastAsia="en-IN"/>
          <w14:ligatures w14:val="none"/>
        </w:rPr>
      </w:pPr>
    </w:p>
    <w:p w14:paraId="74C2CFE9" w14:textId="063078B6" w:rsidR="00BC4AF6" w:rsidRDefault="00BC4AF6" w:rsidP="00BC4AF6">
      <w:pPr>
        <w:pStyle w:val="NormalWeb"/>
      </w:pPr>
      <w:r>
        <w:rPr>
          <w:noProof/>
        </w:rPr>
        <w:drawing>
          <wp:inline distT="0" distB="0" distL="0" distR="0" wp14:anchorId="2F47E902" wp14:editId="07E5BD67">
            <wp:extent cx="6302276" cy="3543300"/>
            <wp:effectExtent l="0" t="0" r="3810" b="0"/>
            <wp:docPr id="2" name="Picture 2" descr="C:\Users\ravik\AppData\Local\Packages\Microsoft.Windows.Photos_8wekyb3d8bbwe\TempState\ShareServiceTempFolder\Screenshot 2024-03-14 215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vik\AppData\Local\Packages\Microsoft.Windows.Photos_8wekyb3d8bbwe\TempState\ShareServiceTempFolder\Screenshot 2024-03-14 215657.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6663" cy="3551389"/>
                    </a:xfrm>
                    <a:prstGeom prst="rect">
                      <a:avLst/>
                    </a:prstGeom>
                    <a:noFill/>
                    <a:ln>
                      <a:noFill/>
                    </a:ln>
                  </pic:spPr>
                </pic:pic>
              </a:graphicData>
            </a:graphic>
          </wp:inline>
        </w:drawing>
      </w:r>
    </w:p>
    <w:p w14:paraId="54D244BD" w14:textId="77777777" w:rsidR="00892422" w:rsidRPr="00892422" w:rsidRDefault="00892422" w:rsidP="00892422">
      <w:pPr>
        <w:spacing w:after="240" w:line="240" w:lineRule="auto"/>
        <w:jc w:val="both"/>
        <w:rPr>
          <w:rFonts w:ascii="Times New Roman" w:eastAsia="Times New Roman" w:hAnsi="Times New Roman" w:cs="Times New Roman"/>
          <w:kern w:val="0"/>
          <w:sz w:val="28"/>
          <w:szCs w:val="28"/>
          <w:lang w:val="en-IN" w:eastAsia="en-IN"/>
          <w14:ligatures w14:val="none"/>
        </w:rPr>
      </w:pPr>
      <w:r w:rsidRPr="00892422">
        <w:rPr>
          <w:rFonts w:ascii="Times New Roman" w:eastAsia="Times New Roman" w:hAnsi="Times New Roman" w:cs="Times New Roman"/>
          <w:kern w:val="0"/>
          <w:sz w:val="28"/>
          <w:szCs w:val="28"/>
          <w:lang w:val="en-IN" w:eastAsia="en-IN"/>
          <w14:ligatures w14:val="none"/>
        </w:rPr>
        <w:t xml:space="preserve">A programming language, such as C, C++, or Java, is used to write the application or software. These coding statements are transformed into instruction sets by the OS (System Software) with the aid of a compiler. An assembler then translates the instruction sets back into machine language, or binary digits (0s and 1s). The hardware, or chip, will decode the software and generate the result. </w:t>
      </w:r>
      <w:r w:rsidRPr="00892422">
        <w:rPr>
          <w:rFonts w:ascii="Times New Roman" w:eastAsia="Times New Roman" w:hAnsi="Times New Roman" w:cs="Times New Roman"/>
          <w:kern w:val="0"/>
          <w:sz w:val="28"/>
          <w:szCs w:val="28"/>
          <w:lang w:val="en-IN" w:eastAsia="en-IN"/>
          <w14:ligatures w14:val="none"/>
        </w:rPr>
        <w:br/>
      </w:r>
    </w:p>
    <w:p w14:paraId="092E4224" w14:textId="77777777" w:rsidR="00892422" w:rsidRDefault="00892422" w:rsidP="00EC3DCE"/>
    <w:p w14:paraId="30BCA653" w14:textId="77777777" w:rsidR="00892422" w:rsidRDefault="00232136" w:rsidP="00471D24">
      <w:r w:rsidRPr="00232136">
        <w:rPr>
          <w:noProof/>
          <w:lang w:val="en-IN" w:eastAsia="en-IN"/>
        </w:rPr>
        <w:lastRenderedPageBreak/>
        <w:drawing>
          <wp:inline distT="0" distB="0" distL="0" distR="0" wp14:anchorId="66534912" wp14:editId="40544E6C">
            <wp:extent cx="5943600" cy="3200400"/>
            <wp:effectExtent l="0" t="0" r="0" b="0"/>
            <wp:docPr id="110163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36780" name=""/>
                    <pic:cNvPicPr/>
                  </pic:nvPicPr>
                  <pic:blipFill>
                    <a:blip r:embed="rId12"/>
                    <a:stretch>
                      <a:fillRect/>
                    </a:stretch>
                  </pic:blipFill>
                  <pic:spPr>
                    <a:xfrm>
                      <a:off x="0" y="0"/>
                      <a:ext cx="5943600" cy="3200400"/>
                    </a:xfrm>
                    <a:prstGeom prst="rect">
                      <a:avLst/>
                    </a:prstGeom>
                  </pic:spPr>
                </pic:pic>
              </a:graphicData>
            </a:graphic>
          </wp:inline>
        </w:drawing>
      </w:r>
      <w:r w:rsidR="00892422">
        <w:t xml:space="preserve">    </w:t>
      </w:r>
    </w:p>
    <w:p w14:paraId="50AEB4AD" w14:textId="77777777" w:rsidR="00BC4AF6" w:rsidRDefault="00892422" w:rsidP="00471D24">
      <w:pPr>
        <w:rPr>
          <w:rFonts w:ascii="Times New Roman" w:hAnsi="Times New Roman" w:cs="Times New Roman"/>
          <w:sz w:val="28"/>
          <w:szCs w:val="28"/>
        </w:rPr>
      </w:pPr>
      <w:r w:rsidRPr="00892422">
        <w:rPr>
          <w:rFonts w:ascii="Times New Roman" w:hAnsi="Times New Roman" w:cs="Times New Roman"/>
          <w:sz w:val="28"/>
          <w:szCs w:val="28"/>
        </w:rPr>
        <w:t xml:space="preserve">                                                                       Fig:</w:t>
      </w:r>
      <w:r w:rsidR="00232136" w:rsidRPr="00892422">
        <w:rPr>
          <w:rFonts w:ascii="Times New Roman" w:hAnsi="Times New Roman" w:cs="Times New Roman"/>
          <w:sz w:val="28"/>
          <w:szCs w:val="28"/>
        </w:rPr>
        <w:t xml:space="preserve"> RTL to GDSII Fl</w:t>
      </w:r>
      <w:r w:rsidR="00BC4AF6">
        <w:rPr>
          <w:rFonts w:ascii="Times New Roman" w:hAnsi="Times New Roman" w:cs="Times New Roman"/>
          <w:sz w:val="28"/>
          <w:szCs w:val="28"/>
        </w:rPr>
        <w:t>ow</w:t>
      </w:r>
    </w:p>
    <w:p w14:paraId="5090C01E" w14:textId="146CD907" w:rsidR="00BC4AF6" w:rsidRDefault="00BC4AF6" w:rsidP="00BC4AF6">
      <w:pPr>
        <w:pStyle w:val="NormalWeb"/>
      </w:pPr>
      <w:r>
        <w:rPr>
          <w:noProof/>
        </w:rPr>
        <w:drawing>
          <wp:inline distT="0" distB="0" distL="0" distR="0" wp14:anchorId="25BFF7C3" wp14:editId="528EB670">
            <wp:extent cx="6276441" cy="3571875"/>
            <wp:effectExtent l="0" t="0" r="0" b="0"/>
            <wp:docPr id="3" name="Picture 3" descr="C:\Users\ravik\AppData\Local\Packages\Microsoft.Windows.Photos_8wekyb3d8bbwe\TempState\ShareServiceTempFolder\Screenshot 2024-03-14 2207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vik\AppData\Local\Packages\Microsoft.Windows.Photos_8wekyb3d8bbwe\TempState\ShareServiceTempFolder\Screenshot 2024-03-14 22071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8452" cy="3578710"/>
                    </a:xfrm>
                    <a:prstGeom prst="rect">
                      <a:avLst/>
                    </a:prstGeom>
                    <a:noFill/>
                    <a:ln>
                      <a:noFill/>
                    </a:ln>
                  </pic:spPr>
                </pic:pic>
              </a:graphicData>
            </a:graphic>
          </wp:inline>
        </w:drawing>
      </w:r>
    </w:p>
    <w:p w14:paraId="4BED6271" w14:textId="679F45A9" w:rsidR="00BC4AF6" w:rsidRDefault="00BC4AF6" w:rsidP="00BC4AF6">
      <w:pPr>
        <w:pStyle w:val="NormalWeb"/>
      </w:pPr>
      <w:r>
        <w:rPr>
          <w:noProof/>
        </w:rPr>
        <w:lastRenderedPageBreak/>
        <w:drawing>
          <wp:inline distT="0" distB="0" distL="0" distR="0" wp14:anchorId="23BE05B3" wp14:editId="3A290DC9">
            <wp:extent cx="6358029" cy="3505200"/>
            <wp:effectExtent l="0" t="0" r="5080" b="0"/>
            <wp:docPr id="4" name="Picture 4" descr="C:\Users\ravik\AppData\Local\Packages\Microsoft.Windows.Photos_8wekyb3d8bbwe\TempState\ShareServiceTempFolder\Screenshot 2024-03-14 2208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vik\AppData\Local\Packages\Microsoft.Windows.Photos_8wekyb3d8bbwe\TempState\ShareServiceTempFolder\Screenshot 2024-03-14 220857.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2952" cy="3513427"/>
                    </a:xfrm>
                    <a:prstGeom prst="rect">
                      <a:avLst/>
                    </a:prstGeom>
                    <a:noFill/>
                    <a:ln>
                      <a:noFill/>
                    </a:ln>
                  </pic:spPr>
                </pic:pic>
              </a:graphicData>
            </a:graphic>
          </wp:inline>
        </w:drawing>
      </w:r>
    </w:p>
    <w:p w14:paraId="0CEC02EA" w14:textId="19C77205" w:rsidR="00BC4AF6" w:rsidRDefault="00BC4AF6" w:rsidP="00BC4AF6">
      <w:pPr>
        <w:pStyle w:val="NormalWeb"/>
      </w:pPr>
      <w:r>
        <w:rPr>
          <w:noProof/>
        </w:rPr>
        <w:drawing>
          <wp:inline distT="0" distB="0" distL="0" distR="0" wp14:anchorId="24D14FB8" wp14:editId="39696054">
            <wp:extent cx="6332861" cy="3267075"/>
            <wp:effectExtent l="0" t="0" r="0" b="0"/>
            <wp:docPr id="5" name="Picture 5" descr="C:\Users\ravik\AppData\Local\Packages\Microsoft.Windows.Photos_8wekyb3d8bbwe\TempState\ShareServiceTempFolder\Screenshot 2024-03-14 2209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vik\AppData\Local\Packages\Microsoft.Windows.Photos_8wekyb3d8bbwe\TempState\ShareServiceTempFolder\Screenshot 2024-03-14 22094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3464" cy="3272545"/>
                    </a:xfrm>
                    <a:prstGeom prst="rect">
                      <a:avLst/>
                    </a:prstGeom>
                    <a:noFill/>
                    <a:ln>
                      <a:noFill/>
                    </a:ln>
                  </pic:spPr>
                </pic:pic>
              </a:graphicData>
            </a:graphic>
          </wp:inline>
        </w:drawing>
      </w:r>
    </w:p>
    <w:p w14:paraId="31B19E6D" w14:textId="20366E5B" w:rsidR="00BC4AF6" w:rsidRDefault="00BC4AF6" w:rsidP="00BC4AF6">
      <w:pPr>
        <w:pStyle w:val="NormalWeb"/>
      </w:pPr>
      <w:r>
        <w:rPr>
          <w:noProof/>
        </w:rPr>
        <w:lastRenderedPageBreak/>
        <w:drawing>
          <wp:inline distT="0" distB="0" distL="0" distR="0" wp14:anchorId="65ACCFED" wp14:editId="3A0B78CC">
            <wp:extent cx="6087286" cy="3267075"/>
            <wp:effectExtent l="0" t="0" r="8890" b="0"/>
            <wp:docPr id="6" name="Picture 6" descr="C:\Users\ravik\AppData\Local\Packages\Microsoft.Windows.Photos_8wekyb3d8bbwe\TempState\ShareServiceTempFolder\Screenshot 2024-03-14 2210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vik\AppData\Local\Packages\Microsoft.Windows.Photos_8wekyb3d8bbwe\TempState\ShareServiceTempFolder\Screenshot 2024-03-14 22101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9149" cy="3273442"/>
                    </a:xfrm>
                    <a:prstGeom prst="rect">
                      <a:avLst/>
                    </a:prstGeom>
                    <a:noFill/>
                    <a:ln>
                      <a:noFill/>
                    </a:ln>
                  </pic:spPr>
                </pic:pic>
              </a:graphicData>
            </a:graphic>
          </wp:inline>
        </w:drawing>
      </w:r>
    </w:p>
    <w:p w14:paraId="17F8E6E5" w14:textId="77777777" w:rsidR="00BC4AF6" w:rsidRPr="00BC4AF6" w:rsidRDefault="00BC4AF6" w:rsidP="00BC4AF6">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BC4AF6">
        <w:rPr>
          <w:rFonts w:ascii="Times New Roman" w:eastAsia="Times New Roman" w:hAnsi="Times New Roman" w:cs="Times New Roman"/>
          <w:noProof/>
          <w:kern w:val="0"/>
          <w:sz w:val="24"/>
          <w:szCs w:val="24"/>
          <w:lang w:val="en-IN" w:eastAsia="en-IN"/>
          <w14:ligatures w14:val="none"/>
        </w:rPr>
        <w:drawing>
          <wp:inline distT="0" distB="0" distL="0" distR="0" wp14:anchorId="42BEA4CD" wp14:editId="24F8FED0">
            <wp:extent cx="6102613" cy="3219450"/>
            <wp:effectExtent l="0" t="0" r="0" b="0"/>
            <wp:docPr id="7" name="Picture 7" descr="C:\Users\ravik\AppData\Local\Packages\Microsoft.Windows.Photos_8wekyb3d8bbwe\TempState\ShareServiceTempFolder\Screenshot 2024-03-14 2210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vik\AppData\Local\Packages\Microsoft.Windows.Photos_8wekyb3d8bbwe\TempState\ShareServiceTempFolder\Screenshot 2024-03-14 22104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332" cy="3228798"/>
                    </a:xfrm>
                    <a:prstGeom prst="rect">
                      <a:avLst/>
                    </a:prstGeom>
                    <a:noFill/>
                    <a:ln>
                      <a:noFill/>
                    </a:ln>
                  </pic:spPr>
                </pic:pic>
              </a:graphicData>
            </a:graphic>
          </wp:inline>
        </w:drawing>
      </w:r>
    </w:p>
    <w:p w14:paraId="08757DA3" w14:textId="45497510" w:rsidR="00BC4AF6" w:rsidRDefault="00BC4AF6" w:rsidP="00BC4AF6">
      <w:pPr>
        <w:pStyle w:val="NormalWeb"/>
      </w:pPr>
      <w:r>
        <w:rPr>
          <w:noProof/>
        </w:rPr>
        <w:lastRenderedPageBreak/>
        <w:drawing>
          <wp:inline distT="0" distB="0" distL="0" distR="0" wp14:anchorId="0BFD1E06" wp14:editId="46561A92">
            <wp:extent cx="6355817" cy="3638550"/>
            <wp:effectExtent l="0" t="0" r="6985" b="0"/>
            <wp:docPr id="8" name="Picture 8" descr="C:\Users\ravik\AppData\Local\Packages\Microsoft.Windows.Photos_8wekyb3d8bbwe\TempState\ShareServiceTempFolder\Screenshot 2024-03-14 221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vik\AppData\Local\Packages\Microsoft.Windows.Photos_8wekyb3d8bbwe\TempState\ShareServiceTempFolder\Screenshot 2024-03-14 221126.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3001" cy="3648388"/>
                    </a:xfrm>
                    <a:prstGeom prst="rect">
                      <a:avLst/>
                    </a:prstGeom>
                    <a:noFill/>
                    <a:ln>
                      <a:noFill/>
                    </a:ln>
                  </pic:spPr>
                </pic:pic>
              </a:graphicData>
            </a:graphic>
          </wp:inline>
        </w:drawing>
      </w:r>
    </w:p>
    <w:p w14:paraId="0F3B41EA" w14:textId="422666BA" w:rsidR="00BC4AF6" w:rsidRDefault="00BC4AF6" w:rsidP="00BC4AF6">
      <w:pPr>
        <w:pStyle w:val="NormalWeb"/>
      </w:pPr>
      <w:bookmarkStart w:id="0" w:name="_GoBack"/>
      <w:r>
        <w:rPr>
          <w:noProof/>
        </w:rPr>
        <w:drawing>
          <wp:inline distT="0" distB="0" distL="0" distR="0" wp14:anchorId="206CF68D" wp14:editId="7AE46639">
            <wp:extent cx="6219825" cy="3423943"/>
            <wp:effectExtent l="0" t="0" r="0" b="5080"/>
            <wp:docPr id="9" name="Picture 9" descr="C:\Users\ravik\AppData\Local\Packages\Microsoft.Windows.Photos_8wekyb3d8bbwe\TempState\ShareServiceTempFolder\Screenshot 2024-03-14 2212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vik\AppData\Local\Packages\Microsoft.Windows.Photos_8wekyb3d8bbwe\TempState\ShareServiceTempFolder\Screenshot 2024-03-14 22122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2500" cy="3441930"/>
                    </a:xfrm>
                    <a:prstGeom prst="rect">
                      <a:avLst/>
                    </a:prstGeom>
                    <a:noFill/>
                    <a:ln>
                      <a:noFill/>
                    </a:ln>
                  </pic:spPr>
                </pic:pic>
              </a:graphicData>
            </a:graphic>
          </wp:inline>
        </w:drawing>
      </w:r>
      <w:bookmarkEnd w:id="0"/>
    </w:p>
    <w:p w14:paraId="47F9BB6E" w14:textId="77777777" w:rsidR="00BC4AF6" w:rsidRDefault="00BC4AF6" w:rsidP="00BC4AF6">
      <w:pPr>
        <w:pStyle w:val="NormalWeb"/>
      </w:pPr>
    </w:p>
    <w:p w14:paraId="4D774F17" w14:textId="59561F26" w:rsidR="00471D24" w:rsidRPr="00892422" w:rsidRDefault="00232136" w:rsidP="00471D24">
      <w:pPr>
        <w:rPr>
          <w:rFonts w:ascii="Times New Roman" w:hAnsi="Times New Roman" w:cs="Times New Roman"/>
          <w:sz w:val="28"/>
          <w:szCs w:val="28"/>
        </w:rPr>
      </w:pPr>
      <w:r w:rsidRPr="00892422">
        <w:rPr>
          <w:rFonts w:ascii="Times New Roman" w:hAnsi="Times New Roman" w:cs="Times New Roman"/>
          <w:sz w:val="28"/>
          <w:szCs w:val="28"/>
        </w:rPr>
        <w:br/>
      </w:r>
    </w:p>
    <w:p w14:paraId="10822266" w14:textId="77777777" w:rsidR="00471D24" w:rsidRPr="00892422" w:rsidRDefault="00232136" w:rsidP="00471D24">
      <w:pPr>
        <w:pStyle w:val="ListParagraph"/>
        <w:numPr>
          <w:ilvl w:val="0"/>
          <w:numId w:val="3"/>
        </w:numPr>
        <w:rPr>
          <w:rFonts w:ascii="Times New Roman" w:hAnsi="Times New Roman" w:cs="Times New Roman"/>
          <w:sz w:val="28"/>
          <w:szCs w:val="28"/>
        </w:rPr>
      </w:pPr>
      <w:r w:rsidRPr="00892422">
        <w:rPr>
          <w:rFonts w:ascii="Times New Roman" w:hAnsi="Times New Roman" w:cs="Times New Roman"/>
          <w:sz w:val="28"/>
          <w:szCs w:val="28"/>
        </w:rPr>
        <w:lastRenderedPageBreak/>
        <w:t>Synthesis: Converts RTL to a circuit out of components from the standard cell library (SCL)</w:t>
      </w:r>
    </w:p>
    <w:p w14:paraId="3AF2A9B7" w14:textId="117AD761" w:rsidR="00232136" w:rsidRPr="00892422" w:rsidRDefault="00232136" w:rsidP="00471D24">
      <w:pPr>
        <w:pStyle w:val="ListParagraph"/>
        <w:numPr>
          <w:ilvl w:val="0"/>
          <w:numId w:val="3"/>
        </w:numPr>
        <w:rPr>
          <w:rFonts w:ascii="Times New Roman" w:hAnsi="Times New Roman" w:cs="Times New Roman"/>
          <w:sz w:val="28"/>
          <w:szCs w:val="28"/>
        </w:rPr>
      </w:pPr>
      <w:r w:rsidRPr="00892422">
        <w:rPr>
          <w:rFonts w:ascii="Times New Roman" w:hAnsi="Times New Roman" w:cs="Times New Roman"/>
          <w:sz w:val="28"/>
          <w:szCs w:val="28"/>
        </w:rPr>
        <w:t>Floor Planning: Partition the chip die between different system building blocks and place the I/O pads</w:t>
      </w:r>
      <w:r w:rsidR="00471D24" w:rsidRPr="00892422">
        <w:rPr>
          <w:rFonts w:ascii="Times New Roman" w:hAnsi="Times New Roman" w:cs="Times New Roman"/>
          <w:sz w:val="28"/>
          <w:szCs w:val="28"/>
        </w:rPr>
        <w:t>, d</w:t>
      </w:r>
      <w:r w:rsidRPr="00892422">
        <w:rPr>
          <w:rFonts w:ascii="Times New Roman" w:hAnsi="Times New Roman" w:cs="Times New Roman"/>
          <w:sz w:val="28"/>
          <w:szCs w:val="28"/>
        </w:rPr>
        <w:t>efining pin locations</w:t>
      </w:r>
      <w:r w:rsidR="00471D24" w:rsidRPr="00892422">
        <w:rPr>
          <w:rFonts w:ascii="Times New Roman" w:hAnsi="Times New Roman" w:cs="Times New Roman"/>
          <w:sz w:val="28"/>
          <w:szCs w:val="28"/>
        </w:rPr>
        <w:t>, macro</w:t>
      </w:r>
      <w:r w:rsidRPr="00892422">
        <w:rPr>
          <w:rFonts w:ascii="Times New Roman" w:hAnsi="Times New Roman" w:cs="Times New Roman"/>
          <w:sz w:val="28"/>
          <w:szCs w:val="28"/>
        </w:rPr>
        <w:t xml:space="preserve"> placements</w:t>
      </w:r>
      <w:r w:rsidR="00471D24" w:rsidRPr="00892422">
        <w:rPr>
          <w:rFonts w:ascii="Times New Roman" w:hAnsi="Times New Roman" w:cs="Times New Roman"/>
          <w:sz w:val="28"/>
          <w:szCs w:val="28"/>
        </w:rPr>
        <w:t>,</w:t>
      </w:r>
      <w:r w:rsidRPr="00892422">
        <w:rPr>
          <w:rFonts w:ascii="Times New Roman" w:hAnsi="Times New Roman" w:cs="Times New Roman"/>
          <w:sz w:val="28"/>
          <w:szCs w:val="28"/>
        </w:rPr>
        <w:t xml:space="preserve"> and</w:t>
      </w:r>
      <w:r w:rsidR="00471D24" w:rsidRPr="00892422">
        <w:rPr>
          <w:rFonts w:ascii="Times New Roman" w:hAnsi="Times New Roman" w:cs="Times New Roman"/>
          <w:sz w:val="28"/>
          <w:szCs w:val="28"/>
        </w:rPr>
        <w:t xml:space="preserve"> </w:t>
      </w:r>
      <w:r w:rsidRPr="00892422">
        <w:rPr>
          <w:rFonts w:ascii="Times New Roman" w:hAnsi="Times New Roman" w:cs="Times New Roman"/>
          <w:sz w:val="28"/>
          <w:szCs w:val="28"/>
        </w:rPr>
        <w:t>power planning by placing Power rings,</w:t>
      </w:r>
      <w:r w:rsidR="00471D24" w:rsidRPr="00892422">
        <w:rPr>
          <w:rFonts w:ascii="Times New Roman" w:hAnsi="Times New Roman" w:cs="Times New Roman"/>
          <w:sz w:val="28"/>
          <w:szCs w:val="28"/>
        </w:rPr>
        <w:t xml:space="preserve">                      power </w:t>
      </w:r>
      <w:r w:rsidRPr="00892422">
        <w:rPr>
          <w:rFonts w:ascii="Times New Roman" w:hAnsi="Times New Roman" w:cs="Times New Roman"/>
          <w:sz w:val="28"/>
          <w:szCs w:val="28"/>
        </w:rPr>
        <w:t>straps</w:t>
      </w:r>
      <w:r w:rsidR="00471D24" w:rsidRPr="00892422">
        <w:rPr>
          <w:rFonts w:ascii="Times New Roman" w:hAnsi="Times New Roman" w:cs="Times New Roman"/>
          <w:sz w:val="28"/>
          <w:szCs w:val="28"/>
        </w:rPr>
        <w:t xml:space="preserve"> and power pads.</w:t>
      </w:r>
    </w:p>
    <w:p w14:paraId="4671C383" w14:textId="4298EF78" w:rsidR="00471D24" w:rsidRPr="00892422" w:rsidRDefault="00471D24" w:rsidP="00471D24">
      <w:pPr>
        <w:pStyle w:val="ListParagraph"/>
        <w:numPr>
          <w:ilvl w:val="0"/>
          <w:numId w:val="3"/>
        </w:numPr>
        <w:rPr>
          <w:rFonts w:ascii="Times New Roman" w:hAnsi="Times New Roman" w:cs="Times New Roman"/>
          <w:sz w:val="28"/>
          <w:szCs w:val="28"/>
        </w:rPr>
      </w:pPr>
      <w:r w:rsidRPr="00892422">
        <w:rPr>
          <w:rFonts w:ascii="Times New Roman" w:hAnsi="Times New Roman" w:cs="Times New Roman"/>
          <w:sz w:val="28"/>
          <w:szCs w:val="28"/>
        </w:rPr>
        <w:t>Placement: Place the cells on the rows and align with the sites by using global and detailed method.</w:t>
      </w:r>
    </w:p>
    <w:p w14:paraId="0B13EBE8" w14:textId="4ECB0374" w:rsidR="00471D24" w:rsidRPr="00892422" w:rsidRDefault="00892422" w:rsidP="00471D24">
      <w:pPr>
        <w:pStyle w:val="ListParagraph"/>
        <w:numPr>
          <w:ilvl w:val="0"/>
          <w:numId w:val="3"/>
        </w:numPr>
        <w:rPr>
          <w:rFonts w:ascii="Times New Roman" w:hAnsi="Times New Roman" w:cs="Times New Roman"/>
          <w:sz w:val="28"/>
          <w:szCs w:val="28"/>
        </w:rPr>
      </w:pPr>
      <w:r w:rsidRPr="00892422">
        <w:rPr>
          <w:rFonts w:ascii="Times New Roman" w:hAnsi="Times New Roman" w:cs="Times New Roman"/>
          <w:sz w:val="28"/>
          <w:szCs w:val="28"/>
        </w:rPr>
        <w:t>CTS (</w:t>
      </w:r>
      <w:r w:rsidR="00471D24" w:rsidRPr="00892422">
        <w:rPr>
          <w:rFonts w:ascii="Times New Roman" w:hAnsi="Times New Roman" w:cs="Times New Roman"/>
          <w:sz w:val="28"/>
          <w:szCs w:val="28"/>
        </w:rPr>
        <w:t>Clock Tree Synthesis): Create a clock distribution network to deliver the clock to all sequential elements. It is done by using different types of Tree such as H, X, Fishbone etc.</w:t>
      </w:r>
    </w:p>
    <w:p w14:paraId="6F489B95" w14:textId="1D5373CF" w:rsidR="005B6C2C" w:rsidRPr="00892422" w:rsidRDefault="00471D24" w:rsidP="00471D24">
      <w:pPr>
        <w:pStyle w:val="ListParagraph"/>
        <w:numPr>
          <w:ilvl w:val="0"/>
          <w:numId w:val="3"/>
        </w:numPr>
        <w:rPr>
          <w:rFonts w:ascii="Times New Roman" w:hAnsi="Times New Roman" w:cs="Times New Roman"/>
          <w:sz w:val="28"/>
          <w:szCs w:val="28"/>
        </w:rPr>
      </w:pPr>
      <w:r w:rsidRPr="00892422">
        <w:rPr>
          <w:rFonts w:ascii="Times New Roman" w:hAnsi="Times New Roman" w:cs="Times New Roman"/>
          <w:sz w:val="28"/>
          <w:szCs w:val="28"/>
        </w:rPr>
        <w:t xml:space="preserve">Route: Implement the interconnect using the available metal layers by using global </w:t>
      </w:r>
      <w:r w:rsidR="00892422" w:rsidRPr="00892422">
        <w:rPr>
          <w:rFonts w:ascii="Times New Roman" w:hAnsi="Times New Roman" w:cs="Times New Roman"/>
          <w:sz w:val="28"/>
          <w:szCs w:val="28"/>
        </w:rPr>
        <w:t>routing (</w:t>
      </w:r>
      <w:r w:rsidR="005B6C2C" w:rsidRPr="00892422">
        <w:rPr>
          <w:rFonts w:ascii="Times New Roman" w:hAnsi="Times New Roman" w:cs="Times New Roman"/>
          <w:sz w:val="28"/>
          <w:szCs w:val="28"/>
        </w:rPr>
        <w:t xml:space="preserve">Which generates routing guides) and detailed </w:t>
      </w:r>
      <w:proofErr w:type="gramStart"/>
      <w:r w:rsidR="005B6C2C" w:rsidRPr="00892422">
        <w:rPr>
          <w:rFonts w:ascii="Times New Roman" w:hAnsi="Times New Roman" w:cs="Times New Roman"/>
          <w:sz w:val="28"/>
          <w:szCs w:val="28"/>
        </w:rPr>
        <w:t>routing(</w:t>
      </w:r>
      <w:proofErr w:type="gramEnd"/>
      <w:r w:rsidR="005B6C2C" w:rsidRPr="00892422">
        <w:rPr>
          <w:rFonts w:ascii="Times New Roman" w:hAnsi="Times New Roman" w:cs="Times New Roman"/>
          <w:sz w:val="28"/>
          <w:szCs w:val="28"/>
        </w:rPr>
        <w:t>Uses the routing guide and implements the actual wires).</w:t>
      </w:r>
    </w:p>
    <w:p w14:paraId="6594F55B" w14:textId="2A17806F" w:rsidR="00471D24" w:rsidRPr="00892422" w:rsidRDefault="005B6C2C" w:rsidP="00471D24">
      <w:pPr>
        <w:pStyle w:val="ListParagraph"/>
        <w:numPr>
          <w:ilvl w:val="0"/>
          <w:numId w:val="3"/>
        </w:numPr>
        <w:rPr>
          <w:rFonts w:ascii="Times New Roman" w:hAnsi="Times New Roman" w:cs="Times New Roman"/>
          <w:sz w:val="28"/>
          <w:szCs w:val="28"/>
        </w:rPr>
      </w:pPr>
      <w:r w:rsidRPr="00892422">
        <w:rPr>
          <w:rFonts w:ascii="Times New Roman" w:hAnsi="Times New Roman" w:cs="Times New Roman"/>
          <w:sz w:val="28"/>
          <w:szCs w:val="28"/>
        </w:rPr>
        <w:t>Sign Off: In this step, we will do physical verification which includes DRC(D</w:t>
      </w:r>
      <w:r w:rsidR="00892422">
        <w:rPr>
          <w:rFonts w:ascii="Times New Roman" w:hAnsi="Times New Roman" w:cs="Times New Roman"/>
          <w:sz w:val="28"/>
          <w:szCs w:val="28"/>
        </w:rPr>
        <w:t xml:space="preserve">esign Rule Check), LVS(Layout </w:t>
      </w:r>
      <w:proofErr w:type="spellStart"/>
      <w:r w:rsidR="00892422">
        <w:rPr>
          <w:rFonts w:ascii="Times New Roman" w:hAnsi="Times New Roman" w:cs="Times New Roman"/>
          <w:sz w:val="28"/>
          <w:szCs w:val="28"/>
        </w:rPr>
        <w:t>Vs</w:t>
      </w:r>
      <w:proofErr w:type="spellEnd"/>
      <w:r w:rsidRPr="00892422">
        <w:rPr>
          <w:rFonts w:ascii="Times New Roman" w:hAnsi="Times New Roman" w:cs="Times New Roman"/>
          <w:sz w:val="28"/>
          <w:szCs w:val="28"/>
        </w:rPr>
        <w:t xml:space="preserve"> Schematic), and timing verification which includes STA(Static Timing Analysis)</w:t>
      </w:r>
    </w:p>
    <w:p w14:paraId="1DE4C356" w14:textId="77777777" w:rsidR="00E05C61" w:rsidRDefault="00E05C61" w:rsidP="00E05C61"/>
    <w:p w14:paraId="19491DA6" w14:textId="77777777" w:rsidR="00E05C61" w:rsidRDefault="00E05C61" w:rsidP="00E05C61">
      <w:pPr>
        <w:ind w:left="360"/>
      </w:pPr>
    </w:p>
    <w:p w14:paraId="0403AFDE" w14:textId="77777777" w:rsidR="00E05C61" w:rsidRDefault="00E05C61" w:rsidP="00E05C61">
      <w:pPr>
        <w:ind w:left="360"/>
      </w:pPr>
    </w:p>
    <w:p w14:paraId="3B78B5A5" w14:textId="77777777" w:rsidR="00E05C61" w:rsidRDefault="00E05C61" w:rsidP="00E05C61">
      <w:pPr>
        <w:ind w:left="360"/>
      </w:pPr>
    </w:p>
    <w:p w14:paraId="66498B7B" w14:textId="77777777" w:rsidR="00E05C61" w:rsidRDefault="00E05C61" w:rsidP="00E05C61">
      <w:pPr>
        <w:ind w:left="360"/>
      </w:pPr>
    </w:p>
    <w:p w14:paraId="6E2307F7" w14:textId="77777777" w:rsidR="00E05C61" w:rsidRDefault="00E05C61" w:rsidP="00E05C61">
      <w:pPr>
        <w:ind w:left="360"/>
      </w:pPr>
    </w:p>
    <w:p w14:paraId="7540122D" w14:textId="77777777" w:rsidR="00E05C61" w:rsidRDefault="00E05C61" w:rsidP="00E05C61">
      <w:pPr>
        <w:ind w:left="360"/>
      </w:pPr>
    </w:p>
    <w:p w14:paraId="26E12003" w14:textId="5EBF0B98" w:rsidR="00E05C61" w:rsidRDefault="000C0F16" w:rsidP="00E05C61">
      <w:pPr>
        <w:ind w:left="360"/>
      </w:pPr>
      <w:r w:rsidRPr="000C0F16">
        <w:rPr>
          <w:noProof/>
          <w:lang w:val="en-IN" w:eastAsia="en-IN"/>
        </w:rPr>
        <w:lastRenderedPageBreak/>
        <w:drawing>
          <wp:inline distT="0" distB="0" distL="0" distR="0" wp14:anchorId="622CBB08" wp14:editId="7EB7E0C7">
            <wp:extent cx="5943600" cy="2767965"/>
            <wp:effectExtent l="0" t="0" r="0" b="0"/>
            <wp:docPr id="30517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79756" name=""/>
                    <pic:cNvPicPr/>
                  </pic:nvPicPr>
                  <pic:blipFill>
                    <a:blip r:embed="rId20"/>
                    <a:stretch>
                      <a:fillRect/>
                    </a:stretch>
                  </pic:blipFill>
                  <pic:spPr>
                    <a:xfrm>
                      <a:off x="0" y="0"/>
                      <a:ext cx="5943600" cy="2767965"/>
                    </a:xfrm>
                    <a:prstGeom prst="rect">
                      <a:avLst/>
                    </a:prstGeom>
                  </pic:spPr>
                </pic:pic>
              </a:graphicData>
            </a:graphic>
          </wp:inline>
        </w:drawing>
      </w:r>
    </w:p>
    <w:p w14:paraId="02A3E42A" w14:textId="77777777" w:rsidR="00E05C61" w:rsidRDefault="00E05C61" w:rsidP="00E05C61">
      <w:pPr>
        <w:ind w:left="360"/>
      </w:pPr>
    </w:p>
    <w:p w14:paraId="70A5A964" w14:textId="1EFF1665" w:rsidR="00E05C61" w:rsidRPr="00892422" w:rsidRDefault="000C0F16" w:rsidP="00E05C61">
      <w:pPr>
        <w:ind w:left="360"/>
        <w:rPr>
          <w:rFonts w:ascii="Times New Roman" w:hAnsi="Times New Roman" w:cs="Times New Roman"/>
          <w:sz w:val="28"/>
          <w:szCs w:val="28"/>
        </w:rPr>
      </w:pPr>
      <w:r w:rsidRPr="00892422">
        <w:rPr>
          <w:rFonts w:ascii="Times New Roman" w:hAnsi="Times New Roman" w:cs="Times New Roman"/>
          <w:sz w:val="28"/>
          <w:szCs w:val="28"/>
        </w:rPr>
        <w:t xml:space="preserve">By using </w:t>
      </w:r>
      <w:r w:rsidRPr="00892422">
        <w:rPr>
          <w:rFonts w:ascii="Times New Roman" w:hAnsi="Times New Roman" w:cs="Times New Roman"/>
          <w:color w:val="2F5496" w:themeColor="accent1" w:themeShade="BF"/>
          <w:sz w:val="28"/>
          <w:szCs w:val="28"/>
        </w:rPr>
        <w:t>docker</w:t>
      </w:r>
      <w:r w:rsidR="00892422" w:rsidRPr="00892422">
        <w:rPr>
          <w:rFonts w:ascii="Times New Roman" w:hAnsi="Times New Roman" w:cs="Times New Roman"/>
          <w:color w:val="2F5496" w:themeColor="accent1" w:themeShade="BF"/>
          <w:sz w:val="28"/>
          <w:szCs w:val="28"/>
        </w:rPr>
        <w:t xml:space="preserve"> </w:t>
      </w:r>
      <w:r w:rsidR="00892422" w:rsidRPr="00892422">
        <w:rPr>
          <w:rFonts w:ascii="Times New Roman" w:hAnsi="Times New Roman" w:cs="Times New Roman"/>
          <w:sz w:val="28"/>
          <w:szCs w:val="28"/>
        </w:rPr>
        <w:t>command</w:t>
      </w:r>
      <w:r w:rsidRPr="00892422">
        <w:rPr>
          <w:rFonts w:ascii="Times New Roman" w:hAnsi="Times New Roman" w:cs="Times New Roman"/>
          <w:color w:val="2F5496" w:themeColor="accent1" w:themeShade="BF"/>
          <w:sz w:val="28"/>
          <w:szCs w:val="28"/>
        </w:rPr>
        <w:t xml:space="preserve"> </w:t>
      </w:r>
      <w:r w:rsidRPr="00892422">
        <w:rPr>
          <w:rFonts w:ascii="Times New Roman" w:hAnsi="Times New Roman" w:cs="Times New Roman"/>
          <w:sz w:val="28"/>
          <w:szCs w:val="28"/>
        </w:rPr>
        <w:t xml:space="preserve">and </w:t>
      </w:r>
      <w:r w:rsidR="00892422" w:rsidRPr="00892422">
        <w:rPr>
          <w:rFonts w:ascii="Times New Roman" w:hAnsi="Times New Roman" w:cs="Times New Roman"/>
          <w:color w:val="2F5496" w:themeColor="accent1" w:themeShade="BF"/>
          <w:sz w:val="28"/>
          <w:szCs w:val="28"/>
        </w:rPr>
        <w:t>./</w:t>
      </w:r>
      <w:r w:rsidRPr="00892422">
        <w:rPr>
          <w:rFonts w:ascii="Times New Roman" w:hAnsi="Times New Roman" w:cs="Times New Roman"/>
          <w:color w:val="2F5496" w:themeColor="accent1" w:themeShade="BF"/>
          <w:sz w:val="28"/>
          <w:szCs w:val="28"/>
        </w:rPr>
        <w:t>flow.tcl</w:t>
      </w:r>
      <w:r w:rsidR="00892422" w:rsidRPr="00892422">
        <w:rPr>
          <w:rFonts w:ascii="Times New Roman" w:hAnsi="Times New Roman" w:cs="Times New Roman"/>
          <w:color w:val="2F5496" w:themeColor="accent1" w:themeShade="BF"/>
          <w:sz w:val="28"/>
          <w:szCs w:val="28"/>
        </w:rPr>
        <w:t xml:space="preserve"> </w:t>
      </w:r>
      <w:r w:rsidR="00892422">
        <w:rPr>
          <w:rFonts w:ascii="Times New Roman" w:hAnsi="Times New Roman" w:cs="Times New Roman"/>
          <w:color w:val="2F5496" w:themeColor="accent1" w:themeShade="BF"/>
          <w:sz w:val="28"/>
          <w:szCs w:val="28"/>
        </w:rPr>
        <w:t>–</w:t>
      </w:r>
      <w:r w:rsidR="00892422" w:rsidRPr="00892422">
        <w:rPr>
          <w:rFonts w:ascii="Times New Roman" w:hAnsi="Times New Roman" w:cs="Times New Roman"/>
          <w:color w:val="2F5496" w:themeColor="accent1" w:themeShade="BF"/>
          <w:sz w:val="28"/>
          <w:szCs w:val="28"/>
        </w:rPr>
        <w:t xml:space="preserve"> interactive</w:t>
      </w:r>
      <w:r w:rsidR="00892422">
        <w:rPr>
          <w:rFonts w:ascii="Times New Roman" w:hAnsi="Times New Roman" w:cs="Times New Roman"/>
          <w:sz w:val="28"/>
          <w:szCs w:val="28"/>
        </w:rPr>
        <w:t xml:space="preserve"> command</w:t>
      </w:r>
      <w:r w:rsidRPr="00892422">
        <w:rPr>
          <w:rFonts w:ascii="Times New Roman" w:hAnsi="Times New Roman" w:cs="Times New Roman"/>
          <w:sz w:val="28"/>
          <w:szCs w:val="28"/>
        </w:rPr>
        <w:t xml:space="preserve"> the open lane tool is opened.</w:t>
      </w:r>
    </w:p>
    <w:p w14:paraId="18B67753" w14:textId="5078551A" w:rsidR="000C0F16" w:rsidRDefault="000C0F16" w:rsidP="00E05C61">
      <w:pPr>
        <w:ind w:left="360"/>
      </w:pPr>
      <w:r w:rsidRPr="000C0F16">
        <w:rPr>
          <w:noProof/>
          <w:lang w:val="en-IN" w:eastAsia="en-IN"/>
        </w:rPr>
        <w:drawing>
          <wp:inline distT="0" distB="0" distL="0" distR="0" wp14:anchorId="3365B723" wp14:editId="650A20D6">
            <wp:extent cx="5943600" cy="2390775"/>
            <wp:effectExtent l="0" t="0" r="0" b="9525"/>
            <wp:docPr id="101530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06094" name=""/>
                    <pic:cNvPicPr/>
                  </pic:nvPicPr>
                  <pic:blipFill>
                    <a:blip r:embed="rId21"/>
                    <a:stretch>
                      <a:fillRect/>
                    </a:stretch>
                  </pic:blipFill>
                  <pic:spPr>
                    <a:xfrm>
                      <a:off x="0" y="0"/>
                      <a:ext cx="5943600" cy="2390775"/>
                    </a:xfrm>
                    <a:prstGeom prst="rect">
                      <a:avLst/>
                    </a:prstGeom>
                  </pic:spPr>
                </pic:pic>
              </a:graphicData>
            </a:graphic>
          </wp:inline>
        </w:drawing>
      </w:r>
    </w:p>
    <w:p w14:paraId="71373F69" w14:textId="5272DB6F" w:rsidR="00E05C61" w:rsidRPr="00892422" w:rsidRDefault="00892422" w:rsidP="00E05C61">
      <w:pPr>
        <w:ind w:left="360"/>
        <w:rPr>
          <w:rFonts w:ascii="Times New Roman" w:hAnsi="Times New Roman" w:cs="Times New Roman"/>
          <w:color w:val="2F5496" w:themeColor="accent1" w:themeShade="BF"/>
          <w:sz w:val="28"/>
          <w:szCs w:val="28"/>
        </w:rPr>
      </w:pPr>
      <w:r>
        <w:rPr>
          <w:rFonts w:ascii="Times New Roman" w:hAnsi="Times New Roman" w:cs="Times New Roman"/>
          <w:sz w:val="28"/>
          <w:szCs w:val="28"/>
        </w:rPr>
        <w:t>Once the openl</w:t>
      </w:r>
      <w:r w:rsidR="000C0F16" w:rsidRPr="00892422">
        <w:rPr>
          <w:rFonts w:ascii="Times New Roman" w:hAnsi="Times New Roman" w:cs="Times New Roman"/>
          <w:sz w:val="28"/>
          <w:szCs w:val="28"/>
        </w:rPr>
        <w:t xml:space="preserve">ane is opened we need to load all the package everytime. By using command </w:t>
      </w:r>
      <w:r w:rsidR="000C0F16" w:rsidRPr="00892422">
        <w:rPr>
          <w:rFonts w:ascii="Times New Roman" w:hAnsi="Times New Roman" w:cs="Times New Roman"/>
          <w:color w:val="2F5496" w:themeColor="accent1" w:themeShade="BF"/>
          <w:sz w:val="28"/>
          <w:szCs w:val="28"/>
        </w:rPr>
        <w:t>package require openlane 0.9</w:t>
      </w:r>
    </w:p>
    <w:p w14:paraId="35619CB0" w14:textId="19D48AFD" w:rsidR="00E05C61" w:rsidRDefault="000C0F16" w:rsidP="00F633F2">
      <w:pPr>
        <w:ind w:left="360"/>
        <w:rPr>
          <w:rFonts w:ascii="Times New Roman" w:hAnsi="Times New Roman" w:cs="Times New Roman"/>
          <w:color w:val="2F5496" w:themeColor="accent1" w:themeShade="BF"/>
          <w:sz w:val="28"/>
          <w:szCs w:val="28"/>
        </w:rPr>
      </w:pPr>
      <w:r w:rsidRPr="00892422">
        <w:rPr>
          <w:rFonts w:ascii="Times New Roman" w:hAnsi="Times New Roman" w:cs="Times New Roman"/>
          <w:sz w:val="28"/>
          <w:szCs w:val="28"/>
        </w:rPr>
        <w:t xml:space="preserve">After that we need to do design setup by providing all the input files. By using command </w:t>
      </w:r>
      <w:r w:rsidRPr="00892422">
        <w:rPr>
          <w:rFonts w:ascii="Times New Roman" w:hAnsi="Times New Roman" w:cs="Times New Roman"/>
          <w:color w:val="2F5496" w:themeColor="accent1" w:themeShade="BF"/>
          <w:sz w:val="28"/>
          <w:szCs w:val="28"/>
        </w:rPr>
        <w:t>prep -design picorv32a.</w:t>
      </w:r>
    </w:p>
    <w:p w14:paraId="31FB4388" w14:textId="36FB6E22" w:rsidR="00892422" w:rsidRPr="00892422" w:rsidRDefault="00892422" w:rsidP="00F633F2">
      <w:pPr>
        <w:ind w:left="360"/>
        <w:rPr>
          <w:rFonts w:ascii="Times New Roman" w:hAnsi="Times New Roman" w:cs="Times New Roman"/>
          <w:sz w:val="28"/>
          <w:szCs w:val="28"/>
        </w:rPr>
      </w:pPr>
      <w:r>
        <w:rPr>
          <w:rFonts w:ascii="Times New Roman" w:hAnsi="Times New Roman" w:cs="Times New Roman"/>
          <w:sz w:val="28"/>
          <w:szCs w:val="28"/>
        </w:rPr>
        <w:t xml:space="preserve"> After </w:t>
      </w:r>
      <w:r w:rsidRPr="00892422">
        <w:rPr>
          <w:rFonts w:ascii="Times New Roman" w:hAnsi="Times New Roman" w:cs="Times New Roman"/>
          <w:color w:val="2F5496" w:themeColor="accent1" w:themeShade="BF"/>
          <w:sz w:val="28"/>
          <w:szCs w:val="28"/>
        </w:rPr>
        <w:t xml:space="preserve">run_synthesis </w:t>
      </w:r>
      <w:proofErr w:type="gramStart"/>
      <w:r>
        <w:rPr>
          <w:rFonts w:ascii="Times New Roman" w:hAnsi="Times New Roman" w:cs="Times New Roman"/>
          <w:sz w:val="28"/>
          <w:szCs w:val="28"/>
        </w:rPr>
        <w:t>command  it</w:t>
      </w:r>
      <w:proofErr w:type="gramEnd"/>
      <w:r>
        <w:rPr>
          <w:rFonts w:ascii="Times New Roman" w:hAnsi="Times New Roman" w:cs="Times New Roman"/>
          <w:sz w:val="28"/>
          <w:szCs w:val="28"/>
        </w:rPr>
        <w:t xml:space="preserve"> will map the all the logic cells to Abs cell after it will generate the gate level </w:t>
      </w:r>
      <w:proofErr w:type="spellStart"/>
      <w:r>
        <w:rPr>
          <w:rFonts w:ascii="Times New Roman" w:hAnsi="Times New Roman" w:cs="Times New Roman"/>
          <w:sz w:val="28"/>
          <w:szCs w:val="28"/>
        </w:rPr>
        <w:t>netlist</w:t>
      </w:r>
      <w:proofErr w:type="spellEnd"/>
      <w:r>
        <w:rPr>
          <w:rFonts w:ascii="Times New Roman" w:hAnsi="Times New Roman" w:cs="Times New Roman"/>
          <w:sz w:val="28"/>
          <w:szCs w:val="28"/>
        </w:rPr>
        <w:t>.</w:t>
      </w:r>
    </w:p>
    <w:p w14:paraId="77D80946" w14:textId="7A35B9A4" w:rsidR="00E05C61" w:rsidRDefault="00E05C61" w:rsidP="00E05C61">
      <w:pPr>
        <w:ind w:left="360"/>
      </w:pPr>
      <w:r w:rsidRPr="00E05C61">
        <w:rPr>
          <w:noProof/>
          <w:lang w:val="en-IN" w:eastAsia="en-IN"/>
        </w:rPr>
        <w:lastRenderedPageBreak/>
        <w:drawing>
          <wp:inline distT="0" distB="0" distL="0" distR="0" wp14:anchorId="110F1C2A" wp14:editId="0BB82E7C">
            <wp:extent cx="4153480" cy="1876687"/>
            <wp:effectExtent l="0" t="0" r="0" b="9525"/>
            <wp:docPr id="164732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0216" name=""/>
                    <pic:cNvPicPr/>
                  </pic:nvPicPr>
                  <pic:blipFill>
                    <a:blip r:embed="rId22"/>
                    <a:stretch>
                      <a:fillRect/>
                    </a:stretch>
                  </pic:blipFill>
                  <pic:spPr>
                    <a:xfrm>
                      <a:off x="0" y="0"/>
                      <a:ext cx="4153480" cy="1876687"/>
                    </a:xfrm>
                    <a:prstGeom prst="rect">
                      <a:avLst/>
                    </a:prstGeom>
                  </pic:spPr>
                </pic:pic>
              </a:graphicData>
            </a:graphic>
          </wp:inline>
        </w:drawing>
      </w:r>
    </w:p>
    <w:p w14:paraId="281344B1" w14:textId="5CE7F2A5" w:rsidR="00F633F2" w:rsidRPr="00EC3DCE" w:rsidRDefault="00F633F2" w:rsidP="00E05C61">
      <w:pPr>
        <w:ind w:left="360"/>
      </w:pPr>
      <w:r>
        <w:t>These are the commands we used in Day1 to understand the tool and get the basic Idea.</w:t>
      </w:r>
    </w:p>
    <w:sectPr w:rsidR="00F633F2" w:rsidRPr="00EC3D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82971"/>
    <w:multiLevelType w:val="hybridMultilevel"/>
    <w:tmpl w:val="EC5E911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37B729F6"/>
    <w:multiLevelType w:val="hybridMultilevel"/>
    <w:tmpl w:val="5016D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8B3157"/>
    <w:multiLevelType w:val="hybridMultilevel"/>
    <w:tmpl w:val="1A6AA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194"/>
    <w:rsid w:val="000C0F16"/>
    <w:rsid w:val="000F70C1"/>
    <w:rsid w:val="00232136"/>
    <w:rsid w:val="00471D24"/>
    <w:rsid w:val="005B6C2C"/>
    <w:rsid w:val="00615AF7"/>
    <w:rsid w:val="00717B6B"/>
    <w:rsid w:val="00892422"/>
    <w:rsid w:val="008D2E77"/>
    <w:rsid w:val="00A2104A"/>
    <w:rsid w:val="00AE2818"/>
    <w:rsid w:val="00B50E34"/>
    <w:rsid w:val="00B65194"/>
    <w:rsid w:val="00BC4AF6"/>
    <w:rsid w:val="00E05C61"/>
    <w:rsid w:val="00EC3DCE"/>
    <w:rsid w:val="00F63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871A52"/>
  <w15:chartTrackingRefBased/>
  <w15:docId w15:val="{D18D8FEF-2ECE-4750-9BAF-94DF519EE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C3D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D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DC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3DC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71D24"/>
    <w:pPr>
      <w:ind w:left="720"/>
      <w:contextualSpacing/>
    </w:pPr>
  </w:style>
  <w:style w:type="paragraph" w:styleId="NormalWeb">
    <w:name w:val="Normal (Web)"/>
    <w:basedOn w:val="Normal"/>
    <w:uiPriority w:val="99"/>
    <w:semiHidden/>
    <w:unhideWhenUsed/>
    <w:rsid w:val="00AE2818"/>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884211">
      <w:bodyDiv w:val="1"/>
      <w:marLeft w:val="0"/>
      <w:marRight w:val="0"/>
      <w:marTop w:val="0"/>
      <w:marBottom w:val="0"/>
      <w:divBdr>
        <w:top w:val="none" w:sz="0" w:space="0" w:color="auto"/>
        <w:left w:val="none" w:sz="0" w:space="0" w:color="auto"/>
        <w:bottom w:val="none" w:sz="0" w:space="0" w:color="auto"/>
        <w:right w:val="none" w:sz="0" w:space="0" w:color="auto"/>
      </w:divBdr>
    </w:div>
    <w:div w:id="160004064">
      <w:bodyDiv w:val="1"/>
      <w:marLeft w:val="0"/>
      <w:marRight w:val="0"/>
      <w:marTop w:val="0"/>
      <w:marBottom w:val="0"/>
      <w:divBdr>
        <w:top w:val="none" w:sz="0" w:space="0" w:color="auto"/>
        <w:left w:val="none" w:sz="0" w:space="0" w:color="auto"/>
        <w:bottom w:val="none" w:sz="0" w:space="0" w:color="auto"/>
        <w:right w:val="none" w:sz="0" w:space="0" w:color="auto"/>
      </w:divBdr>
    </w:div>
    <w:div w:id="354616913">
      <w:bodyDiv w:val="1"/>
      <w:marLeft w:val="0"/>
      <w:marRight w:val="0"/>
      <w:marTop w:val="0"/>
      <w:marBottom w:val="0"/>
      <w:divBdr>
        <w:top w:val="none" w:sz="0" w:space="0" w:color="auto"/>
        <w:left w:val="none" w:sz="0" w:space="0" w:color="auto"/>
        <w:bottom w:val="none" w:sz="0" w:space="0" w:color="auto"/>
        <w:right w:val="none" w:sz="0" w:space="0" w:color="auto"/>
      </w:divBdr>
    </w:div>
    <w:div w:id="426316312">
      <w:bodyDiv w:val="1"/>
      <w:marLeft w:val="0"/>
      <w:marRight w:val="0"/>
      <w:marTop w:val="0"/>
      <w:marBottom w:val="0"/>
      <w:divBdr>
        <w:top w:val="none" w:sz="0" w:space="0" w:color="auto"/>
        <w:left w:val="none" w:sz="0" w:space="0" w:color="auto"/>
        <w:bottom w:val="none" w:sz="0" w:space="0" w:color="auto"/>
        <w:right w:val="none" w:sz="0" w:space="0" w:color="auto"/>
      </w:divBdr>
    </w:div>
    <w:div w:id="523403182">
      <w:bodyDiv w:val="1"/>
      <w:marLeft w:val="0"/>
      <w:marRight w:val="0"/>
      <w:marTop w:val="0"/>
      <w:marBottom w:val="0"/>
      <w:divBdr>
        <w:top w:val="none" w:sz="0" w:space="0" w:color="auto"/>
        <w:left w:val="none" w:sz="0" w:space="0" w:color="auto"/>
        <w:bottom w:val="none" w:sz="0" w:space="0" w:color="auto"/>
        <w:right w:val="none" w:sz="0" w:space="0" w:color="auto"/>
      </w:divBdr>
    </w:div>
    <w:div w:id="787697059">
      <w:bodyDiv w:val="1"/>
      <w:marLeft w:val="0"/>
      <w:marRight w:val="0"/>
      <w:marTop w:val="0"/>
      <w:marBottom w:val="0"/>
      <w:divBdr>
        <w:top w:val="none" w:sz="0" w:space="0" w:color="auto"/>
        <w:left w:val="none" w:sz="0" w:space="0" w:color="auto"/>
        <w:bottom w:val="none" w:sz="0" w:space="0" w:color="auto"/>
        <w:right w:val="none" w:sz="0" w:space="0" w:color="auto"/>
      </w:divBdr>
    </w:div>
    <w:div w:id="1499229208">
      <w:bodyDiv w:val="1"/>
      <w:marLeft w:val="0"/>
      <w:marRight w:val="0"/>
      <w:marTop w:val="0"/>
      <w:marBottom w:val="0"/>
      <w:divBdr>
        <w:top w:val="none" w:sz="0" w:space="0" w:color="auto"/>
        <w:left w:val="none" w:sz="0" w:space="0" w:color="auto"/>
        <w:bottom w:val="none" w:sz="0" w:space="0" w:color="auto"/>
        <w:right w:val="none" w:sz="0" w:space="0" w:color="auto"/>
      </w:divBdr>
    </w:div>
    <w:div w:id="1696885897">
      <w:bodyDiv w:val="1"/>
      <w:marLeft w:val="0"/>
      <w:marRight w:val="0"/>
      <w:marTop w:val="0"/>
      <w:marBottom w:val="0"/>
      <w:divBdr>
        <w:top w:val="none" w:sz="0" w:space="0" w:color="auto"/>
        <w:left w:val="none" w:sz="0" w:space="0" w:color="auto"/>
        <w:bottom w:val="none" w:sz="0" w:space="0" w:color="auto"/>
        <w:right w:val="none" w:sz="0" w:space="0" w:color="auto"/>
      </w:divBdr>
    </w:div>
    <w:div w:id="1962416397">
      <w:bodyDiv w:val="1"/>
      <w:marLeft w:val="0"/>
      <w:marRight w:val="0"/>
      <w:marTop w:val="0"/>
      <w:marBottom w:val="0"/>
      <w:divBdr>
        <w:top w:val="none" w:sz="0" w:space="0" w:color="auto"/>
        <w:left w:val="none" w:sz="0" w:space="0" w:color="auto"/>
        <w:bottom w:val="none" w:sz="0" w:space="0" w:color="auto"/>
        <w:right w:val="none" w:sz="0" w:space="0" w:color="auto"/>
      </w:divBdr>
    </w:div>
    <w:div w:id="1977181376">
      <w:bodyDiv w:val="1"/>
      <w:marLeft w:val="0"/>
      <w:marRight w:val="0"/>
      <w:marTop w:val="0"/>
      <w:marBottom w:val="0"/>
      <w:divBdr>
        <w:top w:val="none" w:sz="0" w:space="0" w:color="auto"/>
        <w:left w:val="none" w:sz="0" w:space="0" w:color="auto"/>
        <w:bottom w:val="none" w:sz="0" w:space="0" w:color="auto"/>
        <w:right w:val="none" w:sz="0" w:space="0" w:color="auto"/>
      </w:divBdr>
    </w:div>
    <w:div w:id="2083288817">
      <w:bodyDiv w:val="1"/>
      <w:marLeft w:val="0"/>
      <w:marRight w:val="0"/>
      <w:marTop w:val="0"/>
      <w:marBottom w:val="0"/>
      <w:divBdr>
        <w:top w:val="none" w:sz="0" w:space="0" w:color="auto"/>
        <w:left w:val="none" w:sz="0" w:space="0" w:color="auto"/>
        <w:bottom w:val="none" w:sz="0" w:space="0" w:color="auto"/>
        <w:right w:val="none" w:sz="0" w:space="0" w:color="auto"/>
      </w:divBdr>
    </w:div>
    <w:div w:id="212587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12</Pages>
  <Words>488</Words>
  <Characters>2786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Goswami</dc:creator>
  <cp:keywords/>
  <dc:description/>
  <cp:lastModifiedBy>Microsoft account</cp:lastModifiedBy>
  <cp:revision>3</cp:revision>
  <dcterms:created xsi:type="dcterms:W3CDTF">2024-03-19T15:54:00Z</dcterms:created>
  <dcterms:modified xsi:type="dcterms:W3CDTF">2024-03-19T16:01:00Z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03ca02f19757062870226a652967433a2ca191df2b07c579f11eb321c8453fe9</vt:lpwstr>
  </property>
</Properties>
</file>