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E7C7" w14:textId="08747C75" w:rsidR="00D05706" w:rsidRPr="001E5E15" w:rsidRDefault="00D05706" w:rsidP="00D05706">
      <w:pPr>
        <w:pStyle w:val="Listenabsatz"/>
        <w:numPr>
          <w:ilvl w:val="0"/>
          <w:numId w:val="8"/>
        </w:numPr>
        <w:spacing w:before="240"/>
        <w:rPr>
          <w:b/>
          <w:lang w:val="en-GB"/>
        </w:rPr>
      </w:pPr>
      <w:r w:rsidRPr="001E5E15">
        <w:rPr>
          <w:b/>
          <w:lang w:val="en-GB"/>
        </w:rPr>
        <w:t>Introduction</w:t>
      </w:r>
    </w:p>
    <w:p w14:paraId="77D74E92" w14:textId="09D3E31A" w:rsidR="00D05706" w:rsidRPr="001E5E15" w:rsidRDefault="00D05706" w:rsidP="00D05706">
      <w:pPr>
        <w:pStyle w:val="Listenabsatz"/>
        <w:numPr>
          <w:ilvl w:val="1"/>
          <w:numId w:val="8"/>
        </w:numPr>
        <w:spacing w:before="240"/>
        <w:rPr>
          <w:b/>
          <w:lang w:val="en-GB"/>
        </w:rPr>
      </w:pPr>
      <w:r w:rsidRPr="001E5E15">
        <w:rPr>
          <w:b/>
          <w:lang w:val="en-GB"/>
        </w:rPr>
        <w:t>Describe the data (descriptive statistics)</w:t>
      </w:r>
    </w:p>
    <w:p w14:paraId="4BB6FFB9" w14:textId="17DF83B1" w:rsidR="00D05706" w:rsidRPr="001E5E15" w:rsidRDefault="00D05706" w:rsidP="00D05706">
      <w:pPr>
        <w:pStyle w:val="Listenabsatz"/>
        <w:numPr>
          <w:ilvl w:val="1"/>
          <w:numId w:val="8"/>
        </w:numPr>
        <w:spacing w:before="240"/>
        <w:rPr>
          <w:b/>
          <w:lang w:val="en-GB"/>
        </w:rPr>
      </w:pPr>
      <w:r w:rsidRPr="001E5E15">
        <w:rPr>
          <w:b/>
          <w:lang w:val="en-GB"/>
        </w:rPr>
        <w:t xml:space="preserve">What are the research </w:t>
      </w:r>
      <w:proofErr w:type="gramStart"/>
      <w:r w:rsidRPr="001E5E15">
        <w:rPr>
          <w:b/>
          <w:lang w:val="en-GB"/>
        </w:rPr>
        <w:t>questions</w:t>
      </w:r>
      <w:proofErr w:type="gramEnd"/>
    </w:p>
    <w:p w14:paraId="00000001" w14:textId="1BD50757" w:rsidR="004F6347" w:rsidRPr="001E5E15" w:rsidRDefault="003E33CD" w:rsidP="00D05706">
      <w:pPr>
        <w:pStyle w:val="Listenabsatz"/>
        <w:numPr>
          <w:ilvl w:val="0"/>
          <w:numId w:val="8"/>
        </w:numPr>
        <w:spacing w:before="240"/>
        <w:rPr>
          <w:b/>
          <w:lang w:val="en-GB"/>
        </w:rPr>
      </w:pPr>
      <w:r w:rsidRPr="001E5E15">
        <w:rPr>
          <w:b/>
          <w:lang w:val="en-GB"/>
        </w:rPr>
        <w:t>Which of the grub worms’ survival distributions, lognormal and Weibull distributions, best fits the data?</w:t>
      </w:r>
    </w:p>
    <w:p w14:paraId="00000002" w14:textId="77777777" w:rsidR="004F6347" w:rsidRPr="001E5E15" w:rsidRDefault="003E33CD">
      <w:pPr>
        <w:numPr>
          <w:ilvl w:val="0"/>
          <w:numId w:val="3"/>
        </w:numPr>
        <w:rPr>
          <w:lang w:val="en-GB"/>
        </w:rPr>
      </w:pPr>
      <w:r w:rsidRPr="001E5E15">
        <w:rPr>
          <w:lang w:val="en-GB"/>
        </w:rPr>
        <w:t xml:space="preserve">DIC, </w:t>
      </w:r>
      <w:proofErr w:type="gramStart"/>
      <w:r w:rsidRPr="001E5E15">
        <w:rPr>
          <w:lang w:val="en-GB"/>
        </w:rPr>
        <w:t>pseudo Bayes</w:t>
      </w:r>
      <w:proofErr w:type="gramEnd"/>
      <w:r w:rsidRPr="001E5E15">
        <w:rPr>
          <w:lang w:val="en-GB"/>
        </w:rPr>
        <w:t xml:space="preserve"> factor and posterior predictive checks (PPC)</w:t>
      </w:r>
    </w:p>
    <w:p w14:paraId="00000003" w14:textId="77777777" w:rsidR="004F6347" w:rsidRPr="001E5E15" w:rsidRDefault="003E33CD">
      <w:pPr>
        <w:numPr>
          <w:ilvl w:val="1"/>
          <w:numId w:val="3"/>
        </w:numPr>
        <w:rPr>
          <w:lang w:val="en-GB"/>
        </w:rPr>
      </w:pPr>
      <w:r w:rsidRPr="001E5E15">
        <w:rPr>
          <w:lang w:val="en-GB"/>
        </w:rPr>
        <w:t>This does not mean that one model is better, see Gelman</w:t>
      </w:r>
    </w:p>
    <w:p w14:paraId="00000004" w14:textId="77777777" w:rsidR="004F6347" w:rsidRPr="001E5E15" w:rsidRDefault="003E33CD">
      <w:pPr>
        <w:numPr>
          <w:ilvl w:val="1"/>
          <w:numId w:val="3"/>
        </w:numPr>
        <w:rPr>
          <w:lang w:val="en-GB"/>
        </w:rPr>
      </w:pPr>
      <w:r w:rsidRPr="001E5E15">
        <w:rPr>
          <w:lang w:val="en-GB"/>
        </w:rPr>
        <w:t>See also random effects impact</w:t>
      </w:r>
    </w:p>
    <w:p w14:paraId="00000005" w14:textId="77777777" w:rsidR="004F6347" w:rsidRPr="001E5E15" w:rsidRDefault="004F6347">
      <w:pPr>
        <w:rPr>
          <w:lang w:val="en-GB"/>
        </w:rPr>
      </w:pPr>
    </w:p>
    <w:p w14:paraId="00000006" w14:textId="77777777" w:rsidR="004F6347" w:rsidRPr="001E5E15" w:rsidRDefault="003E33CD">
      <w:pPr>
        <w:spacing w:before="240" w:after="240"/>
        <w:rPr>
          <w:b/>
          <w:lang w:val="en-GB"/>
        </w:rPr>
      </w:pPr>
      <w:r w:rsidRPr="001E5E15">
        <w:rPr>
          <w:b/>
          <w:lang w:val="en-GB"/>
        </w:rPr>
        <w:t xml:space="preserve">      2. Which of the EPN species acts the fastest in killing the white grubs?</w:t>
      </w:r>
    </w:p>
    <w:p w14:paraId="00000007" w14:textId="77777777" w:rsidR="004F6347" w:rsidRPr="001E5E15" w:rsidRDefault="003E33CD">
      <w:pPr>
        <w:numPr>
          <w:ilvl w:val="0"/>
          <w:numId w:val="4"/>
        </w:numPr>
        <w:rPr>
          <w:lang w:val="en-GB"/>
        </w:rPr>
      </w:pPr>
      <w:r w:rsidRPr="001E5E15">
        <w:rPr>
          <w:lang w:val="en-GB"/>
        </w:rPr>
        <w:t xml:space="preserve">The second one is faster (median check, group covariates effects, random effects) </w:t>
      </w:r>
    </w:p>
    <w:p w14:paraId="00000008" w14:textId="77777777" w:rsidR="004F6347" w:rsidRPr="001E5E15" w:rsidRDefault="004F6347">
      <w:pPr>
        <w:rPr>
          <w:lang w:val="en-GB"/>
        </w:rPr>
      </w:pPr>
    </w:p>
    <w:p w14:paraId="00000009" w14:textId="77777777" w:rsidR="004F6347" w:rsidRPr="001E5E15" w:rsidRDefault="004F6347">
      <w:pPr>
        <w:rPr>
          <w:lang w:val="en-GB"/>
        </w:rPr>
      </w:pPr>
    </w:p>
    <w:p w14:paraId="0000000A" w14:textId="77777777" w:rsidR="004F6347" w:rsidRPr="001E5E15" w:rsidRDefault="003E33CD">
      <w:pPr>
        <w:rPr>
          <w:b/>
          <w:lang w:val="en-GB"/>
        </w:rPr>
      </w:pPr>
      <w:r w:rsidRPr="001E5E15">
        <w:rPr>
          <w:b/>
          <w:lang w:val="en-GB"/>
        </w:rPr>
        <w:t xml:space="preserve">      3.</w:t>
      </w:r>
      <w:r w:rsidRPr="001E5E15">
        <w:rPr>
          <w:b/>
          <w:lang w:val="en-GB"/>
        </w:rPr>
        <w:tab/>
        <w:t>Does the grubs’ size predict the survival of the worm?</w:t>
      </w:r>
    </w:p>
    <w:p w14:paraId="0000000B" w14:textId="77777777" w:rsidR="004F6347" w:rsidRPr="001E5E15" w:rsidRDefault="003E33CD">
      <w:pPr>
        <w:rPr>
          <w:b/>
          <w:lang w:val="en-GB"/>
        </w:rPr>
      </w:pPr>
      <w:r w:rsidRPr="001E5E15">
        <w:rPr>
          <w:b/>
          <w:lang w:val="en-GB"/>
        </w:rPr>
        <w:tab/>
      </w:r>
    </w:p>
    <w:p w14:paraId="0000000C" w14:textId="342FB9CC" w:rsidR="004F6347" w:rsidRPr="001E5E15" w:rsidRDefault="003E33CD">
      <w:pPr>
        <w:numPr>
          <w:ilvl w:val="0"/>
          <w:numId w:val="4"/>
        </w:numPr>
        <w:rPr>
          <w:lang w:val="en-GB"/>
        </w:rPr>
      </w:pPr>
      <w:r w:rsidRPr="001E5E15">
        <w:rPr>
          <w:lang w:val="en-GB"/>
        </w:rPr>
        <w:t xml:space="preserve">Check the </w:t>
      </w:r>
      <w:proofErr w:type="gramStart"/>
      <w:r w:rsidRPr="001E5E15">
        <w:rPr>
          <w:lang w:val="en-GB"/>
        </w:rPr>
        <w:t>models</w:t>
      </w:r>
      <w:proofErr w:type="gramEnd"/>
      <w:r w:rsidRPr="001E5E15">
        <w:rPr>
          <w:lang w:val="en-GB"/>
        </w:rPr>
        <w:t xml:space="preserve"> parameter, we don’t see a</w:t>
      </w:r>
      <w:r w:rsidR="000D04FA" w:rsidRPr="001E5E15">
        <w:rPr>
          <w:lang w:val="en-GB"/>
        </w:rPr>
        <w:t xml:space="preserve"> </w:t>
      </w:r>
      <w:proofErr w:type="spellStart"/>
      <w:r w:rsidR="000D04FA" w:rsidRPr="001E5E15">
        <w:rPr>
          <w:lang w:val="en-GB"/>
        </w:rPr>
        <w:t>signififcant</w:t>
      </w:r>
      <w:proofErr w:type="spellEnd"/>
      <w:r w:rsidR="000D04FA" w:rsidRPr="001E5E15">
        <w:rPr>
          <w:lang w:val="en-GB"/>
        </w:rPr>
        <w:t xml:space="preserve"> </w:t>
      </w:r>
      <w:r w:rsidRPr="001E5E15">
        <w:rPr>
          <w:lang w:val="en-GB"/>
        </w:rPr>
        <w:t xml:space="preserve">linear effect and the relevance seems not too big. </w:t>
      </w:r>
    </w:p>
    <w:p w14:paraId="0000000D" w14:textId="77777777" w:rsidR="004F6347" w:rsidRPr="001E5E15" w:rsidRDefault="004F6347">
      <w:pPr>
        <w:rPr>
          <w:lang w:val="en-GB"/>
        </w:rPr>
      </w:pPr>
    </w:p>
    <w:p w14:paraId="0000000E" w14:textId="77777777" w:rsidR="004F6347" w:rsidRPr="001E5E15" w:rsidRDefault="004F6347">
      <w:pPr>
        <w:rPr>
          <w:lang w:val="en-GB"/>
        </w:rPr>
      </w:pPr>
    </w:p>
    <w:p w14:paraId="0000000F" w14:textId="77777777" w:rsidR="004F6347" w:rsidRPr="001E5E15" w:rsidRDefault="004F6347">
      <w:pPr>
        <w:rPr>
          <w:lang w:val="en-GB"/>
        </w:rPr>
      </w:pPr>
    </w:p>
    <w:p w14:paraId="00000010" w14:textId="77777777" w:rsidR="004F6347" w:rsidRPr="001E5E15" w:rsidRDefault="003E33CD">
      <w:pPr>
        <w:rPr>
          <w:lang w:val="en-GB"/>
        </w:rPr>
      </w:pPr>
      <w:r w:rsidRPr="001E5E15">
        <w:rPr>
          <w:lang w:val="en-GB"/>
        </w:rPr>
        <w:t>NOT-INTERVAL CENSORED</w:t>
      </w:r>
    </w:p>
    <w:p w14:paraId="00000011" w14:textId="77777777" w:rsidR="004F6347" w:rsidRPr="001E5E15" w:rsidRDefault="004F6347">
      <w:pPr>
        <w:rPr>
          <w:lang w:val="en-GB"/>
        </w:rPr>
      </w:pPr>
    </w:p>
    <w:p w14:paraId="00000012" w14:textId="77777777" w:rsidR="004F6347" w:rsidRPr="001E5E15" w:rsidRDefault="003E33CD" w:rsidP="003E260F">
      <w:pPr>
        <w:pStyle w:val="Listenabsatz"/>
        <w:numPr>
          <w:ilvl w:val="0"/>
          <w:numId w:val="7"/>
        </w:numPr>
        <w:spacing w:before="240" w:after="240"/>
        <w:rPr>
          <w:b/>
          <w:lang w:val="en-GB"/>
        </w:rPr>
      </w:pPr>
      <w:r w:rsidRPr="001E5E15">
        <w:rPr>
          <w:b/>
          <w:lang w:val="en-GB"/>
        </w:rPr>
        <w:t>look at the median death time per EPN species to assess which of the two EPN species acts the fastest in killing the white grubs.</w:t>
      </w:r>
    </w:p>
    <w:p w14:paraId="00000013" w14:textId="12FF4095" w:rsidR="004F6347" w:rsidRPr="001E5E15" w:rsidRDefault="003E33CD" w:rsidP="003E260F">
      <w:pPr>
        <w:pStyle w:val="Listenabsatz"/>
        <w:numPr>
          <w:ilvl w:val="1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t>See Valentin, add figure</w:t>
      </w:r>
    </w:p>
    <w:p w14:paraId="00000014" w14:textId="77777777" w:rsidR="004F6347" w:rsidRPr="001E5E15" w:rsidRDefault="003E33CD" w:rsidP="003E260F">
      <w:pPr>
        <w:pStyle w:val="Listenabsatz"/>
        <w:numPr>
          <w:ilvl w:val="0"/>
          <w:numId w:val="7"/>
        </w:numPr>
        <w:spacing w:before="240" w:after="240"/>
        <w:rPr>
          <w:b/>
          <w:lang w:val="en-GB"/>
        </w:rPr>
      </w:pPr>
      <w:r w:rsidRPr="001E5E15">
        <w:rPr>
          <w:b/>
          <w:lang w:val="en-GB"/>
        </w:rPr>
        <w:t>evaluate the effect of the covariate grubs’ size</w:t>
      </w:r>
    </w:p>
    <w:p w14:paraId="2CB6EB1A" w14:textId="2508E4CA" w:rsidR="006B57F1" w:rsidRPr="001E5E15" w:rsidRDefault="003E33CD" w:rsidP="003E260F">
      <w:pPr>
        <w:pStyle w:val="Listenabsatz"/>
        <w:numPr>
          <w:ilvl w:val="1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t>Set up models without random effects</w:t>
      </w:r>
      <w:r w:rsidR="006B57F1" w:rsidRPr="001E5E15">
        <w:rPr>
          <w:lang w:val="en-GB"/>
        </w:rPr>
        <w:t xml:space="preserve"> (lognormal </w:t>
      </w:r>
      <w:proofErr w:type="spellStart"/>
      <w:r w:rsidR="006B57F1" w:rsidRPr="001E5E15">
        <w:rPr>
          <w:lang w:val="en-GB"/>
        </w:rPr>
        <w:t>weibull</w:t>
      </w:r>
      <w:proofErr w:type="spellEnd"/>
      <w:r w:rsidR="006B57F1" w:rsidRPr="001E5E15">
        <w:rPr>
          <w:lang w:val="en-GB"/>
        </w:rPr>
        <w:t>)</w:t>
      </w:r>
      <w:r w:rsidRPr="001E5E15">
        <w:rPr>
          <w:lang w:val="en-GB"/>
        </w:rPr>
        <w:t>,</w:t>
      </w:r>
    </w:p>
    <w:p w14:paraId="613DD3FA" w14:textId="1A4611C3" w:rsidR="00BF1FDE" w:rsidRPr="001E5E15" w:rsidRDefault="00BF1FDE" w:rsidP="00BF1FDE">
      <w:pPr>
        <w:pStyle w:val="Listenabsatz"/>
        <w:numPr>
          <w:ilvl w:val="2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t>Write the explicit formulation of the models used</w:t>
      </w:r>
    </w:p>
    <w:p w14:paraId="0D2433D8" w14:textId="5A351DAE" w:rsidR="000C166D" w:rsidRPr="001E5E15" w:rsidRDefault="000C166D" w:rsidP="00BF1FDE">
      <w:pPr>
        <w:pStyle w:val="Listenabsatz"/>
        <w:numPr>
          <w:ilvl w:val="2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t>Motivate priors</w:t>
      </w:r>
    </w:p>
    <w:p w14:paraId="42C08CFA" w14:textId="45C82A68" w:rsidR="000C166D" w:rsidRPr="001E5E15" w:rsidRDefault="000C166D" w:rsidP="00BF1FDE">
      <w:pPr>
        <w:pStyle w:val="Listenabsatz"/>
        <w:numPr>
          <w:ilvl w:val="2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t xml:space="preserve">Do sensitivity analysis, for different priors and especially </w:t>
      </w:r>
      <w:r w:rsidR="00F02119" w:rsidRPr="001E5E15">
        <w:rPr>
          <w:lang w:val="en-GB"/>
        </w:rPr>
        <w:t>for different starting values for the chains</w:t>
      </w:r>
      <w:r w:rsidR="00CB459C">
        <w:rPr>
          <w:lang w:val="en-GB"/>
        </w:rPr>
        <w:t xml:space="preserve"> (necessary for a good grade !!!!!!11!)</w:t>
      </w:r>
    </w:p>
    <w:p w14:paraId="0DE9A003" w14:textId="3A9313BE" w:rsidR="009D4544" w:rsidRPr="001E5E15" w:rsidRDefault="009D4544" w:rsidP="00BF1FDE">
      <w:pPr>
        <w:pStyle w:val="Listenabsatz"/>
        <w:numPr>
          <w:ilvl w:val="2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t xml:space="preserve">Describe chain number, how many </w:t>
      </w:r>
      <w:proofErr w:type="gramStart"/>
      <w:r w:rsidRPr="001E5E15">
        <w:rPr>
          <w:lang w:val="en-GB"/>
        </w:rPr>
        <w:t>iteration</w:t>
      </w:r>
      <w:proofErr w:type="gramEnd"/>
      <w:r w:rsidRPr="001E5E15">
        <w:rPr>
          <w:lang w:val="en-GB"/>
        </w:rPr>
        <w:t>, thinning, how strongly autocorrelated (real number of observations)</w:t>
      </w:r>
      <w:r w:rsidR="00FC056C" w:rsidRPr="001E5E15">
        <w:rPr>
          <w:lang w:val="en-GB"/>
        </w:rPr>
        <w:t xml:space="preserve">, </w:t>
      </w:r>
      <w:proofErr w:type="spellStart"/>
      <w:r w:rsidR="00FC056C" w:rsidRPr="001E5E15">
        <w:rPr>
          <w:lang w:val="en-GB"/>
        </w:rPr>
        <w:t>burnin</w:t>
      </w:r>
      <w:proofErr w:type="spellEnd"/>
    </w:p>
    <w:p w14:paraId="2265CB86" w14:textId="07E14F69" w:rsidR="006B57F1" w:rsidRDefault="003E33CD" w:rsidP="003E260F">
      <w:pPr>
        <w:pStyle w:val="Listenabsatz"/>
        <w:numPr>
          <w:ilvl w:val="2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t>check convergence using classical diagnostics</w:t>
      </w:r>
    </w:p>
    <w:p w14:paraId="69B03247" w14:textId="2DC6AD57" w:rsidR="00F412BA" w:rsidRPr="00F412BA" w:rsidRDefault="00F412BA" w:rsidP="00F412BA">
      <w:pPr>
        <w:pStyle w:val="Default"/>
        <w:numPr>
          <w:ilvl w:val="2"/>
          <w:numId w:val="7"/>
        </w:numPr>
        <w:spacing w:before="240" w:after="240"/>
        <w:rPr>
          <w:sz w:val="22"/>
          <w:szCs w:val="22"/>
        </w:rPr>
      </w:pPr>
      <w:r>
        <w:rPr>
          <w:sz w:val="22"/>
          <w:szCs w:val="22"/>
        </w:rPr>
        <w:t>Marginal Posterior Predictive Distributions</w:t>
      </w:r>
    </w:p>
    <w:p w14:paraId="58A2CC4C" w14:textId="43262FB0" w:rsidR="001E5E15" w:rsidRPr="007676C3" w:rsidRDefault="001E5E15" w:rsidP="001E5E15">
      <w:pPr>
        <w:pStyle w:val="Default"/>
        <w:numPr>
          <w:ilvl w:val="2"/>
          <w:numId w:val="7"/>
        </w:numPr>
        <w:spacing w:before="240" w:after="240"/>
        <w:rPr>
          <w:color w:val="FF0000"/>
          <w:sz w:val="22"/>
          <w:szCs w:val="22"/>
        </w:rPr>
      </w:pPr>
      <w:r w:rsidRPr="007676C3">
        <w:rPr>
          <w:color w:val="FF0000"/>
          <w:sz w:val="22"/>
          <w:szCs w:val="22"/>
        </w:rPr>
        <w:t xml:space="preserve">State the </w:t>
      </w:r>
      <w:proofErr w:type="spellStart"/>
      <w:r w:rsidRPr="007676C3">
        <w:rPr>
          <w:color w:val="FF0000"/>
          <w:sz w:val="22"/>
          <w:szCs w:val="22"/>
        </w:rPr>
        <w:t>montecarlo</w:t>
      </w:r>
      <w:proofErr w:type="spellEnd"/>
      <w:r w:rsidRPr="007676C3">
        <w:rPr>
          <w:color w:val="FF0000"/>
          <w:sz w:val="22"/>
          <w:szCs w:val="22"/>
        </w:rPr>
        <w:t xml:space="preserve"> standard error, and use the effective sample size (should be somewhere in the output)</w:t>
      </w:r>
    </w:p>
    <w:p w14:paraId="6784719A" w14:textId="77777777" w:rsidR="006B57F1" w:rsidRPr="001E5E15" w:rsidRDefault="003E33CD" w:rsidP="003E260F">
      <w:pPr>
        <w:pStyle w:val="Listenabsatz"/>
        <w:numPr>
          <w:ilvl w:val="2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t>Perform posterior predictive checks to evaluate the chosen model</w:t>
      </w:r>
    </w:p>
    <w:p w14:paraId="00000015" w14:textId="25F7A37F" w:rsidR="004F6347" w:rsidRPr="001E5E15" w:rsidRDefault="003E33CD" w:rsidP="003E260F">
      <w:pPr>
        <w:pStyle w:val="Listenabsatz"/>
        <w:numPr>
          <w:ilvl w:val="2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t>give interpretations for the parameter(s) of interest.</w:t>
      </w:r>
    </w:p>
    <w:p w14:paraId="2848178E" w14:textId="0079BF6C" w:rsidR="000D04FA" w:rsidRPr="001E5E15" w:rsidRDefault="000D04FA" w:rsidP="003E260F">
      <w:pPr>
        <w:pStyle w:val="Listenabsatz"/>
        <w:numPr>
          <w:ilvl w:val="2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t xml:space="preserve">Compare </w:t>
      </w:r>
      <w:r w:rsidR="00BF1FDE" w:rsidRPr="001E5E15">
        <w:rPr>
          <w:lang w:val="en-GB"/>
        </w:rPr>
        <w:t>Weibull</w:t>
      </w:r>
      <w:r w:rsidRPr="001E5E15">
        <w:rPr>
          <w:lang w:val="en-GB"/>
        </w:rPr>
        <w:t xml:space="preserve"> lognormal (lognormal is better)</w:t>
      </w:r>
    </w:p>
    <w:p w14:paraId="6DAF1EF7" w14:textId="06873C2B" w:rsidR="000D04FA" w:rsidRPr="001E5E15" w:rsidRDefault="000D04FA" w:rsidP="003E260F">
      <w:pPr>
        <w:pStyle w:val="Listenabsatz"/>
        <w:numPr>
          <w:ilvl w:val="3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t>Use DIC, pseudo bayes factor</w:t>
      </w:r>
    </w:p>
    <w:p w14:paraId="0D1BF106" w14:textId="511E95A3" w:rsidR="000D04FA" w:rsidRPr="001E5E15" w:rsidRDefault="000D04FA" w:rsidP="003E260F">
      <w:pPr>
        <w:pStyle w:val="Listenabsatz"/>
        <w:numPr>
          <w:ilvl w:val="3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t>Gap is not that huge (but bigger for the random effects)</w:t>
      </w:r>
    </w:p>
    <w:p w14:paraId="2D8591A2" w14:textId="3742A2CD" w:rsidR="006B57F1" w:rsidRPr="001E5E15" w:rsidRDefault="006B57F1" w:rsidP="003E260F">
      <w:pPr>
        <w:pStyle w:val="Listenabsatz"/>
        <w:numPr>
          <w:ilvl w:val="1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lastRenderedPageBreak/>
        <w:t xml:space="preserve">Look at the effect of </w:t>
      </w:r>
      <w:proofErr w:type="gramStart"/>
      <w:r w:rsidRPr="001E5E15">
        <w:rPr>
          <w:lang w:val="en-GB"/>
        </w:rPr>
        <w:t>grubs</w:t>
      </w:r>
      <w:proofErr w:type="gramEnd"/>
      <w:r w:rsidRPr="001E5E15">
        <w:rPr>
          <w:lang w:val="en-GB"/>
        </w:rPr>
        <w:t xml:space="preserve"> size </w:t>
      </w:r>
      <w:proofErr w:type="spellStart"/>
      <w:r w:rsidRPr="001E5E15">
        <w:rPr>
          <w:lang w:val="en-GB"/>
        </w:rPr>
        <w:t>bayesian</w:t>
      </w:r>
      <w:proofErr w:type="spellEnd"/>
      <w:r w:rsidRPr="001E5E15">
        <w:rPr>
          <w:lang w:val="en-GB"/>
        </w:rPr>
        <w:t xml:space="preserve"> p-value, </w:t>
      </w:r>
      <w:r w:rsidR="00CB459C">
        <w:rPr>
          <w:lang w:val="en-GB"/>
        </w:rPr>
        <w:t>credibility</w:t>
      </w:r>
      <w:r w:rsidRPr="001E5E15">
        <w:rPr>
          <w:lang w:val="en-GB"/>
        </w:rPr>
        <w:t xml:space="preserve"> </w:t>
      </w:r>
      <w:proofErr w:type="spellStart"/>
      <w:r w:rsidRPr="001E5E15">
        <w:rPr>
          <w:lang w:val="en-GB"/>
        </w:rPr>
        <w:t>intervalls</w:t>
      </w:r>
      <w:proofErr w:type="spellEnd"/>
    </w:p>
    <w:p w14:paraId="09722DE8" w14:textId="6EB5275F" w:rsidR="003E260F" w:rsidRPr="001E5E15" w:rsidRDefault="003E260F" w:rsidP="00BF1FDE">
      <w:pPr>
        <w:pStyle w:val="Listenabsatz"/>
        <w:numPr>
          <w:ilvl w:val="2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t xml:space="preserve">Less than 0, (but not </w:t>
      </w:r>
      <w:proofErr w:type="gramStart"/>
      <w:r w:rsidRPr="001E5E15">
        <w:rPr>
          <w:lang w:val="en-GB"/>
        </w:rPr>
        <w:t>significant</w:t>
      </w:r>
      <w:r w:rsidR="00CB459C">
        <w:rPr>
          <w:lang w:val="en-GB"/>
        </w:rPr>
        <w:t>(</w:t>
      </w:r>
      <w:proofErr w:type="gramEnd"/>
      <w:r w:rsidR="00CB459C">
        <w:rPr>
          <w:lang w:val="en-GB"/>
        </w:rPr>
        <w:t xml:space="preserve">better say credibility intervals don’t overlap 0) </w:t>
      </w:r>
      <w:r w:rsidRPr="001E5E15">
        <w:rPr>
          <w:lang w:val="en-GB"/>
        </w:rPr>
        <w:t>) is also counterintuitive</w:t>
      </w:r>
    </w:p>
    <w:p w14:paraId="6882806C" w14:textId="105F2950" w:rsidR="003E260F" w:rsidRPr="001E5E15" w:rsidRDefault="006B57F1" w:rsidP="003E260F">
      <w:pPr>
        <w:pStyle w:val="Listenabsatz"/>
        <w:numPr>
          <w:ilvl w:val="1"/>
          <w:numId w:val="7"/>
        </w:numPr>
        <w:spacing w:before="240" w:after="240"/>
        <w:rPr>
          <w:lang w:val="en-GB"/>
        </w:rPr>
      </w:pPr>
      <w:r w:rsidRPr="001E5E15">
        <w:rPr>
          <w:lang w:val="en-GB"/>
        </w:rPr>
        <w:t xml:space="preserve">Also consider the random effect </w:t>
      </w:r>
      <w:proofErr w:type="spellStart"/>
      <w:r w:rsidRPr="001E5E15">
        <w:rPr>
          <w:lang w:val="en-GB"/>
        </w:rPr>
        <w:t>modells</w:t>
      </w:r>
      <w:proofErr w:type="spellEnd"/>
      <w:r w:rsidRPr="001E5E15">
        <w:rPr>
          <w:lang w:val="en-GB"/>
        </w:rPr>
        <w:t>, since we see the influence of including random intercepts seems to be relevant</w:t>
      </w:r>
    </w:p>
    <w:p w14:paraId="1968272D" w14:textId="1B219EC0" w:rsidR="003E260F" w:rsidRPr="001E5E15" w:rsidRDefault="003E260F" w:rsidP="003E260F">
      <w:pPr>
        <w:pStyle w:val="Default"/>
        <w:numPr>
          <w:ilvl w:val="0"/>
          <w:numId w:val="7"/>
        </w:numPr>
        <w:rPr>
          <w:b/>
          <w:sz w:val="22"/>
          <w:szCs w:val="22"/>
        </w:rPr>
      </w:pPr>
      <w:r w:rsidRPr="001E5E15">
        <w:rPr>
          <w:b/>
          <w:sz w:val="22"/>
          <w:szCs w:val="22"/>
        </w:rPr>
        <w:t xml:space="preserve">consider the clustering by including a random effect, i.e., the variation of location parameters across replicate plates. What does the random effect’s variance component estimate suggest about the “clustering” of responses? </w:t>
      </w:r>
    </w:p>
    <w:p w14:paraId="4B9335F6" w14:textId="59B1519F" w:rsidR="00BF1FDE" w:rsidRPr="001E5E15" w:rsidRDefault="00BF1FDE" w:rsidP="00BF1FDE">
      <w:pPr>
        <w:pStyle w:val="Default"/>
        <w:numPr>
          <w:ilvl w:val="1"/>
          <w:numId w:val="7"/>
        </w:numPr>
        <w:rPr>
          <w:sz w:val="22"/>
          <w:szCs w:val="22"/>
        </w:rPr>
      </w:pPr>
      <w:r w:rsidRPr="001E5E15">
        <w:rPr>
          <w:sz w:val="22"/>
          <w:szCs w:val="22"/>
        </w:rPr>
        <w:t>Set up lognormal and Weibull with normal random effects</w:t>
      </w:r>
    </w:p>
    <w:p w14:paraId="54EA8725" w14:textId="10320CF2" w:rsidR="00BF1FDE" w:rsidRPr="001E5E15" w:rsidRDefault="00BF1FDE" w:rsidP="00BF1FDE">
      <w:pPr>
        <w:pStyle w:val="Default"/>
        <w:numPr>
          <w:ilvl w:val="2"/>
          <w:numId w:val="7"/>
        </w:numPr>
        <w:spacing w:before="240" w:after="240"/>
        <w:ind w:left="2154" w:hanging="357"/>
        <w:rPr>
          <w:sz w:val="22"/>
          <w:szCs w:val="22"/>
        </w:rPr>
      </w:pPr>
      <w:r w:rsidRPr="001E5E15">
        <w:rPr>
          <w:sz w:val="22"/>
          <w:szCs w:val="22"/>
        </w:rPr>
        <w:t xml:space="preserve">Write again </w:t>
      </w:r>
      <w:proofErr w:type="spellStart"/>
      <w:r w:rsidRPr="001E5E15">
        <w:rPr>
          <w:sz w:val="22"/>
          <w:szCs w:val="22"/>
        </w:rPr>
        <w:t>again</w:t>
      </w:r>
      <w:proofErr w:type="spellEnd"/>
      <w:r w:rsidRPr="001E5E15">
        <w:rPr>
          <w:sz w:val="22"/>
          <w:szCs w:val="22"/>
        </w:rPr>
        <w:t xml:space="preserve"> the model formulation</w:t>
      </w:r>
    </w:p>
    <w:p w14:paraId="5CEB09B1" w14:textId="77777777" w:rsidR="00FC056C" w:rsidRPr="001E5E15" w:rsidRDefault="00FC056C" w:rsidP="00FC056C">
      <w:pPr>
        <w:pStyle w:val="Listenabsatz"/>
        <w:numPr>
          <w:ilvl w:val="2"/>
          <w:numId w:val="9"/>
        </w:numPr>
        <w:spacing w:before="240" w:after="240"/>
        <w:rPr>
          <w:lang w:val="en-GB"/>
        </w:rPr>
      </w:pPr>
      <w:r w:rsidRPr="001E5E15">
        <w:rPr>
          <w:lang w:val="en-GB"/>
        </w:rPr>
        <w:t>Motivate priors</w:t>
      </w:r>
    </w:p>
    <w:p w14:paraId="3FDFAC09" w14:textId="77777777" w:rsidR="00FC056C" w:rsidRPr="001E5E15" w:rsidRDefault="00FC056C" w:rsidP="00FC056C">
      <w:pPr>
        <w:pStyle w:val="Listenabsatz"/>
        <w:numPr>
          <w:ilvl w:val="2"/>
          <w:numId w:val="9"/>
        </w:numPr>
        <w:spacing w:before="240" w:after="240"/>
        <w:rPr>
          <w:lang w:val="en-GB"/>
        </w:rPr>
      </w:pPr>
      <w:r w:rsidRPr="001E5E15">
        <w:rPr>
          <w:lang w:val="en-GB"/>
        </w:rPr>
        <w:t>Do sensitivity analysis, for different priors and especially for different starting values for the chains</w:t>
      </w:r>
    </w:p>
    <w:p w14:paraId="02D79BDB" w14:textId="48AC22A5" w:rsidR="00FC056C" w:rsidRPr="001E5E15" w:rsidRDefault="00FC056C" w:rsidP="00FC056C">
      <w:pPr>
        <w:pStyle w:val="Listenabsatz"/>
        <w:numPr>
          <w:ilvl w:val="2"/>
          <w:numId w:val="9"/>
        </w:numPr>
        <w:spacing w:before="240" w:after="240"/>
        <w:rPr>
          <w:lang w:val="en-GB"/>
        </w:rPr>
      </w:pPr>
      <w:r w:rsidRPr="001E5E15">
        <w:rPr>
          <w:lang w:val="en-GB"/>
        </w:rPr>
        <w:t xml:space="preserve">Describe chain number, how many </w:t>
      </w:r>
      <w:proofErr w:type="gramStart"/>
      <w:r w:rsidRPr="001E5E15">
        <w:rPr>
          <w:lang w:val="en-GB"/>
        </w:rPr>
        <w:t>iteration</w:t>
      </w:r>
      <w:proofErr w:type="gramEnd"/>
      <w:r w:rsidRPr="001E5E15">
        <w:rPr>
          <w:lang w:val="en-GB"/>
        </w:rPr>
        <w:t>, thinning, how strongly autocorrelated (real number of observations), burn</w:t>
      </w:r>
      <w:r w:rsidR="00C36B5A" w:rsidRPr="001E5E15">
        <w:rPr>
          <w:lang w:val="en-GB"/>
        </w:rPr>
        <w:t>-</w:t>
      </w:r>
      <w:r w:rsidRPr="001E5E15">
        <w:rPr>
          <w:lang w:val="en-GB"/>
        </w:rPr>
        <w:t>in</w:t>
      </w:r>
    </w:p>
    <w:p w14:paraId="6B274766" w14:textId="3CA33EF0" w:rsidR="00FC056C" w:rsidRPr="001E5E15" w:rsidRDefault="00FC056C" w:rsidP="00FC056C">
      <w:pPr>
        <w:pStyle w:val="Listenabsatz"/>
        <w:numPr>
          <w:ilvl w:val="2"/>
          <w:numId w:val="9"/>
        </w:numPr>
        <w:spacing w:before="240" w:after="240"/>
        <w:rPr>
          <w:lang w:val="en-GB"/>
        </w:rPr>
      </w:pPr>
      <w:r w:rsidRPr="001E5E15">
        <w:rPr>
          <w:lang w:val="en-GB"/>
        </w:rPr>
        <w:t>check convergence using classical diagnostics</w:t>
      </w:r>
    </w:p>
    <w:p w14:paraId="5DA342A8" w14:textId="68B2C10D" w:rsidR="00BF1FDE" w:rsidRDefault="00856915" w:rsidP="00FC056C">
      <w:pPr>
        <w:pStyle w:val="Default"/>
        <w:numPr>
          <w:ilvl w:val="2"/>
          <w:numId w:val="9"/>
        </w:numPr>
        <w:spacing w:before="240" w:after="240"/>
        <w:ind w:left="2154" w:hanging="357"/>
        <w:rPr>
          <w:sz w:val="22"/>
          <w:szCs w:val="22"/>
        </w:rPr>
      </w:pPr>
      <w:r w:rsidRPr="001E5E15">
        <w:rPr>
          <w:sz w:val="22"/>
          <w:szCs w:val="22"/>
        </w:rPr>
        <w:t xml:space="preserve">State the </w:t>
      </w:r>
      <w:proofErr w:type="spellStart"/>
      <w:r w:rsidRPr="001E5E15">
        <w:rPr>
          <w:sz w:val="22"/>
          <w:szCs w:val="22"/>
        </w:rPr>
        <w:t>montecarlo</w:t>
      </w:r>
      <w:proofErr w:type="spellEnd"/>
      <w:r w:rsidRPr="001E5E15">
        <w:rPr>
          <w:sz w:val="22"/>
          <w:szCs w:val="22"/>
        </w:rPr>
        <w:t xml:space="preserve"> standard error, and use the effective sample size (should be somewhere in the output)</w:t>
      </w:r>
    </w:p>
    <w:p w14:paraId="2CA4FBFF" w14:textId="2E62CE38" w:rsidR="001E5E15" w:rsidRPr="001E5E15" w:rsidRDefault="001E5E15" w:rsidP="00FC056C">
      <w:pPr>
        <w:pStyle w:val="Default"/>
        <w:numPr>
          <w:ilvl w:val="2"/>
          <w:numId w:val="9"/>
        </w:numPr>
        <w:spacing w:before="240" w:after="240"/>
        <w:ind w:left="2154" w:hanging="357"/>
        <w:rPr>
          <w:sz w:val="22"/>
          <w:szCs w:val="22"/>
        </w:rPr>
      </w:pPr>
      <w:r>
        <w:rPr>
          <w:sz w:val="22"/>
          <w:szCs w:val="22"/>
        </w:rPr>
        <w:t>Marginal Posterior Predictive Distributions</w:t>
      </w:r>
    </w:p>
    <w:p w14:paraId="5B411AF2" w14:textId="1220F7B9" w:rsidR="00BF1FDE" w:rsidRPr="001E5E15" w:rsidRDefault="00BF1FDE" w:rsidP="00FC056C">
      <w:pPr>
        <w:pStyle w:val="Listenabsatz"/>
        <w:numPr>
          <w:ilvl w:val="2"/>
          <w:numId w:val="9"/>
        </w:numPr>
        <w:spacing w:before="240" w:after="240" w:line="240" w:lineRule="auto"/>
        <w:ind w:left="2154" w:hanging="357"/>
        <w:rPr>
          <w:lang w:val="en-GB"/>
        </w:rPr>
      </w:pPr>
      <w:r w:rsidRPr="001E5E15">
        <w:rPr>
          <w:lang w:val="en-GB"/>
        </w:rPr>
        <w:t>Perform posterior predictive checks to evaluate the chosen model</w:t>
      </w:r>
    </w:p>
    <w:p w14:paraId="15CC2BE2" w14:textId="049E0123" w:rsidR="00902E99" w:rsidRPr="001E5E15" w:rsidRDefault="00902E99" w:rsidP="00FC056C">
      <w:pPr>
        <w:pStyle w:val="Listenabsatz"/>
        <w:numPr>
          <w:ilvl w:val="3"/>
          <w:numId w:val="9"/>
        </w:numPr>
        <w:spacing w:before="240" w:after="240" w:line="240" w:lineRule="auto"/>
        <w:rPr>
          <w:lang w:val="en-GB"/>
        </w:rPr>
      </w:pPr>
      <w:r w:rsidRPr="001E5E15">
        <w:rPr>
          <w:lang w:val="en-GB"/>
        </w:rPr>
        <w:t>PPCs for the random effects (already coded in Valentin file)</w:t>
      </w:r>
    </w:p>
    <w:p w14:paraId="3C9E5D47" w14:textId="2E228EC2" w:rsidR="00902E99" w:rsidRPr="001E5E15" w:rsidRDefault="00902E99" w:rsidP="00FC056C">
      <w:pPr>
        <w:pStyle w:val="Listenabsatz"/>
        <w:numPr>
          <w:ilvl w:val="3"/>
          <w:numId w:val="9"/>
        </w:numPr>
        <w:spacing w:before="240" w:after="240" w:line="240" w:lineRule="auto"/>
        <w:rPr>
          <w:lang w:val="en-GB"/>
        </w:rPr>
      </w:pPr>
      <w:r w:rsidRPr="001E5E15">
        <w:rPr>
          <w:lang w:val="en-GB"/>
        </w:rPr>
        <w:t xml:space="preserve">And how good </w:t>
      </w:r>
      <w:proofErr w:type="spellStart"/>
      <w:r w:rsidRPr="001E5E15">
        <w:rPr>
          <w:lang w:val="en-GB"/>
        </w:rPr>
        <w:t>ist</w:t>
      </w:r>
      <w:proofErr w:type="spellEnd"/>
      <w:r w:rsidRPr="001E5E15">
        <w:rPr>
          <w:lang w:val="en-GB"/>
        </w:rPr>
        <w:t xml:space="preserve"> it else like for the question 2</w:t>
      </w:r>
    </w:p>
    <w:p w14:paraId="6BB38FAD" w14:textId="77777777" w:rsidR="00BF1FDE" w:rsidRPr="001E5E15" w:rsidRDefault="00BF1FDE" w:rsidP="00FC056C">
      <w:pPr>
        <w:pStyle w:val="Listenabsatz"/>
        <w:numPr>
          <w:ilvl w:val="2"/>
          <w:numId w:val="9"/>
        </w:numPr>
        <w:spacing w:before="240" w:after="240" w:line="240" w:lineRule="auto"/>
        <w:ind w:left="2154" w:hanging="357"/>
        <w:rPr>
          <w:lang w:val="en-GB"/>
        </w:rPr>
      </w:pPr>
      <w:r w:rsidRPr="001E5E15">
        <w:rPr>
          <w:lang w:val="en-GB"/>
        </w:rPr>
        <w:t>give interpretations for the parameter(s) of interest.</w:t>
      </w:r>
    </w:p>
    <w:p w14:paraId="220D0765" w14:textId="47ACC217" w:rsidR="00902E99" w:rsidRPr="001E5E15" w:rsidRDefault="00BF1FDE" w:rsidP="00FC056C">
      <w:pPr>
        <w:pStyle w:val="Default"/>
        <w:numPr>
          <w:ilvl w:val="1"/>
          <w:numId w:val="9"/>
        </w:numPr>
        <w:rPr>
          <w:sz w:val="22"/>
          <w:szCs w:val="22"/>
        </w:rPr>
      </w:pPr>
      <w:r w:rsidRPr="001E5E15">
        <w:rPr>
          <w:sz w:val="22"/>
          <w:szCs w:val="22"/>
        </w:rPr>
        <w:t>Variance component. What does it estimate?</w:t>
      </w:r>
    </w:p>
    <w:p w14:paraId="499ECD16" w14:textId="3C58ED57" w:rsidR="00902E99" w:rsidRPr="001E5E15" w:rsidRDefault="00902E99" w:rsidP="00FC056C">
      <w:pPr>
        <w:pStyle w:val="Default"/>
        <w:numPr>
          <w:ilvl w:val="2"/>
          <w:numId w:val="9"/>
        </w:numPr>
        <w:rPr>
          <w:sz w:val="22"/>
          <w:szCs w:val="22"/>
        </w:rPr>
      </w:pPr>
      <w:r w:rsidRPr="001E5E15">
        <w:rPr>
          <w:sz w:val="22"/>
          <w:szCs w:val="22"/>
        </w:rPr>
        <w:t xml:space="preserve">Estimate the </w:t>
      </w:r>
      <w:proofErr w:type="spellStart"/>
      <w:r w:rsidRPr="001E5E15">
        <w:rPr>
          <w:sz w:val="22"/>
          <w:szCs w:val="22"/>
        </w:rPr>
        <w:t>bo</w:t>
      </w:r>
      <w:proofErr w:type="spellEnd"/>
      <w:r w:rsidRPr="001E5E15">
        <w:rPr>
          <w:sz w:val="22"/>
          <w:szCs w:val="22"/>
        </w:rPr>
        <w:t xml:space="preserve"> variance</w:t>
      </w:r>
    </w:p>
    <w:p w14:paraId="49885E8C" w14:textId="4DBB0713" w:rsidR="00902E99" w:rsidRPr="001E5E15" w:rsidRDefault="00902E99" w:rsidP="00FC056C">
      <w:pPr>
        <w:pStyle w:val="Default"/>
        <w:numPr>
          <w:ilvl w:val="2"/>
          <w:numId w:val="9"/>
        </w:numPr>
        <w:rPr>
          <w:sz w:val="22"/>
          <w:szCs w:val="22"/>
        </w:rPr>
      </w:pPr>
      <w:r w:rsidRPr="001E5E15">
        <w:rPr>
          <w:sz w:val="22"/>
          <w:szCs w:val="22"/>
        </w:rPr>
        <w:t xml:space="preserve">Estimate the intraclass correlation (sigma_b0 / sigma + </w:t>
      </w:r>
      <w:proofErr w:type="spellStart"/>
      <w:r w:rsidRPr="001E5E15">
        <w:rPr>
          <w:sz w:val="22"/>
          <w:szCs w:val="22"/>
        </w:rPr>
        <w:t>sigma_bo</w:t>
      </w:r>
      <w:proofErr w:type="spellEnd"/>
      <w:r w:rsidRPr="001E5E15">
        <w:rPr>
          <w:sz w:val="22"/>
          <w:szCs w:val="22"/>
        </w:rPr>
        <w:t>) and comment</w:t>
      </w:r>
    </w:p>
    <w:p w14:paraId="25D4A0AB" w14:textId="2349D03E" w:rsidR="00902E99" w:rsidRPr="001E5E15" w:rsidRDefault="00902E99" w:rsidP="00FC056C">
      <w:pPr>
        <w:pStyle w:val="Default"/>
        <w:numPr>
          <w:ilvl w:val="1"/>
          <w:numId w:val="9"/>
        </w:numPr>
        <w:rPr>
          <w:sz w:val="22"/>
          <w:szCs w:val="22"/>
        </w:rPr>
      </w:pPr>
      <w:r w:rsidRPr="001E5E15">
        <w:rPr>
          <w:sz w:val="22"/>
          <w:szCs w:val="22"/>
        </w:rPr>
        <w:t>Suggest about clustering</w:t>
      </w:r>
    </w:p>
    <w:p w14:paraId="60DD4218" w14:textId="78611A09" w:rsidR="007E4E1E" w:rsidRPr="001E5E15" w:rsidRDefault="00902E99" w:rsidP="00FC056C">
      <w:pPr>
        <w:pStyle w:val="Default"/>
        <w:numPr>
          <w:ilvl w:val="2"/>
          <w:numId w:val="9"/>
        </w:numPr>
        <w:rPr>
          <w:sz w:val="22"/>
          <w:szCs w:val="22"/>
        </w:rPr>
      </w:pPr>
      <w:r w:rsidRPr="001E5E15">
        <w:rPr>
          <w:sz w:val="22"/>
          <w:szCs w:val="22"/>
        </w:rPr>
        <w:t>Plates seem to be a factor, since DIC is better</w:t>
      </w:r>
    </w:p>
    <w:p w14:paraId="00000016" w14:textId="3C9861D4" w:rsidR="004F6347" w:rsidRPr="001E5E15" w:rsidRDefault="007E4E1E" w:rsidP="00FD0B9A">
      <w:pPr>
        <w:pStyle w:val="Default"/>
        <w:numPr>
          <w:ilvl w:val="0"/>
          <w:numId w:val="10"/>
        </w:numPr>
        <w:rPr>
          <w:b/>
          <w:sz w:val="22"/>
          <w:szCs w:val="22"/>
        </w:rPr>
      </w:pPr>
      <w:r w:rsidRPr="001E5E15">
        <w:rPr>
          <w:b/>
          <w:sz w:val="22"/>
          <w:szCs w:val="22"/>
        </w:rPr>
        <w:t xml:space="preserve">check whether there are outlying/influential observation(s). If so, give possible reasons for the outlying observation(s) </w:t>
      </w:r>
    </w:p>
    <w:p w14:paraId="7D468D66" w14:textId="14FFD493" w:rsidR="007E4E1E" w:rsidRPr="001E5E15" w:rsidRDefault="007E4E1E" w:rsidP="00FC056C">
      <w:pPr>
        <w:pStyle w:val="Default"/>
        <w:numPr>
          <w:ilvl w:val="1"/>
          <w:numId w:val="9"/>
        </w:numPr>
        <w:rPr>
          <w:b/>
          <w:sz w:val="22"/>
          <w:szCs w:val="22"/>
        </w:rPr>
      </w:pPr>
      <w:r w:rsidRPr="001E5E15">
        <w:rPr>
          <w:sz w:val="22"/>
          <w:szCs w:val="22"/>
        </w:rPr>
        <w:t xml:space="preserve">Set up PPO and CPO for all the </w:t>
      </w:r>
      <w:proofErr w:type="spellStart"/>
      <w:r w:rsidRPr="001E5E15">
        <w:rPr>
          <w:sz w:val="22"/>
          <w:szCs w:val="22"/>
        </w:rPr>
        <w:t>Modells</w:t>
      </w:r>
      <w:proofErr w:type="spellEnd"/>
    </w:p>
    <w:p w14:paraId="358ABAFC" w14:textId="20E9DFFA" w:rsidR="007E4E1E" w:rsidRPr="001E5E15" w:rsidRDefault="00D05706" w:rsidP="00FC056C">
      <w:pPr>
        <w:pStyle w:val="Default"/>
        <w:numPr>
          <w:ilvl w:val="2"/>
          <w:numId w:val="9"/>
        </w:numPr>
        <w:rPr>
          <w:b/>
          <w:sz w:val="22"/>
          <w:szCs w:val="22"/>
        </w:rPr>
      </w:pPr>
      <w:r w:rsidRPr="001E5E15">
        <w:rPr>
          <w:sz w:val="22"/>
          <w:szCs w:val="22"/>
        </w:rPr>
        <w:t xml:space="preserve">Compare the </w:t>
      </w:r>
      <w:proofErr w:type="spellStart"/>
      <w:r w:rsidRPr="001E5E15">
        <w:rPr>
          <w:sz w:val="22"/>
          <w:szCs w:val="22"/>
        </w:rPr>
        <w:t>otuliers</w:t>
      </w:r>
      <w:proofErr w:type="spellEnd"/>
      <w:r w:rsidRPr="001E5E15">
        <w:rPr>
          <w:sz w:val="22"/>
          <w:szCs w:val="22"/>
        </w:rPr>
        <w:t xml:space="preserve"> higher than 40</w:t>
      </w:r>
    </w:p>
    <w:p w14:paraId="474235EA" w14:textId="38FA78DD" w:rsidR="00D05706" w:rsidRPr="001E5E15" w:rsidRDefault="00D05706" w:rsidP="00FC056C">
      <w:pPr>
        <w:pStyle w:val="Default"/>
        <w:numPr>
          <w:ilvl w:val="3"/>
          <w:numId w:val="9"/>
        </w:numPr>
        <w:rPr>
          <w:b/>
          <w:sz w:val="22"/>
          <w:szCs w:val="22"/>
        </w:rPr>
      </w:pPr>
      <w:r w:rsidRPr="001E5E15">
        <w:rPr>
          <w:sz w:val="22"/>
          <w:szCs w:val="22"/>
        </w:rPr>
        <w:t>You will see most of the times it is 105, 91, 126</w:t>
      </w:r>
    </w:p>
    <w:p w14:paraId="7BFB7FDD" w14:textId="131FD996" w:rsidR="00D05706" w:rsidRPr="001E5E15" w:rsidRDefault="00D05706" w:rsidP="00FC056C">
      <w:pPr>
        <w:pStyle w:val="Default"/>
        <w:numPr>
          <w:ilvl w:val="3"/>
          <w:numId w:val="9"/>
        </w:numPr>
        <w:rPr>
          <w:b/>
          <w:sz w:val="22"/>
          <w:szCs w:val="22"/>
        </w:rPr>
      </w:pPr>
      <w:r w:rsidRPr="001E5E15">
        <w:rPr>
          <w:sz w:val="22"/>
          <w:szCs w:val="22"/>
        </w:rPr>
        <w:t xml:space="preserve">What do they </w:t>
      </w:r>
      <w:proofErr w:type="gramStart"/>
      <w:r w:rsidRPr="001E5E15">
        <w:rPr>
          <w:sz w:val="22"/>
          <w:szCs w:val="22"/>
        </w:rPr>
        <w:t>share</w:t>
      </w:r>
      <w:proofErr w:type="gramEnd"/>
    </w:p>
    <w:p w14:paraId="47EB0E0F" w14:textId="36032C27" w:rsidR="00D05706" w:rsidRPr="001E5E15" w:rsidRDefault="00D05706" w:rsidP="00FC056C">
      <w:pPr>
        <w:pStyle w:val="Default"/>
        <w:numPr>
          <w:ilvl w:val="1"/>
          <w:numId w:val="9"/>
        </w:numPr>
        <w:rPr>
          <w:b/>
          <w:sz w:val="22"/>
          <w:szCs w:val="22"/>
        </w:rPr>
      </w:pPr>
      <w:r w:rsidRPr="001E5E15">
        <w:rPr>
          <w:sz w:val="22"/>
          <w:szCs w:val="22"/>
        </w:rPr>
        <w:t>Reasons</w:t>
      </w:r>
    </w:p>
    <w:p w14:paraId="235C3E22" w14:textId="2D644045" w:rsidR="00D05706" w:rsidRPr="00FD0B9A" w:rsidRDefault="00D05706" w:rsidP="00FC056C">
      <w:pPr>
        <w:pStyle w:val="Default"/>
        <w:numPr>
          <w:ilvl w:val="2"/>
          <w:numId w:val="9"/>
        </w:numPr>
        <w:rPr>
          <w:b/>
          <w:sz w:val="22"/>
          <w:szCs w:val="22"/>
        </w:rPr>
      </w:pPr>
      <w:r w:rsidRPr="001E5E15">
        <w:rPr>
          <w:sz w:val="22"/>
          <w:szCs w:val="22"/>
        </w:rPr>
        <w:t>Modell does not fit well</w:t>
      </w:r>
    </w:p>
    <w:p w14:paraId="7A026271" w14:textId="766ED6ED" w:rsidR="00FD0B9A" w:rsidRPr="00FD0B9A" w:rsidRDefault="00FD0B9A" w:rsidP="00FC056C">
      <w:pPr>
        <w:pStyle w:val="Default"/>
        <w:numPr>
          <w:ilvl w:val="2"/>
          <w:numId w:val="9"/>
        </w:numPr>
        <w:rPr>
          <w:b/>
          <w:sz w:val="22"/>
          <w:szCs w:val="22"/>
        </w:rPr>
      </w:pPr>
      <w:r>
        <w:rPr>
          <w:sz w:val="22"/>
          <w:szCs w:val="22"/>
        </w:rPr>
        <w:t>Biological reasons (may be some are immune???, different Grubs)</w:t>
      </w:r>
    </w:p>
    <w:p w14:paraId="363834D8" w14:textId="77777777" w:rsidR="00FD0B9A" w:rsidRPr="008D1400" w:rsidRDefault="00FD0B9A" w:rsidP="00FD0B9A">
      <w:pPr>
        <w:pStyle w:val="Default"/>
        <w:ind w:left="720"/>
        <w:rPr>
          <w:b/>
          <w:bCs/>
        </w:rPr>
      </w:pPr>
    </w:p>
    <w:p w14:paraId="15382CE0" w14:textId="039A3774" w:rsidR="00FD0B9A" w:rsidRPr="008D1400" w:rsidRDefault="00FD0B9A" w:rsidP="008D1400">
      <w:pPr>
        <w:pStyle w:val="Default"/>
        <w:numPr>
          <w:ilvl w:val="0"/>
          <w:numId w:val="10"/>
        </w:numPr>
        <w:rPr>
          <w:b/>
          <w:bCs/>
          <w:sz w:val="22"/>
          <w:szCs w:val="22"/>
        </w:rPr>
      </w:pPr>
      <w:r w:rsidRPr="008D1400">
        <w:rPr>
          <w:b/>
          <w:bCs/>
          <w:sz w:val="22"/>
          <w:szCs w:val="22"/>
        </w:rPr>
        <w:t xml:space="preserve">check the distribution of the random effect and propose a robust distribution for the random effect </w:t>
      </w:r>
    </w:p>
    <w:p w14:paraId="26C9BC62" w14:textId="2457989B" w:rsidR="00FD0B9A" w:rsidRDefault="00FD0B9A" w:rsidP="008D1400">
      <w:pPr>
        <w:pStyle w:val="Default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Plot a Histogram</w:t>
      </w:r>
    </w:p>
    <w:p w14:paraId="5F8CF17F" w14:textId="0AED3FBF" w:rsidR="00FD0B9A" w:rsidRDefault="00FD0B9A" w:rsidP="008D1400">
      <w:pPr>
        <w:pStyle w:val="Default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QQ-Plot</w:t>
      </w:r>
    </w:p>
    <w:p w14:paraId="26C80CA8" w14:textId="77777777" w:rsidR="008D1400" w:rsidRDefault="00FD0B9A" w:rsidP="008D1400">
      <w:pPr>
        <w:pStyle w:val="Default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Bit of therefore use one with more outlier potential (Student-t) </w:t>
      </w:r>
    </w:p>
    <w:p w14:paraId="508ECFC4" w14:textId="1C59EAE8" w:rsidR="00FD0B9A" w:rsidRDefault="00FD0B9A" w:rsidP="008D1400">
      <w:pPr>
        <w:pStyle w:val="Default"/>
        <w:numPr>
          <w:ilvl w:val="1"/>
          <w:numId w:val="10"/>
        </w:numPr>
        <w:rPr>
          <w:sz w:val="22"/>
          <w:szCs w:val="22"/>
        </w:rPr>
      </w:pPr>
      <w:r w:rsidRPr="008D1400">
        <w:rPr>
          <w:sz w:val="22"/>
          <w:szCs w:val="22"/>
        </w:rPr>
        <w:t xml:space="preserve">Fit the random effect model with student t and different </w:t>
      </w:r>
      <w:proofErr w:type="gramStart"/>
      <w:r w:rsidRPr="008D1400">
        <w:rPr>
          <w:sz w:val="22"/>
          <w:szCs w:val="22"/>
        </w:rPr>
        <w:t>amount</w:t>
      </w:r>
      <w:proofErr w:type="gramEnd"/>
      <w:r w:rsidRPr="008D1400">
        <w:rPr>
          <w:sz w:val="22"/>
          <w:szCs w:val="22"/>
        </w:rPr>
        <w:t xml:space="preserve"> of degrees of freedom (4 was used in a paper of </w:t>
      </w:r>
      <w:proofErr w:type="spellStart"/>
      <w:r w:rsidRPr="008D1400">
        <w:rPr>
          <w:sz w:val="22"/>
          <w:szCs w:val="22"/>
        </w:rPr>
        <w:t>Lessafre</w:t>
      </w:r>
      <w:proofErr w:type="spellEnd"/>
      <w:r w:rsidRPr="008D1400">
        <w:rPr>
          <w:sz w:val="22"/>
          <w:szCs w:val="22"/>
        </w:rPr>
        <w:t>)</w:t>
      </w:r>
    </w:p>
    <w:p w14:paraId="62B05526" w14:textId="4314BB0F" w:rsidR="008D1400" w:rsidRDefault="008D1400" w:rsidP="008D1400">
      <w:pPr>
        <w:ind w:left="360"/>
        <w:rPr>
          <w:lang w:val="en-GB"/>
        </w:rPr>
      </w:pPr>
      <w:r w:rsidRPr="008D1400">
        <w:rPr>
          <w:lang w:val="en-GB"/>
        </w:rPr>
        <w:lastRenderedPageBreak/>
        <w:t>INTERVAL CENSORED</w:t>
      </w:r>
    </w:p>
    <w:p w14:paraId="0D5919D3" w14:textId="6305B770" w:rsidR="00D83637" w:rsidRDefault="00D83637" w:rsidP="008D1400">
      <w:pPr>
        <w:ind w:left="360"/>
        <w:rPr>
          <w:lang w:val="en-GB"/>
        </w:rPr>
      </w:pPr>
      <w:r>
        <w:rPr>
          <w:lang w:val="en-GB"/>
        </w:rPr>
        <w:t>Little introduction</w:t>
      </w:r>
      <w:r w:rsidR="003E33CD">
        <w:rPr>
          <w:lang w:val="en-GB"/>
        </w:rPr>
        <w:t xml:space="preserve"> (319 in survival is a good start (286))</w:t>
      </w:r>
    </w:p>
    <w:p w14:paraId="5D600081" w14:textId="7D329ACA" w:rsidR="003E33CD" w:rsidRDefault="00D83637" w:rsidP="003E33CD">
      <w:pPr>
        <w:pStyle w:val="Listenabsatz"/>
        <w:numPr>
          <w:ilvl w:val="0"/>
          <w:numId w:val="8"/>
        </w:numPr>
        <w:spacing w:before="240" w:after="240"/>
        <w:rPr>
          <w:b/>
          <w:lang w:val="en-GB"/>
        </w:rPr>
      </w:pPr>
      <w:r w:rsidRPr="003E33CD">
        <w:rPr>
          <w:b/>
          <w:lang w:val="en-GB"/>
        </w:rPr>
        <w:t>Which of the EPN species acts the fastest in killing the white grubs?</w:t>
      </w:r>
    </w:p>
    <w:p w14:paraId="1969374A" w14:textId="37006E1D" w:rsidR="003E33CD" w:rsidRPr="003E33CD" w:rsidRDefault="003E33CD" w:rsidP="003E33CD">
      <w:pPr>
        <w:pStyle w:val="Listenabsatz"/>
        <w:numPr>
          <w:ilvl w:val="1"/>
          <w:numId w:val="8"/>
        </w:numPr>
        <w:spacing w:before="240" w:after="240"/>
        <w:rPr>
          <w:b/>
          <w:lang w:val="en-GB"/>
        </w:rPr>
      </w:pPr>
      <w:r>
        <w:rPr>
          <w:lang w:val="en-GB"/>
        </w:rPr>
        <w:t xml:space="preserve">Do the same as for the </w:t>
      </w:r>
      <w:proofErr w:type="spellStart"/>
      <w:r>
        <w:rPr>
          <w:lang w:val="en-GB"/>
        </w:rPr>
        <w:t>non interval</w:t>
      </w:r>
      <w:proofErr w:type="spellEnd"/>
      <w:r>
        <w:rPr>
          <w:lang w:val="en-GB"/>
        </w:rPr>
        <w:t xml:space="preserve"> censored</w:t>
      </w:r>
    </w:p>
    <w:p w14:paraId="268D2DB2" w14:textId="3D0B44AA" w:rsidR="003E33CD" w:rsidRPr="003E33CD" w:rsidRDefault="003E33CD" w:rsidP="003E33CD">
      <w:pPr>
        <w:pStyle w:val="Listenabsatz"/>
        <w:numPr>
          <w:ilvl w:val="0"/>
          <w:numId w:val="8"/>
        </w:numPr>
        <w:spacing w:before="240" w:after="240"/>
        <w:rPr>
          <w:b/>
          <w:lang w:val="en-GB"/>
        </w:rPr>
      </w:pPr>
      <w:r>
        <w:rPr>
          <w:lang w:val="en-GB"/>
        </w:rPr>
        <w:t>…</w:t>
      </w:r>
    </w:p>
    <w:p w14:paraId="7455F2B0" w14:textId="2FE68277" w:rsidR="003E33CD" w:rsidRPr="003E33CD" w:rsidRDefault="003E33CD" w:rsidP="003E33CD">
      <w:pPr>
        <w:pStyle w:val="Listenabsatz"/>
        <w:numPr>
          <w:ilvl w:val="0"/>
          <w:numId w:val="8"/>
        </w:numPr>
        <w:spacing w:before="240" w:after="240"/>
        <w:rPr>
          <w:b/>
          <w:lang w:val="en-GB"/>
        </w:rPr>
      </w:pPr>
      <w:r>
        <w:rPr>
          <w:lang w:val="en-GB"/>
        </w:rPr>
        <w:t>…</w:t>
      </w:r>
    </w:p>
    <w:p w14:paraId="3927D151" w14:textId="6C131979" w:rsidR="003E33CD" w:rsidRPr="003E33CD" w:rsidRDefault="003E33CD" w:rsidP="003E33CD">
      <w:pPr>
        <w:pStyle w:val="Listenabsatz"/>
        <w:numPr>
          <w:ilvl w:val="0"/>
          <w:numId w:val="8"/>
        </w:numPr>
        <w:spacing w:before="240" w:after="240"/>
        <w:rPr>
          <w:b/>
          <w:lang w:val="en-GB"/>
        </w:rPr>
      </w:pPr>
      <w:r>
        <w:rPr>
          <w:lang w:val="en-GB"/>
        </w:rPr>
        <w:t>…</w:t>
      </w:r>
    </w:p>
    <w:p w14:paraId="7213F656" w14:textId="77777777" w:rsidR="00D83637" w:rsidRDefault="00D83637" w:rsidP="008D1400">
      <w:pPr>
        <w:ind w:left="360"/>
        <w:rPr>
          <w:lang w:val="en-GB"/>
        </w:rPr>
      </w:pPr>
    </w:p>
    <w:p w14:paraId="2FCD8B13" w14:textId="16F51CE1" w:rsidR="008D1400" w:rsidRDefault="008D1400" w:rsidP="00D83637">
      <w:pPr>
        <w:rPr>
          <w:lang w:val="en-GB"/>
        </w:rPr>
      </w:pPr>
    </w:p>
    <w:p w14:paraId="5461B2C9" w14:textId="77777777" w:rsidR="00D83637" w:rsidRPr="00D83637" w:rsidRDefault="00D83637" w:rsidP="00D83637">
      <w:pPr>
        <w:rPr>
          <w:lang w:val="en-GB"/>
        </w:rPr>
      </w:pPr>
    </w:p>
    <w:p w14:paraId="40957D0E" w14:textId="77777777" w:rsidR="008D1400" w:rsidRPr="008D1400" w:rsidRDefault="008D1400" w:rsidP="008D1400">
      <w:pPr>
        <w:pStyle w:val="Default"/>
        <w:rPr>
          <w:sz w:val="22"/>
          <w:szCs w:val="22"/>
        </w:rPr>
      </w:pPr>
    </w:p>
    <w:p w14:paraId="00000017" w14:textId="77777777" w:rsidR="004F6347" w:rsidRPr="001E5E15" w:rsidRDefault="004F6347">
      <w:pPr>
        <w:spacing w:before="240" w:after="240"/>
        <w:rPr>
          <w:lang w:val="en-GB"/>
        </w:rPr>
      </w:pPr>
    </w:p>
    <w:p w14:paraId="00000018" w14:textId="77777777" w:rsidR="004F6347" w:rsidRPr="001E5E15" w:rsidRDefault="004F6347">
      <w:pPr>
        <w:spacing w:before="240" w:after="240"/>
        <w:rPr>
          <w:lang w:val="en-GB"/>
        </w:rPr>
      </w:pPr>
    </w:p>
    <w:p w14:paraId="00000019" w14:textId="77777777" w:rsidR="004F6347" w:rsidRPr="001E5E15" w:rsidRDefault="004F6347">
      <w:pPr>
        <w:spacing w:before="240" w:after="240"/>
        <w:rPr>
          <w:lang w:val="en-GB"/>
        </w:rPr>
      </w:pPr>
    </w:p>
    <w:p w14:paraId="0000001A" w14:textId="77777777" w:rsidR="004F6347" w:rsidRPr="001E5E15" w:rsidRDefault="004F6347">
      <w:pPr>
        <w:rPr>
          <w:lang w:val="en-GB"/>
        </w:rPr>
      </w:pPr>
    </w:p>
    <w:p w14:paraId="0000001B" w14:textId="77777777" w:rsidR="004F6347" w:rsidRPr="001E5E15" w:rsidRDefault="004F6347">
      <w:pPr>
        <w:rPr>
          <w:lang w:val="en-GB"/>
        </w:rPr>
      </w:pPr>
    </w:p>
    <w:p w14:paraId="0000001C" w14:textId="77777777" w:rsidR="004F6347" w:rsidRPr="001E5E15" w:rsidRDefault="004F6347">
      <w:pPr>
        <w:rPr>
          <w:lang w:val="en-GB"/>
        </w:rPr>
      </w:pPr>
    </w:p>
    <w:p w14:paraId="0000001D" w14:textId="77777777" w:rsidR="004F6347" w:rsidRPr="001E5E15" w:rsidRDefault="004F6347">
      <w:pPr>
        <w:rPr>
          <w:lang w:val="en-GB"/>
        </w:rPr>
      </w:pPr>
    </w:p>
    <w:p w14:paraId="0000001E" w14:textId="77777777" w:rsidR="004F6347" w:rsidRPr="001E5E15" w:rsidRDefault="004F6347">
      <w:pPr>
        <w:rPr>
          <w:lang w:val="en-GB"/>
        </w:rPr>
      </w:pPr>
    </w:p>
    <w:p w14:paraId="0000001F" w14:textId="77777777" w:rsidR="004F6347" w:rsidRPr="001E5E15" w:rsidRDefault="004F6347">
      <w:pPr>
        <w:spacing w:before="240" w:after="240"/>
        <w:rPr>
          <w:b/>
          <w:lang w:val="en-GB"/>
        </w:rPr>
      </w:pPr>
    </w:p>
    <w:p w14:paraId="00000020" w14:textId="77777777" w:rsidR="004F6347" w:rsidRPr="001E5E15" w:rsidRDefault="004F6347">
      <w:pPr>
        <w:spacing w:before="240" w:after="240"/>
        <w:rPr>
          <w:b/>
          <w:lang w:val="en-GB"/>
        </w:rPr>
      </w:pPr>
    </w:p>
    <w:p w14:paraId="00000021" w14:textId="77777777" w:rsidR="004F6347" w:rsidRPr="001E5E15" w:rsidRDefault="004F6347">
      <w:pPr>
        <w:spacing w:before="240" w:after="240"/>
        <w:ind w:firstLine="720"/>
        <w:rPr>
          <w:b/>
          <w:lang w:val="en-GB"/>
        </w:rPr>
      </w:pPr>
    </w:p>
    <w:p w14:paraId="00000022" w14:textId="77777777" w:rsidR="004F6347" w:rsidRPr="001E5E15" w:rsidRDefault="004F6347">
      <w:pPr>
        <w:rPr>
          <w:lang w:val="en-GB"/>
        </w:rPr>
      </w:pPr>
    </w:p>
    <w:p w14:paraId="00000023" w14:textId="316A333C" w:rsidR="004F6347" w:rsidRPr="001E5E15" w:rsidRDefault="003E33CD">
      <w:pPr>
        <w:rPr>
          <w:lang w:val="en-GB"/>
        </w:rPr>
      </w:pPr>
      <w:r w:rsidRPr="001E5E15">
        <w:rPr>
          <w:lang w:val="en-GB"/>
        </w:rPr>
        <w:tab/>
      </w:r>
    </w:p>
    <w:p w14:paraId="00000024" w14:textId="77777777" w:rsidR="004F6347" w:rsidRPr="001E5E15" w:rsidRDefault="004F6347">
      <w:pPr>
        <w:rPr>
          <w:lang w:val="en-GB"/>
        </w:rPr>
      </w:pPr>
    </w:p>
    <w:sectPr w:rsidR="004F6347" w:rsidRPr="001E5E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70B"/>
    <w:multiLevelType w:val="multilevel"/>
    <w:tmpl w:val="33BAB5D6"/>
    <w:lvl w:ilvl="0">
      <w:start w:val="1"/>
      <w:numFmt w:val="decimal"/>
      <w:lvlText w:val="%1)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4163E3"/>
    <w:multiLevelType w:val="hybridMultilevel"/>
    <w:tmpl w:val="7B200D7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6E211F"/>
    <w:multiLevelType w:val="multilevel"/>
    <w:tmpl w:val="932A27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25307D"/>
    <w:multiLevelType w:val="multilevel"/>
    <w:tmpl w:val="932A27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D6244B"/>
    <w:multiLevelType w:val="multilevel"/>
    <w:tmpl w:val="1A6C1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ED0966"/>
    <w:multiLevelType w:val="hybridMultilevel"/>
    <w:tmpl w:val="7602C430"/>
    <w:lvl w:ilvl="0" w:tplc="981E3A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739A8"/>
    <w:multiLevelType w:val="multilevel"/>
    <w:tmpl w:val="464E8706"/>
    <w:lvl w:ilvl="0">
      <w:start w:val="1"/>
      <w:numFmt w:val="decimal"/>
      <w:lvlText w:val="%1)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F33D35"/>
    <w:multiLevelType w:val="multilevel"/>
    <w:tmpl w:val="464E8706"/>
    <w:lvl w:ilvl="0">
      <w:start w:val="1"/>
      <w:numFmt w:val="decimal"/>
      <w:lvlText w:val="%1)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861E71"/>
    <w:multiLevelType w:val="hybridMultilevel"/>
    <w:tmpl w:val="6A1E57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80D6F"/>
    <w:multiLevelType w:val="multilevel"/>
    <w:tmpl w:val="17DEE4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5C3EC5"/>
    <w:multiLevelType w:val="hybridMultilevel"/>
    <w:tmpl w:val="A9BC256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347"/>
    <w:rsid w:val="00024A9D"/>
    <w:rsid w:val="00090DEC"/>
    <w:rsid w:val="000C166D"/>
    <w:rsid w:val="000D04FA"/>
    <w:rsid w:val="001E5E15"/>
    <w:rsid w:val="003E260F"/>
    <w:rsid w:val="003E33CD"/>
    <w:rsid w:val="004F6347"/>
    <w:rsid w:val="006B57F1"/>
    <w:rsid w:val="007676C3"/>
    <w:rsid w:val="007E4E1E"/>
    <w:rsid w:val="00856915"/>
    <w:rsid w:val="008D1400"/>
    <w:rsid w:val="00902E99"/>
    <w:rsid w:val="009D4544"/>
    <w:rsid w:val="00A65DDE"/>
    <w:rsid w:val="00BF1FDE"/>
    <w:rsid w:val="00C36B5A"/>
    <w:rsid w:val="00CB459C"/>
    <w:rsid w:val="00D05706"/>
    <w:rsid w:val="00D83637"/>
    <w:rsid w:val="00F02119"/>
    <w:rsid w:val="00F412BA"/>
    <w:rsid w:val="00FC056C"/>
    <w:rsid w:val="00F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B856"/>
  <w15:docId w15:val="{42F2533E-4EFE-4387-A6BC-EBE166AA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6B57F1"/>
    <w:pPr>
      <w:ind w:left="720"/>
      <w:contextualSpacing/>
    </w:pPr>
  </w:style>
  <w:style w:type="paragraph" w:customStyle="1" w:styleId="Default">
    <w:name w:val="Default"/>
    <w:rsid w:val="003E260F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Duplex Mayer</dc:creator>
  <cp:lastModifiedBy>Duplex Mayer</cp:lastModifiedBy>
  <cp:revision>18</cp:revision>
  <dcterms:created xsi:type="dcterms:W3CDTF">2022-01-06T15:57:00Z</dcterms:created>
  <dcterms:modified xsi:type="dcterms:W3CDTF">2022-01-07T23:56:00Z</dcterms:modified>
</cp:coreProperties>
</file>