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F7" w:rsidRPr="00817AE6" w:rsidRDefault="00817AE6">
      <w:pPr>
        <w:rPr>
          <w:rFonts w:ascii="Arial" w:hAnsi="Arial" w:cs="Arial"/>
          <w:b/>
        </w:rPr>
      </w:pPr>
      <w:bookmarkStart w:id="0" w:name="_Hlk493268342"/>
      <w:bookmarkEnd w:id="0"/>
      <w:r w:rsidRPr="00817AE6">
        <w:rPr>
          <w:rFonts w:ascii="Arial" w:hAnsi="Arial" w:cs="Arial"/>
          <w:b/>
        </w:rPr>
        <w:t>Login/Register</w:t>
      </w:r>
    </w:p>
    <w:p w:rsidR="00817AE6" w:rsidRPr="00817AE6" w:rsidRDefault="00817AE6" w:rsidP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 xml:space="preserve">The login page is used to connect the user’s account with the application. On this </w:t>
      </w:r>
      <w:proofErr w:type="gramStart"/>
      <w:r w:rsidRPr="00817AE6">
        <w:rPr>
          <w:rFonts w:ascii="Arial" w:hAnsi="Arial" w:cs="Arial"/>
        </w:rPr>
        <w:t>page</w:t>
      </w:r>
      <w:proofErr w:type="gramEnd"/>
      <w:r w:rsidRPr="00817AE6">
        <w:rPr>
          <w:rFonts w:ascii="Arial" w:hAnsi="Arial" w:cs="Arial"/>
        </w:rPr>
        <w:t xml:space="preserve"> the user will be prompted to input their username and password. If the username and/or password is not correct. A message will be shown to the user to alert the user that the credentials is invalid. The user will now be able to access their accounts with the given credentials.</w:t>
      </w:r>
    </w:p>
    <w:p w:rsidR="00817AE6" w:rsidRPr="00817AE6" w:rsidRDefault="00817AE6" w:rsidP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>If the user does not have an account, they will be prompted to create a firebase account. This signup sheet will prompt a username and email, and if the details are valid, an account will be created and a message shown to alert the user.</w:t>
      </w:r>
    </w:p>
    <w:p w:rsidR="00817AE6" w:rsidRPr="00817AE6" w:rsidRDefault="00817AE6">
      <w:pPr>
        <w:rPr>
          <w:rFonts w:ascii="Arial" w:hAnsi="Arial" w:cs="Arial"/>
        </w:rPr>
      </w:pP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  <w:noProof/>
        </w:rPr>
        <w:drawing>
          <wp:inline distT="0" distB="0" distL="0" distR="0">
            <wp:extent cx="1790700" cy="3178840"/>
            <wp:effectExtent l="0" t="0" r="0" b="2540"/>
            <wp:docPr id="1" name="Picture 1" descr="C:\Users\Jaco\AppData\Local\Microsoft\Windows\INetCache\Content.Word\2017-09-15_19-29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\AppData\Local\Microsoft\Windows\INetCache\Content.Word\2017-09-15_19-29-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18" cy="31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>When the app starts up for the first time the user will be greeted with a login scree.</w:t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lastRenderedPageBreak/>
        <w:t xml:space="preserve">The login screen will ask for the users </w:t>
      </w:r>
      <w:proofErr w:type="spellStart"/>
      <w:r w:rsidRPr="00817AE6">
        <w:rPr>
          <w:rFonts w:ascii="Arial" w:hAnsi="Arial" w:cs="Arial"/>
        </w:rPr>
        <w:t>TheJamRoom</w:t>
      </w:r>
      <w:proofErr w:type="spellEnd"/>
      <w:r w:rsidRPr="00817AE6">
        <w:rPr>
          <w:rFonts w:ascii="Arial" w:hAnsi="Arial" w:cs="Arial"/>
        </w:rPr>
        <w:t xml:space="preserve"> email address and password.</w:t>
      </w:r>
      <w:r w:rsidRPr="00817AE6">
        <w:rPr>
          <w:rFonts w:ascii="Arial" w:hAnsi="Arial" w:cs="Arial"/>
          <w:noProof/>
        </w:rPr>
        <w:drawing>
          <wp:inline distT="0" distB="0" distL="0" distR="0">
            <wp:extent cx="1802846" cy="3200400"/>
            <wp:effectExtent l="0" t="0" r="6985" b="0"/>
            <wp:docPr id="2" name="Picture 2" descr="C:\Users\Jaco\AppData\Local\Microsoft\Windows\INetCache\Content.Word\2017-09-15_19-31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\AppData\Local\Microsoft\Windows\INetCache\Content.Word\2017-09-15_19-31-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069" cy="323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 xml:space="preserve">When the users </w:t>
      </w:r>
      <w:proofErr w:type="gramStart"/>
      <w:r w:rsidRPr="00817AE6">
        <w:rPr>
          <w:rFonts w:ascii="Arial" w:hAnsi="Arial" w:cs="Arial"/>
        </w:rPr>
        <w:t>enters</w:t>
      </w:r>
      <w:proofErr w:type="gramEnd"/>
      <w:r w:rsidRPr="00817AE6">
        <w:rPr>
          <w:rFonts w:ascii="Arial" w:hAnsi="Arial" w:cs="Arial"/>
        </w:rPr>
        <w:t xml:space="preserve"> a incorrect email or password this error message appears.</w:t>
      </w:r>
    </w:p>
    <w:p w:rsidR="00817AE6" w:rsidRPr="00817AE6" w:rsidRDefault="00817AE6">
      <w:pPr>
        <w:rPr>
          <w:rFonts w:ascii="Arial" w:hAnsi="Arial" w:cs="Arial"/>
        </w:rPr>
      </w:pP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  <w:noProof/>
        </w:rPr>
        <w:drawing>
          <wp:inline distT="0" distB="0" distL="0" distR="0">
            <wp:extent cx="2129075" cy="3779520"/>
            <wp:effectExtent l="0" t="0" r="5080" b="0"/>
            <wp:docPr id="3" name="Picture 3" descr="C:\Users\Jaco\AppData\Local\Microsoft\Windows\INetCache\Content.Word\2017-09-15_19-31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\AppData\Local\Microsoft\Windows\INetCache\Content.Word\2017-09-15_19-31-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90" cy="37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 xml:space="preserve">If the user is not yet registered on our </w:t>
      </w:r>
      <w:proofErr w:type="spellStart"/>
      <w:r w:rsidRPr="00817AE6">
        <w:rPr>
          <w:rFonts w:ascii="Arial" w:hAnsi="Arial" w:cs="Arial"/>
        </w:rPr>
        <w:t>TheJamRoom</w:t>
      </w:r>
      <w:proofErr w:type="spellEnd"/>
      <w:r w:rsidRPr="00817AE6">
        <w:rPr>
          <w:rFonts w:ascii="Arial" w:hAnsi="Arial" w:cs="Arial"/>
        </w:rPr>
        <w:t xml:space="preserve"> website, the app will give them a chance to create a partial account.</w:t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  <w:noProof/>
        </w:rPr>
        <w:lastRenderedPageBreak/>
        <w:drawing>
          <wp:inline distT="0" distB="0" distL="0" distR="0">
            <wp:extent cx="1775460" cy="3151785"/>
            <wp:effectExtent l="0" t="0" r="0" b="0"/>
            <wp:docPr id="4" name="Picture 4" descr="C:\Users\Jaco\AppData\Local\Microsoft\Windows\INetCache\Content.Word\2017-09-15_19-32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\AppData\Local\Microsoft\Windows\INetCache\Content.Word\2017-09-15_19-32-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398" cy="31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>When the user entered his credentials correctly the app will display a message.</w:t>
      </w:r>
    </w:p>
    <w:p w:rsidR="00817AE6" w:rsidRPr="00817AE6" w:rsidRDefault="00817AE6">
      <w:pPr>
        <w:rPr>
          <w:rFonts w:ascii="Arial" w:hAnsi="Arial" w:cs="Arial"/>
        </w:rPr>
      </w:pPr>
    </w:p>
    <w:p w:rsidR="00817AE6" w:rsidRPr="00817AE6" w:rsidRDefault="00817AE6">
      <w:pPr>
        <w:rPr>
          <w:rFonts w:ascii="Arial" w:hAnsi="Arial" w:cs="Arial"/>
          <w:b/>
        </w:rPr>
      </w:pPr>
      <w:r w:rsidRPr="00817AE6">
        <w:rPr>
          <w:rFonts w:ascii="Arial" w:hAnsi="Arial" w:cs="Arial"/>
          <w:b/>
        </w:rPr>
        <w:t>Messaging</w:t>
      </w:r>
    </w:p>
    <w:p w:rsidR="00817AE6" w:rsidRPr="00817AE6" w:rsidRDefault="00817AE6">
      <w:pPr>
        <w:rPr>
          <w:rFonts w:ascii="Arial" w:hAnsi="Arial" w:cs="Arial"/>
          <w:b/>
        </w:rPr>
      </w:pPr>
      <w:r w:rsidRPr="00817AE6">
        <w:rPr>
          <w:rFonts w:ascii="Arial" w:hAnsi="Arial" w:cs="Arial"/>
          <w:b/>
          <w:noProof/>
        </w:rPr>
        <w:drawing>
          <wp:inline distT="0" distB="0" distL="0" distR="0">
            <wp:extent cx="1811430" cy="3215640"/>
            <wp:effectExtent l="0" t="0" r="0" b="3810"/>
            <wp:docPr id="5" name="Picture 5" descr="C:\Users\Jaco\AppData\Local\Microsoft\Windows\INetCache\Content.Word\2017-09-15_19-32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o\AppData\Local\Microsoft\Windows\INetCache\Content.Word\2017-09-15_19-32-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855" cy="32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>Once the user is inside his profile he will be redirected to his messaging page displaying his available contacts.</w:t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  <w:noProof/>
        </w:rPr>
        <w:lastRenderedPageBreak/>
        <w:drawing>
          <wp:inline distT="0" distB="0" distL="0" distR="0" wp14:anchorId="5BA0EAA9" wp14:editId="47574F61">
            <wp:extent cx="2129075" cy="3779520"/>
            <wp:effectExtent l="0" t="0" r="5080" b="0"/>
            <wp:docPr id="6" name="Picture 6" descr="C:\Users\Jaco\AppData\Local\Microsoft\Windows\INetCache\Content.Word\2017-09-15_19-3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o\AppData\Local\Microsoft\Windows\INetCache\Content.Word\2017-09-15_19-33-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81" cy="37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 xml:space="preserve">Here user 1 sent user </w:t>
      </w:r>
      <w:hyperlink r:id="rId10" w:history="1">
        <w:r w:rsidRPr="00817AE6">
          <w:rPr>
            <w:rStyle w:val="Hyperlink"/>
            <w:rFonts w:ascii="Arial" w:hAnsi="Arial" w:cs="Arial"/>
          </w:rPr>
          <w:t>a@a.com</w:t>
        </w:r>
      </w:hyperlink>
      <w:r w:rsidRPr="00817AE6">
        <w:rPr>
          <w:rFonts w:ascii="Arial" w:hAnsi="Arial" w:cs="Arial"/>
        </w:rPr>
        <w:t xml:space="preserve"> a message.</w:t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  <w:noProof/>
        </w:rPr>
        <w:drawing>
          <wp:inline distT="0" distB="0" distL="0" distR="0">
            <wp:extent cx="1983130" cy="3520440"/>
            <wp:effectExtent l="0" t="0" r="0" b="3810"/>
            <wp:docPr id="7" name="Picture 7" descr="C:\Users\Jaco\AppData\Local\Microsoft\Windows\INetCache\Content.Word\2017-09-15_19-35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o\AppData\Local\Microsoft\Windows\INetCache\Content.Word\2017-09-15_19-35-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86" cy="353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</w:rPr>
        <w:t xml:space="preserve">Here user </w:t>
      </w:r>
      <w:proofErr w:type="spellStart"/>
      <w:r w:rsidRPr="00817AE6">
        <w:rPr>
          <w:rFonts w:ascii="Arial" w:hAnsi="Arial" w:cs="Arial"/>
        </w:rPr>
        <w:t>a@a</w:t>
      </w:r>
      <w:proofErr w:type="spellEnd"/>
      <w:r w:rsidRPr="00817AE6">
        <w:rPr>
          <w:rFonts w:ascii="Arial" w:hAnsi="Arial" w:cs="Arial"/>
        </w:rPr>
        <w:t xml:space="preserve"> can view his available friends to message.</w:t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  <w:noProof/>
        </w:rPr>
        <w:lastRenderedPageBreak/>
        <w:drawing>
          <wp:inline distT="0" distB="0" distL="0" distR="0">
            <wp:extent cx="1556191" cy="2506980"/>
            <wp:effectExtent l="0" t="0" r="6350" b="7620"/>
            <wp:docPr id="8" name="Picture 8" descr="C:\Users\Jaco\AppData\Local\Microsoft\Windows\INetCache\Content.Word\2017-09-15_19-35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o\AppData\Local\Microsoft\Windows\INetCache\Content.Word\2017-09-15_19-35-2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352" cy="253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E6" w:rsidRPr="00817AE6" w:rsidRDefault="00817AE6">
      <w:pPr>
        <w:rPr>
          <w:rFonts w:ascii="Arial" w:hAnsi="Arial" w:cs="Arial"/>
          <w:noProof/>
        </w:rPr>
      </w:pPr>
      <w:r w:rsidRPr="00817AE6">
        <w:rPr>
          <w:rFonts w:ascii="Arial" w:hAnsi="Arial" w:cs="Arial"/>
        </w:rPr>
        <w:t>User 1’s messaged was received successfully.</w:t>
      </w:r>
    </w:p>
    <w:p w:rsidR="00817AE6" w:rsidRPr="00817AE6" w:rsidRDefault="00817AE6">
      <w:pPr>
        <w:rPr>
          <w:rFonts w:ascii="Arial" w:hAnsi="Arial" w:cs="Arial"/>
        </w:rPr>
      </w:pPr>
      <w:r w:rsidRPr="00817AE6">
        <w:rPr>
          <w:rFonts w:ascii="Arial" w:hAnsi="Arial" w:cs="Arial"/>
          <w:noProof/>
        </w:rPr>
        <w:drawing>
          <wp:inline distT="0" distB="0" distL="0" distR="0">
            <wp:extent cx="1382181" cy="2453640"/>
            <wp:effectExtent l="0" t="0" r="8890" b="3810"/>
            <wp:docPr id="9" name="Picture 9" descr="C:\Users\Jaco\AppData\Local\Microsoft\Windows\INetCache\Content.Word\2017-09-15_19-36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o\AppData\Local\Microsoft\Windows\INetCache\Content.Word\2017-09-15_19-36-2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196" cy="246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AE6" w:rsidRPr="0081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F9"/>
    <w:rsid w:val="002D0EF9"/>
    <w:rsid w:val="002D11F7"/>
    <w:rsid w:val="00817AE6"/>
    <w:rsid w:val="00B85FFF"/>
    <w:rsid w:val="00CB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19F7B"/>
  <w15:chartTrackingRefBased/>
  <w15:docId w15:val="{50FFED19-F9A9-4E66-AAD6-0F901C87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A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mailto:a@a.co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25808206@student.g.nwu.ac.za</dc:creator>
  <cp:keywords/>
  <dc:description/>
  <cp:lastModifiedBy>25808206@student.g.nwu.ac.za</cp:lastModifiedBy>
  <cp:revision>2</cp:revision>
  <dcterms:created xsi:type="dcterms:W3CDTF">2017-09-15T17:43:00Z</dcterms:created>
  <dcterms:modified xsi:type="dcterms:W3CDTF">2017-09-15T17:52:00Z</dcterms:modified>
</cp:coreProperties>
</file>