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59F17" w14:textId="50FA2526" w:rsidR="00E44BE0" w:rsidRP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📊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t>Depth Adjusted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eastAsia="en-GB"/>
          <w14:ligatures w14:val="none"/>
        </w:rPr>
        <w:t xml:space="preserve"> </w:t>
      </w: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t>Alpha Diversity Pipeline: Whole Caecum WT, D2 HMA, and D7 HMA Comparative Analysis</w:t>
      </w:r>
    </w:p>
    <w:p w14:paraId="11C4864B" w14:textId="5BA45E31" w:rsidR="00E44BE0" w:rsidRDefault="00E44BE0" w:rsidP="0094322B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This R script processes taxonomy profiling datasets derived from </w:t>
      </w:r>
      <w:proofErr w:type="spellStart"/>
      <w:r w:rsidRPr="007E3C1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MetaPhlAn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E2741B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alongside sequencing depth files to compare alpha diversity</w:t>
      </w:r>
      <w:r w:rsidR="00E2741B"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across whole caecum </w:t>
      </w:r>
      <w:r w:rsid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samples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</w:t>
      </w:r>
      <w:r w:rsidR="00E2741B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It normalises sample read depths within </w:t>
      </w:r>
      <w:r w:rsid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each group</w:t>
      </w:r>
      <w:r w:rsidR="00E2741B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via stratified rarefaction, computes </w:t>
      </w:r>
      <w:r w:rsidR="00E2741B" w:rsidRPr="00F078A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Shannon</w:t>
      </w:r>
      <w:r w:rsidR="00E2741B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indices, </w:t>
      </w:r>
      <w:r w:rsidR="00E2741B"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runs non-parametric </w:t>
      </w:r>
      <w:r w:rsidR="00E2741B" w:rsidRPr="00766A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Kruskal-Wallis test</w:t>
      </w:r>
      <w:r w:rsidR="00E2741B"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s followed by </w:t>
      </w:r>
      <w:r w:rsidR="00E2741B" w:rsidRPr="00766A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post-hoc Dunn multi-comparison</w:t>
      </w:r>
      <w:r w:rsidR="00E2741B"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E2741B" w:rsidRPr="00766A7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test</w:t>
      </w:r>
      <w:r w:rsidR="00E2741B" w:rsidRPr="00E051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s </w:t>
      </w:r>
      <w:r w:rsidR="00E2741B"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and exports boxplots </w:t>
      </w:r>
      <w:r w:rsid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for </w:t>
      </w:r>
      <w:r w:rsidR="00E2741B" w:rsidRPr="000605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Supplementary Fig.</w:t>
      </w:r>
      <w:r w:rsidR="00E2741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1a.</w:t>
      </w:r>
    </w:p>
    <w:p w14:paraId="1495A3C1" w14:textId="77777777" w:rsidR="00E44BE0" w:rsidRP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06EB695D" w14:textId="77777777" w:rsidR="00E44BE0" w:rsidRP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📁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Directory Structure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>Ensure your working directory includes the following input files:</w:t>
      </w:r>
    </w:p>
    <w:p w14:paraId="744F4B0F" w14:textId="39A7E0F9" w:rsidR="00E44BE0" w:rsidRPr="00E44BE0" w:rsidRDefault="00E44BE0" w:rsidP="00E2741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metadata_WC_HMAvsWT.txt — Sample metadata file</w:t>
      </w:r>
      <w:r w:rsid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</w:t>
      </w:r>
      <w:r w:rsidR="00E2741B" w:rsidRP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E2741B"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63E5D993" w14:textId="4964BB58" w:rsidR="00E44BE0" w:rsidRPr="00E44BE0" w:rsidRDefault="00E44BE0" w:rsidP="00E44BE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read_counts_whole_caecum.csv — </w:t>
      </w:r>
      <w:r w:rsid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Whole caecum s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equencing depth dataset</w:t>
      </w:r>
      <w:r w:rsid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</w:p>
    <w:p w14:paraId="0B32A462" w14:textId="04467540" w:rsidR="00E44BE0" w:rsidRPr="00E44BE0" w:rsidRDefault="00E44BE0" w:rsidP="00E44BE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merged_abundance_table_whole_caecum.txt — </w:t>
      </w:r>
      <w:proofErr w:type="spell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MetaPhlAn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taxonomic table</w:t>
      </w:r>
      <w:r w:rsid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whole caecum samples</w:t>
      </w:r>
    </w:p>
    <w:p w14:paraId="3B609728" w14:textId="03DEF7BB" w:rsidR="00E44BE0" w:rsidRPr="00E2741B" w:rsidRDefault="00E44BE0" w:rsidP="00E274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Update the </w:t>
      </w:r>
      <w:proofErr w:type="spellStart"/>
      <w:proofErr w:type="gramStart"/>
      <w:r w:rsidRP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setwd</w:t>
      </w:r>
      <w:proofErr w:type="spellEnd"/>
      <w:r w:rsidRP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path in the script as needed.</w:t>
      </w:r>
    </w:p>
    <w:p w14:paraId="2ECDD582" w14:textId="77777777" w:rsidR="00E44BE0" w:rsidRP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03939DF2" w14:textId="77777777" w:rsid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🔧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Requirements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>Install the following R packages if not already installed: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proofErr w:type="spellStart"/>
      <w:proofErr w:type="gram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install.packages</w:t>
      </w:r>
      <w:proofErr w:type="spellEnd"/>
      <w:proofErr w:type="gram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c(</w:t>
      </w:r>
      <w:proofErr w:type="gram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tidyverse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"vegan", "</w:t>
      </w:r>
      <w:proofErr w:type="spell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ggprism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</w:t>
      </w:r>
      <w:proofErr w:type="spell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ggsignif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</w:t>
      </w:r>
      <w:proofErr w:type="spell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dunn.test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"))</w:t>
      </w:r>
    </w:p>
    <w:p w14:paraId="61288E0D" w14:textId="77777777" w:rsidR="00E44BE0" w:rsidRP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1BD02E6D" w14:textId="18D91800" w:rsid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🚀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How to Run</w:t>
      </w:r>
    </w:p>
    <w:p w14:paraId="0018AD2A" w14:textId="77777777" w:rsidR="00E44BE0" w:rsidRPr="00E44BE0" w:rsidRDefault="00E44BE0" w:rsidP="00E44BE0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Set your working directory inside the R script to the folder where your data files are located: </w:t>
      </w:r>
      <w:proofErr w:type="spell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setwd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("/Your/path/here")</w:t>
      </w:r>
    </w:p>
    <w:p w14:paraId="6EBA94DB" w14:textId="35B67FCC" w:rsidR="00E44BE0" w:rsidRPr="00E44BE0" w:rsidRDefault="00E44BE0" w:rsidP="00E44BE0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Run the </w:t>
      </w:r>
      <w:proofErr w:type="spellStart"/>
      <w:r w:rsidR="00E2741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wc_alpha_depthAdj.R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script using your preferred R environment.</w:t>
      </w:r>
    </w:p>
    <w:p w14:paraId="511EFA2C" w14:textId="5CF52786" w:rsidR="00E44BE0" w:rsidRPr="00E44BE0" w:rsidRDefault="006A0185" w:rsidP="00E44BE0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Boxplot of</w:t>
      </w:r>
      <w:r w:rsidR="00E44BE0"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alpha diversity will be saved to your local directory.</w:t>
      </w:r>
    </w:p>
    <w:p w14:paraId="604451DE" w14:textId="77777777" w:rsidR="00E44BE0" w:rsidRDefault="00E44BE0" w:rsidP="00E44BE0">
      <w:pPr>
        <w:spacing w:after="0" w:line="240" w:lineRule="auto"/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</w:pPr>
    </w:p>
    <w:p w14:paraId="48CD919F" w14:textId="77777777" w:rsidR="00E44BE0" w:rsidRDefault="00E44BE0" w:rsidP="00E44BE0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🧬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Overview of Analysis</w:t>
      </w:r>
    </w:p>
    <w:p w14:paraId="09EFB55E" w14:textId="4312F1A8" w:rsid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1: P-Value Star Configuration</w:t>
      </w:r>
    </w:p>
    <w:p w14:paraId="2C7038BC" w14:textId="35882FC7" w:rsidR="00E44BE0" w:rsidRPr="00E44BE0" w:rsidRDefault="00E44BE0" w:rsidP="00E44BE0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Establishes a custom function (</w:t>
      </w:r>
      <w:proofErr w:type="spell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p_to_stars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to parse standard significance boundaries into asterisk symbols.</w:t>
      </w:r>
    </w:p>
    <w:p w14:paraId="73811D1B" w14:textId="77777777" w:rsid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2: Taxonomy Parsing and Filtering</w:t>
      </w:r>
    </w:p>
    <w:p w14:paraId="5E20924C" w14:textId="77777777" w:rsidR="00E44BE0" w:rsidRPr="00E44BE0" w:rsidRDefault="00E44BE0" w:rsidP="00E44BE0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Ingests taxonomic matrices and uses string parsing filters to isolate species-level entries matching the s__ prefix while excluding strain-level entries matching the t__ identifier.</w:t>
      </w:r>
    </w:p>
    <w:p w14:paraId="683D5A76" w14:textId="7002AC51" w:rsidR="00E44BE0" w:rsidRPr="00E44BE0" w:rsidRDefault="00E44BE0" w:rsidP="00E44BE0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Sets clade classifications as matrix row names and transposes the dataset into a samples-by-species orientation.</w:t>
      </w:r>
    </w:p>
    <w:p w14:paraId="4244F2BA" w14:textId="77777777" w:rsid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3: Sample Matrix Alignment</w:t>
      </w:r>
    </w:p>
    <w:p w14:paraId="7C382705" w14:textId="0F0B5EEA" w:rsidR="00E44BE0" w:rsidRPr="00E44BE0" w:rsidRDefault="00E44BE0" w:rsidP="00E44BE0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Filters the depth tracking file to strip out any records absent from the taxonomy profiling layer.</w:t>
      </w:r>
    </w:p>
    <w:p w14:paraId="14C45CBA" w14:textId="707CBBA9" w:rsidR="00E44BE0" w:rsidRPr="00E44BE0" w:rsidRDefault="00E44BE0" w:rsidP="00E44BE0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Reorders the sequencing read data row structures to establish an absolute spatial alignment matching the sample order of the primary taxonomy matrix.</w:t>
      </w:r>
    </w:p>
    <w:p w14:paraId="10766A6A" w14:textId="77777777" w:rsid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4: Pseudo-Count Reconstruction</w:t>
      </w:r>
    </w:p>
    <w:p w14:paraId="05D444AE" w14:textId="77777777" w:rsidR="00E44BE0" w:rsidRPr="00E44BE0" w:rsidRDefault="00E44BE0" w:rsidP="00E44BE0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Divides the percentage-based abundance values by 100 to yield true scaling proportions.</w:t>
      </w:r>
    </w:p>
    <w:p w14:paraId="4C2608B6" w14:textId="4480373F" w:rsidR="00E44BE0" w:rsidRPr="00E44BE0" w:rsidRDefault="00E44BE0" w:rsidP="00E44BE0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Multiplies sample proportions against total read depths inside a processing loop to reconstruct estimated read pseudo-counts as integer types.</w:t>
      </w:r>
    </w:p>
    <w:p w14:paraId="7680DE82" w14:textId="77777777" w:rsid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5: Library Rarefaction</w:t>
      </w:r>
    </w:p>
    <w:p w14:paraId="0808FBC4" w14:textId="77777777" w:rsidR="00E44BE0" w:rsidRPr="00E44BE0" w:rsidRDefault="00E44BE0" w:rsidP="00E44BE0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Purges dead sample paths showing zero total reads from the working count matrix.</w:t>
      </w:r>
    </w:p>
    <w:p w14:paraId="4C55C7BC" w14:textId="77777777" w:rsidR="00E44BE0" w:rsidRPr="00E44BE0" w:rsidRDefault="00E44BE0" w:rsidP="00E44BE0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Identifies the absolute minimum species-level read depth value across the remaining active sample records.</w:t>
      </w:r>
    </w:p>
    <w:p w14:paraId="6A291059" w14:textId="04FE2543" w:rsidR="00E44BE0" w:rsidRPr="00E44BE0" w:rsidRDefault="00E44BE0" w:rsidP="00E44BE0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Deploys a stable random seed to scale and standardi</w:t>
      </w:r>
      <w:r w:rsidR="00D0632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e community sizes down to this minimum depth parameter using </w:t>
      </w:r>
      <w:proofErr w:type="spell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rrarefy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tracking engines from the vegan library.</w:t>
      </w:r>
    </w:p>
    <w:p w14:paraId="6E6DB7D3" w14:textId="77777777" w:rsid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6: Shannon Index Calculation and Assembly</w:t>
      </w:r>
    </w:p>
    <w:p w14:paraId="1FAC8A00" w14:textId="77777777" w:rsidR="00E44BE0" w:rsidRPr="00E44BE0" w:rsidRDefault="00E44BE0" w:rsidP="00E44BE0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Calculates individual sample Shannon diversity scores directly from the subsampled, depth-adjusted count matrix.</w:t>
      </w:r>
    </w:p>
    <w:p w14:paraId="44650531" w14:textId="56C35BFB" w:rsidR="00E44BE0" w:rsidRPr="00E44BE0" w:rsidRDefault="00E44BE0" w:rsidP="00E44BE0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Merges alpha metrics with corresponding cohort variables using sample run codes as the shared linking anchor.</w:t>
      </w:r>
    </w:p>
    <w:p w14:paraId="2FCCE19D" w14:textId="77777777" w:rsid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7: Global and Post-Hoc Non-Parametric Statistics</w:t>
      </w:r>
    </w:p>
    <w:p w14:paraId="5C1AFC98" w14:textId="3EAA8C15" w:rsidR="00E44BE0" w:rsidRPr="00E44BE0" w:rsidRDefault="00E44BE0" w:rsidP="00E44BE0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Evaluates global variance shifts across experimental groups using a non-parametric Kruskal-</w:t>
      </w:r>
      <w:proofErr w:type="gram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Wallis</w:t>
      </w:r>
      <w:proofErr w:type="gram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test framework.</w:t>
      </w:r>
    </w:p>
    <w:p w14:paraId="4ED26828" w14:textId="784231A6" w:rsidR="00E44BE0" w:rsidRPr="00E44BE0" w:rsidRDefault="00E44BE0" w:rsidP="00E44BE0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Triggers a conditional execution fork: if the global test value falls under the alpha 0.05 threshold, a post-hoc Dunn test using Benjamini-Hochberg adjustment is initiali</w:t>
      </w:r>
      <w:r w:rsidR="00D0632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ed.</w:t>
      </w:r>
    </w:p>
    <w:p w14:paraId="728500FD" w14:textId="73E90E31" w:rsidR="00E44BE0" w:rsidRPr="00E44BE0" w:rsidRDefault="00E44BE0" w:rsidP="00E44BE0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Queries the post-hoc matrix to extract the explicit contrast metrics for the specific comparison between WT and D7 HMA, converting the resulting adjusted probability score into structural chart markers.</w:t>
      </w:r>
    </w:p>
    <w:p w14:paraId="74FCD11B" w14:textId="701A280A" w:rsid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8: Cohort Summary Seriali</w:t>
      </w:r>
      <w:r w:rsidR="00D063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ation</w:t>
      </w:r>
    </w:p>
    <w:p w14:paraId="5A163FF3" w14:textId="6C2B4DDC" w:rsidR="00E44BE0" w:rsidRPr="004522B3" w:rsidRDefault="00E44BE0" w:rsidP="00E44BE0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Aggregates the compiled diversity indices across the </w:t>
      </w:r>
      <w:proofErr w:type="spellStart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annot</w:t>
      </w:r>
      <w:proofErr w:type="spellEnd"/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factor groups to compute global mean and standard deviation values for publication tables.</w:t>
      </w:r>
    </w:p>
    <w:p w14:paraId="6AA35023" w14:textId="533B8E92" w:rsidR="00E44BE0" w:rsidRPr="00BA5827" w:rsidRDefault="00E44BE0" w:rsidP="00BA582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E44BE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9: High-Resolution Data Visualisation</w:t>
      </w:r>
    </w:p>
    <w:p w14:paraId="223CF4E2" w14:textId="0735D9E5" w:rsidR="00E44BE0" w:rsidRDefault="00BA5827" w:rsidP="00B642BB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Creates</w:t>
      </w:r>
      <w:r w:rsidR="00E44BE0"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boxplots with group-specific, median crossbar tracking summaries and jittered individual point arrays</w:t>
      </w:r>
      <w:r w:rsidR="00B642B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="00B642BB">
        <w:rPr>
          <w:rFonts w:ascii="Arial" w:hAnsi="Arial" w:cs="Arial"/>
          <w:sz w:val="22"/>
          <w:szCs w:val="22"/>
        </w:rPr>
        <w:t xml:space="preserve">displays significance </w:t>
      </w:r>
      <w:r w:rsidR="00B642B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with asterisks.</w:t>
      </w:r>
    </w:p>
    <w:p w14:paraId="278D4DC3" w14:textId="77777777" w:rsidR="005C2C74" w:rsidRPr="005C2C74" w:rsidRDefault="005C2C74" w:rsidP="005C2C74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0F00492" w14:textId="77777777" w:rsidR="004522B3" w:rsidRDefault="00E44BE0" w:rsidP="004522B3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4522B3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📈</w:t>
      </w:r>
      <w:r w:rsidRPr="004522B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1173846C" w14:textId="5451DDAB" w:rsidR="00E44BE0" w:rsidRPr="004522B3" w:rsidRDefault="004522B3" w:rsidP="004522B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4522B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Box plot for Supplementary Fig. 1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</w:t>
      </w:r>
    </w:p>
    <w:p w14:paraId="14E20C66" w14:textId="77777777" w:rsidR="00E44BE0" w:rsidRPr="00E44BE0" w:rsidRDefault="00E44BE0" w:rsidP="00E44BE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F025CA7" w14:textId="77777777" w:rsidR="00E44BE0" w:rsidRPr="00E44BE0" w:rsidRDefault="00E44BE0" w:rsidP="00E44BE0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1E53B6AA" w14:textId="77777777" w:rsidR="00C03429" w:rsidRPr="00E44BE0" w:rsidRDefault="00C03429">
      <w:pPr>
        <w:rPr>
          <w:rFonts w:ascii="Arial" w:hAnsi="Arial" w:cs="Arial"/>
          <w:sz w:val="22"/>
          <w:szCs w:val="22"/>
        </w:rPr>
      </w:pPr>
    </w:p>
    <w:sectPr w:rsidR="00C03429" w:rsidRPr="00E44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F4340B"/>
    <w:multiLevelType w:val="hybridMultilevel"/>
    <w:tmpl w:val="88B4C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E4059"/>
    <w:multiLevelType w:val="hybridMultilevel"/>
    <w:tmpl w:val="BBA05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B4B85"/>
    <w:multiLevelType w:val="hybridMultilevel"/>
    <w:tmpl w:val="37C84D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3606C"/>
    <w:multiLevelType w:val="hybridMultilevel"/>
    <w:tmpl w:val="D4BCC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72778"/>
    <w:multiLevelType w:val="hybridMultilevel"/>
    <w:tmpl w:val="9CE81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C6145"/>
    <w:multiLevelType w:val="hybridMultilevel"/>
    <w:tmpl w:val="D3A4C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26329"/>
    <w:multiLevelType w:val="multilevel"/>
    <w:tmpl w:val="BCD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960F5"/>
    <w:multiLevelType w:val="hybridMultilevel"/>
    <w:tmpl w:val="F1585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F3A45"/>
    <w:multiLevelType w:val="hybridMultilevel"/>
    <w:tmpl w:val="5DC48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E02F4"/>
    <w:multiLevelType w:val="hybridMultilevel"/>
    <w:tmpl w:val="F8CC7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956FE"/>
    <w:multiLevelType w:val="hybridMultilevel"/>
    <w:tmpl w:val="99A61FB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0CB45F6"/>
    <w:multiLevelType w:val="hybridMultilevel"/>
    <w:tmpl w:val="4C1EA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E0682"/>
    <w:multiLevelType w:val="hybridMultilevel"/>
    <w:tmpl w:val="B8485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D83EEA"/>
    <w:multiLevelType w:val="hybridMultilevel"/>
    <w:tmpl w:val="6DF2547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4F17BD"/>
    <w:multiLevelType w:val="hybridMultilevel"/>
    <w:tmpl w:val="B9C2B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9E5827"/>
    <w:multiLevelType w:val="hybridMultilevel"/>
    <w:tmpl w:val="26725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ED528D"/>
    <w:multiLevelType w:val="hybridMultilevel"/>
    <w:tmpl w:val="C8D427B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A2F341A"/>
    <w:multiLevelType w:val="hybridMultilevel"/>
    <w:tmpl w:val="EACC53E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437163">
    <w:abstractNumId w:val="6"/>
  </w:num>
  <w:num w:numId="2" w16cid:durableId="1053045788">
    <w:abstractNumId w:val="11"/>
  </w:num>
  <w:num w:numId="3" w16cid:durableId="467941097">
    <w:abstractNumId w:val="10"/>
  </w:num>
  <w:num w:numId="4" w16cid:durableId="1117674147">
    <w:abstractNumId w:val="16"/>
  </w:num>
  <w:num w:numId="5" w16cid:durableId="1621760436">
    <w:abstractNumId w:val="13"/>
  </w:num>
  <w:num w:numId="6" w16cid:durableId="908270419">
    <w:abstractNumId w:val="17"/>
  </w:num>
  <w:num w:numId="7" w16cid:durableId="1655983910">
    <w:abstractNumId w:val="2"/>
  </w:num>
  <w:num w:numId="8" w16cid:durableId="1309936451">
    <w:abstractNumId w:val="7"/>
  </w:num>
  <w:num w:numId="9" w16cid:durableId="1417290982">
    <w:abstractNumId w:val="9"/>
  </w:num>
  <w:num w:numId="10" w16cid:durableId="1791237245">
    <w:abstractNumId w:val="5"/>
  </w:num>
  <w:num w:numId="11" w16cid:durableId="511798306">
    <w:abstractNumId w:val="1"/>
  </w:num>
  <w:num w:numId="12" w16cid:durableId="1740708626">
    <w:abstractNumId w:val="8"/>
  </w:num>
  <w:num w:numId="13" w16cid:durableId="1521551174">
    <w:abstractNumId w:val="3"/>
  </w:num>
  <w:num w:numId="14" w16cid:durableId="1270238155">
    <w:abstractNumId w:val="12"/>
  </w:num>
  <w:num w:numId="15" w16cid:durableId="782728610">
    <w:abstractNumId w:val="15"/>
  </w:num>
  <w:num w:numId="16" w16cid:durableId="396635312">
    <w:abstractNumId w:val="0"/>
  </w:num>
  <w:num w:numId="17" w16cid:durableId="861668137">
    <w:abstractNumId w:val="14"/>
  </w:num>
  <w:num w:numId="18" w16cid:durableId="26688645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E0"/>
    <w:rsid w:val="004522B3"/>
    <w:rsid w:val="004637B8"/>
    <w:rsid w:val="005855A8"/>
    <w:rsid w:val="005C2C74"/>
    <w:rsid w:val="006076CF"/>
    <w:rsid w:val="006A0185"/>
    <w:rsid w:val="007E3C1B"/>
    <w:rsid w:val="00885409"/>
    <w:rsid w:val="0094322B"/>
    <w:rsid w:val="00B10403"/>
    <w:rsid w:val="00B642BB"/>
    <w:rsid w:val="00BA5827"/>
    <w:rsid w:val="00C03429"/>
    <w:rsid w:val="00D0632B"/>
    <w:rsid w:val="00E2741B"/>
    <w:rsid w:val="00E36D11"/>
    <w:rsid w:val="00E4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B024"/>
  <w15:chartTrackingRefBased/>
  <w15:docId w15:val="{741F8B7A-F9EB-4144-AD52-D3D9C5C2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BE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44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Aliz Stark</dc:creator>
  <cp:keywords/>
  <dc:description/>
  <cp:lastModifiedBy>Klara Aliz Stark</cp:lastModifiedBy>
  <cp:revision>7</cp:revision>
  <dcterms:created xsi:type="dcterms:W3CDTF">2026-07-09T21:59:00Z</dcterms:created>
  <dcterms:modified xsi:type="dcterms:W3CDTF">2026-07-22T15:05:00Z</dcterms:modified>
</cp:coreProperties>
</file>