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DESIGN PHASE-I</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Proposed Solution </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28 September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PNT2022TMID38914</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Project – News Tracker Application</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 Marks</w:t>
            </w:r>
          </w:p>
        </w:tc>
      </w:tr>
    </w:tbl>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tbl>
      <w:tblPr/>
      <w:tblGrid>
        <w:gridCol w:w="901"/>
        <w:gridCol w:w="3658"/>
        <w:gridCol w:w="4508"/>
      </w:tblGrid>
      <w:tr>
        <w:trPr>
          <w:trHeight w:val="55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S.No.</w:t>
            </w: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Parameter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7"/>
              </w:numPr>
              <w:spacing w:before="0" w:after="0" w:line="360"/>
              <w:ind w:right="0" w:left="644" w:hanging="360"/>
              <w:jc w:val="both"/>
              <w:rPr>
                <w:rFonts w:ascii="Times New Roman" w:hAnsi="Times New Roman" w:cs="Times New Roman" w:eastAsia="Times New Roman"/>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Problem Statement (Problem to be solved)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Many people generally get the redundancy in the information. Sometimes, people even spread fake news, which circulates and spread more like a disease of false information in whatsapp and other social media. Various myths are also likely to spread as soon as possible which gives more harm than good to the people.</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0"/>
              </w:numPr>
              <w:spacing w:before="0" w:after="0" w:line="360"/>
              <w:ind w:right="0" w:left="644" w:hanging="360"/>
              <w:jc w:val="both"/>
              <w:rPr>
                <w:rFonts w:ascii="Times New Roman" w:hAnsi="Times New Roman" w:cs="Times New Roman" w:eastAsia="Times New Roman"/>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Idea / Solution description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 app while cross-check the redundancy in the information along with the false and misleading information, which later results in panic in the people.</w:t>
            </w:r>
          </w:p>
          <w:p>
            <w:pPr>
              <w:spacing w:before="0" w:after="0" w:line="360"/>
              <w:ind w:right="0" w:left="0" w:firstLine="0"/>
              <w:jc w:val="both"/>
              <w:rPr>
                <w:rFonts w:ascii="Times New Roman" w:hAnsi="Times New Roman" w:cs="Times New Roman" w:eastAsia="Times New Roman"/>
                <w:color w:val="auto"/>
                <w:spacing w:val="0"/>
                <w:position w:val="0"/>
                <w:shd w:fill="auto" w:val="clear"/>
              </w:rPr>
            </w:pPr>
          </w:p>
        </w:tc>
      </w:tr>
      <w:tr>
        <w:trPr>
          <w:trHeight w:val="78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4"/>
              </w:numPr>
              <w:spacing w:before="0" w:after="0" w:line="360"/>
              <w:ind w:right="0" w:left="644" w:hanging="360"/>
              <w:jc w:val="both"/>
              <w:rPr>
                <w:rFonts w:ascii="Times New Roman" w:hAnsi="Times New Roman" w:cs="Times New Roman" w:eastAsia="Times New Roman"/>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Novelty / Uniqueness </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A news app allows users to read location-based news. For instance, a user from the USA would get news updates related to the people living there. Additionally, people who don’t have time to read detailed articles can browse over the headlines to stay abreast of the happenings around the world. </w:t>
            </w:r>
          </w:p>
          <w:p>
            <w:pPr>
              <w:spacing w:before="0" w:after="0" w:line="36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If they find a headline matching their interest, they can read the whole article in depth. You can also add images, GIFs, or videos to make articles more interesting and appealing.</w:t>
            </w:r>
          </w:p>
          <w:p>
            <w:pPr>
              <w:spacing w:before="0" w:after="0" w:line="36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Plenty of historical and political events take place across the globe daily. It is a known fact that some news is more vital than others. Users should be able to distinguish such essential information.</w:t>
            </w:r>
          </w:p>
          <w:p>
            <w:pPr>
              <w:spacing w:before="0" w:after="0" w:line="36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This is why a news app pins breaking news at the top of other news. You can also send push notifications to inform them about the breaking and latest news using your app. Besides, you can display these notifications on the lock screen of their mobile devices to improve their experience.</w:t>
            </w:r>
          </w:p>
          <w:p>
            <w:pPr>
              <w:spacing w:before="0" w:after="0" w:line="360"/>
              <w:ind w:right="0" w:left="0" w:firstLine="0"/>
              <w:jc w:val="both"/>
              <w:rPr>
                <w:rFonts w:ascii="Times New Roman" w:hAnsi="Times New Roman" w:cs="Times New Roman" w:eastAsia="Times New Roman"/>
                <w:color w:val="auto"/>
                <w:spacing w:val="0"/>
                <w:position w:val="0"/>
                <w:sz w:val="24"/>
                <w:shd w:fill="FFFFFF" w:val="clear"/>
              </w:rPr>
            </w:pPr>
          </w:p>
          <w:p>
            <w:pPr>
              <w:spacing w:before="0" w:after="0" w:line="360"/>
              <w:ind w:right="0" w:left="0" w:firstLine="0"/>
              <w:jc w:val="both"/>
              <w:rPr>
                <w:rFonts w:ascii="Times New Roman" w:hAnsi="Times New Roman" w:cs="Times New Roman" w:eastAsia="Times New Roman"/>
                <w:color w:val="auto"/>
                <w:spacing w:val="0"/>
                <w:position w:val="0"/>
              </w:rPr>
            </w:pP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8"/>
              </w:numPr>
              <w:spacing w:before="0" w:after="0" w:line="360"/>
              <w:ind w:right="0" w:left="644" w:hanging="360"/>
              <w:jc w:val="both"/>
              <w:rPr>
                <w:rFonts w:ascii="Times New Roman" w:hAnsi="Times New Roman" w:cs="Times New Roman" w:eastAsia="Times New Roman"/>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Social Impact / Customer Satisfaction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The consequences of disinformation overload are the spread of uncertainty, fear, anxiety and racism on a scale not seen in previous epidemics, such as SARS, MERS and Zika. Therefore, the WHO is dedicating tremendous efforts aimed at providing evidence-based information and advice to the population through its social media channels, such as Weibo, Twitter, Facebook, Instagram, LinkedIn and Pinterest, as well as through its website. </w:t>
            </w:r>
          </w:p>
          <w:p>
            <w:pPr>
              <w:spacing w:before="0" w:after="0" w:line="360"/>
              <w:ind w:right="0" w:left="0" w:firstLine="0"/>
              <w:jc w:val="both"/>
              <w:rPr>
                <w:rFonts w:ascii="Times New Roman" w:hAnsi="Times New Roman" w:cs="Times New Roman" w:eastAsia="Times New Roman"/>
                <w:color w:val="auto"/>
                <w:spacing w:val="0"/>
                <w:position w:val="0"/>
              </w:rPr>
            </w:pPr>
            <w:r>
              <w:rPr>
                <w:rFonts w:ascii="Times New Roman" w:hAnsi="Times New Roman" w:cs="Times New Roman" w:eastAsia="Times New Roman"/>
                <w:color w:val="auto"/>
                <w:spacing w:val="0"/>
                <w:position w:val="0"/>
                <w:sz w:val="24"/>
                <w:shd w:fill="FFFFFF" w:val="clear"/>
              </w:rPr>
              <w:t xml:space="preserve">    The MIT Technology Review highlights that social media are not only being used to spread false news and hate messages but are also being used to share important truthful data and solidarity with all those affected by the virus and hate messages </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
              </w:numPr>
              <w:spacing w:before="0" w:after="0" w:line="360"/>
              <w:ind w:right="0" w:left="644" w:hanging="360"/>
              <w:jc w:val="both"/>
              <w:rPr>
                <w:rFonts w:ascii="Times New Roman" w:hAnsi="Times New Roman" w:cs="Times New Roman" w:eastAsia="Times New Roman"/>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Business Model (Revenue Model)</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Times New Roman" w:hAnsi="Times New Roman" w:cs="Times New Roman" w:eastAsia="Times New Roman"/>
                <w:color w:val="auto"/>
                <w:spacing w:val="-1"/>
                <w:position w:val="0"/>
                <w:sz w:val="24"/>
                <w:shd w:fill="FFFFFF" w:val="clear"/>
              </w:rPr>
            </w:pPr>
            <w:r>
              <w:rPr>
                <w:rFonts w:ascii="Times New Roman" w:hAnsi="Times New Roman" w:cs="Times New Roman" w:eastAsia="Times New Roman"/>
                <w:color w:val="auto"/>
                <w:spacing w:val="-1"/>
                <w:position w:val="0"/>
                <w:sz w:val="24"/>
                <w:shd w:fill="FFFFFF" w:val="clear"/>
              </w:rPr>
              <w:t xml:space="preserve">   The fact that we now see that more and more newspapers are choosing to merge both apps is mainly due to a changed connection between the two sources of revenue of publishers: that of the reader and advertiser market. </w:t>
            </w:r>
          </w:p>
          <w:p>
            <w:pPr>
              <w:spacing w:before="0" w:after="0" w:line="360"/>
              <w:ind w:right="0" w:left="0" w:firstLine="0"/>
              <w:jc w:val="both"/>
              <w:rPr>
                <w:rFonts w:ascii="Times New Roman" w:hAnsi="Times New Roman" w:cs="Times New Roman" w:eastAsia="Times New Roman"/>
                <w:color w:val="auto"/>
                <w:spacing w:val="-1"/>
                <w:position w:val="0"/>
                <w:sz w:val="24"/>
                <w:shd w:fill="FFFFFF" w:val="clear"/>
              </w:rPr>
            </w:pPr>
            <w:r>
              <w:rPr>
                <w:rFonts w:ascii="Times New Roman" w:hAnsi="Times New Roman" w:cs="Times New Roman" w:eastAsia="Times New Roman"/>
                <w:color w:val="auto"/>
                <w:spacing w:val="-1"/>
                <w:position w:val="0"/>
                <w:sz w:val="24"/>
                <w:shd w:fill="FFFFFF" w:val="clear"/>
              </w:rPr>
              <w:t xml:space="preserve">    Roughly ten years ago, the prevailing idea was that consumers would not pay for online news and that publishers’ internet revenues should therefore come purely from advertising income. </w:t>
            </w:r>
          </w:p>
          <w:p>
            <w:pPr>
              <w:spacing w:before="0" w:after="0" w:line="360"/>
              <w:ind w:right="0" w:left="0" w:firstLine="0"/>
              <w:jc w:val="both"/>
              <w:rPr>
                <w:rFonts w:ascii="Times New Roman" w:hAnsi="Times New Roman" w:cs="Times New Roman" w:eastAsia="Times New Roman"/>
                <w:color w:val="auto"/>
                <w:position w:val="0"/>
              </w:rPr>
            </w:pPr>
            <w:r>
              <w:rPr>
                <w:rFonts w:ascii="Times New Roman" w:hAnsi="Times New Roman" w:cs="Times New Roman" w:eastAsia="Times New Roman"/>
                <w:color w:val="auto"/>
                <w:spacing w:val="-1"/>
                <w:position w:val="0"/>
                <w:sz w:val="24"/>
                <w:shd w:fill="FFFFFF" w:val="clear"/>
              </w:rPr>
              <w:t xml:space="preserve">      As a result it was quite simple to define the commercial goals for apps: reach as many users as possible, to maximize advertising revenues.Alongside, e-paper apps were mainly an extra service for the existing print subscribers and some lost buyers of single digital copies.</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4"/>
              </w:numPr>
              <w:spacing w:before="0" w:after="0" w:line="360"/>
              <w:ind w:right="0" w:left="644" w:hanging="360"/>
              <w:jc w:val="both"/>
              <w:rPr>
                <w:rFonts w:ascii="Times New Roman" w:hAnsi="Times New Roman" w:cs="Times New Roman" w:eastAsia="Times New Roman"/>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Scalability of the Solution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79" w:line="360"/>
              <w:ind w:right="0" w:left="0" w:firstLine="0"/>
              <w:jc w:val="both"/>
              <w:rPr>
                <w:rFonts w:ascii="Times New Roman" w:hAnsi="Times New Roman" w:cs="Times New Roman" w:eastAsia="Times New Roman"/>
                <w:color w:val="auto"/>
                <w:spacing w:val="3"/>
                <w:position w:val="0"/>
                <w:sz w:val="24"/>
                <w:shd w:fill="FFFFFF" w:val="clear"/>
              </w:rPr>
            </w:pPr>
            <w:r>
              <w:rPr>
                <w:rFonts w:ascii="Times New Roman" w:hAnsi="Times New Roman" w:cs="Times New Roman" w:eastAsia="Times New Roman"/>
                <w:color w:val="auto"/>
                <w:spacing w:val="3"/>
                <w:position w:val="0"/>
                <w:sz w:val="24"/>
                <w:shd w:fill="FFFFFF" w:val="clear"/>
              </w:rPr>
              <w:t xml:space="preserve">    The goal is to show how a developer can build their own news feed as a feature in the developer’s app. Cloud services such as Amazon Web Services will provide infrastructure easily but the management overhead of using a database cluster is still there. </w:t>
            </w:r>
          </w:p>
          <w:p>
            <w:pPr>
              <w:spacing w:before="0" w:after="279" w:line="360"/>
              <w:ind w:right="0" w:left="0" w:firstLine="0"/>
              <w:jc w:val="both"/>
              <w:rPr>
                <w:rFonts w:ascii="Times New Roman" w:hAnsi="Times New Roman" w:cs="Times New Roman" w:eastAsia="Times New Roman"/>
                <w:color w:val="auto"/>
                <w:spacing w:val="3"/>
                <w:position w:val="0"/>
                <w:sz w:val="24"/>
                <w:shd w:fill="FFFFFF" w:val="clear"/>
              </w:rPr>
            </w:pPr>
            <w:r>
              <w:rPr>
                <w:rFonts w:ascii="Times New Roman" w:hAnsi="Times New Roman" w:cs="Times New Roman" w:eastAsia="Times New Roman"/>
                <w:color w:val="auto"/>
                <w:spacing w:val="3"/>
                <w:position w:val="0"/>
                <w:sz w:val="24"/>
                <w:shd w:fill="FFFFFF" w:val="clear"/>
              </w:rPr>
              <w:t xml:space="preserve">    Even using a traditional content management system (CMS) approach, the developer must create multiple virtual machines to run a cluster of databases.</w:t>
            </w:r>
          </w:p>
          <w:p>
            <w:pPr>
              <w:spacing w:before="0" w:after="279" w:line="360"/>
              <w:ind w:right="0" w:left="0" w:firstLine="0"/>
              <w:jc w:val="both"/>
              <w:rPr>
                <w:rFonts w:ascii="Times New Roman" w:hAnsi="Times New Roman" w:cs="Times New Roman" w:eastAsia="Times New Roman"/>
                <w:color w:val="auto"/>
                <w:spacing w:val="3"/>
                <w:position w:val="0"/>
                <w:sz w:val="24"/>
                <w:shd w:fill="FFFFFF" w:val="clear"/>
              </w:rPr>
            </w:pPr>
            <w:r>
              <w:rPr>
                <w:rFonts w:ascii="Times New Roman" w:hAnsi="Times New Roman" w:cs="Times New Roman" w:eastAsia="Times New Roman"/>
                <w:color w:val="auto"/>
                <w:spacing w:val="3"/>
                <w:position w:val="0"/>
                <w:sz w:val="24"/>
                <w:shd w:fill="FFFFFF" w:val="clear"/>
              </w:rPr>
              <w:t xml:space="preserve">   The approach detailed in this article will reduce the infrastructure required to build such a service. What we describe can be deployed on any cloud-based infrastructure provider. In short, this article should be taken as a blueprint to make a service similar to what Twitter or Facebook offers.</w:t>
            </w:r>
          </w:p>
          <w:p>
            <w:pPr>
              <w:spacing w:before="0" w:after="0" w:line="360"/>
              <w:ind w:right="0" w:left="0" w:firstLine="0"/>
              <w:jc w:val="both"/>
              <w:rPr>
                <w:rFonts w:ascii="Times New Roman" w:hAnsi="Times New Roman" w:cs="Times New Roman" w:eastAsia="Times New Roman"/>
                <w:color w:val="auto"/>
                <w:position w:val="0"/>
              </w:rPr>
            </w:pPr>
          </w:p>
        </w:tc>
      </w:tr>
    </w:tbl>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7">
    <w:abstractNumId w:val="30"/>
  </w:num>
  <w:num w:numId="20">
    <w:abstractNumId w:val="24"/>
  </w:num>
  <w:num w:numId="24">
    <w:abstractNumId w:val="18"/>
  </w:num>
  <w:num w:numId="28">
    <w:abstractNumId w:val="12"/>
  </w:num>
  <w:num w:numId="31">
    <w:abstractNumId w:val="6"/>
  </w:num>
  <w:num w:numId="3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