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4824116"/>
        <w:docPartObj>
          <w:docPartGallery w:val="Cover Pages"/>
          <w:docPartUnique/>
        </w:docPartObj>
      </w:sdtPr>
      <w:sdtEndPr>
        <w:rPr>
          <w:lang w:val="en-ZA"/>
        </w:rPr>
      </w:sdtEndPr>
      <w:sdtContent>
        <w:p w:rsidR="00D976E6" w:rsidRDefault="00D976E6">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D976E6" w:rsidRDefault="00D976E6">
                                    <w:pPr>
                                      <w:pStyle w:val="Title"/>
                                      <w:jc w:val="right"/>
                                      <w:rPr>
                                        <w:caps/>
                                        <w:color w:val="FFFFFF" w:themeColor="background1"/>
                                        <w:sz w:val="80"/>
                                        <w:szCs w:val="80"/>
                                      </w:rPr>
                                    </w:pPr>
                                    <w:r>
                                      <w:rPr>
                                        <w:caps/>
                                        <w:color w:val="FFFFFF" w:themeColor="background1"/>
                                        <w:sz w:val="80"/>
                                        <w:szCs w:val="80"/>
                                      </w:rPr>
                                      <w:t>PORTFOLIO OF EVIDENCE</w:t>
                                    </w:r>
                                  </w:p>
                                </w:sdtContent>
                              </w:sdt>
                              <w:p w:rsidR="00D976E6" w:rsidRDefault="00D976E6">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D976E6" w:rsidRDefault="00D976E6">
                                    <w:pPr>
                                      <w:spacing w:before="240"/>
                                      <w:ind w:left="1008"/>
                                      <w:jc w:val="right"/>
                                      <w:rPr>
                                        <w:color w:val="FFFFFF" w:themeColor="background1"/>
                                      </w:rPr>
                                    </w:pPr>
                                    <w:r>
                                      <w:rPr>
                                        <w:color w:val="FFFFFF" w:themeColor="background1"/>
                                        <w:sz w:val="21"/>
                                        <w:szCs w:val="21"/>
                                      </w:rPr>
                                      <w:t>BY Duran Moodley 13016335</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D976E6" w:rsidRDefault="00D976E6">
                              <w:pPr>
                                <w:pStyle w:val="Title"/>
                                <w:jc w:val="right"/>
                                <w:rPr>
                                  <w:caps/>
                                  <w:color w:val="FFFFFF" w:themeColor="background1"/>
                                  <w:sz w:val="80"/>
                                  <w:szCs w:val="80"/>
                                </w:rPr>
                              </w:pPr>
                              <w:r>
                                <w:rPr>
                                  <w:caps/>
                                  <w:color w:val="FFFFFF" w:themeColor="background1"/>
                                  <w:sz w:val="80"/>
                                  <w:szCs w:val="80"/>
                                </w:rPr>
                                <w:t>PORTFOLIO OF EVIDENCE</w:t>
                              </w:r>
                            </w:p>
                          </w:sdtContent>
                        </w:sdt>
                        <w:p w:rsidR="00D976E6" w:rsidRDefault="00D976E6">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D976E6" w:rsidRDefault="00D976E6">
                              <w:pPr>
                                <w:spacing w:before="240"/>
                                <w:ind w:left="1008"/>
                                <w:jc w:val="right"/>
                                <w:rPr>
                                  <w:color w:val="FFFFFF" w:themeColor="background1"/>
                                </w:rPr>
                              </w:pPr>
                              <w:r>
                                <w:rPr>
                                  <w:color w:val="FFFFFF" w:themeColor="background1"/>
                                  <w:sz w:val="21"/>
                                  <w:szCs w:val="21"/>
                                </w:rPr>
                                <w:t>BY Duran Moodley 13016335</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D976E6" w:rsidRDefault="00D976E6">
                                    <w:pPr>
                                      <w:pStyle w:val="Subtitle"/>
                                      <w:rPr>
                                        <w:rFonts w:cstheme="minorBidi"/>
                                        <w:color w:val="FFFFFF" w:themeColor="background1"/>
                                      </w:rPr>
                                    </w:pPr>
                                    <w:r>
                                      <w:rPr>
                                        <w:rFonts w:cstheme="minorBidi"/>
                                        <w:color w:val="FFFFFF" w:themeColor="background1"/>
                                      </w:rPr>
                                      <w:t>Assignment 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D976E6" w:rsidRDefault="00D976E6">
                              <w:pPr>
                                <w:pStyle w:val="Subtitle"/>
                                <w:rPr>
                                  <w:rFonts w:cstheme="minorBidi"/>
                                  <w:color w:val="FFFFFF" w:themeColor="background1"/>
                                </w:rPr>
                              </w:pPr>
                              <w:r>
                                <w:rPr>
                                  <w:rFonts w:cstheme="minorBidi"/>
                                  <w:color w:val="FFFFFF" w:themeColor="background1"/>
                                </w:rPr>
                                <w:t>Assignment 3</w:t>
                              </w:r>
                            </w:p>
                          </w:sdtContent>
                        </w:sdt>
                      </w:txbxContent>
                    </v:textbox>
                    <w10:wrap anchorx="page" anchory="page"/>
                  </v:rect>
                </w:pict>
              </mc:Fallback>
            </mc:AlternateContent>
          </w:r>
        </w:p>
        <w:p w:rsidR="00D976E6" w:rsidRDefault="00D976E6"/>
        <w:p w:rsidR="00D976E6" w:rsidRDefault="00D976E6">
          <w:pPr>
            <w:rPr>
              <w:rFonts w:asciiTheme="majorHAnsi" w:eastAsiaTheme="majorEastAsia" w:hAnsiTheme="majorHAnsi" w:cstheme="majorBidi"/>
              <w:spacing w:val="-10"/>
              <w:kern w:val="28"/>
              <w:sz w:val="56"/>
              <w:szCs w:val="56"/>
              <w:lang w:val="en-ZA"/>
            </w:rPr>
          </w:pPr>
          <w:r>
            <w:rPr>
              <w:lang w:val="en-ZA"/>
            </w:rPr>
            <w:br w:type="page"/>
          </w:r>
        </w:p>
      </w:sdtContent>
    </w:sdt>
    <w:p w:rsidR="008472A0" w:rsidRDefault="008472A0" w:rsidP="00D976E6">
      <w:pPr>
        <w:pStyle w:val="Heading1"/>
        <w:rPr>
          <w:lang w:val="en-ZA"/>
        </w:rPr>
      </w:pPr>
      <w:r>
        <w:rPr>
          <w:lang w:val="en-ZA"/>
        </w:rPr>
        <w:lastRenderedPageBreak/>
        <w:t>Problem Statement</w:t>
      </w:r>
    </w:p>
    <w:p w:rsidR="00D976E6" w:rsidRDefault="00D976E6" w:rsidP="00D976E6">
      <w:pPr>
        <w:rPr>
          <w:lang w:val="en-ZA"/>
        </w:rPr>
      </w:pPr>
    </w:p>
    <w:p w:rsidR="008472A0" w:rsidRDefault="00D976E6" w:rsidP="00D976E6">
      <w:pPr>
        <w:pStyle w:val="Heading2"/>
        <w:rPr>
          <w:lang w:val="en-ZA"/>
        </w:rPr>
      </w:pPr>
      <w:r>
        <w:rPr>
          <w:lang w:val="en-ZA"/>
        </w:rPr>
        <w:t>Purpose</w:t>
      </w:r>
    </w:p>
    <w:p w:rsidR="008472A0" w:rsidRDefault="00422F4B" w:rsidP="008472A0">
      <w:pPr>
        <w:rPr>
          <w:lang w:val="en-ZA"/>
        </w:rPr>
      </w:pPr>
      <w:r>
        <w:rPr>
          <w:lang w:val="en-ZA"/>
        </w:rPr>
        <w:t>The Durban Art Gallery</w:t>
      </w:r>
      <w:r w:rsidR="008472A0">
        <w:rPr>
          <w:lang w:val="en-ZA"/>
        </w:rPr>
        <w:t xml:space="preserve"> needs an application that has extended functionality. The application does not allow the manager to search, update or delete a painting. Currently, it only records details about that painting such as painting Id, painting name, owner name, cost price. </w:t>
      </w:r>
      <w:r>
        <w:rPr>
          <w:lang w:val="en-ZA"/>
        </w:rPr>
        <w:t xml:space="preserve">Each painting has a 7 alpha-numeric random ID number. </w:t>
      </w:r>
      <w:r w:rsidR="008472A0">
        <w:rPr>
          <w:lang w:val="en-ZA"/>
        </w:rPr>
        <w:t>This information gets displayed in a list box. The manager would like all this information to be displayed in a professional report.</w:t>
      </w:r>
      <w:r w:rsidR="00176E19">
        <w:rPr>
          <w:lang w:val="en-ZA"/>
        </w:rPr>
        <w:t xml:space="preserve"> Furthermore, the application should also store whether or not the painting has been sold and where in the </w:t>
      </w:r>
      <w:r>
        <w:rPr>
          <w:lang w:val="en-ZA"/>
        </w:rPr>
        <w:t>gallery it is displayed</w:t>
      </w:r>
      <w:r w:rsidR="00176E19">
        <w:rPr>
          <w:lang w:val="en-ZA"/>
        </w:rPr>
        <w:t xml:space="preserve">. The gallery has been through an extension. This means that there are 4 sections to the gallery (A, B, C, </w:t>
      </w:r>
      <w:proofErr w:type="gramStart"/>
      <w:r w:rsidR="00176E19">
        <w:rPr>
          <w:lang w:val="en-ZA"/>
        </w:rPr>
        <w:t>D</w:t>
      </w:r>
      <w:proofErr w:type="gramEnd"/>
      <w:r w:rsidR="00176E19">
        <w:rPr>
          <w:lang w:val="en-ZA"/>
        </w:rPr>
        <w:t>). This information needs to be updated constantly because every week the location of the paintings in the gallery changes. In addition, if a painting is sold it can be deleted from the system. The search functionality is quite important to the manager. Since the new extension, the gallery is much bigger and consists of a wide range of paintings. Potential buyers don’t have time searching throughout the gallery for that one painting. Therefore, the manager would like the application to accept a name of a particular painting and display its details.</w:t>
      </w:r>
    </w:p>
    <w:p w:rsidR="00422F4B" w:rsidRDefault="00422F4B" w:rsidP="00422F4B">
      <w:pPr>
        <w:pStyle w:val="Heading2"/>
        <w:rPr>
          <w:lang w:val="en-ZA"/>
        </w:rPr>
      </w:pPr>
      <w:r>
        <w:rPr>
          <w:lang w:val="en-ZA"/>
        </w:rPr>
        <w:t xml:space="preserve">Functionality </w:t>
      </w:r>
    </w:p>
    <w:p w:rsidR="00422F4B" w:rsidRDefault="00422F4B" w:rsidP="00422F4B">
      <w:pPr>
        <w:pStyle w:val="ListParagraph"/>
        <w:numPr>
          <w:ilvl w:val="0"/>
          <w:numId w:val="1"/>
        </w:numPr>
        <w:rPr>
          <w:lang w:val="en-ZA"/>
        </w:rPr>
      </w:pPr>
      <w:r>
        <w:rPr>
          <w:lang w:val="en-ZA"/>
        </w:rPr>
        <w:t xml:space="preserve">Add Painting </w:t>
      </w:r>
    </w:p>
    <w:p w:rsidR="00422F4B" w:rsidRDefault="00422F4B" w:rsidP="00422F4B">
      <w:pPr>
        <w:pStyle w:val="ListParagraph"/>
        <w:numPr>
          <w:ilvl w:val="0"/>
          <w:numId w:val="1"/>
        </w:numPr>
        <w:rPr>
          <w:lang w:val="en-ZA"/>
        </w:rPr>
      </w:pPr>
      <w:r>
        <w:rPr>
          <w:lang w:val="en-ZA"/>
        </w:rPr>
        <w:t xml:space="preserve">Delete Painting </w:t>
      </w:r>
    </w:p>
    <w:p w:rsidR="00422F4B" w:rsidRDefault="00422F4B" w:rsidP="00422F4B">
      <w:pPr>
        <w:pStyle w:val="ListParagraph"/>
        <w:numPr>
          <w:ilvl w:val="0"/>
          <w:numId w:val="1"/>
        </w:numPr>
        <w:rPr>
          <w:lang w:val="en-ZA"/>
        </w:rPr>
      </w:pPr>
      <w:r>
        <w:rPr>
          <w:lang w:val="en-ZA"/>
        </w:rPr>
        <w:t xml:space="preserve">Search a painting </w:t>
      </w:r>
    </w:p>
    <w:p w:rsidR="00422F4B" w:rsidRDefault="00422F4B" w:rsidP="00422F4B">
      <w:pPr>
        <w:pStyle w:val="ListParagraph"/>
        <w:numPr>
          <w:ilvl w:val="0"/>
          <w:numId w:val="1"/>
        </w:numPr>
        <w:rPr>
          <w:lang w:val="en-ZA"/>
        </w:rPr>
      </w:pPr>
      <w:r>
        <w:rPr>
          <w:lang w:val="en-ZA"/>
        </w:rPr>
        <w:t>Update painting details</w:t>
      </w:r>
    </w:p>
    <w:p w:rsidR="00422F4B" w:rsidRDefault="00422F4B" w:rsidP="00422F4B">
      <w:pPr>
        <w:pStyle w:val="ListParagraph"/>
        <w:numPr>
          <w:ilvl w:val="0"/>
          <w:numId w:val="1"/>
        </w:numPr>
        <w:rPr>
          <w:lang w:val="en-ZA"/>
        </w:rPr>
      </w:pPr>
      <w:r>
        <w:rPr>
          <w:lang w:val="en-ZA"/>
        </w:rPr>
        <w:t xml:space="preserve">Displays a professional report </w:t>
      </w:r>
    </w:p>
    <w:p w:rsidR="00422F4B" w:rsidRDefault="00422F4B" w:rsidP="00422F4B">
      <w:pPr>
        <w:pStyle w:val="ListParagraph"/>
        <w:numPr>
          <w:ilvl w:val="0"/>
          <w:numId w:val="1"/>
        </w:numPr>
        <w:rPr>
          <w:lang w:val="en-ZA"/>
        </w:rPr>
      </w:pPr>
      <w:r>
        <w:rPr>
          <w:lang w:val="en-ZA"/>
        </w:rPr>
        <w:t xml:space="preserve">Generate a 7 alpha-numeric random ID number </w:t>
      </w:r>
    </w:p>
    <w:p w:rsidR="00422F4B" w:rsidRDefault="00422F4B" w:rsidP="00422F4B">
      <w:pPr>
        <w:pStyle w:val="ListParagraph"/>
        <w:numPr>
          <w:ilvl w:val="0"/>
          <w:numId w:val="1"/>
        </w:numPr>
        <w:rPr>
          <w:lang w:val="en-ZA"/>
        </w:rPr>
      </w:pPr>
      <w:r>
        <w:rPr>
          <w:lang w:val="en-ZA"/>
        </w:rPr>
        <w:t xml:space="preserve">Connects to </w:t>
      </w:r>
      <w:proofErr w:type="spellStart"/>
      <w:r>
        <w:rPr>
          <w:lang w:val="en-ZA"/>
        </w:rPr>
        <w:t>Sql</w:t>
      </w:r>
      <w:proofErr w:type="spellEnd"/>
      <w:r>
        <w:rPr>
          <w:lang w:val="en-ZA"/>
        </w:rPr>
        <w:t xml:space="preserve"> Server database called Durban Art Gallery</w:t>
      </w:r>
    </w:p>
    <w:p w:rsidR="00422F4B" w:rsidRDefault="00422F4B" w:rsidP="00422F4B">
      <w:pPr>
        <w:pStyle w:val="Heading2"/>
        <w:rPr>
          <w:lang w:val="en-ZA"/>
        </w:rPr>
      </w:pPr>
      <w:r>
        <w:rPr>
          <w:lang w:val="en-ZA"/>
        </w:rPr>
        <w:t xml:space="preserve">Additional Functionality </w:t>
      </w:r>
    </w:p>
    <w:p w:rsidR="005942FD" w:rsidRDefault="005942FD" w:rsidP="00422F4B">
      <w:pPr>
        <w:pStyle w:val="ListParagraph"/>
        <w:numPr>
          <w:ilvl w:val="0"/>
          <w:numId w:val="2"/>
        </w:numPr>
        <w:rPr>
          <w:lang w:val="en-ZA"/>
        </w:rPr>
      </w:pPr>
      <w:r>
        <w:rPr>
          <w:lang w:val="en-ZA"/>
        </w:rPr>
        <w:t>Displays a report of all paintings</w:t>
      </w:r>
    </w:p>
    <w:p w:rsidR="005942FD" w:rsidRDefault="005942FD" w:rsidP="00422F4B">
      <w:pPr>
        <w:pStyle w:val="ListParagraph"/>
        <w:numPr>
          <w:ilvl w:val="0"/>
          <w:numId w:val="2"/>
        </w:numPr>
        <w:rPr>
          <w:lang w:val="en-ZA"/>
        </w:rPr>
      </w:pPr>
      <w:r>
        <w:rPr>
          <w:lang w:val="en-ZA"/>
        </w:rPr>
        <w:t>Filters the report using the owner id number.</w:t>
      </w:r>
    </w:p>
    <w:p w:rsidR="006E6638" w:rsidRDefault="006E6638" w:rsidP="006E6638">
      <w:pPr>
        <w:rPr>
          <w:lang w:val="en-ZA"/>
        </w:rPr>
      </w:pPr>
    </w:p>
    <w:p w:rsidR="006E6638" w:rsidRDefault="006E6638" w:rsidP="006E6638">
      <w:pPr>
        <w:rPr>
          <w:lang w:val="en-ZA"/>
        </w:rPr>
      </w:pPr>
    </w:p>
    <w:p w:rsidR="006E6638" w:rsidRDefault="006E6638" w:rsidP="006E6638">
      <w:pPr>
        <w:rPr>
          <w:lang w:val="en-ZA"/>
        </w:rPr>
      </w:pPr>
    </w:p>
    <w:p w:rsidR="006E6638" w:rsidRDefault="006E6638" w:rsidP="006E6638">
      <w:pPr>
        <w:rPr>
          <w:lang w:val="en-ZA"/>
        </w:rPr>
      </w:pPr>
    </w:p>
    <w:p w:rsidR="006E6638" w:rsidRDefault="006E6638" w:rsidP="006E6638">
      <w:pPr>
        <w:rPr>
          <w:lang w:val="en-ZA"/>
        </w:rPr>
      </w:pPr>
    </w:p>
    <w:p w:rsidR="006E6638" w:rsidRDefault="006E6638" w:rsidP="006E6638">
      <w:pPr>
        <w:rPr>
          <w:lang w:val="en-ZA"/>
        </w:rPr>
      </w:pPr>
    </w:p>
    <w:p w:rsidR="006E6638" w:rsidRDefault="006E6638" w:rsidP="006E6638">
      <w:pPr>
        <w:rPr>
          <w:lang w:val="en-ZA"/>
        </w:rPr>
      </w:pPr>
    </w:p>
    <w:p w:rsidR="006E6638" w:rsidRDefault="006E6638" w:rsidP="006E6638">
      <w:pPr>
        <w:rPr>
          <w:lang w:val="en-ZA"/>
        </w:rPr>
      </w:pPr>
    </w:p>
    <w:p w:rsidR="006E6638" w:rsidRPr="006E6638" w:rsidRDefault="006E6638" w:rsidP="006E6638">
      <w:pPr>
        <w:rPr>
          <w:lang w:val="en-ZA"/>
        </w:rPr>
      </w:pPr>
    </w:p>
    <w:p w:rsidR="00296D68" w:rsidRDefault="00057EF9" w:rsidP="00057EF9">
      <w:pPr>
        <w:pStyle w:val="Heading1"/>
        <w:rPr>
          <w:lang w:val="en-ZA"/>
        </w:rPr>
      </w:pPr>
      <w:r>
        <w:rPr>
          <w:lang w:val="en-ZA"/>
        </w:rPr>
        <w:lastRenderedPageBreak/>
        <w:t xml:space="preserve">Database </w:t>
      </w:r>
    </w:p>
    <w:p w:rsidR="0086105C" w:rsidRPr="0086105C" w:rsidRDefault="0086105C" w:rsidP="0086105C">
      <w:pPr>
        <w:rPr>
          <w:lang w:val="en-ZA"/>
        </w:rPr>
      </w:pPr>
    </w:p>
    <w:p w:rsidR="00057EF9" w:rsidRPr="00057EF9" w:rsidRDefault="0086105C" w:rsidP="00057EF9">
      <w:pPr>
        <w:pStyle w:val="Heading2"/>
        <w:rPr>
          <w:lang w:val="en-ZA"/>
        </w:rPr>
      </w:pPr>
      <w:r>
        <w:rPr>
          <w:lang w:val="en-ZA"/>
        </w:rPr>
        <w:t xml:space="preserve">Table Structure </w:t>
      </w:r>
    </w:p>
    <w:tbl>
      <w:tblPr>
        <w:tblStyle w:val="GridTable5Dark-Accent1"/>
        <w:tblW w:w="0" w:type="auto"/>
        <w:tblLook w:val="04A0" w:firstRow="1" w:lastRow="0" w:firstColumn="1" w:lastColumn="0" w:noHBand="0" w:noVBand="1"/>
      </w:tblPr>
      <w:tblGrid>
        <w:gridCol w:w="1558"/>
        <w:gridCol w:w="1558"/>
        <w:gridCol w:w="1558"/>
        <w:gridCol w:w="1559"/>
        <w:gridCol w:w="1559"/>
      </w:tblGrid>
      <w:tr w:rsidR="00E17F9C" w:rsidTr="003E0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E17F9C" w:rsidRDefault="00E17F9C" w:rsidP="00296D68">
            <w:pPr>
              <w:rPr>
                <w:lang w:val="en-ZA"/>
              </w:rPr>
            </w:pPr>
            <w:r>
              <w:rPr>
                <w:lang w:val="en-ZA"/>
              </w:rPr>
              <w:t>Painting Id</w:t>
            </w:r>
          </w:p>
        </w:tc>
        <w:tc>
          <w:tcPr>
            <w:tcW w:w="1558" w:type="dxa"/>
          </w:tcPr>
          <w:p w:rsidR="00E17F9C" w:rsidRDefault="00E17F9C" w:rsidP="00296D68">
            <w:pPr>
              <w:cnfStyle w:val="100000000000" w:firstRow="1" w:lastRow="0" w:firstColumn="0" w:lastColumn="0" w:oddVBand="0" w:evenVBand="0" w:oddHBand="0" w:evenHBand="0" w:firstRowFirstColumn="0" w:firstRowLastColumn="0" w:lastRowFirstColumn="0" w:lastRowLastColumn="0"/>
              <w:rPr>
                <w:lang w:val="en-ZA"/>
              </w:rPr>
            </w:pPr>
            <w:r>
              <w:rPr>
                <w:lang w:val="en-ZA"/>
              </w:rPr>
              <w:t>Painting Name</w:t>
            </w:r>
          </w:p>
        </w:tc>
        <w:tc>
          <w:tcPr>
            <w:tcW w:w="1558" w:type="dxa"/>
          </w:tcPr>
          <w:p w:rsidR="00E17F9C" w:rsidRDefault="00E17F9C" w:rsidP="00296D68">
            <w:pPr>
              <w:cnfStyle w:val="100000000000" w:firstRow="1" w:lastRow="0" w:firstColumn="0" w:lastColumn="0" w:oddVBand="0" w:evenVBand="0" w:oddHBand="0" w:evenHBand="0" w:firstRowFirstColumn="0" w:firstRowLastColumn="0" w:lastRowFirstColumn="0" w:lastRowLastColumn="0"/>
              <w:rPr>
                <w:lang w:val="en-ZA"/>
              </w:rPr>
            </w:pPr>
            <w:r>
              <w:rPr>
                <w:lang w:val="en-ZA"/>
              </w:rPr>
              <w:t>Cost Price</w:t>
            </w:r>
          </w:p>
        </w:tc>
        <w:tc>
          <w:tcPr>
            <w:tcW w:w="1559" w:type="dxa"/>
          </w:tcPr>
          <w:p w:rsidR="00E17F9C" w:rsidRDefault="00E17F9C" w:rsidP="00296D68">
            <w:pPr>
              <w:cnfStyle w:val="100000000000" w:firstRow="1" w:lastRow="0" w:firstColumn="0" w:lastColumn="0" w:oddVBand="0" w:evenVBand="0" w:oddHBand="0" w:evenHBand="0" w:firstRowFirstColumn="0" w:firstRowLastColumn="0" w:lastRowFirstColumn="0" w:lastRowLastColumn="0"/>
              <w:rPr>
                <w:lang w:val="en-ZA"/>
              </w:rPr>
            </w:pPr>
            <w:r>
              <w:rPr>
                <w:lang w:val="en-ZA"/>
              </w:rPr>
              <w:t xml:space="preserve">Status </w:t>
            </w:r>
          </w:p>
        </w:tc>
        <w:tc>
          <w:tcPr>
            <w:tcW w:w="1559" w:type="dxa"/>
          </w:tcPr>
          <w:p w:rsidR="00E17F9C" w:rsidRDefault="00E17F9C" w:rsidP="00296D68">
            <w:pPr>
              <w:cnfStyle w:val="100000000000" w:firstRow="1" w:lastRow="0" w:firstColumn="0" w:lastColumn="0" w:oddVBand="0" w:evenVBand="0" w:oddHBand="0" w:evenHBand="0" w:firstRowFirstColumn="0" w:firstRowLastColumn="0" w:lastRowFirstColumn="0" w:lastRowLastColumn="0"/>
              <w:rPr>
                <w:lang w:val="en-ZA"/>
              </w:rPr>
            </w:pPr>
            <w:r>
              <w:rPr>
                <w:lang w:val="en-ZA"/>
              </w:rPr>
              <w:t xml:space="preserve">Section </w:t>
            </w:r>
          </w:p>
        </w:tc>
      </w:tr>
      <w:tr w:rsidR="00E17F9C" w:rsidTr="003E0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E17F9C" w:rsidRDefault="00E17F9C" w:rsidP="00296D68">
            <w:pPr>
              <w:rPr>
                <w:lang w:val="en-ZA"/>
              </w:rPr>
            </w:pPr>
            <w:r>
              <w:rPr>
                <w:lang w:val="en-ZA"/>
              </w:rPr>
              <w:t>AE45678</w:t>
            </w:r>
          </w:p>
        </w:tc>
        <w:tc>
          <w:tcPr>
            <w:tcW w:w="1558" w:type="dxa"/>
          </w:tcPr>
          <w:p w:rsidR="00E17F9C" w:rsidRDefault="00E17F9C" w:rsidP="00296D68">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Autumn Landscape </w:t>
            </w:r>
          </w:p>
        </w:tc>
        <w:tc>
          <w:tcPr>
            <w:tcW w:w="1558" w:type="dxa"/>
          </w:tcPr>
          <w:p w:rsidR="00E17F9C" w:rsidRDefault="00E17F9C" w:rsidP="00296D68">
            <w:pPr>
              <w:cnfStyle w:val="000000100000" w:firstRow="0" w:lastRow="0" w:firstColumn="0" w:lastColumn="0" w:oddVBand="0" w:evenVBand="0" w:oddHBand="1" w:evenHBand="0" w:firstRowFirstColumn="0" w:firstRowLastColumn="0" w:lastRowFirstColumn="0" w:lastRowLastColumn="0"/>
              <w:rPr>
                <w:lang w:val="en-ZA"/>
              </w:rPr>
            </w:pPr>
            <w:r>
              <w:rPr>
                <w:lang w:val="en-ZA"/>
              </w:rPr>
              <w:t>R500</w:t>
            </w:r>
          </w:p>
        </w:tc>
        <w:tc>
          <w:tcPr>
            <w:tcW w:w="1559" w:type="dxa"/>
          </w:tcPr>
          <w:p w:rsidR="00E17F9C" w:rsidRDefault="00E17F9C" w:rsidP="00296D68">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Available </w:t>
            </w:r>
          </w:p>
        </w:tc>
        <w:tc>
          <w:tcPr>
            <w:tcW w:w="1559" w:type="dxa"/>
          </w:tcPr>
          <w:p w:rsidR="00E17F9C" w:rsidRDefault="00E17F9C" w:rsidP="00296D68">
            <w:pPr>
              <w:cnfStyle w:val="000000100000" w:firstRow="0" w:lastRow="0" w:firstColumn="0" w:lastColumn="0" w:oddVBand="0" w:evenVBand="0" w:oddHBand="1" w:evenHBand="0" w:firstRowFirstColumn="0" w:firstRowLastColumn="0" w:lastRowFirstColumn="0" w:lastRowLastColumn="0"/>
              <w:rPr>
                <w:lang w:val="en-ZA"/>
              </w:rPr>
            </w:pPr>
            <w:r>
              <w:rPr>
                <w:lang w:val="en-ZA"/>
              </w:rPr>
              <w:t>B</w:t>
            </w:r>
          </w:p>
        </w:tc>
      </w:tr>
      <w:tr w:rsidR="00E17F9C" w:rsidTr="003E01A6">
        <w:tc>
          <w:tcPr>
            <w:cnfStyle w:val="001000000000" w:firstRow="0" w:lastRow="0" w:firstColumn="1" w:lastColumn="0" w:oddVBand="0" w:evenVBand="0" w:oddHBand="0" w:evenHBand="0" w:firstRowFirstColumn="0" w:firstRowLastColumn="0" w:lastRowFirstColumn="0" w:lastRowLastColumn="0"/>
            <w:tcW w:w="1558" w:type="dxa"/>
          </w:tcPr>
          <w:p w:rsidR="00E17F9C" w:rsidRDefault="00E17F9C" w:rsidP="00296D68">
            <w:pPr>
              <w:rPr>
                <w:lang w:val="en-ZA"/>
              </w:rPr>
            </w:pPr>
            <w:r>
              <w:rPr>
                <w:lang w:val="en-ZA"/>
              </w:rPr>
              <w:t>BE67676</w:t>
            </w:r>
          </w:p>
        </w:tc>
        <w:tc>
          <w:tcPr>
            <w:tcW w:w="1558" w:type="dxa"/>
          </w:tcPr>
          <w:p w:rsidR="00E17F9C" w:rsidRDefault="00E17F9C" w:rsidP="00296D68">
            <w:pPr>
              <w:cnfStyle w:val="000000000000" w:firstRow="0" w:lastRow="0" w:firstColumn="0" w:lastColumn="0" w:oddVBand="0" w:evenVBand="0" w:oddHBand="0" w:evenHBand="0" w:firstRowFirstColumn="0" w:firstRowLastColumn="0" w:lastRowFirstColumn="0" w:lastRowLastColumn="0"/>
              <w:rPr>
                <w:lang w:val="en-ZA"/>
              </w:rPr>
            </w:pPr>
            <w:r>
              <w:rPr>
                <w:lang w:val="en-ZA"/>
              </w:rPr>
              <w:t xml:space="preserve">Almond Tree in blossom </w:t>
            </w:r>
          </w:p>
        </w:tc>
        <w:tc>
          <w:tcPr>
            <w:tcW w:w="1558" w:type="dxa"/>
          </w:tcPr>
          <w:p w:rsidR="00E17F9C" w:rsidRDefault="00E17F9C" w:rsidP="00296D68">
            <w:pPr>
              <w:cnfStyle w:val="000000000000" w:firstRow="0" w:lastRow="0" w:firstColumn="0" w:lastColumn="0" w:oddVBand="0" w:evenVBand="0" w:oddHBand="0" w:evenHBand="0" w:firstRowFirstColumn="0" w:firstRowLastColumn="0" w:lastRowFirstColumn="0" w:lastRowLastColumn="0"/>
              <w:rPr>
                <w:lang w:val="en-ZA"/>
              </w:rPr>
            </w:pPr>
            <w:r>
              <w:rPr>
                <w:lang w:val="en-ZA"/>
              </w:rPr>
              <w:t>R1500</w:t>
            </w:r>
          </w:p>
        </w:tc>
        <w:tc>
          <w:tcPr>
            <w:tcW w:w="1559" w:type="dxa"/>
          </w:tcPr>
          <w:p w:rsidR="00E17F9C" w:rsidRDefault="00E17F9C" w:rsidP="00296D68">
            <w:pPr>
              <w:cnfStyle w:val="000000000000" w:firstRow="0" w:lastRow="0" w:firstColumn="0" w:lastColumn="0" w:oddVBand="0" w:evenVBand="0" w:oddHBand="0" w:evenHBand="0" w:firstRowFirstColumn="0" w:firstRowLastColumn="0" w:lastRowFirstColumn="0" w:lastRowLastColumn="0"/>
              <w:rPr>
                <w:lang w:val="en-ZA"/>
              </w:rPr>
            </w:pPr>
            <w:r>
              <w:rPr>
                <w:lang w:val="en-ZA"/>
              </w:rPr>
              <w:t xml:space="preserve">Sold </w:t>
            </w:r>
          </w:p>
        </w:tc>
        <w:tc>
          <w:tcPr>
            <w:tcW w:w="1559" w:type="dxa"/>
          </w:tcPr>
          <w:p w:rsidR="00E17F9C" w:rsidRDefault="00E17F9C" w:rsidP="00296D68">
            <w:pPr>
              <w:cnfStyle w:val="000000000000" w:firstRow="0" w:lastRow="0" w:firstColumn="0" w:lastColumn="0" w:oddVBand="0" w:evenVBand="0" w:oddHBand="0" w:evenHBand="0" w:firstRowFirstColumn="0" w:firstRowLastColumn="0" w:lastRowFirstColumn="0" w:lastRowLastColumn="0"/>
              <w:rPr>
                <w:lang w:val="en-ZA"/>
              </w:rPr>
            </w:pPr>
            <w:r>
              <w:rPr>
                <w:lang w:val="en-ZA"/>
              </w:rPr>
              <w:t>A</w:t>
            </w:r>
          </w:p>
        </w:tc>
      </w:tr>
      <w:tr w:rsidR="00E17F9C" w:rsidTr="003E0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E17F9C" w:rsidRDefault="00E17F9C" w:rsidP="00296D68">
            <w:pPr>
              <w:rPr>
                <w:lang w:val="en-ZA"/>
              </w:rPr>
            </w:pPr>
            <w:r>
              <w:rPr>
                <w:lang w:val="en-ZA"/>
              </w:rPr>
              <w:t>HE17171</w:t>
            </w:r>
          </w:p>
        </w:tc>
        <w:tc>
          <w:tcPr>
            <w:tcW w:w="1558" w:type="dxa"/>
          </w:tcPr>
          <w:p w:rsidR="00E17F9C" w:rsidRDefault="00E17F9C" w:rsidP="00296D68">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Child with Orange </w:t>
            </w:r>
          </w:p>
        </w:tc>
        <w:tc>
          <w:tcPr>
            <w:tcW w:w="1558" w:type="dxa"/>
          </w:tcPr>
          <w:p w:rsidR="00E17F9C" w:rsidRDefault="00E17F9C" w:rsidP="00296D68">
            <w:pPr>
              <w:cnfStyle w:val="000000100000" w:firstRow="0" w:lastRow="0" w:firstColumn="0" w:lastColumn="0" w:oddVBand="0" w:evenVBand="0" w:oddHBand="1" w:evenHBand="0" w:firstRowFirstColumn="0" w:firstRowLastColumn="0" w:lastRowFirstColumn="0" w:lastRowLastColumn="0"/>
              <w:rPr>
                <w:lang w:val="en-ZA"/>
              </w:rPr>
            </w:pPr>
            <w:r>
              <w:rPr>
                <w:lang w:val="en-ZA"/>
              </w:rPr>
              <w:t>R5000</w:t>
            </w:r>
          </w:p>
        </w:tc>
        <w:tc>
          <w:tcPr>
            <w:tcW w:w="1559" w:type="dxa"/>
          </w:tcPr>
          <w:p w:rsidR="00E17F9C" w:rsidRDefault="00E17F9C" w:rsidP="00296D68">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Available </w:t>
            </w:r>
          </w:p>
        </w:tc>
        <w:tc>
          <w:tcPr>
            <w:tcW w:w="1559" w:type="dxa"/>
          </w:tcPr>
          <w:p w:rsidR="00E17F9C" w:rsidRDefault="00E17F9C" w:rsidP="00296D68">
            <w:pPr>
              <w:cnfStyle w:val="000000100000" w:firstRow="0" w:lastRow="0" w:firstColumn="0" w:lastColumn="0" w:oddVBand="0" w:evenVBand="0" w:oddHBand="1" w:evenHBand="0" w:firstRowFirstColumn="0" w:firstRowLastColumn="0" w:lastRowFirstColumn="0" w:lastRowLastColumn="0"/>
              <w:rPr>
                <w:lang w:val="en-ZA"/>
              </w:rPr>
            </w:pPr>
            <w:r>
              <w:rPr>
                <w:lang w:val="en-ZA"/>
              </w:rPr>
              <w:t>D</w:t>
            </w:r>
          </w:p>
        </w:tc>
      </w:tr>
    </w:tbl>
    <w:p w:rsidR="00296D68" w:rsidRDefault="00296D68" w:rsidP="00296D68">
      <w:pPr>
        <w:rPr>
          <w:lang w:val="en-ZA"/>
        </w:rPr>
      </w:pPr>
    </w:p>
    <w:tbl>
      <w:tblPr>
        <w:tblStyle w:val="GridTable5Dark-Accent1"/>
        <w:tblW w:w="0" w:type="auto"/>
        <w:tblLook w:val="04A0" w:firstRow="1" w:lastRow="0" w:firstColumn="1" w:lastColumn="0" w:noHBand="0" w:noVBand="1"/>
      </w:tblPr>
      <w:tblGrid>
        <w:gridCol w:w="1731"/>
        <w:gridCol w:w="1731"/>
        <w:gridCol w:w="1731"/>
        <w:gridCol w:w="1731"/>
        <w:gridCol w:w="1732"/>
      </w:tblGrid>
      <w:tr w:rsidR="00E17F9C" w:rsidTr="00E17F9C">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731" w:type="dxa"/>
          </w:tcPr>
          <w:p w:rsidR="00E17F9C" w:rsidRDefault="00E17F9C" w:rsidP="00027389">
            <w:pPr>
              <w:rPr>
                <w:lang w:val="en-ZA"/>
              </w:rPr>
            </w:pPr>
            <w:r>
              <w:rPr>
                <w:lang w:val="en-ZA"/>
              </w:rPr>
              <w:t>Owner Id [PK]</w:t>
            </w:r>
          </w:p>
        </w:tc>
        <w:tc>
          <w:tcPr>
            <w:tcW w:w="1731" w:type="dxa"/>
          </w:tcPr>
          <w:p w:rsidR="00E17F9C" w:rsidRDefault="00E17F9C" w:rsidP="00027389">
            <w:pPr>
              <w:cnfStyle w:val="100000000000" w:firstRow="1" w:lastRow="0" w:firstColumn="0" w:lastColumn="0" w:oddVBand="0" w:evenVBand="0" w:oddHBand="0" w:evenHBand="0" w:firstRowFirstColumn="0" w:firstRowLastColumn="0" w:lastRowFirstColumn="0" w:lastRowLastColumn="0"/>
              <w:rPr>
                <w:lang w:val="en-ZA"/>
              </w:rPr>
            </w:pPr>
            <w:r>
              <w:rPr>
                <w:lang w:val="en-ZA"/>
              </w:rPr>
              <w:t>Owner Name</w:t>
            </w:r>
          </w:p>
        </w:tc>
        <w:tc>
          <w:tcPr>
            <w:tcW w:w="1731" w:type="dxa"/>
          </w:tcPr>
          <w:p w:rsidR="00E17F9C" w:rsidRDefault="00E17F9C" w:rsidP="00027389">
            <w:pPr>
              <w:cnfStyle w:val="100000000000" w:firstRow="1" w:lastRow="0" w:firstColumn="0" w:lastColumn="0" w:oddVBand="0" w:evenVBand="0" w:oddHBand="0" w:evenHBand="0" w:firstRowFirstColumn="0" w:firstRowLastColumn="0" w:lastRowFirstColumn="0" w:lastRowLastColumn="0"/>
              <w:rPr>
                <w:lang w:val="en-ZA"/>
              </w:rPr>
            </w:pPr>
            <w:r>
              <w:rPr>
                <w:lang w:val="en-ZA"/>
              </w:rPr>
              <w:t xml:space="preserve"> Owner Surname</w:t>
            </w:r>
          </w:p>
        </w:tc>
        <w:tc>
          <w:tcPr>
            <w:tcW w:w="1731" w:type="dxa"/>
          </w:tcPr>
          <w:p w:rsidR="00E17F9C" w:rsidRDefault="00E17F9C" w:rsidP="00027389">
            <w:pPr>
              <w:cnfStyle w:val="100000000000" w:firstRow="1" w:lastRow="0" w:firstColumn="0" w:lastColumn="0" w:oddVBand="0" w:evenVBand="0" w:oddHBand="0" w:evenHBand="0" w:firstRowFirstColumn="0" w:firstRowLastColumn="0" w:lastRowFirstColumn="0" w:lastRowLastColumn="0"/>
              <w:rPr>
                <w:lang w:val="en-ZA"/>
              </w:rPr>
            </w:pPr>
            <w:r>
              <w:rPr>
                <w:lang w:val="en-ZA"/>
              </w:rPr>
              <w:t>Owner Cell</w:t>
            </w:r>
          </w:p>
          <w:p w:rsidR="00E17F9C" w:rsidRDefault="00E17F9C" w:rsidP="00027389">
            <w:pPr>
              <w:cnfStyle w:val="100000000000" w:firstRow="1" w:lastRow="0" w:firstColumn="0" w:lastColumn="0" w:oddVBand="0" w:evenVBand="0" w:oddHBand="0" w:evenHBand="0" w:firstRowFirstColumn="0" w:firstRowLastColumn="0" w:lastRowFirstColumn="0" w:lastRowLastColumn="0"/>
              <w:rPr>
                <w:lang w:val="en-ZA"/>
              </w:rPr>
            </w:pPr>
            <w:r>
              <w:rPr>
                <w:lang w:val="en-ZA"/>
              </w:rPr>
              <w:t>Number</w:t>
            </w:r>
          </w:p>
        </w:tc>
        <w:tc>
          <w:tcPr>
            <w:tcW w:w="1732" w:type="dxa"/>
          </w:tcPr>
          <w:p w:rsidR="00E17F9C" w:rsidRDefault="00DB4243" w:rsidP="00027389">
            <w:pPr>
              <w:cnfStyle w:val="100000000000" w:firstRow="1" w:lastRow="0" w:firstColumn="0" w:lastColumn="0" w:oddVBand="0" w:evenVBand="0" w:oddHBand="0" w:evenHBand="0" w:firstRowFirstColumn="0" w:firstRowLastColumn="0" w:lastRowFirstColumn="0" w:lastRowLastColumn="0"/>
              <w:rPr>
                <w:lang w:val="en-ZA"/>
              </w:rPr>
            </w:pPr>
            <w:r>
              <w:rPr>
                <w:lang w:val="en-ZA"/>
              </w:rPr>
              <w:t>Painting ID [FK]</w:t>
            </w:r>
          </w:p>
        </w:tc>
      </w:tr>
      <w:tr w:rsidR="00E17F9C" w:rsidTr="00E17F9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31" w:type="dxa"/>
          </w:tcPr>
          <w:p w:rsidR="00E17F9C" w:rsidRDefault="00E17F9C" w:rsidP="00027389">
            <w:pPr>
              <w:rPr>
                <w:lang w:val="en-ZA"/>
              </w:rPr>
            </w:pPr>
            <w:r>
              <w:rPr>
                <w:lang w:val="en-ZA"/>
              </w:rPr>
              <w:t>12345678222</w:t>
            </w:r>
          </w:p>
        </w:tc>
        <w:tc>
          <w:tcPr>
            <w:tcW w:w="1731" w:type="dxa"/>
          </w:tcPr>
          <w:p w:rsidR="00E17F9C" w:rsidRDefault="00E17F9C" w:rsidP="00027389">
            <w:pPr>
              <w:cnfStyle w:val="000000100000" w:firstRow="0" w:lastRow="0" w:firstColumn="0" w:lastColumn="0" w:oddVBand="0" w:evenVBand="0" w:oddHBand="1" w:evenHBand="0" w:firstRowFirstColumn="0" w:firstRowLastColumn="0" w:lastRowFirstColumn="0" w:lastRowLastColumn="0"/>
              <w:rPr>
                <w:lang w:val="en-ZA"/>
              </w:rPr>
            </w:pPr>
            <w:r>
              <w:rPr>
                <w:lang w:val="en-ZA"/>
              </w:rPr>
              <w:t>George</w:t>
            </w:r>
          </w:p>
        </w:tc>
        <w:tc>
          <w:tcPr>
            <w:tcW w:w="1731" w:type="dxa"/>
          </w:tcPr>
          <w:p w:rsidR="00E17F9C" w:rsidRDefault="00E17F9C" w:rsidP="00027389">
            <w:pPr>
              <w:cnfStyle w:val="000000100000" w:firstRow="0" w:lastRow="0" w:firstColumn="0" w:lastColumn="0" w:oddVBand="0" w:evenVBand="0" w:oddHBand="1" w:evenHBand="0" w:firstRowFirstColumn="0" w:firstRowLastColumn="0" w:lastRowFirstColumn="0" w:lastRowLastColumn="0"/>
              <w:rPr>
                <w:lang w:val="en-ZA"/>
              </w:rPr>
            </w:pPr>
            <w:r>
              <w:rPr>
                <w:lang w:val="en-ZA"/>
              </w:rPr>
              <w:t>Dawson</w:t>
            </w:r>
          </w:p>
        </w:tc>
        <w:tc>
          <w:tcPr>
            <w:tcW w:w="1731" w:type="dxa"/>
          </w:tcPr>
          <w:p w:rsidR="00E17F9C" w:rsidRDefault="00E17F9C" w:rsidP="00027389">
            <w:pPr>
              <w:cnfStyle w:val="000000100000" w:firstRow="0" w:lastRow="0" w:firstColumn="0" w:lastColumn="0" w:oddVBand="0" w:evenVBand="0" w:oddHBand="1" w:evenHBand="0" w:firstRowFirstColumn="0" w:firstRowLastColumn="0" w:lastRowFirstColumn="0" w:lastRowLastColumn="0"/>
              <w:rPr>
                <w:lang w:val="en-ZA"/>
              </w:rPr>
            </w:pPr>
            <w:r>
              <w:rPr>
                <w:lang w:val="en-ZA"/>
              </w:rPr>
              <w:t>4567890125</w:t>
            </w:r>
          </w:p>
        </w:tc>
        <w:tc>
          <w:tcPr>
            <w:tcW w:w="1732" w:type="dxa"/>
          </w:tcPr>
          <w:p w:rsidR="00E17F9C" w:rsidRDefault="00E17F9C" w:rsidP="00027389">
            <w:pPr>
              <w:cnfStyle w:val="000000100000" w:firstRow="0" w:lastRow="0" w:firstColumn="0" w:lastColumn="0" w:oddVBand="0" w:evenVBand="0" w:oddHBand="1" w:evenHBand="0" w:firstRowFirstColumn="0" w:firstRowLastColumn="0" w:lastRowFirstColumn="0" w:lastRowLastColumn="0"/>
              <w:rPr>
                <w:lang w:val="en-ZA"/>
              </w:rPr>
            </w:pPr>
            <w:r>
              <w:rPr>
                <w:lang w:val="en-ZA"/>
              </w:rPr>
              <w:t>AE45678</w:t>
            </w:r>
          </w:p>
        </w:tc>
      </w:tr>
      <w:tr w:rsidR="00E17F9C" w:rsidTr="00E17F9C">
        <w:trPr>
          <w:trHeight w:val="264"/>
        </w:trPr>
        <w:tc>
          <w:tcPr>
            <w:cnfStyle w:val="001000000000" w:firstRow="0" w:lastRow="0" w:firstColumn="1" w:lastColumn="0" w:oddVBand="0" w:evenVBand="0" w:oddHBand="0" w:evenHBand="0" w:firstRowFirstColumn="0" w:firstRowLastColumn="0" w:lastRowFirstColumn="0" w:lastRowLastColumn="0"/>
            <w:tcW w:w="1731" w:type="dxa"/>
          </w:tcPr>
          <w:p w:rsidR="00E17F9C" w:rsidRDefault="00E17F9C" w:rsidP="00E17F9C">
            <w:pPr>
              <w:rPr>
                <w:lang w:val="en-ZA"/>
              </w:rPr>
            </w:pPr>
            <w:r>
              <w:rPr>
                <w:lang w:val="en-ZA"/>
              </w:rPr>
              <w:t>87654321111</w:t>
            </w:r>
          </w:p>
        </w:tc>
        <w:tc>
          <w:tcPr>
            <w:tcW w:w="1731" w:type="dxa"/>
          </w:tcPr>
          <w:p w:rsidR="00E17F9C" w:rsidRDefault="00E17F9C" w:rsidP="00E17F9C">
            <w:pPr>
              <w:cnfStyle w:val="000000000000" w:firstRow="0" w:lastRow="0" w:firstColumn="0" w:lastColumn="0" w:oddVBand="0" w:evenVBand="0" w:oddHBand="0" w:evenHBand="0" w:firstRowFirstColumn="0" w:firstRowLastColumn="0" w:lastRowFirstColumn="0" w:lastRowLastColumn="0"/>
              <w:rPr>
                <w:lang w:val="en-ZA"/>
              </w:rPr>
            </w:pPr>
            <w:r>
              <w:rPr>
                <w:lang w:val="en-ZA"/>
              </w:rPr>
              <w:t>Mathew</w:t>
            </w:r>
          </w:p>
        </w:tc>
        <w:tc>
          <w:tcPr>
            <w:tcW w:w="1731" w:type="dxa"/>
          </w:tcPr>
          <w:p w:rsidR="00E17F9C" w:rsidRDefault="00E17F9C" w:rsidP="00E17F9C">
            <w:pPr>
              <w:cnfStyle w:val="000000000000" w:firstRow="0" w:lastRow="0" w:firstColumn="0" w:lastColumn="0" w:oddVBand="0" w:evenVBand="0" w:oddHBand="0" w:evenHBand="0" w:firstRowFirstColumn="0" w:firstRowLastColumn="0" w:lastRowFirstColumn="0" w:lastRowLastColumn="0"/>
              <w:rPr>
                <w:lang w:val="en-ZA"/>
              </w:rPr>
            </w:pPr>
            <w:r>
              <w:rPr>
                <w:lang w:val="en-ZA"/>
              </w:rPr>
              <w:t>Smith</w:t>
            </w:r>
          </w:p>
        </w:tc>
        <w:tc>
          <w:tcPr>
            <w:tcW w:w="1731" w:type="dxa"/>
          </w:tcPr>
          <w:p w:rsidR="00E17F9C" w:rsidRDefault="00E17F9C" w:rsidP="00E17F9C">
            <w:pPr>
              <w:cnfStyle w:val="000000000000" w:firstRow="0" w:lastRow="0" w:firstColumn="0" w:lastColumn="0" w:oddVBand="0" w:evenVBand="0" w:oddHBand="0" w:evenHBand="0" w:firstRowFirstColumn="0" w:firstRowLastColumn="0" w:lastRowFirstColumn="0" w:lastRowLastColumn="0"/>
              <w:rPr>
                <w:lang w:val="en-ZA"/>
              </w:rPr>
            </w:pPr>
            <w:r>
              <w:rPr>
                <w:lang w:val="en-ZA"/>
              </w:rPr>
              <w:t>3456723451</w:t>
            </w:r>
          </w:p>
        </w:tc>
        <w:tc>
          <w:tcPr>
            <w:tcW w:w="1732" w:type="dxa"/>
          </w:tcPr>
          <w:p w:rsidR="00E17F9C" w:rsidRDefault="00E17F9C" w:rsidP="00E17F9C">
            <w:pPr>
              <w:cnfStyle w:val="000000000000" w:firstRow="0" w:lastRow="0" w:firstColumn="0" w:lastColumn="0" w:oddVBand="0" w:evenVBand="0" w:oddHBand="0" w:evenHBand="0" w:firstRowFirstColumn="0" w:firstRowLastColumn="0" w:lastRowFirstColumn="0" w:lastRowLastColumn="0"/>
              <w:rPr>
                <w:lang w:val="en-ZA"/>
              </w:rPr>
            </w:pPr>
            <w:r>
              <w:rPr>
                <w:lang w:val="en-ZA"/>
              </w:rPr>
              <w:t>BE67676</w:t>
            </w:r>
          </w:p>
        </w:tc>
      </w:tr>
      <w:tr w:rsidR="00E17F9C" w:rsidTr="00E17F9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31" w:type="dxa"/>
          </w:tcPr>
          <w:p w:rsidR="00E17F9C" w:rsidRDefault="00E17F9C" w:rsidP="00E17F9C">
            <w:pPr>
              <w:rPr>
                <w:lang w:val="en-ZA"/>
              </w:rPr>
            </w:pPr>
            <w:r>
              <w:rPr>
                <w:lang w:val="en-ZA"/>
              </w:rPr>
              <w:t>11111111111</w:t>
            </w:r>
          </w:p>
        </w:tc>
        <w:tc>
          <w:tcPr>
            <w:tcW w:w="1731" w:type="dxa"/>
          </w:tcPr>
          <w:p w:rsidR="00E17F9C" w:rsidRDefault="00E17F9C" w:rsidP="00E17F9C">
            <w:pPr>
              <w:cnfStyle w:val="000000100000" w:firstRow="0" w:lastRow="0" w:firstColumn="0" w:lastColumn="0" w:oddVBand="0" w:evenVBand="0" w:oddHBand="1" w:evenHBand="0" w:firstRowFirstColumn="0" w:firstRowLastColumn="0" w:lastRowFirstColumn="0" w:lastRowLastColumn="0"/>
              <w:rPr>
                <w:lang w:val="en-ZA"/>
              </w:rPr>
            </w:pPr>
            <w:r>
              <w:rPr>
                <w:lang w:val="en-ZA"/>
              </w:rPr>
              <w:t>Derek</w:t>
            </w:r>
          </w:p>
        </w:tc>
        <w:tc>
          <w:tcPr>
            <w:tcW w:w="1731" w:type="dxa"/>
          </w:tcPr>
          <w:p w:rsidR="00E17F9C" w:rsidRDefault="00E17F9C" w:rsidP="00E17F9C">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Anderson </w:t>
            </w:r>
          </w:p>
        </w:tc>
        <w:tc>
          <w:tcPr>
            <w:tcW w:w="1731" w:type="dxa"/>
          </w:tcPr>
          <w:p w:rsidR="00E17F9C" w:rsidRDefault="00E17F9C" w:rsidP="00E17F9C">
            <w:pPr>
              <w:cnfStyle w:val="000000100000" w:firstRow="0" w:lastRow="0" w:firstColumn="0" w:lastColumn="0" w:oddVBand="0" w:evenVBand="0" w:oddHBand="1" w:evenHBand="0" w:firstRowFirstColumn="0" w:firstRowLastColumn="0" w:lastRowFirstColumn="0" w:lastRowLastColumn="0"/>
              <w:rPr>
                <w:lang w:val="en-ZA"/>
              </w:rPr>
            </w:pPr>
            <w:r>
              <w:rPr>
                <w:lang w:val="en-ZA"/>
              </w:rPr>
              <w:t>4575434343</w:t>
            </w:r>
          </w:p>
        </w:tc>
        <w:tc>
          <w:tcPr>
            <w:tcW w:w="1732" w:type="dxa"/>
          </w:tcPr>
          <w:p w:rsidR="00E17F9C" w:rsidRDefault="00E17F9C" w:rsidP="00E17F9C">
            <w:pPr>
              <w:cnfStyle w:val="000000100000" w:firstRow="0" w:lastRow="0" w:firstColumn="0" w:lastColumn="0" w:oddVBand="0" w:evenVBand="0" w:oddHBand="1" w:evenHBand="0" w:firstRowFirstColumn="0" w:firstRowLastColumn="0" w:lastRowFirstColumn="0" w:lastRowLastColumn="0"/>
              <w:rPr>
                <w:lang w:val="en-ZA"/>
              </w:rPr>
            </w:pPr>
            <w:r>
              <w:rPr>
                <w:lang w:val="en-ZA"/>
              </w:rPr>
              <w:t>HE17171</w:t>
            </w:r>
          </w:p>
        </w:tc>
      </w:tr>
    </w:tbl>
    <w:p w:rsidR="00E17F9C" w:rsidRDefault="00E17F9C" w:rsidP="00296D68">
      <w:pPr>
        <w:rPr>
          <w:lang w:val="en-ZA"/>
        </w:rPr>
      </w:pPr>
    </w:p>
    <w:p w:rsidR="00057EF9" w:rsidRDefault="006E6638" w:rsidP="006E6638">
      <w:pPr>
        <w:pStyle w:val="Heading2"/>
        <w:rPr>
          <w:lang w:val="en-ZA"/>
        </w:rPr>
      </w:pPr>
      <w:r>
        <w:rPr>
          <w:lang w:val="en-ZA"/>
        </w:rPr>
        <w:t xml:space="preserve">ERD Diagram </w:t>
      </w:r>
    </w:p>
    <w:p w:rsidR="006E6638" w:rsidRDefault="006E6638" w:rsidP="006E6638">
      <w:pPr>
        <w:rPr>
          <w:lang w:val="en-ZA"/>
        </w:rPr>
      </w:pPr>
    </w:p>
    <w:p w:rsidR="006E6638" w:rsidRDefault="00737083" w:rsidP="006E6638">
      <w:r>
        <w:object w:dxaOrig="11191"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170.95pt" o:ole="">
            <v:imagedata r:id="rId7" o:title=""/>
          </v:shape>
          <o:OLEObject Type="Embed" ProgID="Visio.Drawing.15" ShapeID="_x0000_i1025" DrawAspect="Content" ObjectID="_1507589895" r:id="rId8"/>
        </w:object>
      </w:r>
    </w:p>
    <w:p w:rsidR="00CA28A2" w:rsidRDefault="00CA28A2" w:rsidP="006E6638"/>
    <w:p w:rsidR="0095383B" w:rsidRDefault="0095383B" w:rsidP="0095383B">
      <w:pPr>
        <w:pStyle w:val="Heading2"/>
      </w:pPr>
      <w:r>
        <w:lastRenderedPageBreak/>
        <w:t>Sample of Script File</w:t>
      </w:r>
    </w:p>
    <w:p w:rsidR="0095383B" w:rsidRPr="0095383B" w:rsidRDefault="005942FD" w:rsidP="0095383B">
      <w:r>
        <w:rPr>
          <w:noProof/>
        </w:rPr>
        <w:drawing>
          <wp:inline distT="0" distB="0" distL="0" distR="0" wp14:anchorId="39F97889" wp14:editId="23229E47">
            <wp:extent cx="5448300" cy="4095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043" t="6556" r="2730" b="2223"/>
                    <a:stretch/>
                  </pic:blipFill>
                  <pic:spPr bwMode="auto">
                    <a:xfrm>
                      <a:off x="0" y="0"/>
                      <a:ext cx="5453612" cy="4099108"/>
                    </a:xfrm>
                    <a:prstGeom prst="rect">
                      <a:avLst/>
                    </a:prstGeom>
                    <a:ln>
                      <a:noFill/>
                    </a:ln>
                    <a:extLst>
                      <a:ext uri="{53640926-AAD7-44D8-BBD7-CCE9431645EC}">
                        <a14:shadowObscured xmlns:a14="http://schemas.microsoft.com/office/drawing/2010/main"/>
                      </a:ext>
                    </a:extLst>
                  </pic:spPr>
                </pic:pic>
              </a:graphicData>
            </a:graphic>
          </wp:inline>
        </w:drawing>
      </w:r>
    </w:p>
    <w:p w:rsidR="00CA28A2" w:rsidRDefault="00451600" w:rsidP="00451600">
      <w:pPr>
        <w:pStyle w:val="Heading1"/>
        <w:rPr>
          <w:lang w:val="en-ZA"/>
        </w:rPr>
      </w:pPr>
      <w:r>
        <w:rPr>
          <w:lang w:val="en-ZA"/>
        </w:rPr>
        <w:t xml:space="preserve">How the Program works </w:t>
      </w:r>
    </w:p>
    <w:p w:rsidR="00451600" w:rsidRDefault="00451600" w:rsidP="00451600">
      <w:pPr>
        <w:rPr>
          <w:lang w:val="en-ZA"/>
        </w:rPr>
      </w:pPr>
    </w:p>
    <w:p w:rsidR="00DB4243" w:rsidRDefault="00DB4243" w:rsidP="00451600">
      <w:pPr>
        <w:rPr>
          <w:lang w:val="en-ZA"/>
        </w:rPr>
      </w:pPr>
      <w:r>
        <w:rPr>
          <w:lang w:val="en-ZA"/>
        </w:rPr>
        <w:t xml:space="preserve">The program starts with a </w:t>
      </w:r>
      <w:r w:rsidR="00B74E6C">
        <w:rPr>
          <w:lang w:val="en-ZA"/>
        </w:rPr>
        <w:t xml:space="preserve">splash screen followed by a </w:t>
      </w:r>
      <w:r>
        <w:rPr>
          <w:lang w:val="en-ZA"/>
        </w:rPr>
        <w:t>Menu form. The Form contains 2 menu options. In the Actions option there are a number of sub menu. Add Painting, Update painting/Owner, Delete Painting, Search Painting and View report</w:t>
      </w:r>
      <w:r w:rsidR="005942FD">
        <w:rPr>
          <w:lang w:val="en-ZA"/>
        </w:rPr>
        <w:t xml:space="preserve"> (Paintings or Owners</w:t>
      </w:r>
      <w:r w:rsidR="00B74E6C">
        <w:rPr>
          <w:lang w:val="en-ZA"/>
        </w:rPr>
        <w:t>)</w:t>
      </w:r>
      <w:r>
        <w:rPr>
          <w:lang w:val="en-ZA"/>
        </w:rPr>
        <w:t xml:space="preserve">. </w:t>
      </w:r>
    </w:p>
    <w:p w:rsidR="00DB4243" w:rsidRDefault="00DB4243" w:rsidP="00451600">
      <w:pPr>
        <w:rPr>
          <w:lang w:val="en-ZA"/>
        </w:rPr>
      </w:pPr>
      <w:r>
        <w:rPr>
          <w:lang w:val="en-ZA"/>
        </w:rPr>
        <w:t xml:space="preserve">Clicking on the Add Painting brings up </w:t>
      </w:r>
      <w:proofErr w:type="gramStart"/>
      <w:r>
        <w:rPr>
          <w:lang w:val="en-ZA"/>
        </w:rPr>
        <w:t>the add</w:t>
      </w:r>
      <w:proofErr w:type="gramEnd"/>
      <w:r>
        <w:rPr>
          <w:lang w:val="en-ZA"/>
        </w:rPr>
        <w:t xml:space="preserve"> painting form. By hovering the mouse over the painting ID text box, a random id number is generated consisted of 2 random characters and random digits. The then needs to fill in all the relevant information about that painting such has: painting Name, painting selling, the painting status (Available/Unavailable) and painting section. Once the user clicks submit, that information is saved to the Paintings table in the database and the add artist form automatically gets displayed. If the Painting has an artist, the user needs to enter details about that artists which are: Artist id number, artist name, artist surname and artist cell phone number. Clicking submit will send that information to the owner table in the database. The user can then decide if they want to add another painting or go back to the main menu. </w:t>
      </w:r>
    </w:p>
    <w:p w:rsidR="00240ABE" w:rsidRDefault="000648DC" w:rsidP="00451600">
      <w:pPr>
        <w:rPr>
          <w:lang w:val="en-ZA"/>
        </w:rPr>
      </w:pPr>
      <w:r>
        <w:rPr>
          <w:lang w:val="en-ZA"/>
        </w:rPr>
        <w:t xml:space="preserve">Clicking on Update Painting will display the update painting form. A list box will display all the painting id numbers. By selecting an id number and clicking search, the user will be shown all the details of that particular painting shown in text boxes. The user can then change any detail of that painting and click </w:t>
      </w:r>
      <w:r>
        <w:rPr>
          <w:lang w:val="en-ZA"/>
        </w:rPr>
        <w:lastRenderedPageBreak/>
        <w:t xml:space="preserve">Update. This </w:t>
      </w:r>
      <w:r w:rsidR="008B57F1">
        <w:rPr>
          <w:lang w:val="en-ZA"/>
        </w:rPr>
        <w:t>will change the data of that painting in the database. The same process is used in the Update owner, however the forms are different.</w:t>
      </w:r>
    </w:p>
    <w:p w:rsidR="008B57F1" w:rsidRDefault="008B57F1" w:rsidP="00451600">
      <w:pPr>
        <w:rPr>
          <w:lang w:val="en-ZA"/>
        </w:rPr>
      </w:pPr>
      <w:r>
        <w:rPr>
          <w:lang w:val="en-ZA"/>
        </w:rPr>
        <w:t>Clicking on the Delete option in the menu form will bring up the delete painting form. The user has to select a painting id number by clicking on the drop down arrow in the combo box. Once selected the user can click delete. Deleting the painting will automatically delete the owner associated with it.</w:t>
      </w:r>
    </w:p>
    <w:p w:rsidR="00F14CCD" w:rsidRDefault="00F14CCD" w:rsidP="00451600">
      <w:pPr>
        <w:rPr>
          <w:lang w:val="en-ZA"/>
        </w:rPr>
      </w:pPr>
      <w:r>
        <w:rPr>
          <w:lang w:val="en-ZA"/>
        </w:rPr>
        <w:t>Clicking on the search on the menu form, will bring up the search painting form. The user will need to enter the specific painting name. Clicking search will show the details of that painting in a grid view only if that painting is found.</w:t>
      </w:r>
    </w:p>
    <w:p w:rsidR="0097751A" w:rsidRDefault="00837E4C" w:rsidP="00451600">
      <w:pPr>
        <w:rPr>
          <w:lang w:val="en-ZA"/>
        </w:rPr>
      </w:pPr>
      <w:r>
        <w:rPr>
          <w:lang w:val="en-ZA"/>
        </w:rPr>
        <w:t>Clicking on view report, will display a customized professional report of all the painting in the Gallery.</w:t>
      </w:r>
      <w:r w:rsidR="005942FD">
        <w:rPr>
          <w:lang w:val="en-ZA"/>
        </w:rPr>
        <w:t xml:space="preserve"> In addition, the user can display all paintings owned by a specific artist by clicking on the owner report. The user needs to select the id number of the artist from the drop down list on the form. Clicking generate will display all the paintings that is owned by that artist.</w:t>
      </w:r>
    </w:p>
    <w:p w:rsidR="0097751A" w:rsidRDefault="00454AF8" w:rsidP="00454AF8">
      <w:pPr>
        <w:pStyle w:val="Heading1"/>
        <w:rPr>
          <w:lang w:val="en-ZA"/>
        </w:rPr>
      </w:pPr>
      <w:r>
        <w:rPr>
          <w:lang w:val="en-ZA"/>
        </w:rPr>
        <w:t>Screenshots</w:t>
      </w:r>
    </w:p>
    <w:p w:rsidR="00181333" w:rsidRPr="00181333" w:rsidRDefault="00181333" w:rsidP="00181333">
      <w:pPr>
        <w:rPr>
          <w:lang w:val="en-ZA"/>
        </w:rPr>
      </w:pPr>
      <w:r w:rsidRPr="00181333">
        <w:rPr>
          <w:b/>
          <w:lang w:val="en-ZA"/>
        </w:rPr>
        <w:t>Splash Screen</w:t>
      </w:r>
      <w:r>
        <w:rPr>
          <w:lang w:val="en-ZA"/>
        </w:rPr>
        <w:t xml:space="preserve"> – starts the application</w:t>
      </w:r>
    </w:p>
    <w:p w:rsidR="00454AF8" w:rsidRDefault="00181333" w:rsidP="00454AF8">
      <w:pPr>
        <w:rPr>
          <w:lang w:val="en-ZA"/>
        </w:rPr>
      </w:pPr>
      <w:r>
        <w:rPr>
          <w:noProof/>
        </w:rPr>
        <w:drawing>
          <wp:inline distT="0" distB="0" distL="0" distR="0" wp14:anchorId="1AFBAB8F" wp14:editId="06A60FC7">
            <wp:extent cx="3704812" cy="2531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954" t="33067" r="35898" b="32726"/>
                    <a:stretch/>
                  </pic:blipFill>
                  <pic:spPr bwMode="auto">
                    <a:xfrm>
                      <a:off x="0" y="0"/>
                      <a:ext cx="3715411" cy="2538351"/>
                    </a:xfrm>
                    <a:prstGeom prst="rect">
                      <a:avLst/>
                    </a:prstGeom>
                    <a:ln>
                      <a:noFill/>
                    </a:ln>
                    <a:extLst>
                      <a:ext uri="{53640926-AAD7-44D8-BBD7-CCE9431645EC}">
                        <a14:shadowObscured xmlns:a14="http://schemas.microsoft.com/office/drawing/2010/main"/>
                      </a:ext>
                    </a:extLst>
                  </pic:spPr>
                </pic:pic>
              </a:graphicData>
            </a:graphic>
          </wp:inline>
        </w:drawing>
      </w:r>
    </w:p>
    <w:p w:rsidR="00454AF8" w:rsidRPr="006E1673" w:rsidRDefault="00454AF8" w:rsidP="00454AF8">
      <w:pPr>
        <w:rPr>
          <w:lang w:val="en-ZA"/>
        </w:rPr>
      </w:pPr>
      <w:r w:rsidRPr="006E1673">
        <w:rPr>
          <w:b/>
          <w:lang w:val="en-ZA"/>
        </w:rPr>
        <w:t>Menu Form</w:t>
      </w:r>
      <w:r w:rsidR="006E1673">
        <w:rPr>
          <w:b/>
          <w:lang w:val="en-ZA"/>
        </w:rPr>
        <w:t xml:space="preserve"> – </w:t>
      </w:r>
      <w:r w:rsidR="006E1673">
        <w:rPr>
          <w:lang w:val="en-ZA"/>
        </w:rPr>
        <w:t xml:space="preserve">This provides the user with a list of options that can be selected. </w:t>
      </w:r>
    </w:p>
    <w:p w:rsidR="00A701F1" w:rsidRDefault="00454AF8" w:rsidP="00454AF8">
      <w:pPr>
        <w:rPr>
          <w:lang w:val="en-ZA"/>
        </w:rPr>
      </w:pPr>
      <w:r>
        <w:rPr>
          <w:noProof/>
        </w:rPr>
        <w:drawing>
          <wp:inline distT="0" distB="0" distL="0" distR="0" wp14:anchorId="60B12959" wp14:editId="1F13E4ED">
            <wp:extent cx="5133975" cy="202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68" t="35859" r="30128" b="35802"/>
                    <a:stretch/>
                  </pic:blipFill>
                  <pic:spPr bwMode="auto">
                    <a:xfrm>
                      <a:off x="0" y="0"/>
                      <a:ext cx="5150889" cy="2027257"/>
                    </a:xfrm>
                    <a:prstGeom prst="rect">
                      <a:avLst/>
                    </a:prstGeom>
                    <a:ln>
                      <a:noFill/>
                    </a:ln>
                    <a:extLst>
                      <a:ext uri="{53640926-AAD7-44D8-BBD7-CCE9431645EC}">
                        <a14:shadowObscured xmlns:a14="http://schemas.microsoft.com/office/drawing/2010/main"/>
                      </a:ext>
                    </a:extLst>
                  </pic:spPr>
                </pic:pic>
              </a:graphicData>
            </a:graphic>
          </wp:inline>
        </w:drawing>
      </w:r>
    </w:p>
    <w:p w:rsidR="00454AF8" w:rsidRDefault="006E1673" w:rsidP="00454AF8">
      <w:pPr>
        <w:rPr>
          <w:lang w:val="en-ZA"/>
        </w:rPr>
      </w:pPr>
      <w:r>
        <w:rPr>
          <w:lang w:val="en-ZA"/>
        </w:rPr>
        <w:lastRenderedPageBreak/>
        <w:t>These are the options that can be selected by the user</w:t>
      </w:r>
    </w:p>
    <w:p w:rsidR="00454AF8" w:rsidRDefault="00454AF8" w:rsidP="00454AF8">
      <w:pPr>
        <w:rPr>
          <w:lang w:val="en-ZA"/>
        </w:rPr>
      </w:pPr>
      <w:r>
        <w:rPr>
          <w:noProof/>
        </w:rPr>
        <w:drawing>
          <wp:inline distT="0" distB="0" distL="0" distR="0" wp14:anchorId="2C28DE7D" wp14:editId="1B745A60">
            <wp:extent cx="5219700" cy="2117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128" t="35348" r="29968" b="35861"/>
                    <a:stretch/>
                  </pic:blipFill>
                  <pic:spPr bwMode="auto">
                    <a:xfrm>
                      <a:off x="0" y="0"/>
                      <a:ext cx="5237481" cy="2124440"/>
                    </a:xfrm>
                    <a:prstGeom prst="rect">
                      <a:avLst/>
                    </a:prstGeom>
                    <a:ln>
                      <a:noFill/>
                    </a:ln>
                    <a:extLst>
                      <a:ext uri="{53640926-AAD7-44D8-BBD7-CCE9431645EC}">
                        <a14:shadowObscured xmlns:a14="http://schemas.microsoft.com/office/drawing/2010/main"/>
                      </a:ext>
                    </a:extLst>
                  </pic:spPr>
                </pic:pic>
              </a:graphicData>
            </a:graphic>
          </wp:inline>
        </w:drawing>
      </w:r>
    </w:p>
    <w:p w:rsidR="005942FD" w:rsidRPr="00454AF8" w:rsidRDefault="005942FD" w:rsidP="00454AF8">
      <w:pPr>
        <w:rPr>
          <w:lang w:val="en-ZA"/>
        </w:rPr>
      </w:pPr>
      <w:r>
        <w:rPr>
          <w:noProof/>
        </w:rPr>
        <w:drawing>
          <wp:inline distT="0" distB="0" distL="0" distR="0" wp14:anchorId="4D196EA6" wp14:editId="663BF446">
            <wp:extent cx="4895850" cy="1962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128" t="35918" r="30289" b="35861"/>
                    <a:stretch/>
                  </pic:blipFill>
                  <pic:spPr bwMode="auto">
                    <a:xfrm>
                      <a:off x="0" y="0"/>
                      <a:ext cx="4906370" cy="1966520"/>
                    </a:xfrm>
                    <a:prstGeom prst="rect">
                      <a:avLst/>
                    </a:prstGeom>
                    <a:ln>
                      <a:noFill/>
                    </a:ln>
                    <a:extLst>
                      <a:ext uri="{53640926-AAD7-44D8-BBD7-CCE9431645EC}">
                        <a14:shadowObscured xmlns:a14="http://schemas.microsoft.com/office/drawing/2010/main"/>
                      </a:ext>
                    </a:extLst>
                  </pic:spPr>
                </pic:pic>
              </a:graphicData>
            </a:graphic>
          </wp:inline>
        </w:drawing>
      </w:r>
    </w:p>
    <w:p w:rsidR="008B57F1" w:rsidRDefault="008B57F1" w:rsidP="00451600">
      <w:pPr>
        <w:rPr>
          <w:lang w:val="en-ZA"/>
        </w:rPr>
      </w:pPr>
    </w:p>
    <w:p w:rsidR="00454AF8" w:rsidRPr="006E1673" w:rsidRDefault="00454AF8" w:rsidP="00451600">
      <w:pPr>
        <w:rPr>
          <w:lang w:val="en-ZA"/>
        </w:rPr>
      </w:pPr>
      <w:r w:rsidRPr="006E1673">
        <w:rPr>
          <w:b/>
          <w:lang w:val="en-ZA"/>
        </w:rPr>
        <w:t>Add Painting form</w:t>
      </w:r>
      <w:r w:rsidR="006E1673">
        <w:rPr>
          <w:b/>
          <w:lang w:val="en-ZA"/>
        </w:rPr>
        <w:t xml:space="preserve"> – </w:t>
      </w:r>
      <w:r w:rsidR="006E1673">
        <w:rPr>
          <w:lang w:val="en-ZA"/>
        </w:rPr>
        <w:t>Allow the user to enter detail</w:t>
      </w:r>
      <w:r w:rsidR="005942FD">
        <w:rPr>
          <w:lang w:val="en-ZA"/>
        </w:rPr>
        <w:t>s about the painting. Clicking n</w:t>
      </w:r>
      <w:r w:rsidR="006E1673">
        <w:rPr>
          <w:lang w:val="en-ZA"/>
        </w:rPr>
        <w:t>ext will send the painting details to database</w:t>
      </w:r>
    </w:p>
    <w:p w:rsidR="00DB4243" w:rsidRDefault="00454AF8" w:rsidP="00451600">
      <w:pPr>
        <w:rPr>
          <w:lang w:val="en-ZA"/>
        </w:rPr>
      </w:pPr>
      <w:r>
        <w:rPr>
          <w:noProof/>
        </w:rPr>
        <w:drawing>
          <wp:inline distT="0" distB="0" distL="0" distR="0" wp14:anchorId="61FF5029" wp14:editId="3E3665D4">
            <wp:extent cx="4400550" cy="27194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525" t="26511" r="28686" b="26454"/>
                    <a:stretch/>
                  </pic:blipFill>
                  <pic:spPr bwMode="auto">
                    <a:xfrm>
                      <a:off x="0" y="0"/>
                      <a:ext cx="4423808" cy="2733814"/>
                    </a:xfrm>
                    <a:prstGeom prst="rect">
                      <a:avLst/>
                    </a:prstGeom>
                    <a:ln>
                      <a:noFill/>
                    </a:ln>
                    <a:extLst>
                      <a:ext uri="{53640926-AAD7-44D8-BBD7-CCE9431645EC}">
                        <a14:shadowObscured xmlns:a14="http://schemas.microsoft.com/office/drawing/2010/main"/>
                      </a:ext>
                    </a:extLst>
                  </pic:spPr>
                </pic:pic>
              </a:graphicData>
            </a:graphic>
          </wp:inline>
        </w:drawing>
      </w:r>
    </w:p>
    <w:p w:rsidR="00446649" w:rsidRDefault="00446649" w:rsidP="00451600">
      <w:pPr>
        <w:rPr>
          <w:lang w:val="en-ZA"/>
        </w:rPr>
      </w:pPr>
    </w:p>
    <w:p w:rsidR="006E1673" w:rsidRDefault="006E1673" w:rsidP="00451600">
      <w:pPr>
        <w:rPr>
          <w:lang w:val="en-ZA"/>
        </w:rPr>
      </w:pPr>
      <w:r>
        <w:rPr>
          <w:lang w:val="en-ZA"/>
        </w:rPr>
        <w:t>Confirmations message, giving feedback to the user that the painting information has been saved</w:t>
      </w:r>
    </w:p>
    <w:p w:rsidR="00451600" w:rsidRDefault="00454AF8" w:rsidP="00451600">
      <w:pPr>
        <w:rPr>
          <w:lang w:val="en-ZA"/>
        </w:rPr>
      </w:pPr>
      <w:r>
        <w:rPr>
          <w:noProof/>
        </w:rPr>
        <w:drawing>
          <wp:inline distT="0" distB="0" distL="0" distR="0" wp14:anchorId="1D70B989" wp14:editId="6A86F153">
            <wp:extent cx="5257800" cy="32021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686" t="26796" r="28686" b="27024"/>
                    <a:stretch/>
                  </pic:blipFill>
                  <pic:spPr bwMode="auto">
                    <a:xfrm>
                      <a:off x="0" y="0"/>
                      <a:ext cx="5267422" cy="3207979"/>
                    </a:xfrm>
                    <a:prstGeom prst="rect">
                      <a:avLst/>
                    </a:prstGeom>
                    <a:ln>
                      <a:noFill/>
                    </a:ln>
                    <a:extLst>
                      <a:ext uri="{53640926-AAD7-44D8-BBD7-CCE9431645EC}">
                        <a14:shadowObscured xmlns:a14="http://schemas.microsoft.com/office/drawing/2010/main"/>
                      </a:ext>
                    </a:extLst>
                  </pic:spPr>
                </pic:pic>
              </a:graphicData>
            </a:graphic>
          </wp:inline>
        </w:drawing>
      </w:r>
    </w:p>
    <w:p w:rsidR="00454AF8" w:rsidRDefault="00454AF8" w:rsidP="00451600">
      <w:pPr>
        <w:rPr>
          <w:lang w:val="en-ZA"/>
        </w:rPr>
      </w:pPr>
    </w:p>
    <w:p w:rsidR="00454AF8" w:rsidRDefault="00454AF8" w:rsidP="00451600">
      <w:pPr>
        <w:rPr>
          <w:lang w:val="en-ZA"/>
        </w:rPr>
      </w:pPr>
    </w:p>
    <w:p w:rsidR="00454AF8" w:rsidRDefault="00454AF8" w:rsidP="00451600">
      <w:pPr>
        <w:rPr>
          <w:lang w:val="en-ZA"/>
        </w:rPr>
      </w:pPr>
    </w:p>
    <w:p w:rsidR="00454AF8" w:rsidRPr="00B14764" w:rsidRDefault="00B14764" w:rsidP="00451600">
      <w:pPr>
        <w:rPr>
          <w:lang w:val="en-ZA"/>
        </w:rPr>
      </w:pPr>
      <w:r>
        <w:rPr>
          <w:b/>
          <w:lang w:val="en-ZA"/>
        </w:rPr>
        <w:t>Add Artist</w:t>
      </w:r>
      <w:r w:rsidR="00454AF8" w:rsidRPr="00B14764">
        <w:rPr>
          <w:b/>
          <w:lang w:val="en-ZA"/>
        </w:rPr>
        <w:t xml:space="preserve"> Form</w:t>
      </w:r>
      <w:r>
        <w:rPr>
          <w:b/>
          <w:lang w:val="en-ZA"/>
        </w:rPr>
        <w:t xml:space="preserve"> – </w:t>
      </w:r>
      <w:r>
        <w:rPr>
          <w:lang w:val="en-ZA"/>
        </w:rPr>
        <w:t>After submitting painting details. The user must enter in the details relating to the Art of the painting</w:t>
      </w:r>
    </w:p>
    <w:p w:rsidR="00454AF8" w:rsidRDefault="00454AF8" w:rsidP="00451600">
      <w:pPr>
        <w:rPr>
          <w:lang w:val="en-ZA"/>
        </w:rPr>
      </w:pPr>
      <w:r>
        <w:rPr>
          <w:noProof/>
        </w:rPr>
        <w:drawing>
          <wp:inline distT="0" distB="0" distL="0" distR="0" wp14:anchorId="72BB76E4" wp14:editId="498D5975">
            <wp:extent cx="5219700" cy="285645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648" t="30216" r="29647" b="30160"/>
                    <a:stretch/>
                  </pic:blipFill>
                  <pic:spPr bwMode="auto">
                    <a:xfrm>
                      <a:off x="0" y="0"/>
                      <a:ext cx="5232410" cy="2863406"/>
                    </a:xfrm>
                    <a:prstGeom prst="rect">
                      <a:avLst/>
                    </a:prstGeom>
                    <a:ln>
                      <a:noFill/>
                    </a:ln>
                    <a:extLst>
                      <a:ext uri="{53640926-AAD7-44D8-BBD7-CCE9431645EC}">
                        <a14:shadowObscured xmlns:a14="http://schemas.microsoft.com/office/drawing/2010/main"/>
                      </a:ext>
                    </a:extLst>
                  </pic:spPr>
                </pic:pic>
              </a:graphicData>
            </a:graphic>
          </wp:inline>
        </w:drawing>
      </w:r>
    </w:p>
    <w:p w:rsidR="00454AF8" w:rsidRDefault="0082629B" w:rsidP="00451600">
      <w:pPr>
        <w:rPr>
          <w:lang w:val="en-ZA"/>
        </w:rPr>
      </w:pPr>
      <w:r>
        <w:rPr>
          <w:lang w:val="en-ZA"/>
        </w:rPr>
        <w:lastRenderedPageBreak/>
        <w:t>Confirmation message, giving feedback to the user that the information has been saved</w:t>
      </w:r>
    </w:p>
    <w:p w:rsidR="00454AF8" w:rsidRDefault="00454AF8" w:rsidP="00451600">
      <w:pPr>
        <w:rPr>
          <w:lang w:val="en-ZA"/>
        </w:rPr>
      </w:pPr>
      <w:r>
        <w:rPr>
          <w:noProof/>
        </w:rPr>
        <w:drawing>
          <wp:inline distT="0" distB="0" distL="0" distR="0" wp14:anchorId="37732F24" wp14:editId="0A7AA6B7">
            <wp:extent cx="5267325" cy="2882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48" t="30216" r="29647" b="30160"/>
                    <a:stretch/>
                  </pic:blipFill>
                  <pic:spPr bwMode="auto">
                    <a:xfrm>
                      <a:off x="0" y="0"/>
                      <a:ext cx="5277736" cy="2888210"/>
                    </a:xfrm>
                    <a:prstGeom prst="rect">
                      <a:avLst/>
                    </a:prstGeom>
                    <a:ln>
                      <a:noFill/>
                    </a:ln>
                    <a:extLst>
                      <a:ext uri="{53640926-AAD7-44D8-BBD7-CCE9431645EC}">
                        <a14:shadowObscured xmlns:a14="http://schemas.microsoft.com/office/drawing/2010/main"/>
                      </a:ext>
                    </a:extLst>
                  </pic:spPr>
                </pic:pic>
              </a:graphicData>
            </a:graphic>
          </wp:inline>
        </w:drawing>
      </w:r>
    </w:p>
    <w:p w:rsidR="00F463DA" w:rsidRDefault="00F463DA" w:rsidP="00451600">
      <w:pPr>
        <w:rPr>
          <w:lang w:val="en-ZA"/>
        </w:rPr>
      </w:pPr>
    </w:p>
    <w:p w:rsidR="00F463DA" w:rsidRDefault="00F463DA" w:rsidP="00451600">
      <w:pPr>
        <w:rPr>
          <w:lang w:val="en-ZA"/>
        </w:rPr>
      </w:pPr>
    </w:p>
    <w:p w:rsidR="00F463DA" w:rsidRPr="0082629B" w:rsidRDefault="00F463DA" w:rsidP="00451600">
      <w:pPr>
        <w:rPr>
          <w:lang w:val="en-ZA"/>
        </w:rPr>
      </w:pPr>
      <w:r w:rsidRPr="0082629B">
        <w:rPr>
          <w:b/>
          <w:lang w:val="en-ZA"/>
        </w:rPr>
        <w:t>Update Painting form</w:t>
      </w:r>
      <w:r w:rsidR="0082629B">
        <w:rPr>
          <w:b/>
          <w:lang w:val="en-ZA"/>
        </w:rPr>
        <w:t xml:space="preserve"> – </w:t>
      </w:r>
      <w:r w:rsidR="0082629B">
        <w:rPr>
          <w:lang w:val="en-ZA"/>
        </w:rPr>
        <w:t xml:space="preserve">Allows the user to select </w:t>
      </w:r>
      <w:proofErr w:type="gramStart"/>
      <w:r w:rsidR="0082629B">
        <w:rPr>
          <w:lang w:val="en-ZA"/>
        </w:rPr>
        <w:t>an</w:t>
      </w:r>
      <w:proofErr w:type="gramEnd"/>
      <w:r w:rsidR="0082629B">
        <w:rPr>
          <w:lang w:val="en-ZA"/>
        </w:rPr>
        <w:t xml:space="preserve"> painting to be updated by selecting the list of painting id numbers. </w:t>
      </w:r>
    </w:p>
    <w:p w:rsidR="00454AF8" w:rsidRDefault="00454AF8" w:rsidP="00451600">
      <w:pPr>
        <w:rPr>
          <w:lang w:val="en-ZA"/>
        </w:rPr>
      </w:pPr>
      <w:r>
        <w:rPr>
          <w:noProof/>
        </w:rPr>
        <w:drawing>
          <wp:inline distT="0" distB="0" distL="0" distR="0" wp14:anchorId="7956ADD8" wp14:editId="0C133872">
            <wp:extent cx="5191125" cy="241520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397" t="28221" r="23557" b="27879"/>
                    <a:stretch/>
                  </pic:blipFill>
                  <pic:spPr bwMode="auto">
                    <a:xfrm>
                      <a:off x="0" y="0"/>
                      <a:ext cx="5198526" cy="2418649"/>
                    </a:xfrm>
                    <a:prstGeom prst="rect">
                      <a:avLst/>
                    </a:prstGeom>
                    <a:ln>
                      <a:noFill/>
                    </a:ln>
                    <a:extLst>
                      <a:ext uri="{53640926-AAD7-44D8-BBD7-CCE9431645EC}">
                        <a14:shadowObscured xmlns:a14="http://schemas.microsoft.com/office/drawing/2010/main"/>
                      </a:ext>
                    </a:extLst>
                  </pic:spPr>
                </pic:pic>
              </a:graphicData>
            </a:graphic>
          </wp:inline>
        </w:drawing>
      </w:r>
    </w:p>
    <w:p w:rsidR="00A701F1" w:rsidRDefault="00A701F1" w:rsidP="00451600">
      <w:pPr>
        <w:rPr>
          <w:lang w:val="en-ZA"/>
        </w:rPr>
      </w:pPr>
    </w:p>
    <w:p w:rsidR="000131F2" w:rsidRDefault="000131F2" w:rsidP="00451600">
      <w:pPr>
        <w:rPr>
          <w:lang w:val="en-ZA"/>
        </w:rPr>
      </w:pPr>
    </w:p>
    <w:p w:rsidR="000131F2" w:rsidRDefault="000131F2" w:rsidP="00451600">
      <w:pPr>
        <w:rPr>
          <w:lang w:val="en-ZA"/>
        </w:rPr>
      </w:pPr>
    </w:p>
    <w:p w:rsidR="000131F2" w:rsidRDefault="000131F2" w:rsidP="00451600">
      <w:pPr>
        <w:rPr>
          <w:lang w:val="en-ZA"/>
        </w:rPr>
      </w:pPr>
    </w:p>
    <w:p w:rsidR="000131F2" w:rsidRDefault="000131F2" w:rsidP="00451600">
      <w:pPr>
        <w:rPr>
          <w:lang w:val="en-ZA"/>
        </w:rPr>
      </w:pPr>
    </w:p>
    <w:p w:rsidR="00454AF8" w:rsidRDefault="0082629B" w:rsidP="00451600">
      <w:pPr>
        <w:rPr>
          <w:lang w:val="en-ZA"/>
        </w:rPr>
      </w:pPr>
      <w:r>
        <w:rPr>
          <w:lang w:val="en-ZA"/>
        </w:rPr>
        <w:lastRenderedPageBreak/>
        <w:t>Confirmation message, feedback indicating that the painting has been updated</w:t>
      </w:r>
    </w:p>
    <w:p w:rsidR="00454AF8" w:rsidRDefault="00454AF8" w:rsidP="00451600">
      <w:pPr>
        <w:rPr>
          <w:lang w:val="en-ZA"/>
        </w:rPr>
      </w:pPr>
      <w:r>
        <w:rPr>
          <w:noProof/>
        </w:rPr>
        <w:drawing>
          <wp:inline distT="0" distB="0" distL="0" distR="0" wp14:anchorId="3961DC5E" wp14:editId="6100637A">
            <wp:extent cx="5476875" cy="2540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397" t="27936" r="23397" b="28164"/>
                    <a:stretch/>
                  </pic:blipFill>
                  <pic:spPr bwMode="auto">
                    <a:xfrm>
                      <a:off x="0" y="0"/>
                      <a:ext cx="5488241" cy="2545750"/>
                    </a:xfrm>
                    <a:prstGeom prst="rect">
                      <a:avLst/>
                    </a:prstGeom>
                    <a:ln>
                      <a:noFill/>
                    </a:ln>
                    <a:extLst>
                      <a:ext uri="{53640926-AAD7-44D8-BBD7-CCE9431645EC}">
                        <a14:shadowObscured xmlns:a14="http://schemas.microsoft.com/office/drawing/2010/main"/>
                      </a:ext>
                    </a:extLst>
                  </pic:spPr>
                </pic:pic>
              </a:graphicData>
            </a:graphic>
          </wp:inline>
        </w:drawing>
      </w:r>
    </w:p>
    <w:p w:rsidR="0041074E" w:rsidRDefault="0041074E" w:rsidP="00451600">
      <w:pPr>
        <w:rPr>
          <w:lang w:val="en-ZA"/>
        </w:rPr>
      </w:pPr>
    </w:p>
    <w:p w:rsidR="0041074E" w:rsidRPr="0082629B" w:rsidRDefault="0041074E" w:rsidP="00451600">
      <w:pPr>
        <w:rPr>
          <w:lang w:val="en-ZA"/>
        </w:rPr>
      </w:pPr>
      <w:r w:rsidRPr="0082629B">
        <w:rPr>
          <w:b/>
          <w:lang w:val="en-ZA"/>
        </w:rPr>
        <w:t>Update Owner</w:t>
      </w:r>
      <w:r w:rsidR="0082629B">
        <w:rPr>
          <w:b/>
          <w:lang w:val="en-ZA"/>
        </w:rPr>
        <w:t xml:space="preserve"> </w:t>
      </w:r>
      <w:r w:rsidR="0082629B">
        <w:rPr>
          <w:lang w:val="en-ZA"/>
        </w:rPr>
        <w:t>– Allows the user to update an owner by selecting the appropriate owner id in the drop down list.</w:t>
      </w:r>
    </w:p>
    <w:p w:rsidR="0041074E" w:rsidRDefault="0041074E" w:rsidP="00451600">
      <w:pPr>
        <w:rPr>
          <w:lang w:val="en-ZA"/>
        </w:rPr>
      </w:pPr>
      <w:r>
        <w:rPr>
          <w:noProof/>
        </w:rPr>
        <w:drawing>
          <wp:inline distT="0" distB="0" distL="0" distR="0" wp14:anchorId="78CFFB7B" wp14:editId="57E4B537">
            <wp:extent cx="4914900" cy="267893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410" t="31927" r="31250" b="31870"/>
                    <a:stretch/>
                  </pic:blipFill>
                  <pic:spPr bwMode="auto">
                    <a:xfrm>
                      <a:off x="0" y="0"/>
                      <a:ext cx="4927084" cy="2685578"/>
                    </a:xfrm>
                    <a:prstGeom prst="rect">
                      <a:avLst/>
                    </a:prstGeom>
                    <a:ln>
                      <a:noFill/>
                    </a:ln>
                    <a:extLst>
                      <a:ext uri="{53640926-AAD7-44D8-BBD7-CCE9431645EC}">
                        <a14:shadowObscured xmlns:a14="http://schemas.microsoft.com/office/drawing/2010/main"/>
                      </a:ext>
                    </a:extLst>
                  </pic:spPr>
                </pic:pic>
              </a:graphicData>
            </a:graphic>
          </wp:inline>
        </w:drawing>
      </w: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217155" w:rsidRDefault="00217155" w:rsidP="00451600">
      <w:pPr>
        <w:rPr>
          <w:lang w:val="en-ZA"/>
        </w:rPr>
      </w:pPr>
    </w:p>
    <w:p w:rsidR="00A701F1" w:rsidRDefault="00A701F1" w:rsidP="00451600">
      <w:pPr>
        <w:rPr>
          <w:lang w:val="en-ZA"/>
        </w:rPr>
      </w:pPr>
    </w:p>
    <w:p w:rsidR="0082629B" w:rsidRDefault="0082629B" w:rsidP="00451600">
      <w:pPr>
        <w:rPr>
          <w:lang w:val="en-ZA"/>
        </w:rPr>
      </w:pPr>
    </w:p>
    <w:p w:rsidR="0041074E" w:rsidRDefault="0082629B" w:rsidP="00451600">
      <w:pPr>
        <w:rPr>
          <w:lang w:val="en-ZA"/>
        </w:rPr>
      </w:pPr>
      <w:r>
        <w:rPr>
          <w:lang w:val="en-ZA"/>
        </w:rPr>
        <w:lastRenderedPageBreak/>
        <w:t>Confirmation message, feedback indicating that the owner has been updated</w:t>
      </w:r>
    </w:p>
    <w:p w:rsidR="0041074E" w:rsidRDefault="0041074E" w:rsidP="00451600">
      <w:pPr>
        <w:rPr>
          <w:lang w:val="en-ZA"/>
        </w:rPr>
      </w:pPr>
      <w:r>
        <w:rPr>
          <w:noProof/>
        </w:rPr>
        <w:drawing>
          <wp:inline distT="0" distB="0" distL="0" distR="0" wp14:anchorId="58630153" wp14:editId="0D77B86C">
            <wp:extent cx="4714238" cy="252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410" t="32211" r="31410" b="32378"/>
                    <a:stretch/>
                  </pic:blipFill>
                  <pic:spPr bwMode="auto">
                    <a:xfrm>
                      <a:off x="0" y="0"/>
                      <a:ext cx="4722647" cy="2528627"/>
                    </a:xfrm>
                    <a:prstGeom prst="rect">
                      <a:avLst/>
                    </a:prstGeom>
                    <a:ln>
                      <a:noFill/>
                    </a:ln>
                    <a:extLst>
                      <a:ext uri="{53640926-AAD7-44D8-BBD7-CCE9431645EC}">
                        <a14:shadowObscured xmlns:a14="http://schemas.microsoft.com/office/drawing/2010/main"/>
                      </a:ext>
                    </a:extLst>
                  </pic:spPr>
                </pic:pic>
              </a:graphicData>
            </a:graphic>
          </wp:inline>
        </w:drawing>
      </w:r>
    </w:p>
    <w:p w:rsidR="00EA7BAC" w:rsidRDefault="00EA7BAC" w:rsidP="00451600">
      <w:pPr>
        <w:rPr>
          <w:lang w:val="en-ZA"/>
        </w:rPr>
      </w:pPr>
    </w:p>
    <w:p w:rsidR="00EA7BAC" w:rsidRDefault="00EA7BAC" w:rsidP="00451600">
      <w:pPr>
        <w:rPr>
          <w:lang w:val="en-ZA"/>
        </w:rPr>
      </w:pPr>
    </w:p>
    <w:p w:rsidR="00EA7BAC" w:rsidRDefault="00EA7BAC" w:rsidP="00451600">
      <w:pPr>
        <w:rPr>
          <w:lang w:val="en-ZA"/>
        </w:rPr>
      </w:pPr>
    </w:p>
    <w:p w:rsidR="00EA7BAC" w:rsidRPr="0082629B" w:rsidRDefault="00EA7BAC" w:rsidP="00451600">
      <w:pPr>
        <w:rPr>
          <w:lang w:val="en-ZA"/>
        </w:rPr>
      </w:pPr>
      <w:r w:rsidRPr="0082629B">
        <w:rPr>
          <w:b/>
          <w:lang w:val="en-ZA"/>
        </w:rPr>
        <w:t>Delete Painting Form</w:t>
      </w:r>
      <w:r w:rsidR="0082629B">
        <w:rPr>
          <w:b/>
          <w:lang w:val="en-ZA"/>
        </w:rPr>
        <w:t xml:space="preserve"> </w:t>
      </w:r>
      <w:r w:rsidR="0082629B">
        <w:rPr>
          <w:lang w:val="en-ZA"/>
        </w:rPr>
        <w:t>– select a painting from the drop down list. Clicking delete will delete it</w:t>
      </w:r>
    </w:p>
    <w:p w:rsidR="00EA7BAC" w:rsidRDefault="00EA7BAC" w:rsidP="00451600">
      <w:pPr>
        <w:rPr>
          <w:lang w:val="en-ZA"/>
        </w:rPr>
      </w:pPr>
      <w:r>
        <w:rPr>
          <w:noProof/>
        </w:rPr>
        <w:drawing>
          <wp:inline distT="0" distB="0" distL="0" distR="0" wp14:anchorId="0AFA8463" wp14:editId="03434A44">
            <wp:extent cx="5718810" cy="19907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919" t="39339" r="33013" b="39567"/>
                    <a:stretch/>
                  </pic:blipFill>
                  <pic:spPr bwMode="auto">
                    <a:xfrm>
                      <a:off x="0" y="0"/>
                      <a:ext cx="5728312" cy="1994015"/>
                    </a:xfrm>
                    <a:prstGeom prst="rect">
                      <a:avLst/>
                    </a:prstGeom>
                    <a:ln>
                      <a:noFill/>
                    </a:ln>
                    <a:extLst>
                      <a:ext uri="{53640926-AAD7-44D8-BBD7-CCE9431645EC}">
                        <a14:shadowObscured xmlns:a14="http://schemas.microsoft.com/office/drawing/2010/main"/>
                      </a:ext>
                    </a:extLst>
                  </pic:spPr>
                </pic:pic>
              </a:graphicData>
            </a:graphic>
          </wp:inline>
        </w:drawing>
      </w: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844AD8" w:rsidRDefault="003A5DF1" w:rsidP="00451600">
      <w:pPr>
        <w:rPr>
          <w:lang w:val="en-ZA"/>
        </w:rPr>
      </w:pPr>
      <w:r>
        <w:rPr>
          <w:lang w:val="en-ZA"/>
        </w:rPr>
        <w:lastRenderedPageBreak/>
        <w:t>Confirmation message, feedback indicating that the painting has been deleted</w:t>
      </w:r>
    </w:p>
    <w:p w:rsidR="00844AD8" w:rsidRDefault="00844AD8" w:rsidP="00451600">
      <w:pPr>
        <w:rPr>
          <w:lang w:val="en-ZA"/>
        </w:rPr>
      </w:pPr>
      <w:r>
        <w:rPr>
          <w:noProof/>
        </w:rPr>
        <w:drawing>
          <wp:inline distT="0" distB="0" distL="0" distR="0" wp14:anchorId="6C3D8719" wp14:editId="4CACCE49">
            <wp:extent cx="5159581" cy="18478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92" t="38199" r="32853" b="39851"/>
                    <a:stretch/>
                  </pic:blipFill>
                  <pic:spPr bwMode="auto">
                    <a:xfrm>
                      <a:off x="0" y="0"/>
                      <a:ext cx="5167718" cy="1850764"/>
                    </a:xfrm>
                    <a:prstGeom prst="rect">
                      <a:avLst/>
                    </a:prstGeom>
                    <a:ln>
                      <a:noFill/>
                    </a:ln>
                    <a:extLst>
                      <a:ext uri="{53640926-AAD7-44D8-BBD7-CCE9431645EC}">
                        <a14:shadowObscured xmlns:a14="http://schemas.microsoft.com/office/drawing/2010/main"/>
                      </a:ext>
                    </a:extLst>
                  </pic:spPr>
                </pic:pic>
              </a:graphicData>
            </a:graphic>
          </wp:inline>
        </w:drawing>
      </w:r>
    </w:p>
    <w:p w:rsidR="00727313" w:rsidRDefault="00727313" w:rsidP="00451600">
      <w:pPr>
        <w:rPr>
          <w:lang w:val="en-ZA"/>
        </w:rPr>
      </w:pPr>
    </w:p>
    <w:p w:rsidR="00727313" w:rsidRPr="003A5DF1" w:rsidRDefault="00727313" w:rsidP="00451600">
      <w:pPr>
        <w:rPr>
          <w:lang w:val="en-ZA"/>
        </w:rPr>
      </w:pPr>
      <w:r w:rsidRPr="003A5DF1">
        <w:rPr>
          <w:b/>
          <w:lang w:val="en-ZA"/>
        </w:rPr>
        <w:t>Search Form</w:t>
      </w:r>
      <w:r w:rsidR="003A5DF1">
        <w:rPr>
          <w:b/>
          <w:lang w:val="en-ZA"/>
        </w:rPr>
        <w:t xml:space="preserve"> – </w:t>
      </w:r>
      <w:r w:rsidR="003A5DF1">
        <w:rPr>
          <w:lang w:val="en-ZA"/>
        </w:rPr>
        <w:t>allows the user to enter in the name of painting. If the painting is found it will display the relevant information about that painting in the data grid view.</w:t>
      </w:r>
    </w:p>
    <w:p w:rsidR="00727313" w:rsidRDefault="00727313" w:rsidP="00451600">
      <w:pPr>
        <w:rPr>
          <w:lang w:val="en-ZA"/>
        </w:rPr>
      </w:pPr>
      <w:r>
        <w:rPr>
          <w:noProof/>
        </w:rPr>
        <w:drawing>
          <wp:inline distT="0" distB="0" distL="0" distR="0" wp14:anchorId="07BA55BB" wp14:editId="3EB93E08">
            <wp:extent cx="5191125" cy="25214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64" t="30501" r="27565" b="30730"/>
                    <a:stretch/>
                  </pic:blipFill>
                  <pic:spPr bwMode="auto">
                    <a:xfrm>
                      <a:off x="0" y="0"/>
                      <a:ext cx="5204604" cy="2527951"/>
                    </a:xfrm>
                    <a:prstGeom prst="rect">
                      <a:avLst/>
                    </a:prstGeom>
                    <a:ln>
                      <a:noFill/>
                    </a:ln>
                    <a:extLst>
                      <a:ext uri="{53640926-AAD7-44D8-BBD7-CCE9431645EC}">
                        <a14:shadowObscured xmlns:a14="http://schemas.microsoft.com/office/drawing/2010/main"/>
                      </a:ext>
                    </a:extLst>
                  </pic:spPr>
                </pic:pic>
              </a:graphicData>
            </a:graphic>
          </wp:inline>
        </w:drawing>
      </w: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A701F1" w:rsidRDefault="00A701F1" w:rsidP="00451600">
      <w:pPr>
        <w:rPr>
          <w:lang w:val="en-ZA"/>
        </w:rPr>
      </w:pPr>
    </w:p>
    <w:p w:rsidR="008C4B5C" w:rsidRDefault="008C4B5C" w:rsidP="00451600">
      <w:pPr>
        <w:rPr>
          <w:lang w:val="en-ZA"/>
        </w:rPr>
      </w:pPr>
    </w:p>
    <w:p w:rsidR="008C4B5C" w:rsidRPr="00F05D90" w:rsidRDefault="008C4B5C" w:rsidP="00451600">
      <w:pPr>
        <w:rPr>
          <w:lang w:val="en-ZA"/>
        </w:rPr>
      </w:pPr>
      <w:r w:rsidRPr="00F05D90">
        <w:rPr>
          <w:b/>
          <w:lang w:val="en-ZA"/>
        </w:rPr>
        <w:lastRenderedPageBreak/>
        <w:t>Report Form</w:t>
      </w:r>
      <w:r w:rsidR="00F05D90">
        <w:rPr>
          <w:b/>
          <w:lang w:val="en-ZA"/>
        </w:rPr>
        <w:t xml:space="preserve"> – </w:t>
      </w:r>
      <w:r w:rsidR="00F05D90">
        <w:rPr>
          <w:lang w:val="en-ZA"/>
        </w:rPr>
        <w:t>Displays all details relating to the painting</w:t>
      </w:r>
    </w:p>
    <w:p w:rsidR="008C4B5C" w:rsidRDefault="008C4B5C" w:rsidP="00451600">
      <w:pPr>
        <w:rPr>
          <w:lang w:val="en-ZA"/>
        </w:rPr>
      </w:pPr>
      <w:r>
        <w:rPr>
          <w:noProof/>
        </w:rPr>
        <w:drawing>
          <wp:inline distT="0" distB="0" distL="0" distR="0" wp14:anchorId="1EB5F356" wp14:editId="6F2812BD">
            <wp:extent cx="5971925" cy="3686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72" t="17104" r="20673" b="17616"/>
                    <a:stretch/>
                  </pic:blipFill>
                  <pic:spPr bwMode="auto">
                    <a:xfrm>
                      <a:off x="0" y="0"/>
                      <a:ext cx="5983058" cy="3693047"/>
                    </a:xfrm>
                    <a:prstGeom prst="rect">
                      <a:avLst/>
                    </a:prstGeom>
                    <a:ln>
                      <a:noFill/>
                    </a:ln>
                    <a:extLst>
                      <a:ext uri="{53640926-AAD7-44D8-BBD7-CCE9431645EC}">
                        <a14:shadowObscured xmlns:a14="http://schemas.microsoft.com/office/drawing/2010/main"/>
                      </a:ext>
                    </a:extLst>
                  </pic:spPr>
                </pic:pic>
              </a:graphicData>
            </a:graphic>
          </wp:inline>
        </w:drawing>
      </w:r>
    </w:p>
    <w:p w:rsidR="00A701F1" w:rsidRDefault="00A701F1" w:rsidP="00451600">
      <w:pPr>
        <w:rPr>
          <w:lang w:val="en-ZA"/>
        </w:rPr>
      </w:pPr>
      <w:r w:rsidRPr="00217155">
        <w:rPr>
          <w:b/>
          <w:lang w:val="en-ZA"/>
        </w:rPr>
        <w:t>View Artist Report form</w:t>
      </w:r>
      <w:r>
        <w:rPr>
          <w:lang w:val="en-ZA"/>
        </w:rPr>
        <w:t xml:space="preserve"> – The user can select the id number from the drop down list. Clicking generate will display all paintings owned by that artist.</w:t>
      </w:r>
    </w:p>
    <w:p w:rsidR="006260EE" w:rsidRDefault="00A701F1" w:rsidP="00451600">
      <w:pPr>
        <w:rPr>
          <w:lang w:val="en-ZA"/>
        </w:rPr>
      </w:pPr>
      <w:r>
        <w:rPr>
          <w:noProof/>
        </w:rPr>
        <w:drawing>
          <wp:inline distT="0" distB="0" distL="0" distR="0" wp14:anchorId="05CFFD20" wp14:editId="38B1265D">
            <wp:extent cx="5057655" cy="3400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160" t="20239" r="25000" b="20156"/>
                    <a:stretch/>
                  </pic:blipFill>
                  <pic:spPr bwMode="auto">
                    <a:xfrm>
                      <a:off x="0" y="0"/>
                      <a:ext cx="5064544" cy="3405057"/>
                    </a:xfrm>
                    <a:prstGeom prst="rect">
                      <a:avLst/>
                    </a:prstGeom>
                    <a:ln>
                      <a:noFill/>
                    </a:ln>
                    <a:extLst>
                      <a:ext uri="{53640926-AAD7-44D8-BBD7-CCE9431645EC}">
                        <a14:shadowObscured xmlns:a14="http://schemas.microsoft.com/office/drawing/2010/main"/>
                      </a:ext>
                    </a:extLst>
                  </pic:spPr>
                </pic:pic>
              </a:graphicData>
            </a:graphic>
          </wp:inline>
        </w:drawing>
      </w:r>
    </w:p>
    <w:p w:rsidR="006260EE" w:rsidRDefault="006260EE" w:rsidP="006260EE">
      <w:pPr>
        <w:pStyle w:val="Heading1"/>
        <w:rPr>
          <w:lang w:val="en-ZA"/>
        </w:rPr>
      </w:pPr>
      <w:r>
        <w:rPr>
          <w:lang w:val="en-ZA"/>
        </w:rPr>
        <w:lastRenderedPageBreak/>
        <w:t>Feedback on Client Meeting</w:t>
      </w:r>
    </w:p>
    <w:p w:rsidR="006260EE" w:rsidRDefault="006260EE" w:rsidP="006260EE">
      <w:pPr>
        <w:rPr>
          <w:lang w:val="en-ZA"/>
        </w:rPr>
      </w:pPr>
      <w:r>
        <w:rPr>
          <w:lang w:val="en-ZA"/>
        </w:rPr>
        <w:t>On the 7</w:t>
      </w:r>
      <w:r w:rsidRPr="006260EE">
        <w:rPr>
          <w:vertAlign w:val="superscript"/>
          <w:lang w:val="en-ZA"/>
        </w:rPr>
        <w:t>th</w:t>
      </w:r>
      <w:r>
        <w:rPr>
          <w:lang w:val="en-ZA"/>
        </w:rPr>
        <w:t xml:space="preserve"> of October, I visited the African Art Gallery at approximately 11 am. This meeting was definitely a huge learning experience. I showed the current progress of my program to the Director of the Art Gallery Magdalene Reddy. Her feedback was positive and mentioned that I was on the right track thus far. However, she did mention that there should be some changes that will increase the usability of the program. One of these changes is related to the update painting. The client mentioned that finding the id numbers of a specific painting is tedious and cumbersome. She therefore thought that it would be a good idea to have all the painting id numbers displayed on the screen. Allowing the user to select it. Taking this into account, I therefore decided to add the list box and fill the list box with painting ids. The user can then select the painting id and update it. Other changes that the client requested are the following: </w:t>
      </w:r>
    </w:p>
    <w:p w:rsidR="006260EE" w:rsidRDefault="006260EE" w:rsidP="006260EE">
      <w:pPr>
        <w:pStyle w:val="ListParagraph"/>
        <w:numPr>
          <w:ilvl w:val="0"/>
          <w:numId w:val="2"/>
        </w:numPr>
        <w:rPr>
          <w:lang w:val="en-ZA"/>
        </w:rPr>
      </w:pPr>
      <w:r>
        <w:rPr>
          <w:lang w:val="en-ZA"/>
        </w:rPr>
        <w:t>Change Owner Labels to Artist (Update and Add Owner forms)</w:t>
      </w:r>
    </w:p>
    <w:p w:rsidR="006260EE" w:rsidRDefault="006260EE" w:rsidP="006260EE">
      <w:pPr>
        <w:pStyle w:val="ListParagraph"/>
        <w:numPr>
          <w:ilvl w:val="0"/>
          <w:numId w:val="2"/>
        </w:numPr>
        <w:rPr>
          <w:lang w:val="en-ZA"/>
        </w:rPr>
      </w:pPr>
      <w:r>
        <w:rPr>
          <w:lang w:val="en-ZA"/>
        </w:rPr>
        <w:t xml:space="preserve">Change Cost price to Selling Price( </w:t>
      </w:r>
      <w:r w:rsidR="00903E6F">
        <w:rPr>
          <w:lang w:val="en-ZA"/>
        </w:rPr>
        <w:t xml:space="preserve">Add painting form) </w:t>
      </w:r>
    </w:p>
    <w:p w:rsidR="00903E6F" w:rsidRDefault="00903E6F" w:rsidP="006260EE">
      <w:pPr>
        <w:pStyle w:val="ListParagraph"/>
        <w:numPr>
          <w:ilvl w:val="0"/>
          <w:numId w:val="2"/>
        </w:numPr>
        <w:rPr>
          <w:lang w:val="en-ZA"/>
        </w:rPr>
      </w:pPr>
      <w:r>
        <w:rPr>
          <w:lang w:val="en-ZA"/>
        </w:rPr>
        <w:t>Insert a professional report of all the paintings only</w:t>
      </w:r>
    </w:p>
    <w:p w:rsidR="001140F3" w:rsidRPr="001140F3" w:rsidRDefault="001140F3" w:rsidP="001140F3">
      <w:pPr>
        <w:rPr>
          <w:lang w:val="en-ZA"/>
        </w:rPr>
      </w:pPr>
      <w:r>
        <w:rPr>
          <w:lang w:val="en-ZA"/>
        </w:rPr>
        <w:t xml:space="preserve">Lastly, visiting the Art gallery got </w:t>
      </w:r>
      <w:r w:rsidR="00997BBA">
        <w:rPr>
          <w:lang w:val="en-ZA"/>
        </w:rPr>
        <w:t xml:space="preserve">me </w:t>
      </w:r>
      <w:r>
        <w:rPr>
          <w:lang w:val="en-ZA"/>
        </w:rPr>
        <w:t xml:space="preserve">thinking of additional features which I can definitely add on to </w:t>
      </w:r>
      <w:r w:rsidR="00997BBA">
        <w:rPr>
          <w:lang w:val="en-ZA"/>
        </w:rPr>
        <w:t xml:space="preserve">the </w:t>
      </w:r>
      <w:r>
        <w:rPr>
          <w:lang w:val="en-ZA"/>
        </w:rPr>
        <w:t xml:space="preserve">program in version 2 (POE). </w:t>
      </w:r>
    </w:p>
    <w:p w:rsidR="006260EE" w:rsidRDefault="006260EE" w:rsidP="006260EE">
      <w:pPr>
        <w:rPr>
          <w:lang w:val="en-ZA"/>
        </w:rPr>
      </w:pPr>
    </w:p>
    <w:p w:rsidR="006260EE" w:rsidRDefault="005772A5" w:rsidP="00997BBA">
      <w:pPr>
        <w:pStyle w:val="Heading1"/>
        <w:rPr>
          <w:lang w:val="en-ZA"/>
        </w:rPr>
      </w:pPr>
      <w:r>
        <w:rPr>
          <w:noProof/>
        </w:rPr>
        <w:lastRenderedPageBreak/>
        <mc:AlternateContent>
          <mc:Choice Requires="wps">
            <w:drawing>
              <wp:anchor distT="45720" distB="45720" distL="114300" distR="114300" simplePos="0" relativeHeight="251662336" behindDoc="0" locked="0" layoutInCell="1" allowOverlap="1">
                <wp:simplePos x="0" y="0"/>
                <wp:positionH relativeFrom="column">
                  <wp:posOffset>3954780</wp:posOffset>
                </wp:positionH>
                <wp:positionV relativeFrom="paragraph">
                  <wp:posOffset>1240155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772A5" w:rsidRDefault="005772A5" w:rsidP="005772A5">
                            <w:pPr>
                              <w:pStyle w:val="Heading1"/>
                            </w:pPr>
                            <w:r>
                              <w:rPr>
                                <w:lang w:val="en-ZA"/>
                              </w:rPr>
                              <w:t>Flow 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311.4pt;margin-top:97.6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IxcAjnfAAAACwEAAA8AAABkcnMvZG93bnJldi54&#10;bWxMj8FOwzAQRO9I/IO1SNyo05BaJMSpqgiuldoicd3GJgnY6xA7afh7zIkeRzOaeVNuF2vYrEff&#10;O5KwXiXANDVO9dRKeDu9PjwB8wFJoXGkJfxoD9vq9qbEQrkLHfR8DC2LJeQLlNCFMBSc+6bTFv3K&#10;DZqi9+FGiyHKseVqxEsst4anSSK4xZ7iQoeDrjvdfB0nK2E61bv5UKef7/NeZXvxghbNt5T3d8vu&#10;GVjQS/gPwx9+RIcqMp3dRMozI0GkaUQP0cg3j8BiIs8zAewsIVuLDfCq5Ncfql8AAAD//wMAUEsB&#10;Ai0AFAAGAAgAAAAhALaDOJL+AAAA4QEAABMAAAAAAAAAAAAAAAAAAAAAAFtDb250ZW50X1R5cGVz&#10;XS54bWxQSwECLQAUAAYACAAAACEAOP0h/9YAAACUAQAACwAAAAAAAAAAAAAAAAAvAQAAX3JlbHMv&#10;LnJlbHNQSwECLQAUAAYACAAAACEAM9b6zSgCAABOBAAADgAAAAAAAAAAAAAAAAAuAgAAZHJzL2Uy&#10;b0RvYy54bWxQSwECLQAUAAYACAAAACEAjFwCOd8AAAALAQAADwAAAAAAAAAAAAAAAACCBAAAZHJz&#10;L2Rvd25yZXYueG1sUEsFBgAAAAAEAAQA8wAAAI4FAAAAAA==&#10;">
                <v:textbox style="mso-fit-shape-to-text:t">
                  <w:txbxContent>
                    <w:p w:rsidR="005772A5" w:rsidRDefault="005772A5" w:rsidP="005772A5">
                      <w:pPr>
                        <w:pStyle w:val="Heading1"/>
                      </w:pPr>
                      <w:r>
                        <w:rPr>
                          <w:lang w:val="en-ZA"/>
                        </w:rPr>
                        <w:t>Flow Chart</w:t>
                      </w:r>
                    </w:p>
                  </w:txbxContent>
                </v:textbox>
                <w10:wrap type="square"/>
              </v:shape>
            </w:pict>
          </mc:Fallback>
        </mc:AlternateContent>
      </w:r>
      <w:r w:rsidR="00B46377">
        <w:object w:dxaOrig="5461" w:dyaOrig="15555">
          <v:shape id="_x0000_i1026" type="#_x0000_t75" style="width:227.45pt;height:647.85pt" o:ole="">
            <v:imagedata r:id="rId27" o:title=""/>
          </v:shape>
          <o:OLEObject Type="Embed" ProgID="Visio.Drawing.15" ShapeID="_x0000_i1026" DrawAspect="Content" ObjectID="_1507589896" r:id="rId28"/>
        </w:object>
      </w:r>
    </w:p>
    <w:p w:rsidR="00A46D28" w:rsidRDefault="00BB69C1" w:rsidP="00A46D28">
      <w:r>
        <w:object w:dxaOrig="8266" w:dyaOrig="8430">
          <v:shape id="_x0000_i1027" type="#_x0000_t75" style="width:413.3pt;height:421.5pt" o:ole="">
            <v:imagedata r:id="rId29" o:title=""/>
          </v:shape>
          <o:OLEObject Type="Embed" ProgID="Visio.Drawing.15" ShapeID="_x0000_i1027" DrawAspect="Content" ObjectID="_1507589897" r:id="rId30"/>
        </w:object>
      </w:r>
      <w:r>
        <w:object w:dxaOrig="7006" w:dyaOrig="8520">
          <v:shape id="_x0000_i1028" type="#_x0000_t75" style="width:350.3pt;height:426pt" o:ole="">
            <v:imagedata r:id="rId31" o:title=""/>
          </v:shape>
          <o:OLEObject Type="Embed" ProgID="Visio.Drawing.15" ShapeID="_x0000_i1028" DrawAspect="Content" ObjectID="_1507589898" r:id="rId32"/>
        </w:object>
      </w:r>
      <w:r>
        <w:object w:dxaOrig="7096" w:dyaOrig="6286">
          <v:shape id="_x0000_i1029" type="#_x0000_t75" style="width:354.8pt;height:314.3pt" o:ole="">
            <v:imagedata r:id="rId33" o:title=""/>
          </v:shape>
          <o:OLEObject Type="Embed" ProgID="Visio.Drawing.15" ShapeID="_x0000_i1029" DrawAspect="Content" ObjectID="_1507589899" r:id="rId34"/>
        </w:object>
      </w:r>
      <w:r>
        <w:object w:dxaOrig="3885" w:dyaOrig="6736">
          <v:shape id="_x0000_i1030" type="#_x0000_t75" style="width:194.25pt;height:336.8pt" o:ole="">
            <v:imagedata r:id="rId35" o:title=""/>
          </v:shape>
          <o:OLEObject Type="Embed" ProgID="Visio.Drawing.15" ShapeID="_x0000_i1030" DrawAspect="Content" ObjectID="_1507589900" r:id="rId36"/>
        </w:object>
      </w:r>
      <w:r>
        <w:object w:dxaOrig="8146" w:dyaOrig="7096">
          <v:shape id="_x0000_i1031" type="#_x0000_t75" style="width:407.3pt;height:354.8pt" o:ole="">
            <v:imagedata r:id="rId37" o:title=""/>
          </v:shape>
          <o:OLEObject Type="Embed" ProgID="Visio.Drawing.15" ShapeID="_x0000_i1031" DrawAspect="Content" ObjectID="_1507589901" r:id="rId38"/>
        </w:object>
      </w:r>
      <w:r>
        <w:object w:dxaOrig="9346" w:dyaOrig="11430">
          <v:shape id="_x0000_i1032" type="#_x0000_t75" style="width:467.3pt;height:571.5pt" o:ole="">
            <v:imagedata r:id="rId39" o:title=""/>
          </v:shape>
          <o:OLEObject Type="Embed" ProgID="Visio.Drawing.15" ShapeID="_x0000_i1032" DrawAspect="Content" ObjectID="_1507589902" r:id="rId40"/>
        </w:object>
      </w:r>
      <w:r>
        <w:object w:dxaOrig="9346" w:dyaOrig="11430">
          <v:shape id="_x0000_i1033" type="#_x0000_t75" style="width:467.3pt;height:571.5pt" o:ole="">
            <v:imagedata r:id="rId41" o:title=""/>
          </v:shape>
          <o:OLEObject Type="Embed" ProgID="Visio.Drawing.15" ShapeID="_x0000_i1033" DrawAspect="Content" ObjectID="_1507589903" r:id="rId42"/>
        </w:object>
      </w:r>
    </w:p>
    <w:p w:rsidR="008B1BAC" w:rsidRDefault="008B1BAC" w:rsidP="00A46D28">
      <w:r>
        <w:object w:dxaOrig="6646" w:dyaOrig="5461">
          <v:shape id="_x0000_i1034" type="#_x0000_t75" style="width:332.3pt;height:273.05pt" o:ole="">
            <v:imagedata r:id="rId43" o:title=""/>
          </v:shape>
          <o:OLEObject Type="Embed" ProgID="Visio.Drawing.15" ShapeID="_x0000_i1034" DrawAspect="Content" ObjectID="_1507589904" r:id="rId44"/>
        </w:object>
      </w:r>
    </w:p>
    <w:p w:rsidR="00997BBA" w:rsidRDefault="00A46D28" w:rsidP="00997BBA">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3838575</wp:posOffset>
                </wp:positionH>
                <wp:positionV relativeFrom="paragraph">
                  <wp:posOffset>4743450</wp:posOffset>
                </wp:positionV>
                <wp:extent cx="2057400" cy="5905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057400"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6D28" w:rsidRPr="00A46D28" w:rsidRDefault="00A46D28" w:rsidP="00A46D28">
                            <w:pPr>
                              <w:pStyle w:val="Heading1"/>
                            </w:pPr>
                            <w:r>
                              <w:rPr>
                                <w:lang w:val="en-ZA"/>
                              </w:rPr>
                              <w:t>Class Diagram</w:t>
                            </w:r>
                            <w:r w:rsidR="00595B71">
                              <w:rPr>
                                <w:lang w:val="en-ZA"/>
                              </w:rPr>
                              <w:t>s</w:t>
                            </w:r>
                            <w:r>
                              <w:rPr>
                                <w:lang w:val="en-ZA"/>
                              </w:rPr>
                              <w:t xml:space="preserve"> </w:t>
                            </w:r>
                          </w:p>
                          <w:p w:rsidR="00A46D28" w:rsidRDefault="00A46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9" type="#_x0000_t202" style="position:absolute;margin-left:302.25pt;margin-top:373.5pt;width:162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BklgIAALsFAAAOAAAAZHJzL2Uyb0RvYy54bWysVN9P2zAQfp+0/8Hy+0haWhgVKepATJMQ&#10;oMHEs+vYNMKxPdtt0v31++wkpfx4YdpLcr777nz3+e5Oz9pakY1wvjK6oKODnBKhuSkr/VjQX/eX&#10;X75S4gPTJVNGi4Juhadn88+fThs7E2OzMqoUjiCI9rPGFnQVgp1lmecrUTN/YKzQMErjahZwdI9Z&#10;6ViD6LXKxnl+lDXGldYZLryH9qIz0nmKL6Xg4UZKLwJRBUVuIX1d+i7jN5ufstmjY3ZV8T4N9g9Z&#10;1KzSuHQX6oIFRtauehOqrrgz3shwwE2dGSkrLlINqGaUv6rmbsWsSLWAHG93NPn/F5Zfb24dqUq8&#10;3RElmtV4o3vRBvLNtAQq8NNYPwPszgIYWuiBHfQeylh2K10d/yiIwA6mtzt2YzQO5TifHk9ymDhs&#10;05N8Ok30Z8/e1vnwXZiaRKGgDq+XSGWbKx+QCaADJF7mjarKy0qpdIgdI86VIxuGt1Yh5QiPFyil&#10;SVPQo0Nc/SZCDL3zXyrGn2KVLyPgpHT0FKm3+rQiQx0TSQpbJSJG6Z9CgttEyDs5Ms6F3uWZ0BEl&#10;UdFHHHv8c1Yfce7qgEe62eiwc64rbVzH0ktqy6eBWtnhQdJe3VEM7bJNTXU4NMrSlFv0jzPdBHrL&#10;LyvwfcV8uGUOI4e+wBoJN/hIZfBIppcoWRn35z19xGMSYKWkwQgX1P9eMycoUT80ZuRkNJnEmU+H&#10;yfR4jIPbtyz3LXpdnxt0zggLy/IkRnxQgyidqR+wbRbxVpiY5ri7oGEQz0O3WLCtuFgsEghTblm4&#10;0neWx9CR5dhn9+0Dc7bv84AJuTbDsLPZq3bvsNFTm8U6GFmlWYg8d6z2/GNDpHbtt1lcQfvnhHre&#10;ufO/AAAA//8DAFBLAwQUAAYACAAAACEA0Adekt4AAAALAQAADwAAAGRycy9kb3ducmV2LnhtbEyP&#10;wU7DMAyG70i8Q2QkbixhKltWmk6ABhdODMQ5a7IkonGqJuvK22NOcLT96ff3N9s59myyYw4JFdwu&#10;BDCLXTIBnYKP9+cbCSwXjUb3Ca2Cb5th215eNLo26YxvdtoXxygEc60V+FKGmvPceRt1XqTBIt2O&#10;aYy60Dg6bkZ9pvDY86UQKx51QPrg9WCfvO2+9qeoYPfoNq6TevQ7aUKY5s/jq3tR6vpqfrgHVuxc&#10;/mD41Sd1aMnpkE5oMusVrER1R6iCdbWmUkRslpI2BwWyEgJ42/D/HdofAAAA//8DAFBLAQItABQA&#10;BgAIAAAAIQC2gziS/gAAAOEBAAATAAAAAAAAAAAAAAAAAAAAAABbQ29udGVudF9UeXBlc10ueG1s&#10;UEsBAi0AFAAGAAgAAAAhADj9If/WAAAAlAEAAAsAAAAAAAAAAAAAAAAALwEAAF9yZWxzLy5yZWxz&#10;UEsBAi0AFAAGAAgAAAAhADI0MGSWAgAAuwUAAA4AAAAAAAAAAAAAAAAALgIAAGRycy9lMm9Eb2Mu&#10;eG1sUEsBAi0AFAAGAAgAAAAhANAHXpLeAAAACwEAAA8AAAAAAAAAAAAAAAAA8AQAAGRycy9kb3du&#10;cmV2LnhtbFBLBQYAAAAABAAEAPMAAAD7BQAAAAA=&#10;" fillcolor="white [3201]" strokeweight=".5pt">
                <v:textbox>
                  <w:txbxContent>
                    <w:p w:rsidR="00A46D28" w:rsidRPr="00A46D28" w:rsidRDefault="00A46D28" w:rsidP="00A46D28">
                      <w:pPr>
                        <w:pStyle w:val="Heading1"/>
                      </w:pPr>
                      <w:r>
                        <w:rPr>
                          <w:lang w:val="en-ZA"/>
                        </w:rPr>
                        <w:t>Class Diagram</w:t>
                      </w:r>
                      <w:r w:rsidR="00595B71">
                        <w:rPr>
                          <w:lang w:val="en-ZA"/>
                        </w:rPr>
                        <w:t>s</w:t>
                      </w:r>
                      <w:r>
                        <w:rPr>
                          <w:lang w:val="en-ZA"/>
                        </w:rPr>
                        <w:t xml:space="preserve"> </w:t>
                      </w:r>
                    </w:p>
                    <w:p w:rsidR="00A46D28" w:rsidRDefault="00A46D28"/>
                  </w:txbxContent>
                </v:textbox>
              </v:shape>
            </w:pict>
          </mc:Fallback>
        </mc:AlternateContent>
      </w:r>
      <w:r w:rsidR="00E43BB5">
        <w:object w:dxaOrig="14115" w:dyaOrig="12556">
          <v:shape id="_x0000_i1035" type="#_x0000_t75" style="width:467.9pt;height:416.25pt" o:ole="">
            <v:imagedata r:id="rId45" o:title=""/>
          </v:shape>
          <o:OLEObject Type="Embed" ProgID="Visio.Drawing.15" ShapeID="_x0000_i1035" DrawAspect="Content" ObjectID="_1507589905" r:id="rId46"/>
        </w:object>
      </w:r>
      <w:r w:rsidR="008B1BAC">
        <w:object w:dxaOrig="13771" w:dyaOrig="10996">
          <v:shape id="_x0000_i1036" type="#_x0000_t75" style="width:467.55pt;height:373.3pt" o:ole="">
            <v:imagedata r:id="rId47" o:title=""/>
          </v:shape>
          <o:OLEObject Type="Embed" ProgID="Visio.Drawing.15" ShapeID="_x0000_i1036" DrawAspect="Content" ObjectID="_1507589906" r:id="rId48"/>
        </w:object>
      </w:r>
      <w:r w:rsidR="00913318">
        <w:object w:dxaOrig="14401" w:dyaOrig="11010">
          <v:shape id="_x0000_i1037" type="#_x0000_t75" style="width:467.25pt;height:357pt" o:ole="">
            <v:imagedata r:id="rId49" o:title=""/>
          </v:shape>
          <o:OLEObject Type="Embed" ProgID="Visio.Drawing.15" ShapeID="_x0000_i1037" DrawAspect="Content" ObjectID="_1507589907" r:id="rId50"/>
        </w:object>
      </w:r>
      <w:r w:rsidR="008B1BAC">
        <w:object w:dxaOrig="14746" w:dyaOrig="13815">
          <v:shape id="_x0000_i1038" type="#_x0000_t75" style="width:467.25pt;height:438pt" o:ole="">
            <v:imagedata r:id="rId51" o:title=""/>
          </v:shape>
          <o:OLEObject Type="Embed" ProgID="Visio.Drawing.15" ShapeID="_x0000_i1038" DrawAspect="Content" ObjectID="_1507589908" r:id="rId52"/>
        </w:object>
      </w:r>
      <w:r w:rsidR="00E43BB5">
        <w:object w:dxaOrig="15105" w:dyaOrig="11010">
          <v:shape id="_x0000_i1039" type="#_x0000_t75" style="width:467.25pt;height:340.5pt" o:ole="">
            <v:imagedata r:id="rId53" o:title=""/>
          </v:shape>
          <o:OLEObject Type="Embed" ProgID="Visio.Drawing.15" ShapeID="_x0000_i1039" DrawAspect="Content" ObjectID="_1507589909" r:id="rId54"/>
        </w:object>
      </w:r>
      <w:r w:rsidR="00E43BB5">
        <w:object w:dxaOrig="11866" w:dyaOrig="6075">
          <v:shape id="_x0000_i1040" type="#_x0000_t75" style="width:467.25pt;height:239.25pt" o:ole="">
            <v:imagedata r:id="rId55" o:title=""/>
          </v:shape>
          <o:OLEObject Type="Embed" ProgID="Visio.Drawing.15" ShapeID="_x0000_i1040" DrawAspect="Content" ObjectID="_1507589910" r:id="rId56"/>
        </w:object>
      </w:r>
      <w:r w:rsidR="00E43BB5">
        <w:object w:dxaOrig="15151" w:dyaOrig="10756">
          <v:shape id="_x0000_i1041" type="#_x0000_t75" style="width:467.25pt;height:331.5pt" o:ole="">
            <v:imagedata r:id="rId57" o:title=""/>
          </v:shape>
          <o:OLEObject Type="Embed" ProgID="Visio.Drawing.15" ShapeID="_x0000_i1041" DrawAspect="Content" ObjectID="_1507589911" r:id="rId58"/>
        </w:object>
      </w:r>
      <w:r w:rsidR="00E43BB5">
        <w:object w:dxaOrig="15151" w:dyaOrig="12496">
          <v:shape id="_x0000_i1042" type="#_x0000_t75" style="width:467.25pt;height:385.5pt" o:ole="">
            <v:imagedata r:id="rId59" o:title=""/>
          </v:shape>
          <o:OLEObject Type="Embed" ProgID="Visio.Drawing.15" ShapeID="_x0000_i1042" DrawAspect="Content" ObjectID="_1507589912" r:id="rId60"/>
        </w:object>
      </w:r>
      <w:r w:rsidR="00E43BB5">
        <w:object w:dxaOrig="14206" w:dyaOrig="14071">
          <v:shape id="_x0000_i1043" type="#_x0000_t75" style="width:467.25pt;height:462.75pt" o:ole="">
            <v:imagedata r:id="rId61" o:title=""/>
          </v:shape>
          <o:OLEObject Type="Embed" ProgID="Visio.Drawing.15" ShapeID="_x0000_i1043" DrawAspect="Content" ObjectID="_1507589913" r:id="rId62"/>
        </w:object>
      </w:r>
    </w:p>
    <w:p w:rsidR="007E517F" w:rsidRDefault="007E517F" w:rsidP="00997BBA"/>
    <w:p w:rsidR="007E517F" w:rsidRDefault="007E517F" w:rsidP="00997BBA"/>
    <w:p w:rsidR="007E517F" w:rsidRDefault="007E517F" w:rsidP="00997BBA"/>
    <w:p w:rsidR="007E517F" w:rsidRDefault="007E517F" w:rsidP="00997BBA"/>
    <w:p w:rsidR="007E517F" w:rsidRDefault="007E517F" w:rsidP="00997BBA"/>
    <w:p w:rsidR="007E517F" w:rsidRDefault="007E517F" w:rsidP="00997BBA"/>
    <w:p w:rsidR="007E517F" w:rsidRDefault="007E517F" w:rsidP="00997BBA"/>
    <w:p w:rsidR="007E517F" w:rsidRDefault="007E517F" w:rsidP="00997BBA">
      <w:pPr>
        <w:rPr>
          <w:lang w:val="en-ZA"/>
        </w:rPr>
      </w:pPr>
    </w:p>
    <w:p w:rsidR="00997BBA" w:rsidRDefault="00997BBA" w:rsidP="00997BBA">
      <w:pPr>
        <w:pStyle w:val="Heading1"/>
        <w:rPr>
          <w:lang w:val="en-ZA"/>
        </w:rPr>
      </w:pPr>
      <w:r>
        <w:rPr>
          <w:lang w:val="en-ZA"/>
        </w:rPr>
        <w:lastRenderedPageBreak/>
        <w:t xml:space="preserve">Lecturer Feedback and Corrections </w:t>
      </w:r>
    </w:p>
    <w:p w:rsidR="007E517F" w:rsidRPr="007E517F" w:rsidRDefault="007E517F" w:rsidP="007E517F">
      <w:pPr>
        <w:rPr>
          <w:lang w:val="en-ZA"/>
        </w:rPr>
      </w:pPr>
    </w:p>
    <w:tbl>
      <w:tblPr>
        <w:tblStyle w:val="GridTable4-Accent1"/>
        <w:tblW w:w="0" w:type="auto"/>
        <w:tblLook w:val="04A0" w:firstRow="1" w:lastRow="0" w:firstColumn="1" w:lastColumn="0" w:noHBand="0" w:noVBand="1"/>
      </w:tblPr>
      <w:tblGrid>
        <w:gridCol w:w="4675"/>
        <w:gridCol w:w="4675"/>
      </w:tblGrid>
      <w:tr w:rsidR="007E517F" w:rsidTr="00A76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E517F" w:rsidRDefault="007E517F" w:rsidP="007E517F">
            <w:pPr>
              <w:rPr>
                <w:lang w:val="en-ZA"/>
              </w:rPr>
            </w:pPr>
            <w:r>
              <w:rPr>
                <w:lang w:val="en-ZA"/>
              </w:rPr>
              <w:t xml:space="preserve">Lecturer Feedback </w:t>
            </w:r>
          </w:p>
        </w:tc>
        <w:tc>
          <w:tcPr>
            <w:tcW w:w="4675" w:type="dxa"/>
          </w:tcPr>
          <w:p w:rsidR="007E517F" w:rsidRDefault="007E517F" w:rsidP="007E517F">
            <w:pPr>
              <w:cnfStyle w:val="100000000000" w:firstRow="1" w:lastRow="0" w:firstColumn="0" w:lastColumn="0" w:oddVBand="0" w:evenVBand="0" w:oddHBand="0" w:evenHBand="0" w:firstRowFirstColumn="0" w:firstRowLastColumn="0" w:lastRowFirstColumn="0" w:lastRowLastColumn="0"/>
              <w:rPr>
                <w:lang w:val="en-ZA"/>
              </w:rPr>
            </w:pPr>
            <w:r>
              <w:rPr>
                <w:lang w:val="en-ZA"/>
              </w:rPr>
              <w:t>Corrections Made</w:t>
            </w:r>
          </w:p>
        </w:tc>
      </w:tr>
      <w:tr w:rsidR="007E517F" w:rsidTr="00A76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E517F" w:rsidRDefault="001C540F" w:rsidP="007E517F">
            <w:pPr>
              <w:rPr>
                <w:lang w:val="en-ZA"/>
              </w:rPr>
            </w:pPr>
            <w:r>
              <w:rPr>
                <w:lang w:val="en-ZA"/>
              </w:rPr>
              <w:t xml:space="preserve">Db add more inserts </w:t>
            </w:r>
          </w:p>
        </w:tc>
        <w:tc>
          <w:tcPr>
            <w:tcW w:w="4675" w:type="dxa"/>
          </w:tcPr>
          <w:p w:rsidR="007E517F" w:rsidRDefault="00C50AE0" w:rsidP="007E517F">
            <w:pPr>
              <w:cnfStyle w:val="000000100000" w:firstRow="0" w:lastRow="0" w:firstColumn="0" w:lastColumn="0" w:oddVBand="0" w:evenVBand="0" w:oddHBand="1" w:evenHBand="0" w:firstRowFirstColumn="0" w:firstRowLastColumn="0" w:lastRowFirstColumn="0" w:lastRowLastColumn="0"/>
              <w:rPr>
                <w:lang w:val="en-ZA"/>
              </w:rPr>
            </w:pPr>
            <w:r>
              <w:rPr>
                <w:lang w:val="en-ZA"/>
              </w:rPr>
              <w:t>More Inserts where added</w:t>
            </w:r>
            <w:bookmarkStart w:id="0" w:name="_GoBack"/>
            <w:bookmarkEnd w:id="0"/>
          </w:p>
        </w:tc>
      </w:tr>
      <w:tr w:rsidR="007E517F" w:rsidTr="00A766D8">
        <w:tc>
          <w:tcPr>
            <w:cnfStyle w:val="001000000000" w:firstRow="0" w:lastRow="0" w:firstColumn="1" w:lastColumn="0" w:oddVBand="0" w:evenVBand="0" w:oddHBand="0" w:evenHBand="0" w:firstRowFirstColumn="0" w:firstRowLastColumn="0" w:lastRowFirstColumn="0" w:lastRowLastColumn="0"/>
            <w:tcW w:w="4675" w:type="dxa"/>
          </w:tcPr>
          <w:p w:rsidR="007E517F" w:rsidRDefault="001C540F" w:rsidP="007E517F">
            <w:pPr>
              <w:rPr>
                <w:lang w:val="en-ZA"/>
              </w:rPr>
            </w:pPr>
            <w:r>
              <w:rPr>
                <w:lang w:val="en-ZA"/>
              </w:rPr>
              <w:t xml:space="preserve">Rename database class to </w:t>
            </w:r>
            <w:proofErr w:type="spellStart"/>
            <w:r>
              <w:rPr>
                <w:lang w:val="en-ZA"/>
              </w:rPr>
              <w:t>db</w:t>
            </w:r>
            <w:proofErr w:type="spellEnd"/>
            <w:r>
              <w:rPr>
                <w:lang w:val="en-ZA"/>
              </w:rPr>
              <w:t xml:space="preserve"> connect</w:t>
            </w:r>
          </w:p>
        </w:tc>
        <w:tc>
          <w:tcPr>
            <w:tcW w:w="4675" w:type="dxa"/>
          </w:tcPr>
          <w:p w:rsidR="007E517F" w:rsidRDefault="001C540F" w:rsidP="007E517F">
            <w:pPr>
              <w:cnfStyle w:val="000000000000" w:firstRow="0" w:lastRow="0" w:firstColumn="0" w:lastColumn="0" w:oddVBand="0" w:evenVBand="0" w:oddHBand="0" w:evenHBand="0" w:firstRowFirstColumn="0" w:firstRowLastColumn="0" w:lastRowFirstColumn="0" w:lastRowLastColumn="0"/>
              <w:rPr>
                <w:lang w:val="en-ZA"/>
              </w:rPr>
            </w:pPr>
            <w:r>
              <w:rPr>
                <w:lang w:val="en-ZA"/>
              </w:rPr>
              <w:t>Database class has been renamed</w:t>
            </w:r>
          </w:p>
        </w:tc>
      </w:tr>
      <w:tr w:rsidR="007E517F" w:rsidTr="00A76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E517F" w:rsidRDefault="001C540F" w:rsidP="007E517F">
            <w:pPr>
              <w:rPr>
                <w:lang w:val="en-ZA"/>
              </w:rPr>
            </w:pPr>
            <w:r>
              <w:rPr>
                <w:lang w:val="en-ZA"/>
              </w:rPr>
              <w:t>Rename label1 in add painting form</w:t>
            </w:r>
          </w:p>
        </w:tc>
        <w:tc>
          <w:tcPr>
            <w:tcW w:w="4675" w:type="dxa"/>
          </w:tcPr>
          <w:p w:rsidR="007E517F" w:rsidRDefault="001C540F" w:rsidP="007E517F">
            <w:pPr>
              <w:cnfStyle w:val="000000100000" w:firstRow="0" w:lastRow="0" w:firstColumn="0" w:lastColumn="0" w:oddVBand="0" w:evenVBand="0" w:oddHBand="1" w:evenHBand="0" w:firstRowFirstColumn="0" w:firstRowLastColumn="0" w:lastRowFirstColumn="0" w:lastRowLastColumn="0"/>
              <w:rPr>
                <w:lang w:val="en-ZA"/>
              </w:rPr>
            </w:pPr>
            <w:r>
              <w:rPr>
                <w:lang w:val="en-ZA"/>
              </w:rPr>
              <w:t>Label1 has been renamed to painting status</w:t>
            </w:r>
          </w:p>
        </w:tc>
      </w:tr>
      <w:tr w:rsidR="007E517F" w:rsidTr="00A766D8">
        <w:trPr>
          <w:trHeight w:val="602"/>
        </w:trPr>
        <w:tc>
          <w:tcPr>
            <w:cnfStyle w:val="001000000000" w:firstRow="0" w:lastRow="0" w:firstColumn="1" w:lastColumn="0" w:oddVBand="0" w:evenVBand="0" w:oddHBand="0" w:evenHBand="0" w:firstRowFirstColumn="0" w:firstRowLastColumn="0" w:lastRowFirstColumn="0" w:lastRowLastColumn="0"/>
            <w:tcW w:w="4675" w:type="dxa"/>
          </w:tcPr>
          <w:p w:rsidR="007E517F" w:rsidRDefault="001C540F" w:rsidP="007E517F">
            <w:pPr>
              <w:rPr>
                <w:lang w:val="en-ZA"/>
              </w:rPr>
            </w:pPr>
            <w:r>
              <w:rPr>
                <w:lang w:val="en-ZA"/>
              </w:rPr>
              <w:t>Painting and Owner has an empty constructor. Remove it.</w:t>
            </w:r>
          </w:p>
        </w:tc>
        <w:tc>
          <w:tcPr>
            <w:tcW w:w="4675" w:type="dxa"/>
          </w:tcPr>
          <w:p w:rsidR="007E517F" w:rsidRDefault="001C540F" w:rsidP="007E517F">
            <w:pPr>
              <w:cnfStyle w:val="000000000000" w:firstRow="0" w:lastRow="0" w:firstColumn="0" w:lastColumn="0" w:oddVBand="0" w:evenVBand="0" w:oddHBand="0" w:evenHBand="0" w:firstRowFirstColumn="0" w:firstRowLastColumn="0" w:lastRowFirstColumn="0" w:lastRowLastColumn="0"/>
              <w:rPr>
                <w:lang w:val="en-ZA"/>
              </w:rPr>
            </w:pPr>
            <w:r>
              <w:rPr>
                <w:lang w:val="en-ZA"/>
              </w:rPr>
              <w:t>Constructors have been removed.</w:t>
            </w:r>
          </w:p>
        </w:tc>
      </w:tr>
      <w:tr w:rsidR="001C540F" w:rsidTr="00A76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C540F" w:rsidRDefault="001C540F" w:rsidP="007E517F">
            <w:pPr>
              <w:rPr>
                <w:lang w:val="en-ZA"/>
              </w:rPr>
            </w:pPr>
            <w:r>
              <w:rPr>
                <w:lang w:val="en-ZA"/>
              </w:rPr>
              <w:t>SQL Security issues.</w:t>
            </w:r>
          </w:p>
        </w:tc>
        <w:tc>
          <w:tcPr>
            <w:tcW w:w="4675" w:type="dxa"/>
          </w:tcPr>
          <w:p w:rsidR="001C540F" w:rsidRDefault="004619A1" w:rsidP="007E517F">
            <w:pPr>
              <w:cnfStyle w:val="000000100000" w:firstRow="0" w:lastRow="0" w:firstColumn="0" w:lastColumn="0" w:oddVBand="0" w:evenVBand="0" w:oddHBand="1" w:evenHBand="0" w:firstRowFirstColumn="0" w:firstRowLastColumn="0" w:lastRowFirstColumn="0" w:lastRowLastColumn="0"/>
              <w:rPr>
                <w:lang w:val="en-ZA"/>
              </w:rPr>
            </w:pPr>
            <w:proofErr w:type="spellStart"/>
            <w:r>
              <w:rPr>
                <w:lang w:val="en-ZA"/>
              </w:rPr>
              <w:t>Sql</w:t>
            </w:r>
            <w:proofErr w:type="spellEnd"/>
            <w:r>
              <w:rPr>
                <w:lang w:val="en-ZA"/>
              </w:rPr>
              <w:t xml:space="preserve"> code adjusted to prevent security problems</w:t>
            </w:r>
          </w:p>
        </w:tc>
      </w:tr>
      <w:tr w:rsidR="001C540F" w:rsidTr="00A766D8">
        <w:tc>
          <w:tcPr>
            <w:cnfStyle w:val="001000000000" w:firstRow="0" w:lastRow="0" w:firstColumn="1" w:lastColumn="0" w:oddVBand="0" w:evenVBand="0" w:oddHBand="0" w:evenHBand="0" w:firstRowFirstColumn="0" w:firstRowLastColumn="0" w:lastRowFirstColumn="0" w:lastRowLastColumn="0"/>
            <w:tcW w:w="4675" w:type="dxa"/>
          </w:tcPr>
          <w:p w:rsidR="001C540F" w:rsidRDefault="001C540F" w:rsidP="007E517F">
            <w:pPr>
              <w:rPr>
                <w:lang w:val="en-ZA"/>
              </w:rPr>
            </w:pPr>
            <w:r>
              <w:rPr>
                <w:lang w:val="en-ZA"/>
              </w:rPr>
              <w:t>Remove underscores from table field names</w:t>
            </w:r>
          </w:p>
        </w:tc>
        <w:tc>
          <w:tcPr>
            <w:tcW w:w="4675" w:type="dxa"/>
          </w:tcPr>
          <w:p w:rsidR="001C540F" w:rsidRDefault="001C540F" w:rsidP="007E517F">
            <w:pPr>
              <w:cnfStyle w:val="000000000000" w:firstRow="0" w:lastRow="0" w:firstColumn="0" w:lastColumn="0" w:oddVBand="0" w:evenVBand="0" w:oddHBand="0" w:evenHBand="0" w:firstRowFirstColumn="0" w:firstRowLastColumn="0" w:lastRowFirstColumn="0" w:lastRowLastColumn="0"/>
              <w:rPr>
                <w:lang w:val="en-ZA"/>
              </w:rPr>
            </w:pPr>
            <w:r>
              <w:rPr>
                <w:lang w:val="en-ZA"/>
              </w:rPr>
              <w:t>Underscores have been removed from table names</w:t>
            </w:r>
          </w:p>
        </w:tc>
      </w:tr>
      <w:tr w:rsidR="00CF5050" w:rsidTr="00A76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F5050" w:rsidRDefault="00CF5050" w:rsidP="007E517F">
            <w:pPr>
              <w:rPr>
                <w:lang w:val="en-ZA"/>
              </w:rPr>
            </w:pPr>
            <w:r>
              <w:rPr>
                <w:lang w:val="en-ZA"/>
              </w:rPr>
              <w:t>Run code analysis – found 7 cloned code. Use methods and classes to prevent this.</w:t>
            </w:r>
          </w:p>
        </w:tc>
        <w:tc>
          <w:tcPr>
            <w:tcW w:w="4675" w:type="dxa"/>
          </w:tcPr>
          <w:p w:rsidR="00CF5050" w:rsidRDefault="004619A1" w:rsidP="007E517F">
            <w:pPr>
              <w:cnfStyle w:val="000000100000" w:firstRow="0" w:lastRow="0" w:firstColumn="0" w:lastColumn="0" w:oddVBand="0" w:evenVBand="0" w:oddHBand="1" w:evenHBand="0" w:firstRowFirstColumn="0" w:firstRowLastColumn="0" w:lastRowFirstColumn="0" w:lastRowLastColumn="0"/>
              <w:rPr>
                <w:lang w:val="en-ZA"/>
              </w:rPr>
            </w:pPr>
            <w:r>
              <w:rPr>
                <w:lang w:val="en-ZA"/>
              </w:rPr>
              <w:t>Not fixed.</w:t>
            </w:r>
          </w:p>
        </w:tc>
      </w:tr>
      <w:tr w:rsidR="00CF5050" w:rsidTr="00A766D8">
        <w:tc>
          <w:tcPr>
            <w:cnfStyle w:val="001000000000" w:firstRow="0" w:lastRow="0" w:firstColumn="1" w:lastColumn="0" w:oddVBand="0" w:evenVBand="0" w:oddHBand="0" w:evenHBand="0" w:firstRowFirstColumn="0" w:firstRowLastColumn="0" w:lastRowFirstColumn="0" w:lastRowLastColumn="0"/>
            <w:tcW w:w="4675" w:type="dxa"/>
          </w:tcPr>
          <w:p w:rsidR="00CF5050" w:rsidRDefault="00CF5050" w:rsidP="007E517F">
            <w:pPr>
              <w:rPr>
                <w:lang w:val="en-ZA"/>
              </w:rPr>
            </w:pPr>
            <w:r>
              <w:rPr>
                <w:lang w:val="en-ZA"/>
              </w:rPr>
              <w:t>Search for parts of a name using like clause</w:t>
            </w:r>
          </w:p>
        </w:tc>
        <w:tc>
          <w:tcPr>
            <w:tcW w:w="4675" w:type="dxa"/>
          </w:tcPr>
          <w:p w:rsidR="00CF5050" w:rsidRDefault="00CF5050" w:rsidP="007E517F">
            <w:pPr>
              <w:cnfStyle w:val="000000000000" w:firstRow="0" w:lastRow="0" w:firstColumn="0" w:lastColumn="0" w:oddVBand="0" w:evenVBand="0" w:oddHBand="0" w:evenHBand="0" w:firstRowFirstColumn="0" w:firstRowLastColumn="0" w:lastRowFirstColumn="0" w:lastRowLastColumn="0"/>
              <w:rPr>
                <w:lang w:val="en-ZA"/>
              </w:rPr>
            </w:pPr>
            <w:r>
              <w:rPr>
                <w:lang w:val="en-ZA"/>
              </w:rPr>
              <w:t>The like clause has been added</w:t>
            </w:r>
          </w:p>
        </w:tc>
      </w:tr>
      <w:tr w:rsidR="00CF5050" w:rsidTr="00A76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F5050" w:rsidRDefault="00CF5050" w:rsidP="007E517F">
            <w:pPr>
              <w:rPr>
                <w:lang w:val="en-ZA"/>
              </w:rPr>
            </w:pPr>
            <w:r>
              <w:rPr>
                <w:lang w:val="en-ZA"/>
              </w:rPr>
              <w:t>View report does not work. Error ”failed to enable constraint”</w:t>
            </w:r>
          </w:p>
        </w:tc>
        <w:tc>
          <w:tcPr>
            <w:tcW w:w="4675" w:type="dxa"/>
          </w:tcPr>
          <w:p w:rsidR="00CF5050" w:rsidRDefault="004619A1" w:rsidP="007E517F">
            <w:pPr>
              <w:cnfStyle w:val="000000100000" w:firstRow="0" w:lastRow="0" w:firstColumn="0" w:lastColumn="0" w:oddVBand="0" w:evenVBand="0" w:oddHBand="1" w:evenHBand="0" w:firstRowFirstColumn="0" w:firstRowLastColumn="0" w:lastRowFirstColumn="0" w:lastRowLastColumn="0"/>
              <w:rPr>
                <w:lang w:val="en-ZA"/>
              </w:rPr>
            </w:pPr>
            <w:r>
              <w:rPr>
                <w:lang w:val="en-ZA"/>
              </w:rPr>
              <w:t>Could not locate the error. Report works. Refer to screenshots above.</w:t>
            </w:r>
          </w:p>
        </w:tc>
      </w:tr>
    </w:tbl>
    <w:p w:rsidR="007E517F" w:rsidRPr="007E517F" w:rsidRDefault="007E517F" w:rsidP="007E517F">
      <w:pPr>
        <w:rPr>
          <w:lang w:val="en-ZA"/>
        </w:rPr>
      </w:pPr>
    </w:p>
    <w:p w:rsidR="007E517F" w:rsidRPr="007E517F" w:rsidRDefault="007E517F" w:rsidP="007E517F">
      <w:pPr>
        <w:rPr>
          <w:lang w:val="en-ZA"/>
        </w:rPr>
      </w:pPr>
    </w:p>
    <w:p w:rsidR="00997BBA" w:rsidRDefault="00C1134F" w:rsidP="00C1134F">
      <w:pPr>
        <w:pStyle w:val="Heading1"/>
        <w:rPr>
          <w:lang w:val="en-ZA"/>
        </w:rPr>
      </w:pPr>
      <w:r>
        <w:rPr>
          <w:lang w:val="en-ZA"/>
        </w:rPr>
        <w:t xml:space="preserve">Enhancements </w:t>
      </w:r>
    </w:p>
    <w:p w:rsidR="00C1134F" w:rsidRDefault="00C1134F" w:rsidP="00C1134F">
      <w:pPr>
        <w:rPr>
          <w:lang w:val="en-ZA"/>
        </w:rPr>
      </w:pPr>
    </w:p>
    <w:p w:rsidR="00C1134F" w:rsidRDefault="00C1134F" w:rsidP="00C1134F">
      <w:pPr>
        <w:pStyle w:val="ListParagraph"/>
        <w:numPr>
          <w:ilvl w:val="0"/>
          <w:numId w:val="3"/>
        </w:numPr>
        <w:rPr>
          <w:lang w:val="en-ZA"/>
        </w:rPr>
      </w:pPr>
      <w:r>
        <w:rPr>
          <w:lang w:val="en-ZA"/>
        </w:rPr>
        <w:t>A Splash screen was added to the program.</w:t>
      </w:r>
    </w:p>
    <w:p w:rsidR="007C54C8" w:rsidRDefault="007C54C8" w:rsidP="00C1134F">
      <w:pPr>
        <w:pStyle w:val="ListParagraph"/>
        <w:numPr>
          <w:ilvl w:val="0"/>
          <w:numId w:val="3"/>
        </w:numPr>
        <w:rPr>
          <w:lang w:val="en-ZA"/>
        </w:rPr>
      </w:pPr>
      <w:r>
        <w:rPr>
          <w:lang w:val="en-ZA"/>
        </w:rPr>
        <w:t>A new data set was added. This filters results of a specific owner and contains data related to that owner.</w:t>
      </w:r>
    </w:p>
    <w:p w:rsidR="00C1134F" w:rsidRPr="00C1134F" w:rsidRDefault="00C1134F" w:rsidP="00C1134F">
      <w:pPr>
        <w:pStyle w:val="ListParagraph"/>
        <w:numPr>
          <w:ilvl w:val="0"/>
          <w:numId w:val="3"/>
        </w:numPr>
        <w:rPr>
          <w:lang w:val="en-ZA"/>
        </w:rPr>
      </w:pPr>
      <w:r>
        <w:rPr>
          <w:lang w:val="en-ZA"/>
        </w:rPr>
        <w:t>A new report has been added. This report allows the user to filter results based on an artist. If the User would like to know all the paintings that an artist owns. The user can simply select the artist from the drop down list. Clicking generate will display a report of all the paintings owned by that artist.</w:t>
      </w:r>
    </w:p>
    <w:sectPr w:rsidR="00C1134F" w:rsidRPr="00C1134F" w:rsidSect="00D976E6">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50326F"/>
    <w:multiLevelType w:val="hybridMultilevel"/>
    <w:tmpl w:val="FA9E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EE5BCA"/>
    <w:multiLevelType w:val="hybridMultilevel"/>
    <w:tmpl w:val="4EF47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A8743B"/>
    <w:multiLevelType w:val="hybridMultilevel"/>
    <w:tmpl w:val="9814B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2A0"/>
    <w:rsid w:val="000131F2"/>
    <w:rsid w:val="00057EF9"/>
    <w:rsid w:val="000648DC"/>
    <w:rsid w:val="000D00FE"/>
    <w:rsid w:val="001140F3"/>
    <w:rsid w:val="00175A4E"/>
    <w:rsid w:val="00176E19"/>
    <w:rsid w:val="00181333"/>
    <w:rsid w:val="001C540F"/>
    <w:rsid w:val="00217155"/>
    <w:rsid w:val="00240ABE"/>
    <w:rsid w:val="0025768F"/>
    <w:rsid w:val="00296D68"/>
    <w:rsid w:val="003A5DF1"/>
    <w:rsid w:val="003E01A6"/>
    <w:rsid w:val="0041074E"/>
    <w:rsid w:val="00422F4B"/>
    <w:rsid w:val="00446649"/>
    <w:rsid w:val="00451600"/>
    <w:rsid w:val="00454AF8"/>
    <w:rsid w:val="004619A1"/>
    <w:rsid w:val="004F7CFB"/>
    <w:rsid w:val="005126E8"/>
    <w:rsid w:val="005772A5"/>
    <w:rsid w:val="005942FD"/>
    <w:rsid w:val="00595B71"/>
    <w:rsid w:val="006260EE"/>
    <w:rsid w:val="006E1673"/>
    <w:rsid w:val="006E6638"/>
    <w:rsid w:val="00727313"/>
    <w:rsid w:val="00737083"/>
    <w:rsid w:val="007C54C8"/>
    <w:rsid w:val="007E517F"/>
    <w:rsid w:val="0082629B"/>
    <w:rsid w:val="00837E4C"/>
    <w:rsid w:val="00844AD8"/>
    <w:rsid w:val="008472A0"/>
    <w:rsid w:val="0086105C"/>
    <w:rsid w:val="008B1BAC"/>
    <w:rsid w:val="008B57F1"/>
    <w:rsid w:val="008C4B5C"/>
    <w:rsid w:val="00903E6F"/>
    <w:rsid w:val="00913318"/>
    <w:rsid w:val="0095383B"/>
    <w:rsid w:val="0097751A"/>
    <w:rsid w:val="009874DC"/>
    <w:rsid w:val="00997BBA"/>
    <w:rsid w:val="00A46D28"/>
    <w:rsid w:val="00A701F1"/>
    <w:rsid w:val="00A766D8"/>
    <w:rsid w:val="00B14764"/>
    <w:rsid w:val="00B46377"/>
    <w:rsid w:val="00B74E6C"/>
    <w:rsid w:val="00BB69C1"/>
    <w:rsid w:val="00C1134F"/>
    <w:rsid w:val="00C50AE0"/>
    <w:rsid w:val="00C56B43"/>
    <w:rsid w:val="00CA28A2"/>
    <w:rsid w:val="00CF5050"/>
    <w:rsid w:val="00D7198B"/>
    <w:rsid w:val="00D94AB1"/>
    <w:rsid w:val="00D976E6"/>
    <w:rsid w:val="00DB4243"/>
    <w:rsid w:val="00DF7E55"/>
    <w:rsid w:val="00E17F9C"/>
    <w:rsid w:val="00E43BB5"/>
    <w:rsid w:val="00EA7BAC"/>
    <w:rsid w:val="00F05D90"/>
    <w:rsid w:val="00F14CCD"/>
    <w:rsid w:val="00F463DA"/>
    <w:rsid w:val="00FA7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2E9187-4197-46F5-97A1-B49065D0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7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2F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7E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72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2A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2F4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22F4B"/>
    <w:pPr>
      <w:ind w:left="720"/>
      <w:contextualSpacing/>
    </w:pPr>
  </w:style>
  <w:style w:type="table" w:styleId="TableGrid">
    <w:name w:val="Table Grid"/>
    <w:basedOn w:val="TableNormal"/>
    <w:uiPriority w:val="39"/>
    <w:rsid w:val="003E0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3E01A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
    <w:name w:val="Grid Table 3"/>
    <w:basedOn w:val="TableNormal"/>
    <w:uiPriority w:val="48"/>
    <w:rsid w:val="003E01A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3E01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3Char">
    <w:name w:val="Heading 3 Char"/>
    <w:basedOn w:val="DefaultParagraphFont"/>
    <w:link w:val="Heading3"/>
    <w:uiPriority w:val="9"/>
    <w:rsid w:val="00057EF9"/>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057EF9"/>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D976E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976E6"/>
    <w:rPr>
      <w:rFonts w:eastAsiaTheme="minorEastAsia" w:cs="Times New Roman"/>
      <w:color w:val="5A5A5A" w:themeColor="text1" w:themeTint="A5"/>
      <w:spacing w:val="15"/>
    </w:rPr>
  </w:style>
  <w:style w:type="table" w:styleId="GridTable4-Accent1">
    <w:name w:val="Grid Table 4 Accent 1"/>
    <w:basedOn w:val="TableNormal"/>
    <w:uiPriority w:val="49"/>
    <w:rsid w:val="00A766D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emf"/><Relationship Id="rId21" Type="http://schemas.openxmlformats.org/officeDocument/2006/relationships/image" Target="media/image14.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30.emf"/><Relationship Id="rId50" Type="http://schemas.openxmlformats.org/officeDocument/2006/relationships/package" Target="embeddings/Microsoft_Visio_Drawing13.vsdx"/><Relationship Id="rId55" Type="http://schemas.openxmlformats.org/officeDocument/2006/relationships/image" Target="media/image34.emf"/><Relationship Id="rId63"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image" Target="media/image27.emf"/><Relationship Id="rId54" Type="http://schemas.openxmlformats.org/officeDocument/2006/relationships/package" Target="embeddings/Microsoft_Visio_Drawing15.vsdx"/><Relationship Id="rId62"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Microsoft_Visio_Drawing4.vsdx"/><Relationship Id="rId37" Type="http://schemas.openxmlformats.org/officeDocument/2006/relationships/image" Target="media/image25.emf"/><Relationship Id="rId40" Type="http://schemas.openxmlformats.org/officeDocument/2006/relationships/package" Target="embeddings/Microsoft_Visio_Drawing8.vsdx"/><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package" Target="embeddings/Microsoft_Visio_Drawing17.vsdx"/><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31.emf"/><Relationship Id="rId57" Type="http://schemas.openxmlformats.org/officeDocument/2006/relationships/image" Target="media/image35.emf"/><Relationship Id="rId61" Type="http://schemas.openxmlformats.org/officeDocument/2006/relationships/image" Target="media/image37.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package" Target="embeddings/Microsoft_Visio_Drawing18.vsdx"/><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package" Target="embeddings/Microsoft_Visio_Drawing3.vsdx"/><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package" Target="embeddings/Microsoft_Visio_Drawing12.vsdx"/><Relationship Id="rId56" Type="http://schemas.openxmlformats.org/officeDocument/2006/relationships/package" Target="embeddings/Microsoft_Visio_Drawing16.vsdx"/><Relationship Id="rId64" Type="http://schemas.openxmlformats.org/officeDocument/2006/relationships/theme" Target="theme/theme1.xml"/><Relationship Id="rId8" Type="http://schemas.openxmlformats.org/officeDocument/2006/relationships/package" Target="embeddings/Microsoft_Visio_Drawing1.vsdx"/><Relationship Id="rId51" Type="http://schemas.openxmlformats.org/officeDocument/2006/relationships/image" Target="media/image32.emf"/><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Duran Moodley 13016335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CD2802-60EF-431C-B91F-073B16CE6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31</Pages>
  <Words>1405</Words>
  <Characters>8014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PORTFOLIO OF EVIDENCE</vt:lpstr>
    </vt:vector>
  </TitlesOfParts>
  <Company/>
  <LinksUpToDate>false</LinksUpToDate>
  <CharactersWithSpaces>9401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OF EVIDENCE</dc:title>
  <dc:subject>Assignment 3</dc:subject>
  <dc:creator>Duran Moodley</dc:creator>
  <cp:keywords/>
  <dc:description/>
  <cp:lastModifiedBy>Duran Moodley</cp:lastModifiedBy>
  <cp:revision>57</cp:revision>
  <dcterms:created xsi:type="dcterms:W3CDTF">2015-09-17T16:12:00Z</dcterms:created>
  <dcterms:modified xsi:type="dcterms:W3CDTF">2015-10-29T00:11:00Z</dcterms:modified>
</cp:coreProperties>
</file>