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HW1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September 7th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You just returned from a trip in Central America. The countries you visited were Mexico, Guatemala and El Salvador. You arrived back in the United states with some foreign currency from these three countries.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Write a Java program that prompts the user for amount of each foreign currency. Your prompts should look like: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number of Mexican Pesos:</w:t>
        <w:br w:type="textWrapping"/>
        <w:tab/>
        <w:tab/>
        <w:t xml:space="preserve">Enter number of Guatemalan Quetzals:</w:t>
        <w:br w:type="textWrapping"/>
        <w:tab/>
        <w:tab/>
        <w:t xml:space="preserve">Enter number of Salvadoran Co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ó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ns: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br w:type="textWrapping"/>
        <w:t xml:space="preserve">    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The current exchange rates for these currencies is: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 xml:space="preserve">1 Mexican Peso = 0.0544 USD</w:t>
        <w:br w:type="textWrapping"/>
        <w:tab/>
        <w:tab/>
        <w:t xml:space="preserve">1 Guatemalan Quetzal = 0.1305 USD </w:t>
        <w:br w:type="textWrapping"/>
        <w:tab/>
        <w:tab/>
        <w:t xml:space="preserve">1 Salvadoran Colon = 0.1144 USD</w:t>
        <w:br w:type="textWrapping"/>
        <w:t xml:space="preserve">    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Your Java program should convert the amounts entered by the user and compute and display the total amount of US Dollars. Your output should look like: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 Dollars = 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