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智慧医疗ai辅助系统功能设计文档"/>
    <w:p>
      <w:pPr>
        <w:pStyle w:val="Heading1"/>
      </w:pPr>
      <w:r>
        <w:rPr>
          <w:rFonts w:hint="eastAsia"/>
        </w:rPr>
        <w:t xml:space="preserve">智慧医疗AI辅助系统功能设计文档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：2026-09-15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：草稿转正式</w:t>
      </w:r>
    </w:p>
    <w:p>
      <w:r>
        <w:pict>
          <v:rect style="width:0;height:1.5pt" o:hralign="center" o:hrstd="t" o:hr="t"/>
        </w:pict>
      </w:r>
    </w:p>
    <w:bookmarkStart w:id="9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</w:rPr>
        <w:t xml:space="preserve">本项目旨在构建一个集患者服务、医生诊疗辅助与医院管理于一体的智慧医疗系统。核心亮点在于引入</w:t>
      </w:r>
      <w:r>
        <w:rPr>
          <w:rFonts w:hint="eastAsia"/>
          <w:b/>
          <w:bCs/>
        </w:rPr>
        <w:t xml:space="preserve">AI交互助手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RAG（检索增强生成）技术</w:t>
      </w:r>
      <w:r>
        <w:rPr>
          <w:rFonts w:hint="eastAsia"/>
        </w:rPr>
        <w:t xml:space="preserve">，通过多模态Agent实现智能预诊、精准分诊、报告解读及用药提醒，解决患者”挂号难、看不懂报告、用药混乱”的痛点，同时提升医生的诊疗效率。</w:t>
      </w:r>
    </w:p>
    <w:p>
      <w:r>
        <w:pict>
          <v:rect style="width:0;height:1.5pt" o:hralign="center" o:hrstd="t" o:hr="t"/>
        </w:pict>
      </w:r>
    </w:p>
    <w:bookmarkEnd w:id="9"/>
    <w:bookmarkStart w:id="10" w:name="用户角色定义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用户角色定义</w:t>
      </w:r>
    </w:p>
    <w:p>
      <w:pPr>
        <w:pStyle w:val="FirstParagraph"/>
      </w:pPr>
      <w:r>
        <w:rPr>
          <w:rFonts w:hint="eastAsia"/>
        </w:rPr>
        <w:t xml:space="preserve">系统主要包含三类用户角色，不同角色拥有不同的权限视图与操作界面。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患者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就诊用户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快速挂号、看懂检查报告、用药提醒、医保报销查询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医生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诊疗专家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快速查阅病历、AI辅助诊断建议、管理患者档案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运维人员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用户管理、知识库维护、权限分配、系统监控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7" w:name="核心功能模块设计"/>
    <w:p>
      <w:pPr>
        <w:pStyle w:val="Heading2"/>
      </w:pPr>
      <w:r>
        <w:t xml:space="preserve">3. </w:t>
      </w:r>
      <w:r>
        <w:rPr>
          <w:rFonts w:hint="eastAsia"/>
        </w:rPr>
        <w:t xml:space="preserve">核心功能模块设计</w:t>
      </w:r>
    </w:p>
    <w:bookmarkStart w:id="13" w:name="基础服务模块"/>
    <w:p>
      <w:pPr>
        <w:pStyle w:val="Heading3"/>
      </w:pPr>
      <w:r>
        <w:t xml:space="preserve">3.1 </w:t>
      </w:r>
      <w:r>
        <w:rPr>
          <w:rFonts w:hint="eastAsia"/>
        </w:rPr>
        <w:t xml:space="preserve">基础服务模块</w:t>
      </w:r>
    </w:p>
    <w:bookmarkStart w:id="11" w:name="用户登录注册"/>
    <w:p>
      <w:pPr>
        <w:pStyle w:val="Heading4"/>
      </w:pPr>
      <w:r>
        <w:rPr>
          <w:rFonts w:hint="eastAsia"/>
        </w:rPr>
        <w:t xml:space="preserve">用户登录/注册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多方式登录</w:t>
      </w:r>
      <w:r>
        <w:rPr>
          <w:rFonts w:hint="eastAsia"/>
        </w:rPr>
        <w:t xml:space="preserve">：支持手机号+验证码、微信授权一键登录、身份证号+人脸识别（医保级认证）。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实名认证</w:t>
      </w:r>
      <w:r>
        <w:rPr>
          <w:rFonts w:hint="eastAsia"/>
        </w:rPr>
        <w:t xml:space="preserve">：对接公安/医保系统接口，确保就诊人身份真实有效。</w:t>
      </w:r>
    </w:p>
    <w:bookmarkEnd w:id="11"/>
    <w:bookmarkStart w:id="12" w:name="就诊人管理"/>
    <w:p>
      <w:pPr>
        <w:pStyle w:val="Heading4"/>
      </w:pPr>
      <w:r>
        <w:rPr>
          <w:rFonts w:hint="eastAsia"/>
        </w:rPr>
        <w:t xml:space="preserve">就诊人管理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家庭成员绑定</w:t>
      </w:r>
      <w:r>
        <w:rPr>
          <w:rFonts w:hint="eastAsia"/>
        </w:rPr>
        <w:t xml:space="preserve">：支持添加父母、子女为就诊人，实现”一人账号，全家就医”。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健康档案概览</w:t>
      </w:r>
      <w:r>
        <w:rPr>
          <w:rFonts w:hint="eastAsia"/>
        </w:rPr>
        <w:t xml:space="preserve">：展示过敏史、既往病史、血型等基础信息。</w:t>
      </w:r>
    </w:p>
    <w:bookmarkEnd w:id="12"/>
    <w:bookmarkEnd w:id="13"/>
    <w:bookmarkStart w:id="18" w:name="诊疗全流程模块"/>
    <w:p>
      <w:pPr>
        <w:pStyle w:val="Heading3"/>
      </w:pPr>
      <w:r>
        <w:t xml:space="preserve">3.2 </w:t>
      </w:r>
      <w:r>
        <w:rPr>
          <w:rFonts w:hint="eastAsia"/>
        </w:rPr>
        <w:t xml:space="preserve">诊疗全流程模块</w:t>
      </w:r>
    </w:p>
    <w:bookmarkStart w:id="14" w:name="智能预诊与分诊ai核心"/>
    <w:p>
      <w:pPr>
        <w:pStyle w:val="Heading4"/>
      </w:pPr>
      <w:r>
        <w:rPr>
          <w:rFonts w:hint="eastAsia"/>
        </w:rPr>
        <w:t xml:space="preserve">智能预诊与分诊（AI核心）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症状自查</w:t>
      </w:r>
      <w:r>
        <w:rPr>
          <w:rFonts w:hint="eastAsia"/>
        </w:rPr>
        <w:t xml:space="preserve">：用户输入或语音描述症状（如”头痛伴有恶心”），AI</w:t>
      </w:r>
      <w:r>
        <w:t xml:space="preserve"> </w:t>
      </w:r>
      <w:r>
        <w:rPr>
          <w:rFonts w:hint="eastAsia"/>
        </w:rPr>
        <w:t xml:space="preserve">Agent调用</w:t>
      </w:r>
      <w:r>
        <w:rPr>
          <w:rFonts w:hint="eastAsia"/>
          <w:b/>
          <w:bCs/>
        </w:rPr>
        <w:t xml:space="preserve">诊疗知识库</w:t>
      </w:r>
      <w:r>
        <w:rPr>
          <w:rFonts w:hint="eastAsia"/>
        </w:rPr>
        <w:t xml:space="preserve">进行初步分析。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精准分诊</w:t>
      </w:r>
      <w:r>
        <w:rPr>
          <w:rFonts w:hint="eastAsia"/>
        </w:rPr>
        <w:t xml:space="preserve">：根据预诊结果，结合</w:t>
      </w:r>
      <w:r>
        <w:rPr>
          <w:rFonts w:hint="eastAsia"/>
          <w:b/>
          <w:bCs/>
        </w:rPr>
        <w:t xml:space="preserve">科室及医生知识库</w:t>
      </w:r>
      <w:r>
        <w:rPr>
          <w:rFonts w:hint="eastAsia"/>
        </w:rPr>
        <w:t xml:space="preserve">，推荐最合适的科室（如神经内科）及擅长该症状的医生。</w:t>
      </w:r>
    </w:p>
    <w:bookmarkEnd w:id="14"/>
    <w:bookmarkStart w:id="15" w:name="挂号与支付"/>
    <w:p>
      <w:pPr>
        <w:pStyle w:val="Heading4"/>
      </w:pPr>
      <w:r>
        <w:rPr>
          <w:rFonts w:hint="eastAsia"/>
        </w:rPr>
        <w:t xml:space="preserve">挂号与支付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预约挂号</w:t>
      </w:r>
      <w:r>
        <w:rPr>
          <w:rFonts w:hint="eastAsia"/>
        </w:rPr>
        <w:t xml:space="preserve">：展示医生排班表，支持分时段预约。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支付缴费</w:t>
      </w:r>
      <w:r>
        <w:rPr>
          <w:rFonts w:hint="eastAsia"/>
        </w:rPr>
        <w:t xml:space="preserve">：集成微信/支付宝/医保移动支付，支持诊间结算，无需排队。</w:t>
      </w:r>
    </w:p>
    <w:bookmarkEnd w:id="15"/>
    <w:bookmarkStart w:id="16" w:name="检查与报告"/>
    <w:p>
      <w:pPr>
        <w:pStyle w:val="Heading4"/>
      </w:pPr>
      <w:r>
        <w:rPr>
          <w:rFonts w:hint="eastAsia"/>
        </w:rPr>
        <w:t xml:space="preserve">检查与报告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检查指引</w:t>
      </w:r>
      <w:r>
        <w:rPr>
          <w:rFonts w:hint="eastAsia"/>
        </w:rPr>
        <w:t xml:space="preserve">：推送检查科室位置（结合医院导航）及检查注意事项（如空腹、憋尿）。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报告查询</w:t>
      </w:r>
      <w:r>
        <w:rPr>
          <w:rFonts w:hint="eastAsia"/>
        </w:rPr>
        <w:t xml:space="preserve">：检查结果出来后实时推送。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AI报告解读</w:t>
      </w:r>
      <w:r>
        <w:rPr>
          <w:rFonts w:hint="eastAsia"/>
        </w:rPr>
        <w:t xml:space="preserve">：调用</w:t>
      </w:r>
      <w:r>
        <w:rPr>
          <w:rFonts w:hint="eastAsia"/>
          <w:b/>
          <w:bCs/>
        </w:rPr>
        <w:t xml:space="preserve">报告知识库</w:t>
      </w:r>
      <w:r>
        <w:rPr>
          <w:rFonts w:hint="eastAsia"/>
        </w:rPr>
        <w:t xml:space="preserve">，将专业医学术语（如”双肺纹理增粗”）转化为通俗语言，并提示风险等级。</w:t>
      </w:r>
    </w:p>
    <w:bookmarkEnd w:id="16"/>
    <w:bookmarkStart w:id="17" w:name="病历与用药"/>
    <w:p>
      <w:pPr>
        <w:pStyle w:val="Heading4"/>
      </w:pPr>
      <w:r>
        <w:rPr>
          <w:rFonts w:hint="eastAsia"/>
        </w:rPr>
        <w:t xml:space="preserve">病历与用药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：结构化展示医生的诊断结果、处方信息。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用药提醒</w:t>
      </w:r>
      <w:r>
        <w:rPr>
          <w:rFonts w:hint="eastAsia"/>
        </w:rPr>
        <w:t xml:space="preserve">：根据处方自动生成服药计划（如”每日三次，饭后服用”），通过推送通知提醒患者。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药品百科</w:t>
      </w:r>
      <w:r>
        <w:rPr>
          <w:rFonts w:hint="eastAsia"/>
        </w:rPr>
        <w:t xml:space="preserve">：查询药品说明书、副作用及禁忌。</w:t>
      </w:r>
    </w:p>
    <w:bookmarkEnd w:id="17"/>
    <w:bookmarkEnd w:id="18"/>
    <w:bookmarkStart w:id="26" w:name="增值服务模块"/>
    <w:p>
      <w:pPr>
        <w:pStyle w:val="Heading3"/>
      </w:pPr>
      <w:r>
        <w:t xml:space="preserve">3.3 </w:t>
      </w:r>
      <w:r>
        <w:rPr>
          <w:rFonts w:hint="eastAsia"/>
        </w:rPr>
        <w:t xml:space="preserve">增值服务模块</w:t>
      </w:r>
    </w:p>
    <w:bookmarkStart w:id="24" w:name="双模智能导航系统"/>
    <w:p>
      <w:pPr>
        <w:pStyle w:val="Heading4"/>
      </w:pPr>
      <w:r>
        <w:rPr>
          <w:rFonts w:hint="eastAsia"/>
        </w:rPr>
        <w:t xml:space="preserve">双模智能导航系统</w:t>
      </w:r>
    </w:p>
    <w:p>
      <w:pPr>
        <w:pStyle w:val="FirstParagraph"/>
      </w:pPr>
      <w:r>
        <w:rPr>
          <w:rFonts w:hint="eastAsia"/>
        </w:rPr>
        <w:t xml:space="preserve">本模块分为”院外导航”与”院内导航”两个子系统，根据用户的实时地理位置自动切换模式，提供无缝衔接的导航体验。</w:t>
      </w:r>
    </w:p>
    <w:bookmarkStart w:id="19" w:name="院外导航基于高德地图api"/>
    <w:p>
      <w:pPr>
        <w:pStyle w:val="Heading5"/>
      </w:pPr>
      <w:r>
        <w:rPr>
          <w:rFonts w:hint="eastAsia"/>
        </w:rPr>
        <w:t xml:space="preserve">院外导航：基于高德地图API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：用户当前位置在医院地理围栏之外。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：引导用户快速、准确地到达医院主入口或指定停车场。</w:t>
      </w:r>
    </w:p>
    <w:p>
      <w:pPr>
        <w:pStyle w:val="BodyText"/>
      </w:pPr>
      <w:r>
        <w:rPr>
          <w:rFonts w:hint="eastAsia"/>
          <w:b/>
          <w:bCs/>
        </w:rPr>
        <w:t xml:space="preserve">功能逻辑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位置获取</w:t>
      </w:r>
      <w:r>
        <w:rPr>
          <w:rFonts w:hint="eastAsia"/>
        </w:rPr>
        <w:t xml:space="preserve">：调用微信小程序/APP的</w:t>
      </w:r>
      <w:r>
        <w:t xml:space="preserve"> </w:t>
      </w:r>
      <w:r>
        <w:rPr>
          <w:rStyle w:val="VerbatimChar"/>
        </w:rPr>
        <w:t xml:space="preserve">wx.getLocation</w:t>
      </w:r>
      <w:r>
        <w:t xml:space="preserve"> </w:t>
      </w:r>
      <w:r>
        <w:rPr>
          <w:rFonts w:hint="eastAsia"/>
        </w:rPr>
        <w:t xml:space="preserve">或原生定位SDK，获取用户当前的经纬度。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距离计算</w:t>
      </w:r>
      <w:r>
        <w:rPr>
          <w:rFonts w:hint="eastAsia"/>
        </w:rPr>
        <w:t xml:space="preserve">：计算用户当前位置与医院坐标（预设经纬度）的直线距离及驾车/公交距离。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路径规划</w:t>
      </w:r>
      <w:r>
        <w:rPr>
          <w:rFonts w:hint="eastAsia"/>
        </w:rPr>
        <w:t xml:space="preserve">：调用</w:t>
      </w:r>
      <w:r>
        <w:rPr>
          <w:rFonts w:hint="eastAsia"/>
          <w:b/>
          <w:bCs/>
        </w:rPr>
        <w:t xml:space="preserve">高德地图API（路径规划服务）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驾车模式</w:t>
      </w:r>
      <w:r>
        <w:rPr>
          <w:rFonts w:hint="eastAsia"/>
        </w:rPr>
        <w:t xml:space="preserve">：展示红绿灯数量、拥堵情况、预估时间，推荐最优路线。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公交/地铁模式</w:t>
      </w:r>
      <w:r>
        <w:rPr>
          <w:rFonts w:hint="eastAsia"/>
        </w:rPr>
        <w:t xml:space="preserve">：展示换乘方案、步行距离。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步行/骑行模式</w:t>
      </w:r>
      <w:r>
        <w:rPr>
          <w:rFonts w:hint="eastAsia"/>
        </w:rPr>
        <w:t xml:space="preserve">：适用于周边3公里内的用户。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一键唤起</w:t>
      </w:r>
      <w:r>
        <w:rPr>
          <w:rFonts w:hint="eastAsia"/>
        </w:rPr>
        <w:t xml:space="preserve">：提供”打开高德地图APP导航”按钮，直接跳转至第三方地图应用进行实时语音导航。</w:t>
      </w:r>
    </w:p>
    <w:p>
      <w:pPr>
        <w:pStyle w:val="FirstParagraph"/>
      </w:pPr>
      <w:r>
        <w:rPr>
          <w:rFonts w:hint="eastAsia"/>
          <w:b/>
          <w:bCs/>
        </w:rPr>
        <w:t xml:space="preserve">界面展示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展示医院名称、距离（如”距离您</w:t>
      </w:r>
      <w:r>
        <w:t xml:space="preserve"> </w:t>
      </w:r>
      <w:r>
        <w:rPr>
          <w:rFonts w:hint="eastAsia"/>
        </w:rPr>
        <w:t xml:space="preserve">5.2公里”）。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展示高德地图缩略图，标注起点（用户）和终点（医院）。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显示多种交通方式的耗时对比卡片。</w:t>
      </w:r>
    </w:p>
    <w:bookmarkEnd w:id="19"/>
    <w:bookmarkStart w:id="20" w:name="院内导航基于医院建筑平面图"/>
    <w:p>
      <w:pPr>
        <w:pStyle w:val="Heading5"/>
      </w:pPr>
      <w:r>
        <w:rPr>
          <w:rFonts w:hint="eastAsia"/>
        </w:rPr>
        <w:t xml:space="preserve">院内导航：基于医院建筑平面图</w:t>
      </w:r>
    </w:p>
    <w:p>
      <w:pPr>
        <w:pStyle w:val="FirstParagraph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：用户进入医院地理围栏范围（如半径500米内），或用户手动切换至”院内模式”。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：解决”科室难找、检查室隐蔽、楼层复杂”的问题。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数据源</w:t>
      </w:r>
      <w:r>
        <w:rPr>
          <w:rFonts w:hint="eastAsia"/>
        </w:rPr>
        <w:t xml:space="preserve">：导入医院CAD图纸或矢量地图数据，构建楼层索引。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定位技术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方案A（低成本）</w:t>
      </w:r>
      <w:r>
        <w:rPr>
          <w:rFonts w:hint="eastAsia"/>
        </w:rPr>
        <w:t xml:space="preserve">：蓝牙Beacon信标</w:t>
      </w:r>
      <w:r>
        <w:t xml:space="preserve"> + </w:t>
      </w:r>
      <w:r>
        <w:rPr>
          <w:rFonts w:hint="eastAsia"/>
        </w:rPr>
        <w:t xml:space="preserve">手机蓝牙定位（精度3-5米）。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方案B（中成本）</w:t>
      </w:r>
      <w:r>
        <w:rPr>
          <w:rFonts w:hint="eastAsia"/>
        </w:rPr>
        <w:t xml:space="preserve">：WiFi指纹定位（利用医院现有WiFi热点）。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方案C（无硬件）</w:t>
      </w:r>
      <w:r>
        <w:rPr>
          <w:rFonts w:hint="eastAsia"/>
        </w:rPr>
        <w:t xml:space="preserve">：微信/高德室内地图SDK（需医院入驻地图厂商）。</w:t>
      </w:r>
    </w:p>
    <w:p>
      <w:pPr>
        <w:pStyle w:val="FirstParagraph"/>
      </w:pPr>
      <w:r>
        <w:rPr>
          <w:rFonts w:hint="eastAsia"/>
          <w:b/>
          <w:bCs/>
        </w:rPr>
        <w:t xml:space="preserve">功能逻辑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自动切换</w:t>
      </w:r>
      <w:r>
        <w:rPr>
          <w:rFonts w:hint="eastAsia"/>
        </w:rPr>
        <w:t xml:space="preserve">：当检测到用户进入医院围栏，APP/小程序自动弹出”是否切换至院内导航”提示。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楼层切换</w:t>
      </w:r>
      <w:r>
        <w:rPr>
          <w:rFonts w:hint="eastAsia"/>
        </w:rPr>
        <w:t xml:space="preserve">：支持手动选择楼层（1F,</w:t>
      </w:r>
      <w:r>
        <w:t xml:space="preserve"> 2F, </w:t>
      </w:r>
      <w:r>
        <w:rPr>
          <w:rFonts w:hint="eastAsia"/>
        </w:rPr>
        <w:t xml:space="preserve">B1等），当前楼层高亮显示。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路径绘制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起点</w:t>
      </w:r>
      <w:r>
        <w:rPr>
          <w:rFonts w:hint="eastAsia"/>
        </w:rPr>
        <w:t xml:space="preserve">：用户当前实时位置（蓝点）。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终点</w:t>
      </w:r>
      <w:r>
        <w:rPr>
          <w:rFonts w:hint="eastAsia"/>
        </w:rPr>
        <w:t xml:space="preserve">：目标科室/检查室/药房（根据挂号信息或检查单自动推荐，也可手动搜索）。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路线</w:t>
      </w:r>
      <w:r>
        <w:rPr>
          <w:rFonts w:hint="eastAsia"/>
        </w:rPr>
        <w:t xml:space="preserve">：在平面图上绘制绿色引导线，标注转弯箭头、电梯/楼梯位置。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AR实景导航（进阶）</w:t>
      </w:r>
      <w:r>
        <w:rPr>
          <w:rFonts w:hint="eastAsia"/>
        </w:rPr>
        <w:t xml:space="preserve">：调用手机摄像头，在现实画面中叠加箭头指引（需AR</w:t>
      </w:r>
      <w:r>
        <w:t xml:space="preserve"> </w:t>
      </w:r>
      <w:r>
        <w:rPr>
          <w:rFonts w:hint="eastAsia"/>
        </w:rPr>
        <w:t xml:space="preserve">SDK支持）。</w:t>
      </w:r>
    </w:p>
    <w:p>
      <w:pPr>
        <w:pStyle w:val="FirstParagraph"/>
      </w:pPr>
      <w:r>
        <w:rPr>
          <w:rFonts w:hint="eastAsia"/>
          <w:b/>
          <w:bCs/>
        </w:rPr>
        <w:t xml:space="preserve">界面展示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平面图视图</w:t>
      </w:r>
      <w:r>
        <w:rPr>
          <w:rFonts w:hint="eastAsia"/>
        </w:rPr>
        <w:t xml:space="preserve">：展示当前楼层的2D/3D矢量地图，科室以不同颜色色块区分。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搜索框</w:t>
      </w:r>
      <w:r>
        <w:rPr>
          <w:rFonts w:hint="eastAsia"/>
        </w:rPr>
        <w:t xml:space="preserve">：支持搜索”心内科”、</w:t>
      </w:r>
      <w:r>
        <w:rPr>
          <w:rFonts w:hint="eastAsia"/>
        </w:rPr>
        <w:t xml:space="preserve">“CT室”</w:t>
      </w:r>
      <w:r>
        <w:t xml:space="preserve">、</w:t>
      </w:r>
      <w:r>
        <w:rPr>
          <w:rFonts w:hint="eastAsia"/>
        </w:rPr>
        <w:t xml:space="preserve">“缴费窗口”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导航浮窗</w:t>
      </w:r>
      <w:r>
        <w:rPr>
          <w:rFonts w:hint="eastAsia"/>
        </w:rPr>
        <w:t xml:space="preserve">：显示”距离目的地还有50米，请左转”。</w:t>
      </w:r>
    </w:p>
    <w:bookmarkEnd w:id="20"/>
    <w:bookmarkStart w:id="21" w:name="导航交互流程"/>
    <w:p>
      <w:pPr>
        <w:pStyle w:val="Heading5"/>
      </w:pPr>
      <w:r>
        <w:rPr>
          <w:rFonts w:hint="eastAsia"/>
        </w:rPr>
        <w:t xml:space="preserve">导航交互流程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用户点击”医院导航”菜单。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系统判断位置：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情况A（院外）</w:t>
      </w:r>
      <w:r>
        <w:rPr>
          <w:rFonts w:hint="eastAsia"/>
        </w:rPr>
        <w:t xml:space="preserve">：界面显示”您距离医院还有</w:t>
      </w:r>
      <w:r>
        <w:t xml:space="preserve"> </w:t>
      </w:r>
      <w:r>
        <w:rPr>
          <w:rFonts w:hint="eastAsia"/>
        </w:rPr>
        <w:t xml:space="preserve">3.5公里”，按钮”导航去医院（高德）</w:t>
      </w:r>
      <w:r>
        <w:rPr>
          <w:rFonts w:hint="eastAsia"/>
        </w:rPr>
        <w:t xml:space="preserve">“，底部提示”</w:t>
      </w:r>
      <w:r>
        <w:rPr>
          <w:rFonts w:hint="eastAsia"/>
        </w:rPr>
        <w:t xml:space="preserve">到达医院后，可切换至院内导航”。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情况B（院内）</w:t>
      </w:r>
      <w:r>
        <w:rPr>
          <w:rFonts w:hint="eastAsia"/>
        </w:rPr>
        <w:t xml:space="preserve">：界面显示”欢迎进入XX医院，正在加载室内地图…</w:t>
      </w:r>
      <w:r>
        <w:rPr>
          <w:rFonts w:hint="eastAsia"/>
        </w:rPr>
        <w:t xml:space="preserve">“，地图展示医院1楼平面图，蓝点显示当前位置。智能推荐：根据用户当天的挂号信息，自动将”</w:t>
      </w:r>
      <w:r>
        <w:rPr>
          <w:rFonts w:hint="eastAsia"/>
        </w:rPr>
        <w:t xml:space="preserve">内科诊室-302”设为导航终点。用户点击”开始导航”，绿色路线在平面图上延伸。</w:t>
      </w:r>
    </w:p>
    <w:bookmarkEnd w:id="21"/>
    <w:bookmarkStart w:id="22" w:name="导航接口与数据需求"/>
    <w:p>
      <w:pPr>
        <w:pStyle w:val="Heading5"/>
      </w:pPr>
      <w:r>
        <w:rPr>
          <w:rFonts w:hint="eastAsia"/>
        </w:rPr>
        <w:t xml:space="preserve">导航接口与数据需求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高德地图API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高德开放平台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院外路径规划、距离计算、POI搜索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需申请Key，注意调用配额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医院平面图数据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医院基建科/物业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院内导航底图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需CAD转GeoJSON或图片格式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蓝牙/WiFi定位接口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医院信息科/第三方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获取院内实时坐标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需部署蓝牙信标或WiFi探针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科室坐标映射表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医院信息科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将”科室名称”映射为”地图坐标(x,y,楼层)”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需维护科室搬迁变更</w:t>
            </w:r>
          </w:p>
        </w:tc>
      </w:tr>
    </w:tbl>
    <w:bookmarkEnd w:id="22"/>
    <w:bookmarkStart w:id="23" w:name="导航补充建议"/>
    <w:p>
      <w:pPr>
        <w:pStyle w:val="Heading5"/>
      </w:pPr>
      <w:r>
        <w:rPr>
          <w:rFonts w:hint="eastAsia"/>
        </w:rPr>
        <w:t xml:space="preserve">导航补充建议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停车引导</w:t>
      </w:r>
      <w:r>
        <w:rPr>
          <w:rFonts w:hint="eastAsia"/>
        </w:rPr>
        <w:t xml:space="preserve">：在院外导航结束时，增加”停车场余位查询”功能，引导车辆去有空位的停车场。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关键节点语音播报</w:t>
      </w:r>
      <w:r>
        <w:rPr>
          <w:rFonts w:hint="eastAsia"/>
        </w:rPr>
        <w:t xml:space="preserve">：在院内导航经过电梯、分叉路口时，自动语音提示”请在前方左转，乘坐3号电梯上3楼”。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离线地图</w:t>
      </w:r>
      <w:r>
        <w:rPr>
          <w:rFonts w:hint="eastAsia"/>
        </w:rPr>
        <w:t xml:space="preserve">：考虑到医院内部信号可能不好，建议支持院内平面图的离线缓存。</w:t>
      </w:r>
    </w:p>
    <w:bookmarkEnd w:id="23"/>
    <w:bookmarkEnd w:id="24"/>
    <w:bookmarkStart w:id="25" w:name="医保咨询"/>
    <w:p>
      <w:pPr>
        <w:pStyle w:val="Heading4"/>
      </w:pPr>
      <w:r>
        <w:rPr>
          <w:rFonts w:hint="eastAsia"/>
        </w:rPr>
        <w:t xml:space="preserve">医保咨询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查询药品/诊疗项目的医保报销比例及自付金额预估。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ai交互助手与rag架构设计"/>
    <w:p>
      <w:pPr>
        <w:pStyle w:val="Heading2"/>
      </w:pPr>
      <w:r>
        <w:t xml:space="preserve">4. </w:t>
      </w:r>
      <w:r>
        <w:rPr>
          <w:rFonts w:hint="eastAsia"/>
        </w:rPr>
        <w:t xml:space="preserve">AI交互助手与RAG架构设计</w:t>
      </w:r>
    </w:p>
    <w:p>
      <w:pPr>
        <w:pStyle w:val="FirstParagraph"/>
      </w:pPr>
      <w:r>
        <w:rPr>
          <w:rFonts w:hint="eastAsia"/>
        </w:rPr>
        <w:t xml:space="preserve">系统贯穿全局的AI交互助手（Chatbot）是核心差异化功能，基于RAG技术实现专业知识问答。</w:t>
      </w:r>
    </w:p>
    <w:bookmarkStart w:id="28" w:name="rag知识库构建"/>
    <w:p>
      <w:pPr>
        <w:pStyle w:val="Heading3"/>
      </w:pPr>
      <w:r>
        <w:t xml:space="preserve">4.1 </w:t>
      </w:r>
      <w:r>
        <w:rPr>
          <w:rFonts w:hint="eastAsia"/>
        </w:rPr>
        <w:t xml:space="preserve">RAG知识库构建</w:t>
      </w:r>
    </w:p>
    <w:p>
      <w:pPr>
        <w:pStyle w:val="FirstParagraph"/>
      </w:pPr>
      <w:r>
        <w:rPr>
          <w:rFonts w:hint="eastAsia"/>
        </w:rPr>
        <w:t xml:space="preserve">AI的回答依据来源于以下六大专业向量数据库，确保回答的准确性与合规性：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科室及医生知识库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包含全院科室职能、医生擅长领域、排班信息，用于分诊场景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药品知识库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包含药品说明书、相互作用、禁忌症、医保属性，用于用药提醒场景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检查知识库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包含各类检查（CT/MRI/血常规）的目的、流程、准备事项，用于检查指引场景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报告知识库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包含常见异常指标的医学解释与临床意义，用于报告解读场景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医保知识库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包含最新医保目录、报销政策、异地就医规则，用于医保咨询场景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诊疗知识库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包含常见疾病的临床路径、诊断标准、治疗方案，用于预诊场景</w:t>
            </w:r>
          </w:p>
        </w:tc>
      </w:tr>
    </w:tbl>
    <w:bookmarkEnd w:id="28"/>
    <w:bookmarkStart w:id="29" w:name="ai-agent智能体设计"/>
    <w:p>
      <w:pPr>
        <w:pStyle w:val="Heading3"/>
      </w:pPr>
      <w:r>
        <w:t xml:space="preserve">4.2 AI </w:t>
      </w:r>
      <w:r>
        <w:rPr>
          <w:rFonts w:hint="eastAsia"/>
        </w:rPr>
        <w:t xml:space="preserve">Agent智能体设计</w:t>
      </w:r>
    </w:p>
    <w:p>
      <w:pPr>
        <w:pStyle w:val="FirstParagraph"/>
      </w:pPr>
      <w:r>
        <w:rPr>
          <w:rFonts w:hint="eastAsia"/>
        </w:rPr>
        <w:t xml:space="preserve">系统后台部署多个专用Agent，协同处理用户请求：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Agent名称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预诊Agent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用户描述症状时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分析症状，生成初步病情描述，推荐就诊科室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分诊Agent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挂号环节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根据医生擅长和号源情况，推荐具体医生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报告Agent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查看检查单时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识别报告中的异常项，结合历史数据进行趋势分析解读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用药Agent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处方生成后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提取用药频次与剂量，设置提醒闹钟，监测药物冲突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检查助手Agent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开具检查单后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自动推送该检查的准备工作（如”明早需空腹”）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病历解释Agent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查看病历时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将医生的手写体或专业术语翻译为大白话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页面与交互设计"/>
    <w:p>
      <w:pPr>
        <w:pStyle w:val="Heading2"/>
      </w:pPr>
      <w:r>
        <w:t xml:space="preserve">5. </w:t>
      </w:r>
      <w:r>
        <w:rPr>
          <w:rFonts w:hint="eastAsia"/>
        </w:rPr>
        <w:t xml:space="preserve">页面与交互设计</w:t>
      </w:r>
    </w:p>
    <w:bookmarkStart w:id="31" w:name="菜单架构"/>
    <w:p>
      <w:pPr>
        <w:pStyle w:val="Heading3"/>
      </w:pPr>
      <w:r>
        <w:t xml:space="preserve">5.1 </w:t>
      </w:r>
      <w:r>
        <w:rPr>
          <w:rFonts w:hint="eastAsia"/>
        </w:rPr>
        <w:t xml:space="preserve">菜单架构</w:t>
      </w:r>
    </w:p>
    <w:p>
      <w:pPr>
        <w:pStyle w:val="FirstParagraph"/>
      </w:pPr>
      <w:r>
        <w:rPr>
          <w:rFonts w:hint="eastAsia"/>
        </w:rPr>
        <w:t xml:space="preserve">采用底部Tab栏+顶部功能区的经典布局：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首页</w:t>
      </w:r>
      <w:r>
        <w:rPr>
          <w:rFonts w:hint="eastAsia"/>
        </w:rPr>
        <w:t xml:space="preserve">：智能助手入口（悬浮球）、快捷功能（挂号、报告、缴费）、健康资讯。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：诊疗全流程入口（预诊、分诊、导航）、我的挂号、检查报告、用药提醒。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我的</w:t>
      </w:r>
      <w:r>
        <w:rPr>
          <w:rFonts w:hint="eastAsia"/>
        </w:rPr>
        <w:t xml:space="preserve">：个人信息、就诊人管理、设置。</w:t>
      </w:r>
    </w:p>
    <w:bookmarkEnd w:id="31"/>
    <w:bookmarkStart w:id="32" w:name="全局ai交互"/>
    <w:p>
      <w:pPr>
        <w:pStyle w:val="Heading3"/>
      </w:pPr>
      <w:r>
        <w:t xml:space="preserve">5.2 </w:t>
      </w:r>
      <w:r>
        <w:rPr>
          <w:rFonts w:hint="eastAsia"/>
        </w:rPr>
        <w:t xml:space="preserve">全局AI交互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：页面右下角悬浮”AI助手”图标，或顶部搜索栏直接输入自然语言。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交互模式</w:t>
      </w:r>
      <w:r>
        <w:rPr>
          <w:rFonts w:hint="eastAsia"/>
        </w:rPr>
        <w:t xml:space="preserve">：支持文本、语音输入。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卡片式输出</w:t>
      </w:r>
      <w:r>
        <w:rPr>
          <w:rFonts w:hint="eastAsia"/>
        </w:rPr>
        <w:t xml:space="preserve">：AI不仅回复文本，还能直接输出功能卡片（如：AI推荐医生后，直接显示”去挂号”按钮）。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非功能性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非功能性需求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数据隐私</w:t>
      </w:r>
      <w:r>
        <w:rPr>
          <w:rFonts w:hint="eastAsia"/>
        </w:rPr>
        <w:t xml:space="preserve">：患者医疗数据加密存储，严格遵循《个人信息保护法》及医疗数据安全规范。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响应速度</w:t>
      </w:r>
      <w:r>
        <w:rPr>
          <w:rFonts w:hint="eastAsia"/>
        </w:rPr>
        <w:t xml:space="preserve">：AI问答响应时间</w:t>
      </w:r>
      <w:r>
        <w:t xml:space="preserve"> &lt; </w:t>
      </w:r>
      <w:r>
        <w:rPr>
          <w:rFonts w:hint="eastAsia"/>
        </w:rPr>
        <w:t xml:space="preserve">2秒；页面加载</w:t>
      </w:r>
      <w:r>
        <w:t xml:space="preserve"> &lt; </w:t>
      </w:r>
      <w:r>
        <w:rPr>
          <w:rFonts w:hint="eastAsia"/>
        </w:rPr>
        <w:t xml:space="preserve">1秒。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：RAG检索召回率</w:t>
      </w:r>
      <w:r>
        <w:t xml:space="preserve"> &gt; </w:t>
      </w:r>
      <w:r>
        <w:rPr>
          <w:rFonts w:hint="eastAsia"/>
        </w:rPr>
        <w:t xml:space="preserve">90%，AI回答需标注引用来源（如”依据《临床诊疗指南》…“）。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：本设计文档基于草稿扩展，后续需根据医院实际接口文档及医保政策进行细节调整。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2026-09-15T13:00:53Z</dcterms:created>
  <dcterms:modified xsi:type="dcterms:W3CDTF">2026-09-15T13:00:53Z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