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5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Lab04: Skills - Using a Debugger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Getting Ready: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Before going any further, you should:</w:t>
      </w:r>
    </w:p>
    <w:p w:rsidR="00000000" w:rsidDel="00000000" w:rsidP="00000000" w:rsidRDefault="00000000" w:rsidRPr="00000000" w14:paraId="00000004">
      <w:pPr>
        <w:spacing w:before="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tabs>
          <w:tab w:val="left" w:pos="579"/>
        </w:tabs>
        <w:ind w:left="578" w:hanging="185"/>
        <w:rPr/>
      </w:pPr>
      <w:r w:rsidDel="00000000" w:rsidR="00000000" w:rsidRPr="00000000">
        <w:rPr>
          <w:sz w:val="20"/>
          <w:szCs w:val="20"/>
          <w:rtl w:val="0"/>
        </w:rPr>
        <w:t xml:space="preserve"> Setup your development environment.</w:t>
      </w:r>
    </w:p>
    <w:p w:rsidR="00000000" w:rsidDel="00000000" w:rsidP="00000000" w:rsidRDefault="00000000" w:rsidRPr="00000000" w14:paraId="00000006">
      <w:pPr>
        <w:spacing w:before="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579"/>
        </w:tabs>
        <w:ind w:left="578" w:hanging="185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Download the following files:</w:t>
      </w:r>
    </w:p>
    <w:p w:rsidR="00000000" w:rsidDel="00000000" w:rsidP="00000000" w:rsidRDefault="00000000" w:rsidRPr="00000000" w14:paraId="00000008">
      <w:pPr>
        <w:spacing w:before="1" w:lineRule="auto"/>
        <w:ind w:left="578" w:right="2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PhoneDriver.java</w:t>
      </w:r>
    </w:p>
    <w:p w:rsidR="00000000" w:rsidDel="00000000" w:rsidP="00000000" w:rsidRDefault="00000000" w:rsidRPr="00000000" w14:paraId="00000009">
      <w:pPr>
        <w:spacing w:before="1" w:lineRule="auto"/>
        <w:ind w:left="578" w:right="2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PhoneCard.java</w:t>
      </w:r>
    </w:p>
    <w:p w:rsidR="00000000" w:rsidDel="00000000" w:rsidP="00000000" w:rsidRDefault="00000000" w:rsidRPr="00000000" w14:paraId="0000000A">
      <w:pPr>
        <w:spacing w:before="1" w:lineRule="auto"/>
        <w:ind w:left="578" w:right="2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an appropriate directory/folder. (In most browsers/OSs, the easiest way to do this is by right-clicking/control-clicking on each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of the links above.)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579"/>
        </w:tabs>
        <w:ind w:left="578" w:hanging="185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If you don't already have one from earlier in the semester, create a project named eclipseskills.</w:t>
      </w:r>
    </w:p>
    <w:p w:rsidR="00000000" w:rsidDel="00000000" w:rsidP="00000000" w:rsidRDefault="00000000" w:rsidRPr="00000000" w14:paraId="0000000D">
      <w:pPr>
        <w:spacing w:before="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579"/>
        </w:tabs>
        <w:ind w:left="578" w:hanging="185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Drag the file PhoneCard.java and PhoneDriver.java into the default package (using the "Copy files" option).</w:t>
      </w:r>
    </w:p>
    <w:p w:rsidR="00000000" w:rsidDel="00000000" w:rsidP="00000000" w:rsidRDefault="00000000" w:rsidRPr="00000000" w14:paraId="0000000F">
      <w:pPr>
        <w:spacing w:before="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579"/>
        </w:tabs>
        <w:ind w:left="578" w:hanging="185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Open PhoneCard.java and PhoneDriver.java.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6"/>
        </w:tabs>
        <w:spacing w:after="0" w:before="0" w:line="240" w:lineRule="auto"/>
        <w:ind w:left="0" w:right="219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Review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part of the lab will review a few topics related to object-oriented programming in Java.</w:t>
      </w:r>
    </w:p>
    <w:p w:rsidR="00000000" w:rsidDel="00000000" w:rsidP="00000000" w:rsidRDefault="00000000" w:rsidRPr="00000000" w14:paraId="00000013">
      <w:pPr>
        <w:spacing w:before="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0" w:before="0" w:line="240" w:lineRule="auto"/>
        <w:ind w:left="578" w:right="1375" w:hanging="17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method in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PhoneDriver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class, what kind of objects are end, now, and start?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0" w:before="0" w:line="240" w:lineRule="auto"/>
        <w:ind w:left="578" w:right="1375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They are Date 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0" w:before="0" w:line="240" w:lineRule="auto"/>
        <w:ind w:left="578" w:right="1375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0" w:before="3" w:line="240" w:lineRule="auto"/>
        <w:ind w:left="578" w:right="0" w:hanging="172.999999999999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method in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PhoneDriver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class, what kind of object is card?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0" w:before="3" w:line="240" w:lineRule="auto"/>
        <w:ind w:left="578" w:right="0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 PhoneCard 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0" w:before="3" w:line="240" w:lineRule="auto"/>
        <w:ind w:left="578" w:right="0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0" w:before="3" w:line="240" w:lineRule="auto"/>
        <w:ind w:left="578" w:right="0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0" w:before="3" w:line="240" w:lineRule="auto"/>
        <w:ind w:left="578" w:right="0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0" w:before="3" w:line="240" w:lineRule="auto"/>
        <w:ind w:left="578" w:right="0" w:hanging="172.999999999999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Where is the code for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PhoneCard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class?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 the current working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" w:right="0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" w:right="0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" w:right="0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0" w:before="3" w:line="240" w:lineRule="auto"/>
        <w:ind w:left="578" w:right="0" w:hanging="172.999999999999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Where is the code for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class?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78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It is in the Java library (in the package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java.util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0" w:before="3" w:line="240" w:lineRule="auto"/>
        <w:ind w:left="578" w:right="0" w:hanging="17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Read the documentation for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https://docs.oracle.com/javase/7/docs/api/java/util/Date.html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). Make sure you find the documentation for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class that is in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java.util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 (There are several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classes in the Java library.)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0" w:before="3" w:line="240" w:lineRule="auto"/>
        <w:ind w:left="578" w:right="0" w:hanging="172.999999999999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When you construct 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object using the default constructor (i.e., the constructor that has no parameters), what properties will it 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0" w:before="3" w:line="240" w:lineRule="auto"/>
        <w:ind w:left="578" w:right="0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It will contain the current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0" w:before="3" w:line="240" w:lineRule="auto"/>
        <w:ind w:left="578" w:right="0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0" w:before="3" w:line="240" w:lineRule="auto"/>
        <w:ind w:left="578" w:right="0" w:hanging="17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When you construct 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object using the default constructor (i.e., the constructor that has no parameters), what properties will it 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0" w:before="3" w:line="240" w:lineRule="auto"/>
        <w:ind w:left="578" w:right="0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It will contain the current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0" w:before="3" w:line="240" w:lineRule="auto"/>
        <w:ind w:left="578" w:right="0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</w:tabs>
        <w:spacing w:after="120" w:before="3" w:line="240" w:lineRule="auto"/>
        <w:ind w:left="0" w:right="0" w:hanging="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Setting a Breakpoint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One of the nice things about running an application in a debugger is that you can stop the execution at one or more pre-defined locations (called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breakpoints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). This part of the lab will teach you how.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576" w:right="0" w:hanging="173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on the tab containing PhoneDriver.java to make sure that it has the focus.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576" w:right="0" w:hanging="173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Right-click in line 33 of PhoneDriver.java and pull down to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eeeeee" w:val="clear"/>
          <w:vertAlign w:val="baseline"/>
          <w:rtl w:val="0"/>
        </w:rPr>
        <w:t xml:space="preserve">Toggle Breakpoint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576" w:right="0" w:hanging="173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What happened?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5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 blue circle appeared on the left side of line 33.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2"/>
        </w:numPr>
        <w:shd w:fill="ffffff" w:val="clear"/>
        <w:spacing w:after="0" w:before="120" w:lineRule="auto"/>
        <w:ind w:left="578" w:hanging="174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on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45745" cy="245745"/>
            <wp:effectExtent b="0" l="0" r="0" t="0"/>
            <wp:docPr descr="debug.png" id="1" name="image1.png"/>
            <a:graphic>
              <a:graphicData uri="http://schemas.openxmlformats.org/drawingml/2006/picture">
                <pic:pic>
                  <pic:nvPicPr>
                    <pic:cNvPr descr="debug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This will run PhoneDriver and stop the execution at the breakpoint (i.e., line 33). Note: If prompted, allow Eclipse to enter the "Debug Perspective".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2"/>
        </w:numPr>
        <w:shd w:fill="ffffff" w:val="clear"/>
        <w:spacing w:before="120" w:lineRule="auto"/>
        <w:ind w:left="576" w:hanging="173.00000000000006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What happened?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ffffff" w:val="clear"/>
        <w:ind w:left="57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Eclipse changed to he "debug perspective". A blue arrow appeared on the left side of line 33 and the line was highlighted.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ffffff" w:val="clear"/>
        <w:ind w:left="57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ffffff" w:val="clear"/>
        <w:ind w:left="57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ffffff" w:val="clear"/>
        <w:ind w:left="57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Part 3. Checking State Information: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Another nice thing about running an application in a debugger is that, once you stop the execution at a breakpoint, you can check state information (e.g., the value of attributes and variables). This part of the lab will teach you how.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3"/>
        </w:numPr>
        <w:shd w:fill="ffffff" w:val="clear"/>
        <w:spacing w:after="0"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Click on the "Variables" tab on the left side of the debug window.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3"/>
        </w:numPr>
        <w:shd w:fill="ffffff" w:val="clear"/>
        <w:spacing w:after="0"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on the "tree icon" next to "Locals" to expand it.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3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What is the current value of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availableMillis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5999999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ffffff" w:val="clear"/>
        <w:ind w:left="57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ffffff" w:val="clear"/>
        <w:ind w:left="57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ffffff" w:val="clear"/>
        <w:ind w:left="57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ffffff" w:val="clear"/>
        <w:ind w:left="57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Part 4. Stepping Over Lines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When running an application in a debugger, once you stop the execution at a breakpoint, you can continue the execution one "step" at a time. This part of the lab will teach you how.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4"/>
        </w:numPr>
        <w:shd w:fill="ffffff" w:val="clear"/>
        <w:spacing w:after="0"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Click on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45745" cy="245745"/>
            <wp:effectExtent b="0" l="0" r="0" t="0"/>
            <wp:docPr descr="debug.png" id="3" name="image1.png"/>
            <a:graphic>
              <a:graphicData uri="http://schemas.openxmlformats.org/drawingml/2006/picture">
                <pic:pic>
                  <pic:nvPicPr>
                    <pic:cNvPr descr="debug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This will run PhoneDriver again and stop the execution at the breakpoint (i.e., line 33).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4"/>
        </w:numPr>
        <w:shd w:fill="ffffff" w:val="clear"/>
        <w:spacing w:after="0"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on 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20345" cy="207645"/>
            <wp:effectExtent b="0" l="0" r="0" t="0"/>
            <wp:docPr descr="step-over.png" id="2" name="image2.png"/>
            <a:graphic>
              <a:graphicData uri="http://schemas.openxmlformats.org/drawingml/2006/picture">
                <pic:pic>
                  <pic:nvPicPr>
                    <pic:cNvPr descr="step-over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0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button.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4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What happened?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blue arrow and highlight moved down to the next executable statement. highlighted.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ffffff" w:val="clear"/>
        <w:spacing w:before="120" w:lineRule="auto"/>
        <w:ind w:left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4"/>
        </w:numPr>
        <w:shd w:fill="ffffff" w:val="clear"/>
        <w:spacing w:after="0"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on 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20345" cy="207645"/>
            <wp:effectExtent b="0" l="0" r="0" t="0"/>
            <wp:docPr descr="step-over.png" id="5" name="image2.png"/>
            <a:graphic>
              <a:graphicData uri="http://schemas.openxmlformats.org/drawingml/2006/picture">
                <pic:pic>
                  <pic:nvPicPr>
                    <pic:cNvPr descr="step-over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0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button until the next if statement is highlighted.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4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What is the current value of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availableMillis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? (Hint: Look in the "Variables" tab. You may beed to scroll.)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5399999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4"/>
        </w:numPr>
        <w:shd w:fill="ffffff" w:val="clear"/>
        <w:spacing w:after="28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on 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198755" cy="198755"/>
            <wp:effectExtent b="0" l="0" r="0" t="0"/>
            <wp:docPr descr="resume.png" id="4" name="image4.png"/>
            <a:graphic>
              <a:graphicData uri="http://schemas.openxmlformats.org/drawingml/2006/picture">
                <pic:pic>
                  <pic:nvPicPr>
                    <pic:cNvPr descr="resume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button to run to the end of the application.</w:t>
      </w:r>
    </w:p>
    <w:p w:rsidR="00000000" w:rsidDel="00000000" w:rsidP="00000000" w:rsidRDefault="00000000" w:rsidRPr="00000000" w14:paraId="00000054">
      <w:pPr>
        <w:widowControl w:val="1"/>
        <w:shd w:fill="ffffff" w:val="clear"/>
        <w:spacing w:after="28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Part 5: Stepping Into Lines: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 far, all of the "stepping" you have done has been in one method in one class. This is called "stepping over". You can also "step into" a line of code to see what happens there. This part of the lab will teach you how.</w:t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on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45745" cy="245745"/>
            <wp:effectExtent b="0" l="0" r="0" t="0"/>
            <wp:docPr descr="debug.png" id="7" name="image1.png"/>
            <a:graphic>
              <a:graphicData uri="http://schemas.openxmlformats.org/drawingml/2006/picture">
                <pic:pic>
                  <pic:nvPicPr>
                    <pic:cNvPr descr="debug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This will run PhoneDriver and stop the execution at the breakpoint (i.e., line 33).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on 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36855" cy="182245"/>
            <wp:effectExtent b="0" l="0" r="0" t="0"/>
            <wp:docPr descr="step-into.png" id="6" name="image3.png"/>
            <a:graphic>
              <a:graphicData uri="http://schemas.openxmlformats.org/drawingml/2006/picture">
                <pic:pic>
                  <pic:nvPicPr>
                    <pic:cNvPr descr="step-into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18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button.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What happened?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blue arrow and highlight moved down to the next executable statement. highlighted.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on 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36855" cy="182245"/>
            <wp:effectExtent b="0" l="0" r="0" t="0"/>
            <wp:docPr descr="step-into.png" id="9" name="image3.png"/>
            <a:graphic>
              <a:graphicData uri="http://schemas.openxmlformats.org/drawingml/2006/picture">
                <pic:pic>
                  <pic:nvPicPr>
                    <pic:cNvPr descr="step-into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18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button again.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What happened?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blue arrow and highlight moved into 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startCall()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in 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PhoneCard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Look at the call stack in the "Debug" tab. It tells you what class and method you are in and where this method was called from.</w:t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What method is currently being executed (and what class is it in)?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startCall()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method in 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PhoneCard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What line is currently being executed?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Where was this method called from?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method in 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PhoneDriver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class (line 35).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ffffff" w:val="clear"/>
        <w:ind w:left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on the "triangle icon" next to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eeeeee" w:val="clear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to expand it.</w:t>
      </w:r>
    </w:p>
    <w:p w:rsidR="00000000" w:rsidDel="00000000" w:rsidP="00000000" w:rsidRDefault="00000000" w:rsidRPr="00000000" w14:paraId="00000073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What is the current value of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on 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20345" cy="207645"/>
            <wp:effectExtent b="0" l="0" r="0" t="0"/>
            <wp:docPr descr="step-over.png" id="8" name="image2.png"/>
            <a:graphic>
              <a:graphicData uri="http://schemas.openxmlformats.org/drawingml/2006/picture">
                <pic:pic>
                  <pic:nvPicPr>
                    <pic:cNvPr descr="step-over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0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button.</w:t>
      </w:r>
    </w:p>
    <w:p w:rsidR="00000000" w:rsidDel="00000000" w:rsidP="00000000" w:rsidRDefault="00000000" w:rsidRPr="00000000" w14:paraId="00000079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on the "triangle icon" next to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eeeeee" w:val="clear"/>
          <w:rtl w:val="0"/>
        </w:rPr>
        <w:t xml:space="preserve">callNumbers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to expand it.</w:t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What is the current value of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callNumbers[0]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"540-568-1671"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on the "triangle icon" next to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eeeeee" w:val="clear"/>
          <w:rtl w:val="0"/>
        </w:rPr>
        <w:t xml:space="preserve">callStarts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to expand it.</w:t>
      </w:r>
    </w:p>
    <w:p w:rsidR="00000000" w:rsidDel="00000000" w:rsidP="00000000" w:rsidRDefault="00000000" w:rsidRPr="00000000" w14:paraId="00000080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What is the current value of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callStarts[0]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Since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callStarts[0]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is a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object, it is a reference type and it should contain a reference. jGrasp displays an ID instead.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ffffff" w:val="clear"/>
        <w:ind w:left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Why does it have that value?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Since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callStarts[0]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is an object it can have many attributes, making it somewhat difficult to display. You can either expand it or right-click on it and pull down to </w:t>
      </w:r>
      <w:r w:rsidDel="00000000" w:rsidR="00000000" w:rsidRPr="00000000">
        <w:rPr>
          <w:rFonts w:ascii="Times New Roman" w:cs="Times New Roman" w:eastAsia="Times New Roman" w:hAnsi="Times New Roman"/>
          <w:shd w:fill="eeeeee" w:val="clear"/>
          <w:rtl w:val="0"/>
        </w:rPr>
        <w:t xml:space="preserve">View by Name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to see its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on 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20345" cy="207645"/>
            <wp:effectExtent b="0" l="0" r="0" t="0"/>
            <wp:docPr descr="step-over.png" id="12" name="image2.png"/>
            <a:graphic>
              <a:graphicData uri="http://schemas.openxmlformats.org/drawingml/2006/picture">
                <pic:pic>
                  <pic:nvPicPr>
                    <pic:cNvPr descr="step-over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0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button twice.</w:t>
      </w:r>
    </w:p>
    <w:p w:rsidR="00000000" w:rsidDel="00000000" w:rsidP="00000000" w:rsidRDefault="00000000" w:rsidRPr="00000000" w14:paraId="0000008B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What happened?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Execution returned to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PhoneDriver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a breakpoint at line 46 in PhoneDriver.java (i.e., the line that constructs a Date).</w:t>
      </w:r>
    </w:p>
    <w:p w:rsidR="00000000" w:rsidDel="00000000" w:rsidP="00000000" w:rsidRDefault="00000000" w:rsidRPr="00000000" w14:paraId="00000091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on 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198755" cy="198755"/>
            <wp:effectExtent b="0" l="0" r="0" t="0"/>
            <wp:docPr descr="resume.png" id="10" name="image4.png"/>
            <a:graphic>
              <a:graphicData uri="http://schemas.openxmlformats.org/drawingml/2006/picture">
                <pic:pic>
                  <pic:nvPicPr>
                    <pic:cNvPr descr="resume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button. This will run the application to the next breakpoint (i.e., line 46).</w:t>
      </w:r>
    </w:p>
    <w:p w:rsidR="00000000" w:rsidDel="00000000" w:rsidP="00000000" w:rsidRDefault="00000000" w:rsidRPr="00000000" w14:paraId="00000092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on 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36855" cy="182245"/>
            <wp:effectExtent b="0" l="0" r="0" t="0"/>
            <wp:docPr descr="step-into.png" id="11" name="image3.png"/>
            <a:graphic>
              <a:graphicData uri="http://schemas.openxmlformats.org/drawingml/2006/picture">
                <pic:pic>
                  <pic:nvPicPr>
                    <pic:cNvPr descr="step-into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18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button.</w:t>
      </w:r>
    </w:p>
    <w:p w:rsidR="00000000" w:rsidDel="00000000" w:rsidP="00000000" w:rsidRDefault="00000000" w:rsidRPr="00000000" w14:paraId="00000093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Why didn't the debugger step into 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 constructor?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debugger doesn't have the source code for 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on the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198755" cy="198755"/>
            <wp:effectExtent b="0" l="0" r="0" t="0"/>
            <wp:docPr descr="resume.png" id="13" name="image4.png"/>
            <a:graphic>
              <a:graphicData uri="http://schemas.openxmlformats.org/drawingml/2006/picture">
                <pic:pic>
                  <pic:nvPicPr>
                    <pic:cNvPr descr="resume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button to run to the end.</w:t>
      </w:r>
    </w:p>
    <w:p w:rsidR="00000000" w:rsidDel="00000000" w:rsidP="00000000" w:rsidRDefault="00000000" w:rsidRPr="00000000" w14:paraId="00000099">
      <w:pPr>
        <w:widowControl w:val="1"/>
        <w:numPr>
          <w:ilvl w:val="0"/>
          <w:numId w:val="5"/>
        </w:numPr>
        <w:shd w:fill="ffffff" w:val="clear"/>
        <w:spacing w:befor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Click on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eeeeee" w:val="clear"/>
          <w:rtl w:val="0"/>
        </w:rPr>
        <w:t xml:space="preserve">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eeeeee" w:val="clear"/>
          <w:rtl w:val="0"/>
        </w:rPr>
        <w:t xml:space="preserve">Perspective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eeeeee" w:val="clear"/>
          <w:rtl w:val="0"/>
        </w:rPr>
        <w:t xml:space="preserve">Close Perspective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to close the "Debug Perspective".</w:t>
      </w:r>
    </w:p>
    <w:p w:rsidR="00000000" w:rsidDel="00000000" w:rsidP="00000000" w:rsidRDefault="00000000" w:rsidRPr="00000000" w14:paraId="0000009A">
      <w:pPr>
        <w:widowControl w:val="1"/>
        <w:shd w:fill="ffffff" w:val="clear"/>
        <w:spacing w:after="28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Part 6: Advanced Topics: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part of the lab will help you use the debugger more efficiently.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How can you display all of the breakpoints?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Using the Breakpoints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What is a conditional breakpoint?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ffffff" w:val="clear"/>
        <w:ind w:left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 breakpoint that suspends execution either when a Boolean is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or when a Boolean changes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How can you see variable references while debugging?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ffffff" w:val="clear"/>
        <w:spacing w:before="120" w:lineRule="auto"/>
        <w:ind w:left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By managing the Variables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ffffff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78" w:hanging="186.00000000000006"/>
      </w:pPr>
      <w:rPr>
        <w:rFonts w:ascii="Times New Roman" w:cs="Times New Roman" w:eastAsia="Times New Roman" w:hAnsi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1496" w:hanging="186"/>
      </w:pPr>
      <w:rPr/>
    </w:lvl>
    <w:lvl w:ilvl="2">
      <w:start w:val="1"/>
      <w:numFmt w:val="bullet"/>
      <w:lvlText w:val="•"/>
      <w:lvlJc w:val="left"/>
      <w:pPr>
        <w:ind w:left="2414" w:hanging="186"/>
      </w:pPr>
      <w:rPr/>
    </w:lvl>
    <w:lvl w:ilvl="3">
      <w:start w:val="1"/>
      <w:numFmt w:val="bullet"/>
      <w:lvlText w:val="•"/>
      <w:lvlJc w:val="left"/>
      <w:pPr>
        <w:ind w:left="3332" w:hanging="186.00000000000045"/>
      </w:pPr>
      <w:rPr/>
    </w:lvl>
    <w:lvl w:ilvl="4">
      <w:start w:val="1"/>
      <w:numFmt w:val="bullet"/>
      <w:lvlText w:val="•"/>
      <w:lvlJc w:val="left"/>
      <w:pPr>
        <w:ind w:left="4251" w:hanging="186"/>
      </w:pPr>
      <w:rPr/>
    </w:lvl>
    <w:lvl w:ilvl="5">
      <w:start w:val="1"/>
      <w:numFmt w:val="bullet"/>
      <w:lvlText w:val="•"/>
      <w:lvlJc w:val="left"/>
      <w:pPr>
        <w:ind w:left="5169" w:hanging="186"/>
      </w:pPr>
      <w:rPr/>
    </w:lvl>
    <w:lvl w:ilvl="6">
      <w:start w:val="1"/>
      <w:numFmt w:val="bullet"/>
      <w:lvlText w:val="•"/>
      <w:lvlJc w:val="left"/>
      <w:pPr>
        <w:ind w:left="6087" w:hanging="186"/>
      </w:pPr>
      <w:rPr/>
    </w:lvl>
    <w:lvl w:ilvl="7">
      <w:start w:val="1"/>
      <w:numFmt w:val="bullet"/>
      <w:lvlText w:val="•"/>
      <w:lvlJc w:val="left"/>
      <w:pPr>
        <w:ind w:left="7005" w:hanging="186"/>
      </w:pPr>
      <w:rPr/>
    </w:lvl>
    <w:lvl w:ilvl="8">
      <w:start w:val="1"/>
      <w:numFmt w:val="bullet"/>
      <w:lvlText w:val="•"/>
      <w:lvlJc w:val="left"/>
      <w:pPr>
        <w:ind w:left="7923" w:hanging="186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78" w:hanging="174"/>
      </w:pPr>
      <w:rPr>
        <w:rFonts w:ascii="Times New Roman" w:cs="Times New Roman" w:eastAsia="Times New Roman" w:hAnsi="Times New Roman"/>
        <w:sz w:val="17"/>
        <w:szCs w:val="17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15" w:hanging="170"/>
      </w:pPr>
      <w:rPr>
        <w:rFonts w:ascii="Times New Roman" w:cs="Times New Roman" w:eastAsia="Times New Roman" w:hAnsi="Times New Roman"/>
        <w:b w:val="1"/>
        <w:i w:val="1"/>
        <w:sz w:val="17"/>
        <w:szCs w:val="17"/>
      </w:rPr>
    </w:lvl>
    <w:lvl w:ilvl="1">
      <w:start w:val="1"/>
      <w:numFmt w:val="decimal"/>
      <w:lvlText w:val="%2."/>
      <w:lvlJc w:val="left"/>
      <w:pPr>
        <w:ind w:left="578" w:hanging="174"/>
      </w:pPr>
      <w:rPr>
        <w:rFonts w:ascii="Times New Roman" w:cs="Times New Roman" w:eastAsia="Times New Roman" w:hAnsi="Times New Roman"/>
        <w:sz w:val="17"/>
        <w:szCs w:val="17"/>
      </w:rPr>
    </w:lvl>
    <w:lvl w:ilvl="2">
      <w:start w:val="1"/>
      <w:numFmt w:val="bullet"/>
      <w:lvlText w:val="•"/>
      <w:lvlJc w:val="left"/>
      <w:pPr>
        <w:ind w:left="1397" w:hanging="174.00000000000023"/>
      </w:pPr>
      <w:rPr/>
    </w:lvl>
    <w:lvl w:ilvl="3">
      <w:start w:val="1"/>
      <w:numFmt w:val="bullet"/>
      <w:lvlText w:val="•"/>
      <w:lvlJc w:val="left"/>
      <w:pPr>
        <w:ind w:left="2215" w:hanging="174"/>
      </w:pPr>
      <w:rPr/>
    </w:lvl>
    <w:lvl w:ilvl="4">
      <w:start w:val="1"/>
      <w:numFmt w:val="bullet"/>
      <w:lvlText w:val="•"/>
      <w:lvlJc w:val="left"/>
      <w:pPr>
        <w:ind w:left="3034" w:hanging="174"/>
      </w:pPr>
      <w:rPr/>
    </w:lvl>
    <w:lvl w:ilvl="5">
      <w:start w:val="1"/>
      <w:numFmt w:val="bullet"/>
      <w:lvlText w:val="•"/>
      <w:lvlJc w:val="left"/>
      <w:pPr>
        <w:ind w:left="3852" w:hanging="174"/>
      </w:pPr>
      <w:rPr/>
    </w:lvl>
    <w:lvl w:ilvl="6">
      <w:start w:val="1"/>
      <w:numFmt w:val="bullet"/>
      <w:lvlText w:val="•"/>
      <w:lvlJc w:val="left"/>
      <w:pPr>
        <w:ind w:left="4671" w:hanging="174"/>
      </w:pPr>
      <w:rPr/>
    </w:lvl>
    <w:lvl w:ilvl="7">
      <w:start w:val="1"/>
      <w:numFmt w:val="bullet"/>
      <w:lvlText w:val="•"/>
      <w:lvlJc w:val="left"/>
      <w:pPr>
        <w:ind w:left="5489" w:hanging="174"/>
      </w:pPr>
      <w:rPr/>
    </w:lvl>
    <w:lvl w:ilvl="8">
      <w:start w:val="1"/>
      <w:numFmt w:val="bullet"/>
      <w:lvlText w:val="•"/>
      <w:lvlJc w:val="left"/>
      <w:pPr>
        <w:ind w:left="6307" w:hanging="173.999999999999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78"/>
    </w:pPr>
    <w:rPr>
      <w:rFonts w:ascii="Times New Roman" w:cs="Times New Roman" w:eastAsia="Times New Roman" w:hAnsi="Times New Roman"/>
      <w:sz w:val="18"/>
      <w:szCs w:val="1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users.cs.jmu.edu/bernstdh/web/common/labs/experimenting_unit-testing/using-objects/GiftCard.java" TargetMode="External"/><Relationship Id="rId7" Type="http://schemas.openxmlformats.org/officeDocument/2006/relationships/hyperlink" Target="https://docs.oracle.com/javase/7/docs/api/java/util/Date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