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https://www.chegg.com/homework-help/questions-and-answers/110-jo-ja-10-100-e1a-9ed-zero-function-b-two-poles-function-lower-frequency-p2-higher-freq-q28015046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https://www.chegg.com/homework-help/questions-and-answers/p1433d-6ed-given-h-s-3-3-000-create-straight-line-amplitude-phase-bode-plot-amplitude-corn-q28126940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https://www.chegg.com/homework-help/questions-and-answers/p1433b-6ed-given-h-s-50-create-straight-line-amplitude-phase-bode-plot-amplitude-corner-fr-q36100628?trackid=LR0V8Tv0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https://www.chegg.com/homework-help/questions-and-answers/p1433e-6ed-given-create-straight-line-amplitude-phase-bode-plot-amplitude-corner-frequency-q35690365?trackid=4w9tSs1H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hegg.com/homework-help/questions-and-answers/p1433e-6ed-given-create-straight-line-amplitude-phase-bode-plot-amplitude-corner-frequency-q35690365?trackid=4w9tSs1H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hegg.com/homework-help/questions-and-answers/110-jo-ja-10-100-e1a-9ed-zero-function-b-two-poles-function-lower-frequency-p2-higher-freq-q28015046" TargetMode="External"/><Relationship Id="rId7" Type="http://schemas.openxmlformats.org/officeDocument/2006/relationships/hyperlink" Target="https://www.chegg.com/homework-help/questions-and-answers/p1433d-6ed-given-h-s-3-3-000-create-straight-line-amplitude-phase-bode-plot-amplitude-corn-q28126940" TargetMode="External"/><Relationship Id="rId8" Type="http://schemas.openxmlformats.org/officeDocument/2006/relationships/hyperlink" Target="https://www.chegg.com/homework-help/questions-and-answers/p1433b-6ed-given-h-s-50-create-straight-line-amplitude-phase-bode-plot-amplitude-corner-fr-q36100628?trackid=LR0V8Tv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