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981" w:type="dxa"/>
        <w:tblInd w:w="-110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560"/>
      </w:tblGrid>
      <w:tr w:rsidR="002F5DCF" w14:paraId="23AD0D46" w14:textId="77777777" w:rsidTr="002F5DCF">
        <w:trPr>
          <w:trHeight w:val="520"/>
        </w:trPr>
        <w:tc>
          <w:tcPr>
            <w:tcW w:w="109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48C1B8" w14:textId="77777777" w:rsidR="002F5DCF" w:rsidRPr="002F5DCF" w:rsidRDefault="002F5DCF" w:rsidP="002F5D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</w:pP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0040"/>
            </w:tblGrid>
            <w:tr w:rsidR="002F5DCF" w:rsidRPr="002F5DCF" w14:paraId="1672B32B" w14:textId="77777777" w:rsidTr="002F5DCF">
              <w:trPr>
                <w:trHeight w:val="207"/>
                <w:tblCellSpacing w:w="0" w:type="dxa"/>
              </w:trPr>
              <w:tc>
                <w:tcPr>
                  <w:tcW w:w="10030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C3C7573" w14:textId="21F45929" w:rsidR="002F5DCF" w:rsidRPr="002F5DCF" w:rsidRDefault="002F5DCF" w:rsidP="002F5DCF">
                  <w:pPr>
                    <w:spacing w:after="0" w:line="240" w:lineRule="auto"/>
                    <w:jc w:val="center"/>
                    <w:rPr>
                      <w:rFonts w:ascii="Calibri" w:hAnsi="Calibri" w:cs="Calibri"/>
                      <w:b/>
                      <w:bCs/>
                      <w:color w:val="0070C0"/>
                      <w:sz w:val="32"/>
                      <w:szCs w:val="32"/>
                    </w:rPr>
                  </w:pPr>
                  <w:r w:rsidRPr="002F5DCF">
                    <w:rPr>
                      <w:rFonts w:ascii="Calibri" w:hAnsi="Calibri" w:cs="Calibri"/>
                      <w:b/>
                      <w:bCs/>
                      <w:color w:val="0070C0"/>
                      <w:sz w:val="32"/>
                      <w:szCs w:val="32"/>
                    </w:rPr>
                    <w:t xml:space="preserve">                      </w:t>
                  </w:r>
                  <w:r>
                    <w:rPr>
                      <w:rFonts w:ascii="Calibri" w:hAnsi="Calibri" w:cs="Calibri"/>
                      <w:b/>
                      <w:bCs/>
                      <w:color w:val="0070C0"/>
                      <w:sz w:val="32"/>
                      <w:szCs w:val="32"/>
                    </w:rPr>
                    <w:t xml:space="preserve">        </w:t>
                  </w:r>
                  <w:r w:rsidRPr="007F01AC">
                    <w:rPr>
                      <w:rFonts w:ascii="Calibri" w:hAnsi="Calibri" w:cs="Calibri"/>
                      <w:b/>
                      <w:bCs/>
                      <w:color w:val="0070C0"/>
                      <w:sz w:val="40"/>
                      <w:szCs w:val="40"/>
                    </w:rPr>
                    <w:t>Sreyas Institute of Engineering Technology</w:t>
                  </w:r>
                </w:p>
              </w:tc>
            </w:tr>
          </w:tbl>
          <w:p w14:paraId="49502BCC" w14:textId="77777777" w:rsidR="002F5DCF" w:rsidRPr="002F5DCF" w:rsidRDefault="002F5DCF" w:rsidP="002F5DCF">
            <w:pPr>
              <w:spacing w:after="0" w:line="240" w:lineRule="auto"/>
              <w:rPr>
                <w:rFonts w:ascii="Calibri" w:hAnsi="Calibri" w:cs="Calibri"/>
                <w:color w:val="000000"/>
                <w:sz w:val="32"/>
                <w:szCs w:val="32"/>
              </w:rPr>
            </w:pPr>
          </w:p>
        </w:tc>
      </w:tr>
      <w:tr w:rsidR="002F5DCF" w:rsidRPr="00DD5055" w14:paraId="5E9B5F47" w14:textId="77777777" w:rsidTr="002F5DCF">
        <w:trPr>
          <w:trHeight w:val="221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E2F9F1" w14:textId="2B8CC8F1" w:rsidR="002F5DCF" w:rsidRPr="002F5DCF" w:rsidRDefault="002F5DCF" w:rsidP="002F5DCF">
            <w:pPr>
              <w:spacing w:after="0" w:line="240" w:lineRule="auto"/>
              <w:jc w:val="center"/>
              <w:rPr>
                <w:rFonts w:ascii="Sitka Heading" w:hAnsi="Sitka Heading" w:cs="Calibri"/>
                <w:b/>
                <w:bCs/>
                <w:i/>
                <w:iCs/>
                <w:color w:val="FF0000"/>
                <w:sz w:val="32"/>
                <w:szCs w:val="32"/>
              </w:rPr>
            </w:pPr>
            <w:r w:rsidRPr="002F5DCF">
              <w:rPr>
                <w:rFonts w:ascii="Calibri" w:hAnsi="Calibri" w:cs="Calibri"/>
                <w:noProof/>
                <w:color w:val="000000"/>
                <w:sz w:val="32"/>
                <w:szCs w:val="32"/>
              </w:rPr>
              <w:drawing>
                <wp:anchor distT="0" distB="0" distL="114300" distR="114300" simplePos="0" relativeHeight="251660288" behindDoc="0" locked="0" layoutInCell="1" allowOverlap="1" wp14:anchorId="28E900F5" wp14:editId="3FCFB7A3">
                  <wp:simplePos x="0" y="0"/>
                  <wp:positionH relativeFrom="column">
                    <wp:posOffset>-68580</wp:posOffset>
                  </wp:positionH>
                  <wp:positionV relativeFrom="paragraph">
                    <wp:posOffset>-309245</wp:posOffset>
                  </wp:positionV>
                  <wp:extent cx="1402080" cy="838200"/>
                  <wp:effectExtent l="0" t="0" r="0" b="0"/>
                  <wp:wrapNone/>
                  <wp:docPr id="1515868513" name="Picture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200-00000200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2">
                            <a:extLst>
                              <a:ext uri="{FF2B5EF4-FFF2-40B4-BE49-F238E27FC236}">
                                <a16:creationId xmlns:a16="http://schemas.microsoft.com/office/drawing/2014/main" id="{00000000-0008-0000-0200-000002000000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2080" cy="8382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Sitka Heading" w:hAnsi="Sitka Heading" w:cs="Calibri"/>
                <w:b/>
                <w:bCs/>
                <w:i/>
                <w:iCs/>
                <w:color w:val="FF0000"/>
                <w:sz w:val="32"/>
                <w:szCs w:val="32"/>
              </w:rPr>
              <w:t xml:space="preserve">         </w:t>
            </w:r>
            <w:r w:rsidRPr="002F5DCF">
              <w:rPr>
                <w:rFonts w:ascii="Sitka Heading" w:hAnsi="Sitka Heading" w:cs="Calibri"/>
                <w:b/>
                <w:bCs/>
                <w:i/>
                <w:iCs/>
                <w:color w:val="FF0000"/>
                <w:sz w:val="32"/>
                <w:szCs w:val="32"/>
              </w:rPr>
              <w:t>An Autonomous Institution</w:t>
            </w:r>
          </w:p>
        </w:tc>
      </w:tr>
      <w:tr w:rsidR="002F5DCF" w:rsidRPr="00DD5055" w14:paraId="4D5C1886" w14:textId="77777777" w:rsidTr="002F5DCF">
        <w:trPr>
          <w:trHeight w:val="221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EE6D5B" w14:textId="77777777" w:rsidR="002F5DCF" w:rsidRDefault="002F5DCF" w:rsidP="002F5DCF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32"/>
                <w:szCs w:val="32"/>
              </w:rPr>
            </w:pPr>
            <w:r>
              <w:rPr>
                <w:rFonts w:ascii="Calibri" w:hAnsi="Calibri" w:cs="Calibri"/>
                <w:color w:val="000000"/>
                <w:sz w:val="32"/>
                <w:szCs w:val="32"/>
              </w:rPr>
              <w:t xml:space="preserve">             </w:t>
            </w:r>
            <w:r w:rsidRPr="002F5DCF">
              <w:rPr>
                <w:rFonts w:ascii="Calibri" w:hAnsi="Calibri" w:cs="Calibri"/>
                <w:color w:val="000000"/>
                <w:sz w:val="32"/>
                <w:szCs w:val="32"/>
              </w:rPr>
              <w:t>Approved by AICTE, Affiliated to JNTUH</w:t>
            </w:r>
          </w:p>
          <w:p w14:paraId="362701B0" w14:textId="4EADB12D" w:rsidR="00F03A36" w:rsidRDefault="008F7451" w:rsidP="00F03A36">
            <w:pPr>
              <w:jc w:val="center"/>
              <w:rPr>
                <w:rFonts w:ascii="Palatino Linotype" w:hAnsi="Palatino Linotype" w:cs="Calibri"/>
                <w:color w:val="000000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40" behindDoc="0" locked="0" layoutInCell="1" allowOverlap="1" wp14:anchorId="7B0C9672" wp14:editId="1E30BC1F">
                      <wp:simplePos x="0" y="0"/>
                      <wp:positionH relativeFrom="page">
                        <wp:posOffset>139700</wp:posOffset>
                      </wp:positionH>
                      <wp:positionV relativeFrom="page">
                        <wp:posOffset>562610</wp:posOffset>
                      </wp:positionV>
                      <wp:extent cx="7067550" cy="59055"/>
                      <wp:effectExtent l="6350" t="10160" r="12700" b="6985"/>
                      <wp:wrapNone/>
                      <wp:docPr id="390667915" name="Group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7067550" cy="59055"/>
                                <a:chOff x="1110" y="2523"/>
                                <a:chExt cx="11130" cy="93"/>
                              </a:xfrm>
                            </wpg:grpSpPr>
                            <wps:wsp>
                              <wps:cNvPr id="158168205" name="Line 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122" y="2605"/>
                                  <a:ext cx="11118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FFFF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310774609" name="Line 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110" y="2525"/>
                                  <a:ext cx="1113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175">
                                  <a:solidFill>
                                    <a:srgbClr val="33CC33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79EF6DD9" id="Group 2" o:spid="_x0000_s1026" style="position:absolute;margin-left:11pt;margin-top:44.3pt;width:556.5pt;height:4.65pt;z-index:251658240;mso-position-horizontal-relative:page;mso-position-vertical-relative:page" coordorigin="1110,2523" coordsize="11130,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FDrCaQIAAJQGAAAOAAAAZHJzL2Uyb0RvYy54bWy8Vclu2zAQvRfoPxC619oiyxYs5+DEvqSt&#10;gaQfQFPUglIkQdKW/fcdUpKX5BAgQeoDQWoWvnlvhl7cH1uGDlTpRvDcCyeBhygnomh4lXt/XtY/&#10;Zh7SBvMCM8Fp7p2o9u6X378tOpnRSNSCFVQhSMJ11sncq42Rme9rUtMW64mQlIOxFKrFBo6q8guF&#10;O8jeMj8KgqnfCVVIJQjVGr4+9EZv6fKXJSXmd1lqahDLPcBm3KrcurOrv1zgrFJY1g0ZYOAPoGhx&#10;w+HSc6oHbDDaq+ZNqrYhSmhRmgkRrS/KsiHU1QDVhMGrajZK7KWrpcq6Sp5pAmpf8fThtOTXYaPk&#10;s9yqHj1snwT5q4EXv5NVdm2356p3RrvupyhAT7w3whV+LFVrU0BJ6Oj4PZ35pUeDCHxMg2maJCAD&#10;AVsyD5Kk55/UIJKNCsMQrGCMkigebY9DNBjjIXbujD7O+lsd0gGZVR5aSV/Y0p9j67nGkjoRtGVj&#10;q1BTANJkFk5nUZB4iOMWiHhqOEUOlr0fHFe855Qc+cAp4mJVY15Rl/LlJCEstFUC/qsQe9AgyLsc&#10;h2EU9WxNAYfr5JFp4CqEybM8ux4/U4UzqbTZUNEiu8k9BridgPjwpI0Fc3GxenKxbhhzyRlHHSCO&#10;0iBwEVqwprBW66dVtVsxhQ4YJm0NP3Dqs924QUfzwmWrKS4eh73BDev3cDvjAyOWhF7OnShOW2XT&#10;DeL+L5XjMEjTu2kwv5H5zlZ2oxnOvlLmy1C8lXkciZHtcQ4/K3Mcpsk7KsfxahWPk/g1KrvJhqfP&#10;teXwTNu39frsuuLyZ7L8BwAA//8DAFBLAwQUAAYACAAAACEAVw2TT+AAAAAJAQAADwAAAGRycy9k&#10;b3ducmV2LnhtbEyPQUvDQBCF74L/YRnBm90kpTWNmZRS1FMRbAXxts1Ok9DsbMhuk/Tfuz3p8c0b&#10;3vtevp5MKwbqXWMZIZ5FIIhLqxuuEL4Ob08pCOcVa9VaJoQrOVgX93e5yrQd+ZOGva9ECGGXKYTa&#10;+y6T0pU1GeVmtiMO3sn2Rvkg+0rqXo0h3LQyiaKlNKrh0FCrjrY1lef9xSC8j2rczOPXYXc+ba8/&#10;h8XH9y4mxMeHafMCwtPk/57hhh/QoQhMR3th7USLkCRhikdI0yWImx/PF+FyRFg9r0AWufy/oPgF&#10;AAD//wMAUEsBAi0AFAAGAAgAAAAhALaDOJL+AAAA4QEAABMAAAAAAAAAAAAAAAAAAAAAAFtDb250&#10;ZW50X1R5cGVzXS54bWxQSwECLQAUAAYACAAAACEAOP0h/9YAAACUAQAACwAAAAAAAAAAAAAAAAAv&#10;AQAAX3JlbHMvLnJlbHNQSwECLQAUAAYACAAAACEAPhQ6wmkCAACUBgAADgAAAAAAAAAAAAAAAAAu&#10;AgAAZHJzL2Uyb0RvYy54bWxQSwECLQAUAAYACAAAACEAVw2TT+AAAAAJAQAADwAAAAAAAAAAAAAA&#10;AADDBAAAZHJzL2Rvd25yZXYueG1sUEsFBgAAAAAEAAQA8wAAANAFAAAAAA==&#10;">
                      <v:line id="Line 3" o:spid="_x0000_s1027" style="position:absolute;visibility:visible;mso-wrap-style:square" from="1122,2605" to="12240,26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2V83xgAAAOIAAAAPAAAAZHJzL2Rvd25yZXYueG1sRE9ba8Iw&#10;FH4X9h/CGexNE2VqqUYRx8bYQPACvh6bs7asOSlNtO2/XwaCjx/ffbnubCVu1PjSsYbxSIEgzpwp&#10;OddwOr4PExA+IBusHJOGnjysV0+DJabGtbyn2yHkIoawT1FDEUKdSumzgiz6kauJI/fjGoshwiaX&#10;psE2httKTpSaSYslx4YCa9oWlP0erlbD5eN6VvJ7Xvv97qt9rVSf2bde65fnbrMAEagLD/Hd/Wni&#10;/GkyniUTNYX/SxGDXP0BAAD//wMAUEsBAi0AFAAGAAgAAAAhANvh9svuAAAAhQEAABMAAAAAAAAA&#10;AAAAAAAAAAAAAFtDb250ZW50X1R5cGVzXS54bWxQSwECLQAUAAYACAAAACEAWvQsW78AAAAVAQAA&#10;CwAAAAAAAAAAAAAAAAAfAQAAX3JlbHMvLnJlbHNQSwECLQAUAAYACAAAACEAFtlfN8YAAADiAAAA&#10;DwAAAAAAAAAAAAAAAAAHAgAAZHJzL2Rvd25yZXYueG1sUEsFBgAAAAADAAMAtwAAAPoCAAAAAA==&#10;" strokecolor="yellow" strokeweight="1pt"/>
                      <v:line id="Line 4" o:spid="_x0000_s1028" style="position:absolute;visibility:visible;mso-wrap-style:square" from="1110,2525" to="12240,25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0+uywAAAOMAAAAPAAAAZHJzL2Rvd25yZXYueG1sRI9BT8Mw&#10;DIXvSPyHyEhc0JYM0Dq6plM7gQTc2Mbdary2WuNUTVg7fj1BQuJov+f3PWebyXbiTINvHWtYzBUI&#10;4sqZlmsNh/3LbAXCB2SDnWPScCEPm/z6KsPUuJE/6LwLtYgh7FPU0ITQp1L6qiGLfu564qgd3WAx&#10;xHGopRlwjOG2k/dKLaXFliOhwZ62DVWn3ZeN3O/k7RLKz+exvNu+F10h27E8an17MxVrEIGm8G/+&#10;u341sf7DQiXJ41I9we9PcQEy/wEAAP//AwBQSwECLQAUAAYACAAAACEA2+H2y+4AAACFAQAAEwAA&#10;AAAAAAAAAAAAAAAAAAAAW0NvbnRlbnRfVHlwZXNdLnhtbFBLAQItABQABgAIAAAAIQBa9CxbvwAA&#10;ABUBAAALAAAAAAAAAAAAAAAAAB8BAABfcmVscy8ucmVsc1BLAQItABQABgAIAAAAIQCCV0+uywAA&#10;AOMAAAAPAAAAAAAAAAAAAAAAAAcCAABkcnMvZG93bnJldi54bWxQSwUGAAAAAAMAAwC3AAAA/wIA&#10;AAAA&#10;" strokecolor="#3c3" strokeweight=".25pt"/>
                      <w10:wrap anchorx="page" anchory="page"/>
                    </v:group>
                  </w:pict>
                </mc:Fallback>
              </mc:AlternateContent>
            </w:r>
            <w:r w:rsidR="00F03A36">
              <w:rPr>
                <w:rFonts w:ascii="Palatino Linotype" w:hAnsi="Palatino Linotype" w:cs="Calibri"/>
                <w:color w:val="000000"/>
                <w:sz w:val="28"/>
                <w:szCs w:val="28"/>
              </w:rPr>
              <w:t xml:space="preserve">                  </w:t>
            </w:r>
            <w:r w:rsidR="00F03A36" w:rsidRPr="00F03A36">
              <w:rPr>
                <w:rFonts w:ascii="Palatino Linotype" w:hAnsi="Palatino Linotype" w:cs="Calibri"/>
                <w:color w:val="000000"/>
                <w:sz w:val="28"/>
                <w:szCs w:val="28"/>
              </w:rPr>
              <w:t>Accredited by NAAC-A Grade, NBA (CSE, ECE &amp; ME) &amp; ISO 9001:2015 Ce</w:t>
            </w:r>
            <w:r w:rsidR="00F03A36">
              <w:rPr>
                <w:rFonts w:ascii="Palatino Linotype" w:hAnsi="Palatino Linotype" w:cs="Calibri"/>
                <w:color w:val="000000"/>
                <w:sz w:val="36"/>
                <w:szCs w:val="36"/>
              </w:rPr>
              <w:t>rtified</w:t>
            </w:r>
          </w:p>
          <w:p w14:paraId="09A300A3" w14:textId="756A57AC" w:rsidR="00F03A36" w:rsidRPr="002F5DCF" w:rsidRDefault="00F03A36" w:rsidP="002F5DCF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sz w:val="32"/>
                <w:szCs w:val="32"/>
              </w:rPr>
            </w:pPr>
          </w:p>
        </w:tc>
      </w:tr>
    </w:tbl>
    <w:p w14:paraId="0C694F69" w14:textId="31F00479" w:rsidR="00F26283" w:rsidRPr="00F26283" w:rsidRDefault="003D4B69" w:rsidP="00F26283">
      <w:pPr>
        <w:jc w:val="center"/>
        <w:rPr>
          <w:rFonts w:ascii="Times New Roman" w:hAnsi="Times New Roman" w:cs="Times New Roman"/>
          <w:b/>
          <w:color w:val="000000"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  <w:u w:val="single"/>
        </w:rPr>
        <w:t>DEPARTMENT OF COMPUTER SCIENCE AND</w:t>
      </w:r>
      <w:r w:rsidR="00F26283" w:rsidRPr="00F26283">
        <w:rPr>
          <w:rFonts w:ascii="Times New Roman" w:hAnsi="Times New Roman" w:cs="Times New Roman"/>
          <w:b/>
          <w:color w:val="000000"/>
          <w:sz w:val="28"/>
          <w:szCs w:val="28"/>
          <w:u w:val="single"/>
        </w:rPr>
        <w:t xml:space="preserve"> ENGINEERING</w:t>
      </w:r>
    </w:p>
    <w:p w14:paraId="1B626608" w14:textId="42492CE2" w:rsidR="005C5EA4" w:rsidRDefault="003D4B69" w:rsidP="00F26283">
      <w:pPr>
        <w:pStyle w:val="Heading2"/>
        <w:rPr>
          <w:rFonts w:ascii="Times New Roman" w:hAnsi="Times New Roman" w:cs="Times New Roman"/>
        </w:rPr>
      </w:pPr>
      <w:r w:rsidRPr="003D4B69">
        <w:rPr>
          <w:rFonts w:ascii="Times New Roman" w:hAnsi="Times New Roman" w:cs="Times New Roman"/>
        </w:rPr>
        <w:t>I</w:t>
      </w:r>
      <w:r w:rsidR="00EA606F">
        <w:rPr>
          <w:rFonts w:ascii="Times New Roman" w:hAnsi="Times New Roman" w:cs="Times New Roman"/>
        </w:rPr>
        <w:t>II</w:t>
      </w:r>
      <w:r w:rsidRPr="003D4B69">
        <w:rPr>
          <w:rFonts w:ascii="Times New Roman" w:hAnsi="Times New Roman" w:cs="Times New Roman"/>
        </w:rPr>
        <w:t xml:space="preserve"> CSE – </w:t>
      </w:r>
      <w:r w:rsidR="00EA606F">
        <w:rPr>
          <w:rFonts w:ascii="Times New Roman" w:hAnsi="Times New Roman" w:cs="Times New Roman"/>
        </w:rPr>
        <w:t>I</w:t>
      </w:r>
      <w:r w:rsidR="00A85213">
        <w:rPr>
          <w:rFonts w:ascii="Times New Roman" w:hAnsi="Times New Roman" w:cs="Times New Roman"/>
        </w:rPr>
        <w:t>OMP</w:t>
      </w:r>
      <w:r w:rsidR="00EA606F">
        <w:rPr>
          <w:rFonts w:ascii="Times New Roman" w:hAnsi="Times New Roman" w:cs="Times New Roman"/>
        </w:rPr>
        <w:t xml:space="preserve"> </w:t>
      </w:r>
      <w:r w:rsidR="00023184">
        <w:rPr>
          <w:rFonts w:ascii="Times New Roman" w:hAnsi="Times New Roman" w:cs="Times New Roman"/>
        </w:rPr>
        <w:t xml:space="preserve"> 202</w:t>
      </w:r>
      <w:r w:rsidR="000C06CF">
        <w:rPr>
          <w:rFonts w:ascii="Times New Roman" w:hAnsi="Times New Roman" w:cs="Times New Roman"/>
        </w:rPr>
        <w:t>5-2026</w:t>
      </w:r>
    </w:p>
    <w:p w14:paraId="28F1064B" w14:textId="77777777" w:rsidR="00023184" w:rsidRPr="003D4B69" w:rsidRDefault="00023184" w:rsidP="00F26283">
      <w:pPr>
        <w:pStyle w:val="Heading2"/>
        <w:rPr>
          <w:rFonts w:ascii="Times New Roman" w:hAnsi="Times New Roman" w:cs="Times New Roman"/>
        </w:rPr>
      </w:pPr>
    </w:p>
    <w:p w14:paraId="418B265D" w14:textId="77777777" w:rsidR="0096354F" w:rsidRDefault="005C5EA4">
      <w:pPr>
        <w:rPr>
          <w:rFonts w:ascii="Times New Roman" w:hAnsi="Times New Roman" w:cs="Times New Roman"/>
          <w:b/>
          <w:sz w:val="24"/>
          <w:szCs w:val="24"/>
        </w:rPr>
      </w:pPr>
      <w:r w:rsidRPr="00F26283">
        <w:rPr>
          <w:rFonts w:ascii="Times New Roman" w:hAnsi="Times New Roman" w:cs="Times New Roman"/>
          <w:sz w:val="24"/>
          <w:szCs w:val="24"/>
        </w:rPr>
        <w:tab/>
      </w:r>
      <w:r w:rsidRPr="00F26283">
        <w:rPr>
          <w:rFonts w:ascii="Times New Roman" w:hAnsi="Times New Roman" w:cs="Times New Roman"/>
          <w:sz w:val="24"/>
          <w:szCs w:val="24"/>
        </w:rPr>
        <w:tab/>
      </w:r>
      <w:r w:rsidRPr="00F26283">
        <w:rPr>
          <w:rFonts w:ascii="Times New Roman" w:hAnsi="Times New Roman" w:cs="Times New Roman"/>
          <w:sz w:val="24"/>
          <w:szCs w:val="24"/>
        </w:rPr>
        <w:tab/>
      </w:r>
      <w:r w:rsidRPr="00F26283">
        <w:rPr>
          <w:rFonts w:ascii="Times New Roman" w:hAnsi="Times New Roman" w:cs="Times New Roman"/>
          <w:sz w:val="24"/>
          <w:szCs w:val="24"/>
        </w:rPr>
        <w:tab/>
      </w:r>
      <w:r w:rsidRPr="00F26283">
        <w:rPr>
          <w:rFonts w:ascii="Times New Roman" w:hAnsi="Times New Roman" w:cs="Times New Roman"/>
          <w:sz w:val="24"/>
          <w:szCs w:val="24"/>
        </w:rPr>
        <w:tab/>
      </w:r>
      <w:r w:rsidRPr="00F26283">
        <w:rPr>
          <w:rFonts w:ascii="Times New Roman" w:hAnsi="Times New Roman" w:cs="Times New Roman"/>
          <w:sz w:val="24"/>
          <w:szCs w:val="24"/>
        </w:rPr>
        <w:tab/>
      </w:r>
      <w:r w:rsidRPr="00F26283">
        <w:rPr>
          <w:rFonts w:ascii="Times New Roman" w:hAnsi="Times New Roman" w:cs="Times New Roman"/>
          <w:sz w:val="24"/>
          <w:szCs w:val="24"/>
        </w:rPr>
        <w:tab/>
      </w:r>
      <w:r w:rsidRPr="00F26283">
        <w:rPr>
          <w:rFonts w:ascii="Times New Roman" w:hAnsi="Times New Roman" w:cs="Times New Roman"/>
          <w:sz w:val="24"/>
          <w:szCs w:val="24"/>
        </w:rPr>
        <w:tab/>
      </w:r>
      <w:r w:rsidRPr="00F26283">
        <w:rPr>
          <w:rFonts w:ascii="Times New Roman" w:hAnsi="Times New Roman" w:cs="Times New Roman"/>
          <w:sz w:val="24"/>
          <w:szCs w:val="24"/>
        </w:rPr>
        <w:tab/>
      </w:r>
      <w:r w:rsidRPr="00F26283">
        <w:rPr>
          <w:rFonts w:ascii="Times New Roman" w:hAnsi="Times New Roman" w:cs="Times New Roman"/>
          <w:sz w:val="24"/>
          <w:szCs w:val="24"/>
        </w:rPr>
        <w:tab/>
      </w:r>
      <w:r w:rsidR="00F26283">
        <w:rPr>
          <w:rFonts w:ascii="Times New Roman" w:hAnsi="Times New Roman" w:cs="Times New Roman"/>
          <w:sz w:val="24"/>
          <w:szCs w:val="24"/>
        </w:rPr>
        <w:t xml:space="preserve">       </w:t>
      </w:r>
      <w:r w:rsidR="0013302D">
        <w:rPr>
          <w:rFonts w:ascii="Times New Roman" w:hAnsi="Times New Roman" w:cs="Times New Roman"/>
          <w:b/>
          <w:sz w:val="24"/>
          <w:szCs w:val="24"/>
        </w:rPr>
        <w:t xml:space="preserve">Date: </w:t>
      </w:r>
    </w:p>
    <w:p w14:paraId="7AD371F9" w14:textId="77777777" w:rsidR="0096354F" w:rsidRDefault="0096354F" w:rsidP="0002318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</w:t>
      </w:r>
    </w:p>
    <w:p w14:paraId="1CC851E6" w14:textId="77777777" w:rsidR="00F26283" w:rsidRDefault="0096354F" w:rsidP="0002318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HOD,</w:t>
      </w:r>
    </w:p>
    <w:p w14:paraId="4BFAA285" w14:textId="77777777" w:rsidR="0096354F" w:rsidRDefault="0096354F" w:rsidP="0002318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CSE Department,</w:t>
      </w:r>
    </w:p>
    <w:p w14:paraId="6939AA78" w14:textId="77777777" w:rsidR="0096354F" w:rsidRDefault="0096354F" w:rsidP="0002318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Sreyas Institute of Engineering and Technology.</w:t>
      </w:r>
    </w:p>
    <w:p w14:paraId="152C5026" w14:textId="77777777" w:rsidR="00254065" w:rsidRDefault="00254065" w:rsidP="00254065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15D2B50" w14:textId="0E2906F1" w:rsidR="0013302D" w:rsidRDefault="0096354F" w:rsidP="001F5E21">
      <w:pPr>
        <w:jc w:val="both"/>
        <w:rPr>
          <w:rFonts w:ascii="Times New Roman" w:hAnsi="Times New Roman" w:cs="Times New Roman"/>
          <w:sz w:val="24"/>
          <w:szCs w:val="24"/>
        </w:rPr>
      </w:pPr>
      <w:r w:rsidRPr="0096354F">
        <w:rPr>
          <w:rFonts w:ascii="Times New Roman" w:hAnsi="Times New Roman" w:cs="Times New Roman"/>
          <w:b/>
          <w:sz w:val="24"/>
          <w:szCs w:val="24"/>
        </w:rPr>
        <w:t>Subject</w:t>
      </w:r>
      <w:r>
        <w:rPr>
          <w:rFonts w:ascii="Times New Roman" w:hAnsi="Times New Roman" w:cs="Times New Roman"/>
          <w:sz w:val="24"/>
          <w:szCs w:val="24"/>
        </w:rPr>
        <w:t xml:space="preserve"> – Regarding interaction of all batch members with M</w:t>
      </w:r>
      <w:r w:rsidR="002F5DCF">
        <w:rPr>
          <w:rFonts w:ascii="Times New Roman" w:hAnsi="Times New Roman" w:cs="Times New Roman"/>
          <w:sz w:val="24"/>
          <w:szCs w:val="24"/>
        </w:rPr>
        <w:t>ajor</w:t>
      </w:r>
      <w:r>
        <w:rPr>
          <w:rFonts w:ascii="Times New Roman" w:hAnsi="Times New Roman" w:cs="Times New Roman"/>
          <w:sz w:val="24"/>
          <w:szCs w:val="24"/>
        </w:rPr>
        <w:t xml:space="preserve"> Project Internal Guide.</w:t>
      </w:r>
    </w:p>
    <w:p w14:paraId="5E5376A6" w14:textId="3F1DAE12" w:rsidR="0013302D" w:rsidRPr="0013302D" w:rsidRDefault="00023184" w:rsidP="001F5E2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We, the members of </w:t>
      </w:r>
      <w:r w:rsidRPr="002F5DC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Batch </w:t>
      </w:r>
      <w:r w:rsidR="00F14CCC">
        <w:rPr>
          <w:rFonts w:ascii="Times New Roman" w:eastAsia="Times New Roman" w:hAnsi="Times New Roman" w:cs="Times New Roman"/>
          <w:b/>
          <w:bCs/>
          <w:sz w:val="24"/>
          <w:szCs w:val="24"/>
        </w:rPr>
        <w:t>B</w:t>
      </w:r>
      <w:r w:rsidRPr="002F5DCF">
        <w:rPr>
          <w:rFonts w:ascii="Times New Roman" w:eastAsia="Times New Roman" w:hAnsi="Times New Roman" w:cs="Times New Roman"/>
          <w:b/>
          <w:bCs/>
          <w:sz w:val="24"/>
          <w:szCs w:val="24"/>
        </w:rPr>
        <w:t>1</w:t>
      </w:r>
      <w:r w:rsidR="00057A7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 </w:t>
      </w:r>
      <w:r w:rsidR="0013302D" w:rsidRPr="0013302D">
        <w:rPr>
          <w:rFonts w:ascii="Times New Roman" w:eastAsia="Times New Roman" w:hAnsi="Times New Roman" w:cs="Times New Roman"/>
          <w:sz w:val="24"/>
          <w:szCs w:val="24"/>
        </w:rPr>
        <w:t>from I</w:t>
      </w:r>
      <w:r w:rsidR="001073F7">
        <w:rPr>
          <w:rFonts w:ascii="Times New Roman" w:eastAsia="Times New Roman" w:hAnsi="Times New Roman" w:cs="Times New Roman"/>
          <w:sz w:val="24"/>
          <w:szCs w:val="24"/>
        </w:rPr>
        <w:t xml:space="preserve">II </w:t>
      </w:r>
      <w:r w:rsidR="0013302D" w:rsidRPr="0013302D">
        <w:rPr>
          <w:rFonts w:ascii="Times New Roman" w:eastAsia="Times New Roman" w:hAnsi="Times New Roman" w:cs="Times New Roman"/>
          <w:sz w:val="24"/>
          <w:szCs w:val="24"/>
        </w:rPr>
        <w:t xml:space="preserve">CSE </w:t>
      </w:r>
      <w:r w:rsidR="0013302D">
        <w:rPr>
          <w:rFonts w:ascii="Times New Roman" w:eastAsia="Times New Roman" w:hAnsi="Times New Roman" w:cs="Times New Roman"/>
          <w:sz w:val="24"/>
          <w:szCs w:val="24"/>
        </w:rPr>
        <w:t>–</w:t>
      </w:r>
      <w:r w:rsidR="0013302D" w:rsidRPr="001330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bookmarkStart w:id="0" w:name="_Int_7UdoBr9L"/>
      <w:r w:rsidR="001073F7">
        <w:rPr>
          <w:rFonts w:ascii="Times New Roman" w:eastAsia="Times New Roman" w:hAnsi="Times New Roman" w:cs="Times New Roman"/>
          <w:sz w:val="24"/>
          <w:szCs w:val="24"/>
        </w:rPr>
        <w:t>B</w:t>
      </w:r>
      <w:r w:rsidR="001330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13302D" w:rsidRPr="0013302D">
        <w:rPr>
          <w:rFonts w:ascii="Times New Roman" w:eastAsia="Times New Roman" w:hAnsi="Times New Roman" w:cs="Times New Roman"/>
          <w:sz w:val="24"/>
          <w:szCs w:val="24"/>
        </w:rPr>
        <w:t>section,</w:t>
      </w:r>
      <w:bookmarkEnd w:id="0"/>
      <w:r w:rsidR="0013302D" w:rsidRPr="0013302D">
        <w:rPr>
          <w:rFonts w:ascii="Times New Roman" w:eastAsia="Times New Roman" w:hAnsi="Times New Roman" w:cs="Times New Roman"/>
          <w:sz w:val="24"/>
          <w:szCs w:val="24"/>
        </w:rPr>
        <w:t xml:space="preserve"> have interacted with our M</w:t>
      </w:r>
      <w:r w:rsidR="000C06CF">
        <w:rPr>
          <w:rFonts w:ascii="Times New Roman" w:eastAsia="Times New Roman" w:hAnsi="Times New Roman" w:cs="Times New Roman"/>
          <w:sz w:val="24"/>
          <w:szCs w:val="24"/>
        </w:rPr>
        <w:t>ajor</w:t>
      </w:r>
      <w:r w:rsidR="0013302D" w:rsidRPr="0013302D">
        <w:rPr>
          <w:rFonts w:ascii="Times New Roman" w:eastAsia="Times New Roman" w:hAnsi="Times New Roman" w:cs="Times New Roman"/>
          <w:sz w:val="24"/>
          <w:szCs w:val="24"/>
        </w:rPr>
        <w:t xml:space="preserve"> Project Internal Guide on </w:t>
      </w:r>
      <w:bookmarkStart w:id="1" w:name="_Int_n0YtUF1E"/>
      <w:r w:rsidR="0013302D" w:rsidRPr="0013302D">
        <w:rPr>
          <w:rFonts w:ascii="Times New Roman" w:eastAsia="Times New Roman" w:hAnsi="Times New Roman" w:cs="Times New Roman"/>
          <w:sz w:val="24"/>
          <w:szCs w:val="24"/>
        </w:rPr>
        <w:t>a regular</w:t>
      </w:r>
      <w:bookmarkEnd w:id="1"/>
      <w:r w:rsidR="0013302D" w:rsidRPr="0013302D">
        <w:rPr>
          <w:rFonts w:ascii="Times New Roman" w:eastAsia="Times New Roman" w:hAnsi="Times New Roman" w:cs="Times New Roman"/>
          <w:sz w:val="24"/>
          <w:szCs w:val="24"/>
        </w:rPr>
        <w:t xml:space="preserve"> basis and discussed </w:t>
      </w:r>
      <w:bookmarkStart w:id="2" w:name="_Int_go1ua3Mn"/>
      <w:r w:rsidR="0013302D" w:rsidRPr="0013302D">
        <w:rPr>
          <w:rFonts w:ascii="Times New Roman" w:eastAsia="Times New Roman" w:hAnsi="Times New Roman" w:cs="Times New Roman"/>
          <w:sz w:val="24"/>
          <w:szCs w:val="24"/>
        </w:rPr>
        <w:t>the</w:t>
      </w:r>
      <w:bookmarkEnd w:id="2"/>
      <w:r>
        <w:rPr>
          <w:rFonts w:ascii="Times New Roman" w:eastAsia="Times New Roman" w:hAnsi="Times New Roman" w:cs="Times New Roman"/>
          <w:sz w:val="24"/>
          <w:szCs w:val="24"/>
        </w:rPr>
        <w:t xml:space="preserve"> M</w:t>
      </w:r>
      <w:r w:rsidR="000C06CF">
        <w:rPr>
          <w:rFonts w:ascii="Times New Roman" w:eastAsia="Times New Roman" w:hAnsi="Times New Roman" w:cs="Times New Roman"/>
          <w:sz w:val="24"/>
          <w:szCs w:val="24"/>
        </w:rPr>
        <w:t>ajor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Project Review, </w:t>
      </w:r>
      <w:r w:rsidR="0013302D" w:rsidRPr="0013302D">
        <w:rPr>
          <w:rFonts w:ascii="Times New Roman" w:eastAsia="Times New Roman" w:hAnsi="Times New Roman" w:cs="Times New Roman"/>
          <w:sz w:val="24"/>
          <w:szCs w:val="24"/>
        </w:rPr>
        <w:t xml:space="preserve">also verified with the </w:t>
      </w:r>
      <w:r>
        <w:rPr>
          <w:rFonts w:ascii="Times New Roman" w:eastAsia="Times New Roman" w:hAnsi="Times New Roman" w:cs="Times New Roman"/>
          <w:sz w:val="24"/>
          <w:szCs w:val="24"/>
        </w:rPr>
        <w:t>status of</w:t>
      </w:r>
      <w:r w:rsidR="0013302D" w:rsidRPr="0013302D">
        <w:rPr>
          <w:rFonts w:ascii="Times New Roman" w:eastAsia="Times New Roman" w:hAnsi="Times New Roman" w:cs="Times New Roman"/>
          <w:sz w:val="24"/>
          <w:szCs w:val="24"/>
        </w:rPr>
        <w:t xml:space="preserve"> M</w:t>
      </w:r>
      <w:r w:rsidR="000C06CF">
        <w:rPr>
          <w:rFonts w:ascii="Times New Roman" w:eastAsia="Times New Roman" w:hAnsi="Times New Roman" w:cs="Times New Roman"/>
          <w:sz w:val="24"/>
          <w:szCs w:val="24"/>
        </w:rPr>
        <w:t>ajor</w:t>
      </w:r>
      <w:r w:rsidR="0013302D" w:rsidRPr="0013302D">
        <w:rPr>
          <w:rFonts w:ascii="Times New Roman" w:eastAsia="Times New Roman" w:hAnsi="Times New Roman" w:cs="Times New Roman"/>
          <w:sz w:val="24"/>
          <w:szCs w:val="24"/>
        </w:rPr>
        <w:t xml:space="preserve"> Project</w:t>
      </w:r>
      <w:r w:rsidR="0013302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2FBAF4C" w14:textId="77777777" w:rsidR="0013302D" w:rsidRPr="0013302D" w:rsidRDefault="0013302D" w:rsidP="001F5E2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3302D">
        <w:rPr>
          <w:rFonts w:ascii="Times New Roman" w:eastAsia="Times New Roman" w:hAnsi="Times New Roman" w:cs="Times New Roman"/>
          <w:sz w:val="24"/>
          <w:szCs w:val="24"/>
        </w:rPr>
        <w:t>After verification, our guide has approved the review PPT of the Project.</w:t>
      </w:r>
    </w:p>
    <w:p w14:paraId="6A9C619A" w14:textId="1BC1493C" w:rsidR="00456726" w:rsidRPr="007616E3" w:rsidRDefault="0013302D" w:rsidP="007616E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3302D">
        <w:rPr>
          <w:rFonts w:ascii="Times New Roman" w:eastAsia="Times New Roman" w:hAnsi="Times New Roman" w:cs="Times New Roman"/>
          <w:sz w:val="24"/>
          <w:szCs w:val="24"/>
        </w:rPr>
        <w:t>Hereby, we are informed to proceed for presentation of M</w:t>
      </w:r>
      <w:r w:rsidR="000C06CF">
        <w:rPr>
          <w:rFonts w:ascii="Times New Roman" w:eastAsia="Times New Roman" w:hAnsi="Times New Roman" w:cs="Times New Roman"/>
          <w:sz w:val="24"/>
          <w:szCs w:val="24"/>
        </w:rPr>
        <w:t>ajor</w:t>
      </w:r>
      <w:r w:rsidRPr="0013302D">
        <w:rPr>
          <w:rFonts w:ascii="Times New Roman" w:eastAsia="Times New Roman" w:hAnsi="Times New Roman" w:cs="Times New Roman"/>
          <w:sz w:val="24"/>
          <w:szCs w:val="24"/>
        </w:rPr>
        <w:t xml:space="preserve"> Project </w:t>
      </w:r>
      <w:bookmarkStart w:id="3" w:name="_Int_b1ToxNbC"/>
      <w:r w:rsidR="00023184">
        <w:rPr>
          <w:rFonts w:ascii="Times New Roman" w:eastAsia="Times New Roman" w:hAnsi="Times New Roman" w:cs="Times New Roman"/>
          <w:sz w:val="24"/>
          <w:szCs w:val="24"/>
        </w:rPr>
        <w:t>Review-</w:t>
      </w:r>
      <w:r w:rsidR="007616E3">
        <w:rPr>
          <w:rFonts w:ascii="Times New Roman" w:eastAsia="Times New Roman" w:hAnsi="Times New Roman" w:cs="Times New Roman"/>
          <w:sz w:val="24"/>
          <w:szCs w:val="24"/>
        </w:rPr>
        <w:t xml:space="preserve">III </w:t>
      </w:r>
      <w:r w:rsidRPr="0013302D">
        <w:rPr>
          <w:rFonts w:ascii="Times New Roman" w:eastAsia="Times New Roman" w:hAnsi="Times New Roman" w:cs="Times New Roman"/>
          <w:sz w:val="24"/>
          <w:szCs w:val="24"/>
        </w:rPr>
        <w:t>to</w:t>
      </w:r>
      <w:bookmarkEnd w:id="3"/>
      <w:r w:rsidRPr="0013302D">
        <w:rPr>
          <w:rFonts w:ascii="Times New Roman" w:eastAsia="Times New Roman" w:hAnsi="Times New Roman" w:cs="Times New Roman"/>
          <w:sz w:val="24"/>
          <w:szCs w:val="24"/>
        </w:rPr>
        <w:t xml:space="preserve"> the respective </w:t>
      </w:r>
      <w:r w:rsidR="002F5DCF">
        <w:rPr>
          <w:rFonts w:ascii="Times New Roman" w:eastAsia="Times New Roman" w:hAnsi="Times New Roman" w:cs="Times New Roman"/>
          <w:sz w:val="24"/>
          <w:szCs w:val="24"/>
        </w:rPr>
        <w:t>Guides.</w:t>
      </w:r>
    </w:p>
    <w:p w14:paraId="1EA30B3A" w14:textId="61234F26" w:rsidR="0013302D" w:rsidRPr="007616E3" w:rsidRDefault="0013302D" w:rsidP="007616E3">
      <w:pPr>
        <w:rPr>
          <w:lang w:val="en-IN"/>
        </w:rPr>
      </w:pPr>
      <w:r w:rsidRPr="0013302D">
        <w:rPr>
          <w:rFonts w:ascii="Times New Roman" w:eastAsia="Times New Roman" w:hAnsi="Times New Roman" w:cs="Times New Roman"/>
          <w:b/>
          <w:bCs/>
          <w:sz w:val="24"/>
          <w:szCs w:val="24"/>
        </w:rPr>
        <w:t>TITLE</w:t>
      </w:r>
      <w:r w:rsidR="000C06C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13302D">
        <w:rPr>
          <w:rFonts w:ascii="Times New Roman" w:eastAsia="Times New Roman" w:hAnsi="Times New Roman" w:cs="Times New Roman"/>
          <w:b/>
          <w:bCs/>
          <w:sz w:val="24"/>
          <w:szCs w:val="24"/>
        </w:rPr>
        <w:t>OF</w:t>
      </w:r>
      <w:r w:rsidR="000C06C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13302D">
        <w:rPr>
          <w:rFonts w:ascii="Times New Roman" w:eastAsia="Times New Roman" w:hAnsi="Times New Roman" w:cs="Times New Roman"/>
          <w:b/>
          <w:bCs/>
          <w:sz w:val="24"/>
          <w:szCs w:val="24"/>
        </w:rPr>
        <w:t>THE</w:t>
      </w:r>
      <w:r w:rsidR="000C06C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13302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PROJECT </w:t>
      </w:r>
      <w:r w:rsidRPr="0013302D">
        <w:rPr>
          <w:rFonts w:ascii="Times New Roman" w:eastAsia="Times New Roman" w:hAnsi="Times New Roman" w:cs="Times New Roman"/>
          <w:sz w:val="24"/>
          <w:szCs w:val="24"/>
        </w:rPr>
        <w:t>–</w:t>
      </w:r>
      <w:r w:rsidR="00057A75" w:rsidRPr="00057A75">
        <w:rPr>
          <w:b/>
          <w:bCs/>
          <w:sz w:val="24"/>
          <w:szCs w:val="24"/>
          <w:lang w:val="en-IN"/>
        </w:rPr>
        <w:t xml:space="preserve">AI – </w:t>
      </w:r>
      <w:proofErr w:type="gramStart"/>
      <w:r w:rsidR="00057A75" w:rsidRPr="00057A75">
        <w:rPr>
          <w:b/>
          <w:bCs/>
          <w:sz w:val="24"/>
          <w:szCs w:val="24"/>
          <w:lang w:val="en-IN"/>
        </w:rPr>
        <w:t>BASED  ONLINE</w:t>
      </w:r>
      <w:proofErr w:type="gramEnd"/>
      <w:r w:rsidR="00057A75" w:rsidRPr="00057A75">
        <w:rPr>
          <w:b/>
          <w:bCs/>
          <w:sz w:val="24"/>
          <w:szCs w:val="24"/>
          <w:lang w:val="en-IN"/>
        </w:rPr>
        <w:t xml:space="preserve"> EXAM MALPRACTICE </w:t>
      </w:r>
      <w:proofErr w:type="gramStart"/>
      <w:r w:rsidR="00057A75" w:rsidRPr="00057A75">
        <w:rPr>
          <w:b/>
          <w:bCs/>
          <w:sz w:val="24"/>
          <w:szCs w:val="24"/>
          <w:lang w:val="en-IN"/>
        </w:rPr>
        <w:t>DETECTION  SYSTEM</w:t>
      </w:r>
      <w:proofErr w:type="gramEnd"/>
      <w:r w:rsidR="00057A75" w:rsidRPr="00057A75">
        <w:rPr>
          <w:b/>
          <w:bCs/>
          <w:lang w:val="en-IN"/>
        </w:rPr>
        <w:t xml:space="preserve"> </w:t>
      </w:r>
    </w:p>
    <w:p w14:paraId="6FF265A4" w14:textId="22A0422B" w:rsidR="0013302D" w:rsidRPr="007616E3" w:rsidRDefault="0013302D" w:rsidP="007616E3">
      <w:pPr>
        <w:rPr>
          <w:lang w:val="en-IN"/>
        </w:rPr>
      </w:pPr>
      <w:r w:rsidRPr="0013302D">
        <w:rPr>
          <w:rFonts w:ascii="Times New Roman" w:eastAsia="Times New Roman" w:hAnsi="Times New Roman" w:cs="Times New Roman"/>
          <w:b/>
          <w:bCs/>
          <w:sz w:val="24"/>
          <w:szCs w:val="24"/>
        </w:rPr>
        <w:t>DOMAIN</w:t>
      </w:r>
      <w:r w:rsidR="000C06C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13302D">
        <w:rPr>
          <w:rFonts w:ascii="Times New Roman" w:eastAsia="Times New Roman" w:hAnsi="Times New Roman" w:cs="Times New Roman"/>
          <w:b/>
          <w:bCs/>
          <w:sz w:val="24"/>
          <w:szCs w:val="24"/>
        </w:rPr>
        <w:t>OF</w:t>
      </w:r>
      <w:r w:rsidR="000C06C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13302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THEPROJECT </w:t>
      </w:r>
      <w:r w:rsidRPr="0013302D">
        <w:rPr>
          <w:rFonts w:ascii="Times New Roman" w:eastAsia="Times New Roman" w:hAnsi="Times New Roman" w:cs="Times New Roman"/>
          <w:sz w:val="24"/>
          <w:szCs w:val="24"/>
        </w:rPr>
        <w:t>–</w:t>
      </w:r>
      <w:r w:rsidR="00057A75" w:rsidRPr="00057A75">
        <w:rPr>
          <w:b/>
          <w:bCs/>
          <w:sz w:val="24"/>
          <w:szCs w:val="24"/>
          <w:lang w:val="en-IN"/>
        </w:rPr>
        <w:t xml:space="preserve">AI – </w:t>
      </w:r>
      <w:proofErr w:type="gramStart"/>
      <w:r w:rsidR="00057A75" w:rsidRPr="00057A75">
        <w:rPr>
          <w:b/>
          <w:bCs/>
          <w:sz w:val="24"/>
          <w:szCs w:val="24"/>
          <w:lang w:val="en-IN"/>
        </w:rPr>
        <w:t>BASED  ONLINE</w:t>
      </w:r>
      <w:proofErr w:type="gramEnd"/>
      <w:r w:rsidR="00057A75" w:rsidRPr="00057A75">
        <w:rPr>
          <w:b/>
          <w:bCs/>
          <w:sz w:val="24"/>
          <w:szCs w:val="24"/>
          <w:lang w:val="en-IN"/>
        </w:rPr>
        <w:t xml:space="preserve"> EXAM MALPRACTICE </w:t>
      </w:r>
      <w:proofErr w:type="gramStart"/>
      <w:r w:rsidR="00057A75" w:rsidRPr="00057A75">
        <w:rPr>
          <w:b/>
          <w:bCs/>
          <w:sz w:val="24"/>
          <w:szCs w:val="24"/>
          <w:lang w:val="en-IN"/>
        </w:rPr>
        <w:t>DETECTION  SYSTEM</w:t>
      </w:r>
      <w:proofErr w:type="gramEnd"/>
      <w:r w:rsidR="00057A75" w:rsidRPr="00057A75">
        <w:rPr>
          <w:b/>
          <w:bCs/>
          <w:sz w:val="24"/>
          <w:szCs w:val="24"/>
          <w:lang w:val="en-IN"/>
        </w:rPr>
        <w:t xml:space="preserve"> </w:t>
      </w:r>
    </w:p>
    <w:p w14:paraId="41323FE9" w14:textId="77777777" w:rsidR="0013302D" w:rsidRPr="0013302D" w:rsidRDefault="0013302D" w:rsidP="0013302D">
      <w:pPr>
        <w:spacing w:before="4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3302D">
        <w:rPr>
          <w:rFonts w:ascii="Times New Roman" w:eastAsia="Times New Roman" w:hAnsi="Times New Roman" w:cs="Times New Roman"/>
          <w:b/>
          <w:bCs/>
          <w:sz w:val="24"/>
          <w:szCs w:val="24"/>
        </w:rPr>
        <w:t>Batch Members –</w:t>
      </w:r>
    </w:p>
    <w:tbl>
      <w:tblPr>
        <w:tblW w:w="5000" w:type="pct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84"/>
        <w:gridCol w:w="4466"/>
      </w:tblGrid>
      <w:tr w:rsidR="0013302D" w:rsidRPr="0013302D" w14:paraId="78E94A1B" w14:textId="77777777" w:rsidTr="00023184">
        <w:trPr>
          <w:trHeight w:val="229"/>
        </w:trPr>
        <w:tc>
          <w:tcPr>
            <w:tcW w:w="2612" w:type="pct"/>
          </w:tcPr>
          <w:p w14:paraId="3FCAA6E2" w14:textId="5CDF6859" w:rsidR="0013302D" w:rsidRPr="0013302D" w:rsidRDefault="0013302D" w:rsidP="0013302D">
            <w:pPr>
              <w:pStyle w:val="TableParagraph"/>
              <w:spacing w:before="1" w:line="273" w:lineRule="exact"/>
              <w:rPr>
                <w:b/>
                <w:bCs/>
                <w:sz w:val="24"/>
                <w:szCs w:val="24"/>
              </w:rPr>
            </w:pPr>
            <w:r w:rsidRPr="0013302D">
              <w:rPr>
                <w:b/>
                <w:bCs/>
                <w:sz w:val="24"/>
                <w:szCs w:val="24"/>
              </w:rPr>
              <w:t>ROLL</w:t>
            </w:r>
            <w:r w:rsidR="000C06CF">
              <w:rPr>
                <w:b/>
                <w:bCs/>
                <w:sz w:val="24"/>
                <w:szCs w:val="24"/>
              </w:rPr>
              <w:t xml:space="preserve"> </w:t>
            </w:r>
            <w:r w:rsidRPr="0013302D">
              <w:rPr>
                <w:b/>
                <w:bCs/>
                <w:sz w:val="24"/>
                <w:szCs w:val="24"/>
              </w:rPr>
              <w:t>NUMBER</w:t>
            </w:r>
            <w:r w:rsidR="000C06CF">
              <w:rPr>
                <w:b/>
                <w:bCs/>
                <w:sz w:val="24"/>
                <w:szCs w:val="24"/>
              </w:rPr>
              <w:t xml:space="preserve"> </w:t>
            </w:r>
            <w:r w:rsidRPr="0013302D">
              <w:rPr>
                <w:b/>
                <w:bCs/>
                <w:sz w:val="24"/>
                <w:szCs w:val="24"/>
              </w:rPr>
              <w:t>OF</w:t>
            </w:r>
            <w:r w:rsidR="000C06CF">
              <w:rPr>
                <w:b/>
                <w:bCs/>
                <w:sz w:val="24"/>
                <w:szCs w:val="24"/>
              </w:rPr>
              <w:t xml:space="preserve"> </w:t>
            </w:r>
            <w:r w:rsidRPr="0013302D">
              <w:rPr>
                <w:b/>
                <w:bCs/>
                <w:sz w:val="24"/>
                <w:szCs w:val="24"/>
              </w:rPr>
              <w:t>THE</w:t>
            </w:r>
            <w:r w:rsidR="000C06CF">
              <w:rPr>
                <w:b/>
                <w:bCs/>
                <w:sz w:val="24"/>
                <w:szCs w:val="24"/>
              </w:rPr>
              <w:t xml:space="preserve"> </w:t>
            </w:r>
            <w:r w:rsidRPr="0013302D">
              <w:rPr>
                <w:b/>
                <w:bCs/>
                <w:sz w:val="24"/>
                <w:szCs w:val="24"/>
              </w:rPr>
              <w:t>STUDENT</w:t>
            </w:r>
          </w:p>
        </w:tc>
        <w:tc>
          <w:tcPr>
            <w:tcW w:w="2388" w:type="pct"/>
          </w:tcPr>
          <w:p w14:paraId="5C7112C0" w14:textId="186B58F8" w:rsidR="0013302D" w:rsidRPr="0013302D" w:rsidRDefault="0013302D" w:rsidP="0013302D">
            <w:pPr>
              <w:pStyle w:val="TableParagraph"/>
              <w:spacing w:before="1" w:line="273" w:lineRule="exact"/>
              <w:ind w:left="654"/>
              <w:rPr>
                <w:b/>
                <w:bCs/>
                <w:sz w:val="24"/>
                <w:szCs w:val="24"/>
              </w:rPr>
            </w:pPr>
            <w:r w:rsidRPr="0013302D">
              <w:rPr>
                <w:b/>
                <w:bCs/>
                <w:spacing w:val="-3"/>
                <w:sz w:val="24"/>
                <w:szCs w:val="24"/>
              </w:rPr>
              <w:t>NAME</w:t>
            </w:r>
            <w:r w:rsidR="000C06CF">
              <w:rPr>
                <w:b/>
                <w:bCs/>
                <w:spacing w:val="-3"/>
                <w:sz w:val="24"/>
                <w:szCs w:val="24"/>
              </w:rPr>
              <w:t xml:space="preserve"> </w:t>
            </w:r>
            <w:r w:rsidRPr="0013302D">
              <w:rPr>
                <w:b/>
                <w:bCs/>
                <w:spacing w:val="-3"/>
                <w:sz w:val="24"/>
                <w:szCs w:val="24"/>
              </w:rPr>
              <w:t>OF</w:t>
            </w:r>
            <w:r w:rsidR="000C06CF">
              <w:rPr>
                <w:b/>
                <w:bCs/>
                <w:spacing w:val="-3"/>
                <w:sz w:val="24"/>
                <w:szCs w:val="24"/>
              </w:rPr>
              <w:t xml:space="preserve"> </w:t>
            </w:r>
            <w:r w:rsidRPr="0013302D">
              <w:rPr>
                <w:b/>
                <w:bCs/>
                <w:spacing w:val="-3"/>
                <w:sz w:val="24"/>
                <w:szCs w:val="24"/>
              </w:rPr>
              <w:t>THE</w:t>
            </w:r>
            <w:r w:rsidR="000C06CF">
              <w:rPr>
                <w:b/>
                <w:bCs/>
                <w:spacing w:val="-3"/>
                <w:sz w:val="24"/>
                <w:szCs w:val="24"/>
              </w:rPr>
              <w:t xml:space="preserve"> </w:t>
            </w:r>
            <w:r w:rsidRPr="0013302D">
              <w:rPr>
                <w:b/>
                <w:bCs/>
                <w:spacing w:val="-3"/>
                <w:sz w:val="24"/>
                <w:szCs w:val="24"/>
              </w:rPr>
              <w:t>STUDENT</w:t>
            </w:r>
          </w:p>
        </w:tc>
      </w:tr>
      <w:tr w:rsidR="0013302D" w:rsidRPr="0013302D" w14:paraId="4E0DFB8D" w14:textId="77777777" w:rsidTr="00023184">
        <w:trPr>
          <w:trHeight w:val="226"/>
        </w:trPr>
        <w:tc>
          <w:tcPr>
            <w:tcW w:w="2612" w:type="pct"/>
          </w:tcPr>
          <w:p w14:paraId="28CCDF67" w14:textId="444506B4" w:rsidR="0013302D" w:rsidRPr="0013302D" w:rsidRDefault="00057A75" w:rsidP="000440A7"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23VE1A05B6</w:t>
            </w:r>
          </w:p>
        </w:tc>
        <w:tc>
          <w:tcPr>
            <w:tcW w:w="2388" w:type="pct"/>
          </w:tcPr>
          <w:p w14:paraId="56A333FB" w14:textId="7B109D0C" w:rsidR="0013302D" w:rsidRPr="0013302D" w:rsidRDefault="00057A75" w:rsidP="000440A7">
            <w:pPr>
              <w:pStyle w:val="TableParagraph"/>
              <w:ind w:left="10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PAGADALA DURGA</w:t>
            </w:r>
          </w:p>
        </w:tc>
      </w:tr>
      <w:tr w:rsidR="0013302D" w:rsidRPr="0013302D" w14:paraId="05038B08" w14:textId="77777777" w:rsidTr="00023184">
        <w:trPr>
          <w:trHeight w:val="229"/>
        </w:trPr>
        <w:tc>
          <w:tcPr>
            <w:tcW w:w="2612" w:type="pct"/>
          </w:tcPr>
          <w:p w14:paraId="0978221F" w14:textId="08B8EEC8" w:rsidR="0013302D" w:rsidRPr="0013302D" w:rsidRDefault="00057A75" w:rsidP="000440A7">
            <w:pPr>
              <w:pStyle w:val="TableParagraph"/>
              <w:spacing w:line="275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23VE1A05A0</w:t>
            </w:r>
          </w:p>
        </w:tc>
        <w:tc>
          <w:tcPr>
            <w:tcW w:w="2388" w:type="pct"/>
          </w:tcPr>
          <w:p w14:paraId="60C1C731" w14:textId="55923305" w:rsidR="0013302D" w:rsidRPr="0013302D" w:rsidRDefault="00057A75" w:rsidP="000440A7">
            <w:pPr>
              <w:pStyle w:val="TableParagraph"/>
              <w:spacing w:line="275" w:lineRule="exact"/>
              <w:ind w:left="10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KONGARA SWAPNA</w:t>
            </w:r>
          </w:p>
        </w:tc>
      </w:tr>
      <w:tr w:rsidR="0013302D" w:rsidRPr="0013302D" w14:paraId="0D06F1D0" w14:textId="77777777" w:rsidTr="00023184">
        <w:trPr>
          <w:trHeight w:val="226"/>
        </w:trPr>
        <w:tc>
          <w:tcPr>
            <w:tcW w:w="2612" w:type="pct"/>
          </w:tcPr>
          <w:p w14:paraId="73F9586B" w14:textId="50FC3EB0" w:rsidR="0013302D" w:rsidRPr="0013302D" w:rsidRDefault="00057A75" w:rsidP="000440A7"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23VE1A0571</w:t>
            </w:r>
          </w:p>
        </w:tc>
        <w:tc>
          <w:tcPr>
            <w:tcW w:w="2388" w:type="pct"/>
          </w:tcPr>
          <w:p w14:paraId="3FC1E8A6" w14:textId="6E84EAC1" w:rsidR="0013302D" w:rsidRPr="0013302D" w:rsidRDefault="00057A75" w:rsidP="000440A7">
            <w:pPr>
              <w:pStyle w:val="TableParagraph"/>
              <w:ind w:left="10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ARAKATLA DIVYA</w:t>
            </w:r>
          </w:p>
        </w:tc>
      </w:tr>
      <w:tr w:rsidR="0013302D" w:rsidRPr="0013302D" w14:paraId="427FE21F" w14:textId="77777777" w:rsidTr="00023184">
        <w:trPr>
          <w:trHeight w:val="229"/>
        </w:trPr>
        <w:tc>
          <w:tcPr>
            <w:tcW w:w="2612" w:type="pct"/>
          </w:tcPr>
          <w:p w14:paraId="5E77734E" w14:textId="4B3BC05C" w:rsidR="0013302D" w:rsidRPr="0013302D" w:rsidRDefault="00057A75" w:rsidP="000440A7">
            <w:pPr>
              <w:pStyle w:val="TableParagraph"/>
              <w:spacing w:line="275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23VE1A0590</w:t>
            </w:r>
          </w:p>
        </w:tc>
        <w:tc>
          <w:tcPr>
            <w:tcW w:w="2388" w:type="pct"/>
          </w:tcPr>
          <w:p w14:paraId="278F60C3" w14:textId="67700E8C" w:rsidR="0013302D" w:rsidRPr="0013302D" w:rsidRDefault="00057A75" w:rsidP="000440A7">
            <w:pPr>
              <w:pStyle w:val="TableParagraph"/>
              <w:spacing w:line="275" w:lineRule="exact"/>
              <w:ind w:left="10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GUGULOTHU ANIL</w:t>
            </w:r>
          </w:p>
        </w:tc>
      </w:tr>
    </w:tbl>
    <w:p w14:paraId="29538435" w14:textId="77777777" w:rsidR="00DE3305" w:rsidRPr="00F26283" w:rsidRDefault="00DE3305" w:rsidP="00DE3305">
      <w:pPr>
        <w:shd w:val="clear" w:color="auto" w:fill="FFFFFF"/>
        <w:spacing w:after="60" w:line="240" w:lineRule="auto"/>
        <w:rPr>
          <w:rFonts w:ascii="Times New Roman" w:eastAsia="Times New Roman" w:hAnsi="Times New Roman" w:cs="Times New Roman"/>
          <w:color w:val="202124"/>
          <w:sz w:val="24"/>
          <w:szCs w:val="24"/>
        </w:rPr>
      </w:pPr>
    </w:p>
    <w:p w14:paraId="1B00F8D9" w14:textId="0338F2CE" w:rsidR="00254065" w:rsidRDefault="00AA1A9B" w:rsidP="00DE3305">
      <w:pPr>
        <w:shd w:val="clear" w:color="auto" w:fill="FFFFFF"/>
        <w:spacing w:after="60" w:line="240" w:lineRule="auto"/>
        <w:rPr>
          <w:rFonts w:ascii="Times New Roman" w:eastAsia="Times New Roman" w:hAnsi="Times New Roman" w:cs="Times New Roman"/>
          <w:b/>
          <w:color w:val="202124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202124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202124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202124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202124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202124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202124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202124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202124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202124"/>
          <w:sz w:val="24"/>
          <w:szCs w:val="24"/>
        </w:rPr>
        <w:tab/>
      </w:r>
      <w:r w:rsidR="000C06CF">
        <w:rPr>
          <w:rFonts w:ascii="Times New Roman" w:eastAsia="Times New Roman" w:hAnsi="Times New Roman" w:cs="Times New Roman"/>
          <w:b/>
          <w:color w:val="202124"/>
          <w:sz w:val="24"/>
          <w:szCs w:val="24"/>
        </w:rPr>
        <w:t xml:space="preserve">      </w:t>
      </w:r>
      <w:r w:rsidR="00AC1C75">
        <w:rPr>
          <w:rFonts w:ascii="Times New Roman" w:eastAsia="Times New Roman" w:hAnsi="Times New Roman" w:cs="Times New Roman"/>
          <w:b/>
          <w:color w:val="202124"/>
          <w:sz w:val="24"/>
          <w:szCs w:val="24"/>
        </w:rPr>
        <w:t>INTERNAL GUIDE</w:t>
      </w:r>
    </w:p>
    <w:p w14:paraId="0F575375" w14:textId="77777777" w:rsidR="00AA1A9B" w:rsidRDefault="00AA1A9B" w:rsidP="00DE3305">
      <w:pPr>
        <w:shd w:val="clear" w:color="auto" w:fill="FFFFFF"/>
        <w:spacing w:after="60" w:line="240" w:lineRule="auto"/>
        <w:rPr>
          <w:rFonts w:ascii="Times New Roman" w:eastAsia="Times New Roman" w:hAnsi="Times New Roman" w:cs="Times New Roman"/>
          <w:b/>
          <w:color w:val="202124"/>
          <w:sz w:val="24"/>
          <w:szCs w:val="24"/>
        </w:rPr>
      </w:pPr>
    </w:p>
    <w:p w14:paraId="242972F1" w14:textId="77777777" w:rsidR="00023184" w:rsidRDefault="00023184" w:rsidP="00DE3305">
      <w:pPr>
        <w:shd w:val="clear" w:color="auto" w:fill="FFFFFF"/>
        <w:spacing w:after="60" w:line="240" w:lineRule="auto"/>
        <w:rPr>
          <w:rFonts w:ascii="Times New Roman" w:eastAsia="Times New Roman" w:hAnsi="Times New Roman" w:cs="Times New Roman"/>
          <w:b/>
          <w:color w:val="202124"/>
          <w:sz w:val="24"/>
          <w:szCs w:val="24"/>
        </w:rPr>
      </w:pPr>
    </w:p>
    <w:p w14:paraId="652B4D4F" w14:textId="324FC8DA" w:rsidR="00DE3305" w:rsidRPr="00AC1C75" w:rsidRDefault="00AA1A9B" w:rsidP="00DE3305">
      <w:pPr>
        <w:shd w:val="clear" w:color="auto" w:fill="FFFFFF"/>
        <w:spacing w:after="60" w:line="240" w:lineRule="auto"/>
        <w:rPr>
          <w:rFonts w:ascii="Times New Roman" w:eastAsia="Times New Roman" w:hAnsi="Times New Roman" w:cs="Times New Roman"/>
          <w:b/>
          <w:color w:val="202124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202124"/>
          <w:sz w:val="24"/>
          <w:szCs w:val="24"/>
        </w:rPr>
        <w:t>PROJECT COORDINATOR</w:t>
      </w:r>
      <w:r>
        <w:rPr>
          <w:rFonts w:ascii="Times New Roman" w:eastAsia="Times New Roman" w:hAnsi="Times New Roman" w:cs="Times New Roman"/>
          <w:b/>
          <w:color w:val="202124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202124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202124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202124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202124"/>
          <w:sz w:val="24"/>
          <w:szCs w:val="24"/>
        </w:rPr>
        <w:tab/>
      </w:r>
      <w:r w:rsidR="000C06CF">
        <w:rPr>
          <w:rFonts w:ascii="Times New Roman" w:eastAsia="Times New Roman" w:hAnsi="Times New Roman" w:cs="Times New Roman"/>
          <w:b/>
          <w:color w:val="202124"/>
          <w:sz w:val="24"/>
          <w:szCs w:val="24"/>
        </w:rPr>
        <w:t xml:space="preserve">             </w:t>
      </w:r>
      <w:r w:rsidR="000C1777">
        <w:rPr>
          <w:rFonts w:ascii="Times New Roman" w:eastAsia="Times New Roman" w:hAnsi="Times New Roman" w:cs="Times New Roman"/>
          <w:b/>
          <w:color w:val="202124"/>
          <w:sz w:val="24"/>
          <w:szCs w:val="24"/>
        </w:rPr>
        <w:t xml:space="preserve"> </w:t>
      </w:r>
      <w:r w:rsidR="00AC1C75" w:rsidRPr="00AC1C75">
        <w:rPr>
          <w:rFonts w:ascii="Times New Roman" w:eastAsia="Times New Roman" w:hAnsi="Times New Roman" w:cs="Times New Roman"/>
          <w:b/>
          <w:color w:val="202124"/>
          <w:sz w:val="24"/>
          <w:szCs w:val="24"/>
        </w:rPr>
        <w:t>HOD,</w:t>
      </w:r>
      <w:r w:rsidR="00AC1C75">
        <w:rPr>
          <w:rFonts w:ascii="Times New Roman" w:eastAsia="Times New Roman" w:hAnsi="Times New Roman" w:cs="Times New Roman"/>
          <w:b/>
          <w:color w:val="202124"/>
          <w:sz w:val="24"/>
          <w:szCs w:val="24"/>
        </w:rPr>
        <w:t xml:space="preserve"> </w:t>
      </w:r>
      <w:r w:rsidR="00AC1C75" w:rsidRPr="00AC1C75">
        <w:rPr>
          <w:rFonts w:ascii="Times New Roman" w:eastAsia="Times New Roman" w:hAnsi="Times New Roman" w:cs="Times New Roman"/>
          <w:b/>
          <w:color w:val="202124"/>
          <w:sz w:val="24"/>
          <w:szCs w:val="24"/>
        </w:rPr>
        <w:t>CSE</w:t>
      </w:r>
    </w:p>
    <w:p w14:paraId="4941ADA9" w14:textId="77777777" w:rsidR="005C5EA4" w:rsidRPr="00AA1A9B" w:rsidRDefault="00DE3305" w:rsidP="00AA1A9B">
      <w:pPr>
        <w:shd w:val="clear" w:color="auto" w:fill="FFFFFF"/>
        <w:spacing w:after="60" w:line="240" w:lineRule="auto"/>
        <w:rPr>
          <w:rFonts w:ascii="Times New Roman" w:eastAsia="Times New Roman" w:hAnsi="Times New Roman" w:cs="Times New Roman"/>
          <w:color w:val="202124"/>
          <w:sz w:val="24"/>
          <w:szCs w:val="24"/>
        </w:rPr>
      </w:pPr>
      <w:r w:rsidRPr="00F26283">
        <w:rPr>
          <w:rFonts w:ascii="Times New Roman" w:eastAsia="Times New Roman" w:hAnsi="Times New Roman" w:cs="Times New Roman"/>
          <w:color w:val="202124"/>
          <w:sz w:val="24"/>
          <w:szCs w:val="24"/>
        </w:rPr>
        <w:lastRenderedPageBreak/>
        <w:tab/>
      </w:r>
      <w:r w:rsidRPr="00F26283">
        <w:rPr>
          <w:rFonts w:ascii="Times New Roman" w:eastAsia="Times New Roman" w:hAnsi="Times New Roman" w:cs="Times New Roman"/>
          <w:color w:val="202124"/>
          <w:sz w:val="24"/>
          <w:szCs w:val="24"/>
        </w:rPr>
        <w:tab/>
      </w:r>
      <w:r w:rsidRPr="00F26283">
        <w:rPr>
          <w:rFonts w:ascii="Times New Roman" w:eastAsia="Times New Roman" w:hAnsi="Times New Roman" w:cs="Times New Roman"/>
          <w:color w:val="202124"/>
          <w:sz w:val="24"/>
          <w:szCs w:val="24"/>
        </w:rPr>
        <w:tab/>
      </w:r>
      <w:r w:rsidRPr="00F26283">
        <w:rPr>
          <w:rFonts w:ascii="Times New Roman" w:eastAsia="Times New Roman" w:hAnsi="Times New Roman" w:cs="Times New Roman"/>
          <w:color w:val="202124"/>
          <w:sz w:val="24"/>
          <w:szCs w:val="24"/>
        </w:rPr>
        <w:tab/>
      </w:r>
      <w:r w:rsidRPr="00F26283">
        <w:rPr>
          <w:rFonts w:ascii="Times New Roman" w:eastAsia="Times New Roman" w:hAnsi="Times New Roman" w:cs="Times New Roman"/>
          <w:color w:val="202124"/>
          <w:sz w:val="24"/>
          <w:szCs w:val="24"/>
        </w:rPr>
        <w:tab/>
      </w:r>
      <w:r w:rsidRPr="00F26283">
        <w:rPr>
          <w:rFonts w:ascii="Times New Roman" w:eastAsia="Times New Roman" w:hAnsi="Times New Roman" w:cs="Times New Roman"/>
          <w:color w:val="202124"/>
          <w:sz w:val="24"/>
          <w:szCs w:val="24"/>
        </w:rPr>
        <w:tab/>
      </w:r>
      <w:r w:rsidRPr="00F26283">
        <w:rPr>
          <w:rFonts w:ascii="Times New Roman" w:eastAsia="Times New Roman" w:hAnsi="Times New Roman" w:cs="Times New Roman"/>
          <w:color w:val="202124"/>
          <w:sz w:val="24"/>
          <w:szCs w:val="24"/>
        </w:rPr>
        <w:tab/>
      </w:r>
      <w:r w:rsidRPr="00F26283">
        <w:rPr>
          <w:rFonts w:ascii="Times New Roman" w:eastAsia="Times New Roman" w:hAnsi="Times New Roman" w:cs="Times New Roman"/>
          <w:color w:val="202124"/>
          <w:sz w:val="24"/>
          <w:szCs w:val="24"/>
        </w:rPr>
        <w:tab/>
      </w:r>
      <w:r w:rsidRPr="00F26283">
        <w:rPr>
          <w:rFonts w:ascii="Times New Roman" w:eastAsia="Times New Roman" w:hAnsi="Times New Roman" w:cs="Times New Roman"/>
          <w:color w:val="202124"/>
          <w:sz w:val="24"/>
          <w:szCs w:val="24"/>
        </w:rPr>
        <w:tab/>
      </w:r>
    </w:p>
    <w:sectPr w:rsidR="005C5EA4" w:rsidRPr="00AA1A9B" w:rsidSect="002F5DCF">
      <w:pgSz w:w="12240" w:h="15840"/>
      <w:pgMar w:top="284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rlito">
    <w:altName w:val="Arial"/>
    <w:charset w:val="00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tka Heading">
    <w:panose1 w:val="00000000000000000000"/>
    <w:charset w:val="00"/>
    <w:family w:val="auto"/>
    <w:pitch w:val="variable"/>
    <w:sig w:usb0="A00002EF" w:usb1="4000204B" w:usb2="00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A373E4"/>
    <w:multiLevelType w:val="multilevel"/>
    <w:tmpl w:val="65A6F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61160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EA4"/>
    <w:rsid w:val="00023184"/>
    <w:rsid w:val="0003143E"/>
    <w:rsid w:val="00057A75"/>
    <w:rsid w:val="00086D39"/>
    <w:rsid w:val="000A1664"/>
    <w:rsid w:val="000A489F"/>
    <w:rsid w:val="000C06CF"/>
    <w:rsid w:val="000C1777"/>
    <w:rsid w:val="0010605A"/>
    <w:rsid w:val="001073F7"/>
    <w:rsid w:val="0013302D"/>
    <w:rsid w:val="00152BA2"/>
    <w:rsid w:val="001F5E21"/>
    <w:rsid w:val="002140AB"/>
    <w:rsid w:val="00251AE1"/>
    <w:rsid w:val="00254065"/>
    <w:rsid w:val="00264D1A"/>
    <w:rsid w:val="002A08B7"/>
    <w:rsid w:val="002A7318"/>
    <w:rsid w:val="002D700A"/>
    <w:rsid w:val="002F5DCF"/>
    <w:rsid w:val="003568DB"/>
    <w:rsid w:val="003A3811"/>
    <w:rsid w:val="003A5DC8"/>
    <w:rsid w:val="003D0195"/>
    <w:rsid w:val="003D4B69"/>
    <w:rsid w:val="004005A7"/>
    <w:rsid w:val="00456726"/>
    <w:rsid w:val="00496819"/>
    <w:rsid w:val="004B166E"/>
    <w:rsid w:val="005036AC"/>
    <w:rsid w:val="00511C05"/>
    <w:rsid w:val="00580B5C"/>
    <w:rsid w:val="005A69C7"/>
    <w:rsid w:val="005C5EA4"/>
    <w:rsid w:val="00611017"/>
    <w:rsid w:val="00612D78"/>
    <w:rsid w:val="00666D2A"/>
    <w:rsid w:val="00734F18"/>
    <w:rsid w:val="007616E3"/>
    <w:rsid w:val="0076581B"/>
    <w:rsid w:val="007A7480"/>
    <w:rsid w:val="007D7418"/>
    <w:rsid w:val="007F01AC"/>
    <w:rsid w:val="00801357"/>
    <w:rsid w:val="008666CB"/>
    <w:rsid w:val="008B64EC"/>
    <w:rsid w:val="008F7451"/>
    <w:rsid w:val="0096354F"/>
    <w:rsid w:val="009C58D1"/>
    <w:rsid w:val="009E5995"/>
    <w:rsid w:val="00A302DA"/>
    <w:rsid w:val="00A85213"/>
    <w:rsid w:val="00AA1A9B"/>
    <w:rsid w:val="00AC1C75"/>
    <w:rsid w:val="00AF5D4A"/>
    <w:rsid w:val="00B348C6"/>
    <w:rsid w:val="00BA02E0"/>
    <w:rsid w:val="00BA18CB"/>
    <w:rsid w:val="00C57156"/>
    <w:rsid w:val="00CB3EC6"/>
    <w:rsid w:val="00D54178"/>
    <w:rsid w:val="00D73E1C"/>
    <w:rsid w:val="00DE3305"/>
    <w:rsid w:val="00E0159F"/>
    <w:rsid w:val="00E932D0"/>
    <w:rsid w:val="00EA606F"/>
    <w:rsid w:val="00EA799D"/>
    <w:rsid w:val="00F03A36"/>
    <w:rsid w:val="00F12AFB"/>
    <w:rsid w:val="00F14CCC"/>
    <w:rsid w:val="00F262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8FA646"/>
  <w15:docId w15:val="{BBF9CA70-5A70-4BDB-82FC-21E6AF24C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1357"/>
  </w:style>
  <w:style w:type="paragraph" w:styleId="Heading2">
    <w:name w:val="heading 2"/>
    <w:basedOn w:val="Normal"/>
    <w:link w:val="Heading2Char"/>
    <w:uiPriority w:val="1"/>
    <w:qFormat/>
    <w:rsid w:val="00F26283"/>
    <w:pPr>
      <w:widowControl w:val="0"/>
      <w:autoSpaceDE w:val="0"/>
      <w:autoSpaceDN w:val="0"/>
      <w:spacing w:before="1" w:after="0" w:line="240" w:lineRule="auto"/>
      <w:ind w:left="252" w:right="171"/>
      <w:jc w:val="center"/>
      <w:outlineLvl w:val="1"/>
    </w:pPr>
    <w:rPr>
      <w:rFonts w:ascii="Carlito" w:eastAsia="Carlito" w:hAnsi="Carlito" w:cs="Carlito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1"/>
    <w:rsid w:val="00F26283"/>
    <w:rPr>
      <w:rFonts w:ascii="Carlito" w:eastAsia="Carlito" w:hAnsi="Carlito" w:cs="Carlito"/>
      <w:b/>
      <w:bCs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2628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6283"/>
    <w:rPr>
      <w:rFonts w:ascii="Tahoma" w:hAnsi="Tahoma" w:cs="Tahoma"/>
      <w:sz w:val="16"/>
      <w:szCs w:val="16"/>
    </w:rPr>
  </w:style>
  <w:style w:type="paragraph" w:customStyle="1" w:styleId="TableParagraph">
    <w:name w:val="Table Paragraph"/>
    <w:basedOn w:val="Normal"/>
    <w:uiPriority w:val="1"/>
    <w:qFormat/>
    <w:rsid w:val="0013302D"/>
    <w:pPr>
      <w:widowControl w:val="0"/>
      <w:autoSpaceDE w:val="0"/>
      <w:autoSpaceDN w:val="0"/>
      <w:spacing w:after="0" w:line="270" w:lineRule="exact"/>
      <w:ind w:left="4"/>
    </w:pPr>
    <w:rPr>
      <w:rFonts w:ascii="Times New Roman" w:eastAsia="Times New Roman" w:hAnsi="Times New Roman" w:cs="Times New Roman"/>
    </w:rPr>
  </w:style>
  <w:style w:type="paragraph" w:styleId="NormalWeb">
    <w:name w:val="Normal (Web)"/>
    <w:basedOn w:val="Normal"/>
    <w:uiPriority w:val="99"/>
    <w:semiHidden/>
    <w:unhideWhenUsed/>
    <w:rsid w:val="00057A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785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199</Words>
  <Characters>1137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ramya</dc:creator>
  <cp:lastModifiedBy>DURGA PAGADALA</cp:lastModifiedBy>
  <cp:revision>2</cp:revision>
  <dcterms:created xsi:type="dcterms:W3CDTF">2026-03-12T06:48:00Z</dcterms:created>
  <dcterms:modified xsi:type="dcterms:W3CDTF">2026-03-12T06:48:00Z</dcterms:modified>
</cp:coreProperties>
</file>