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6DA7" w:rsidRDefault="009A6DA7" w:rsidP="007C39C3">
      <w:pPr>
        <w:spacing w:line="360" w:lineRule="auto"/>
        <w:jc w:val="center"/>
      </w:pPr>
    </w:p>
    <w:p w:rsidR="009A6DA7" w:rsidRPr="009A6DA7" w:rsidRDefault="009A6DA7" w:rsidP="007C39C3">
      <w:pPr>
        <w:spacing w:line="360" w:lineRule="auto"/>
        <w:jc w:val="center"/>
        <w:rPr>
          <w:b/>
          <w:sz w:val="46"/>
        </w:rPr>
      </w:pPr>
      <w:r w:rsidRPr="009A6DA7">
        <w:rPr>
          <w:b/>
          <w:sz w:val="46"/>
        </w:rPr>
        <w:t xml:space="preserve">Art Dealer Game </w:t>
      </w:r>
    </w:p>
    <w:p w:rsidR="003913D7" w:rsidRPr="00D4327F" w:rsidRDefault="003913D7" w:rsidP="00D4327F">
      <w:pPr>
        <w:spacing w:line="240" w:lineRule="auto"/>
        <w:jc w:val="center"/>
        <w:rPr>
          <w:sz w:val="28"/>
        </w:rPr>
      </w:pPr>
      <w:r w:rsidRPr="00D4327F">
        <w:rPr>
          <w:sz w:val="28"/>
        </w:rPr>
        <w:t>User Manual</w:t>
      </w:r>
    </w:p>
    <w:p w:rsidR="00D4327F" w:rsidRPr="00D4327F" w:rsidRDefault="00D4327F" w:rsidP="00D4327F">
      <w:pPr>
        <w:spacing w:line="240" w:lineRule="auto"/>
        <w:jc w:val="center"/>
        <w:rPr>
          <w:rFonts w:ascii="Calibri" w:hAnsi="Calibri" w:cs="Calibri"/>
          <w:szCs w:val="46"/>
          <w:u w:val="single"/>
        </w:rPr>
      </w:pPr>
      <w:r w:rsidRPr="00D4327F">
        <w:rPr>
          <w:rFonts w:ascii="Calibri" w:hAnsi="Calibri" w:cs="Calibri"/>
          <w:szCs w:val="46"/>
          <w:u w:val="single"/>
        </w:rPr>
        <w:t>Submitted by</w:t>
      </w:r>
    </w:p>
    <w:p w:rsidR="00D4327F" w:rsidRDefault="00D4327F" w:rsidP="00D4327F">
      <w:pPr>
        <w:spacing w:line="240" w:lineRule="auto"/>
        <w:jc w:val="center"/>
        <w:rPr>
          <w:rFonts w:ascii="Calibri" w:hAnsi="Calibri" w:cs="Calibri"/>
          <w:szCs w:val="46"/>
        </w:rPr>
      </w:pPr>
      <w:r>
        <w:rPr>
          <w:rFonts w:ascii="Calibri" w:hAnsi="Calibri" w:cs="Calibri"/>
          <w:szCs w:val="46"/>
        </w:rPr>
        <w:t>Group-6</w:t>
      </w:r>
    </w:p>
    <w:p w:rsidR="00D4327F" w:rsidRDefault="00D4327F" w:rsidP="00D4327F">
      <w:pPr>
        <w:spacing w:line="240" w:lineRule="auto"/>
        <w:jc w:val="center"/>
        <w:rPr>
          <w:rFonts w:ascii="Calibri" w:hAnsi="Calibri" w:cs="Calibri"/>
          <w:szCs w:val="46"/>
        </w:rPr>
      </w:pPr>
      <w:proofErr w:type="spellStart"/>
      <w:r>
        <w:rPr>
          <w:rFonts w:ascii="Calibri" w:hAnsi="Calibri" w:cs="Calibri"/>
          <w:szCs w:val="46"/>
        </w:rPr>
        <w:t>Durga</w:t>
      </w:r>
      <w:proofErr w:type="spellEnd"/>
      <w:r>
        <w:rPr>
          <w:rFonts w:ascii="Calibri" w:hAnsi="Calibri" w:cs="Calibri"/>
          <w:szCs w:val="46"/>
        </w:rPr>
        <w:t xml:space="preserve"> </w:t>
      </w:r>
      <w:proofErr w:type="spellStart"/>
      <w:r>
        <w:rPr>
          <w:rFonts w:ascii="Calibri" w:hAnsi="Calibri" w:cs="Calibri"/>
          <w:szCs w:val="46"/>
        </w:rPr>
        <w:t>Vijaya</w:t>
      </w:r>
      <w:proofErr w:type="spellEnd"/>
      <w:r>
        <w:rPr>
          <w:rFonts w:ascii="Calibri" w:hAnsi="Calibri" w:cs="Calibri"/>
          <w:szCs w:val="46"/>
        </w:rPr>
        <w:t xml:space="preserve"> </w:t>
      </w:r>
      <w:proofErr w:type="spellStart"/>
      <w:r>
        <w:rPr>
          <w:rFonts w:ascii="Calibri" w:hAnsi="Calibri" w:cs="Calibri"/>
          <w:szCs w:val="46"/>
        </w:rPr>
        <w:t>Ramaraju</w:t>
      </w:r>
      <w:proofErr w:type="spellEnd"/>
      <w:r>
        <w:rPr>
          <w:rFonts w:ascii="Calibri" w:hAnsi="Calibri" w:cs="Calibri"/>
          <w:szCs w:val="46"/>
        </w:rPr>
        <w:t xml:space="preserve"> </w:t>
      </w:r>
      <w:proofErr w:type="spellStart"/>
      <w:r>
        <w:rPr>
          <w:rFonts w:ascii="Calibri" w:hAnsi="Calibri" w:cs="Calibri"/>
          <w:szCs w:val="46"/>
        </w:rPr>
        <w:t>Pamidi</w:t>
      </w:r>
      <w:proofErr w:type="spellEnd"/>
    </w:p>
    <w:p w:rsidR="00D4327F" w:rsidRDefault="00D4327F" w:rsidP="00D4327F">
      <w:pPr>
        <w:spacing w:line="240" w:lineRule="auto"/>
        <w:jc w:val="center"/>
        <w:rPr>
          <w:rFonts w:ascii="Calibri" w:hAnsi="Calibri" w:cs="Calibri"/>
          <w:szCs w:val="46"/>
        </w:rPr>
      </w:pPr>
      <w:r>
        <w:rPr>
          <w:rFonts w:ascii="Calibri" w:hAnsi="Calibri" w:cs="Calibri"/>
          <w:szCs w:val="46"/>
        </w:rPr>
        <w:t>SU25-CPSC-60500-001</w:t>
      </w:r>
    </w:p>
    <w:p w:rsidR="00D4327F" w:rsidRDefault="00DC50BD" w:rsidP="00D4327F">
      <w:pPr>
        <w:spacing w:line="240" w:lineRule="auto"/>
        <w:jc w:val="center"/>
        <w:rPr>
          <w:rFonts w:ascii="Calibri" w:hAnsi="Calibri" w:cs="Calibri"/>
          <w:szCs w:val="46"/>
        </w:rPr>
      </w:pPr>
      <w:r w:rsidRPr="00DC50BD">
        <w:rPr>
          <w:rFonts w:ascii="Calibri" w:hAnsi="Calibri" w:cs="Calibri"/>
          <w:b/>
          <w:szCs w:val="46"/>
        </w:rPr>
        <w:t>Instructor:</w:t>
      </w:r>
      <w:r>
        <w:rPr>
          <w:rFonts w:ascii="Calibri" w:hAnsi="Calibri" w:cs="Calibri"/>
          <w:szCs w:val="46"/>
        </w:rPr>
        <w:t xml:space="preserve"> </w:t>
      </w:r>
      <w:r w:rsidR="00D4327F">
        <w:rPr>
          <w:rFonts w:ascii="Calibri" w:hAnsi="Calibri" w:cs="Calibri"/>
          <w:szCs w:val="46"/>
        </w:rPr>
        <w:t xml:space="preserve">Dr. </w:t>
      </w:r>
      <w:proofErr w:type="spellStart"/>
      <w:r w:rsidR="00D4327F">
        <w:rPr>
          <w:rFonts w:ascii="Calibri" w:hAnsi="Calibri" w:cs="Calibri"/>
          <w:szCs w:val="46"/>
        </w:rPr>
        <w:t>Fadi</w:t>
      </w:r>
      <w:proofErr w:type="spellEnd"/>
      <w:r w:rsidR="00D4327F">
        <w:rPr>
          <w:rFonts w:ascii="Calibri" w:hAnsi="Calibri" w:cs="Calibri"/>
          <w:szCs w:val="46"/>
        </w:rPr>
        <w:t xml:space="preserve"> </w:t>
      </w:r>
      <w:proofErr w:type="spellStart"/>
      <w:r w:rsidR="00D4327F">
        <w:rPr>
          <w:rFonts w:ascii="Calibri" w:hAnsi="Calibri" w:cs="Calibri"/>
          <w:szCs w:val="46"/>
        </w:rPr>
        <w:t>Wedyan</w:t>
      </w:r>
      <w:proofErr w:type="spellEnd"/>
    </w:p>
    <w:p w:rsidR="00D4327F" w:rsidRDefault="00D4327F" w:rsidP="00D4327F">
      <w:pPr>
        <w:spacing w:line="240" w:lineRule="auto"/>
        <w:jc w:val="center"/>
        <w:rPr>
          <w:rFonts w:ascii="Calibri" w:hAnsi="Calibri" w:cs="Calibri"/>
          <w:szCs w:val="46"/>
        </w:rPr>
      </w:pPr>
      <w:r>
        <w:rPr>
          <w:rFonts w:ascii="Calibri" w:hAnsi="Calibri" w:cs="Calibri"/>
          <w:szCs w:val="46"/>
        </w:rPr>
        <w:t>Lewis University</w:t>
      </w:r>
    </w:p>
    <w:p w:rsidR="00D4327F" w:rsidRDefault="00D4327F" w:rsidP="00D4327F">
      <w:pPr>
        <w:spacing w:line="240" w:lineRule="auto"/>
        <w:jc w:val="center"/>
      </w:pPr>
    </w:p>
    <w:p w:rsidR="009A6DA7" w:rsidRDefault="009A6DA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Default="003913D7" w:rsidP="007C39C3">
      <w:pPr>
        <w:spacing w:line="360" w:lineRule="auto"/>
        <w:jc w:val="center"/>
      </w:pPr>
    </w:p>
    <w:p w:rsidR="003913D7" w:rsidRPr="009A6DA7" w:rsidRDefault="003913D7" w:rsidP="009A6DA7">
      <w:pPr>
        <w:pStyle w:val="Title"/>
      </w:pPr>
      <w:r>
        <w:lastRenderedPageBreak/>
        <w:tab/>
      </w:r>
      <w:r w:rsidRPr="009A6DA7">
        <w:t>Overview:</w:t>
      </w:r>
    </w:p>
    <w:p w:rsidR="003913D7" w:rsidRDefault="003913D7" w:rsidP="007C39C3">
      <w:pPr>
        <w:spacing w:line="360" w:lineRule="auto"/>
      </w:pPr>
    </w:p>
    <w:p w:rsidR="003913D7" w:rsidRPr="003913D7" w:rsidRDefault="003913D7" w:rsidP="007C39C3">
      <w:pPr>
        <w:spacing w:line="360" w:lineRule="auto"/>
        <w:jc w:val="both"/>
      </w:pPr>
      <w:r w:rsidRPr="003913D7">
        <w:t xml:space="preserve">The </w:t>
      </w:r>
      <w:r w:rsidRPr="003913D7">
        <w:rPr>
          <w:b/>
          <w:bCs/>
        </w:rPr>
        <w:t>Art Dealer Game</w:t>
      </w:r>
      <w:r w:rsidRPr="003913D7">
        <w:t xml:space="preserve"> is an interactive and educational card game designed for students in </w:t>
      </w:r>
      <w:r w:rsidRPr="003913D7">
        <w:rPr>
          <w:b/>
          <w:bCs/>
        </w:rPr>
        <w:t>grades K through 8</w:t>
      </w:r>
      <w:r w:rsidRPr="003913D7">
        <w:t xml:space="preserve">. The game simulates the experience of being an art collector or dealer, where players try to sell a set of 4 "art pieces" (represented by playing cards) to a dealer who is only interested in specific kinds of artwork that follow a </w:t>
      </w:r>
      <w:r w:rsidRPr="003913D7">
        <w:rPr>
          <w:b/>
          <w:bCs/>
        </w:rPr>
        <w:t>secret pattern</w:t>
      </w:r>
      <w:r w:rsidRPr="003913D7">
        <w:t>.</w:t>
      </w:r>
    </w:p>
    <w:p w:rsidR="003913D7" w:rsidRPr="003913D7" w:rsidRDefault="003913D7" w:rsidP="007C39C3">
      <w:pPr>
        <w:spacing w:line="360" w:lineRule="auto"/>
        <w:jc w:val="both"/>
      </w:pPr>
      <w:r w:rsidRPr="003913D7">
        <w:t xml:space="preserve">Each time a player selects 4 cards and submits them, the dealer reveals how many of those cards match their hidden preference. Using logic, observation, and pattern recognition skills, players must deduce the dealer’s buying pattern through trial and error. Once they feel confident, they can </w:t>
      </w:r>
      <w:r w:rsidRPr="003913D7">
        <w:rPr>
          <w:b/>
          <w:bCs/>
        </w:rPr>
        <w:t>guess the dealer’s pattern</w:t>
      </w:r>
      <w:r w:rsidRPr="003913D7">
        <w:t>. If they guess correctly, they win the round; if not, they get up to three chances before the game ends and reveals the correct pattern.</w:t>
      </w:r>
    </w:p>
    <w:p w:rsidR="003913D7" w:rsidRPr="003913D7" w:rsidRDefault="003913D7" w:rsidP="007C39C3">
      <w:pPr>
        <w:spacing w:line="360" w:lineRule="auto"/>
        <w:jc w:val="both"/>
      </w:pPr>
      <w:r w:rsidRPr="003913D7">
        <w:t xml:space="preserve">This game combines elements of </w:t>
      </w:r>
      <w:r w:rsidRPr="003913D7">
        <w:rPr>
          <w:b/>
          <w:bCs/>
        </w:rPr>
        <w:t>fun, exploration, and deduction</w:t>
      </w:r>
      <w:r w:rsidRPr="003913D7">
        <w:t xml:space="preserve"> with </w:t>
      </w:r>
      <w:r w:rsidRPr="003913D7">
        <w:rPr>
          <w:b/>
          <w:bCs/>
        </w:rPr>
        <w:t>core academic skills</w:t>
      </w:r>
      <w:r w:rsidRPr="003913D7">
        <w:t xml:space="preserve"> such as:</w:t>
      </w:r>
    </w:p>
    <w:p w:rsidR="003913D7" w:rsidRPr="003913D7" w:rsidRDefault="003913D7" w:rsidP="007C39C3">
      <w:pPr>
        <w:numPr>
          <w:ilvl w:val="0"/>
          <w:numId w:val="1"/>
        </w:numPr>
        <w:spacing w:line="360" w:lineRule="auto"/>
        <w:jc w:val="both"/>
      </w:pPr>
      <w:r w:rsidRPr="003913D7">
        <w:rPr>
          <w:b/>
          <w:bCs/>
        </w:rPr>
        <w:t>Mathematics</w:t>
      </w:r>
      <w:r w:rsidRPr="003913D7">
        <w:t xml:space="preserve"> (number recognition, addition, understanding of prime numbers and probabilities)</w:t>
      </w:r>
    </w:p>
    <w:p w:rsidR="003913D7" w:rsidRPr="003913D7" w:rsidRDefault="003913D7" w:rsidP="007C39C3">
      <w:pPr>
        <w:numPr>
          <w:ilvl w:val="0"/>
          <w:numId w:val="1"/>
        </w:numPr>
        <w:spacing w:line="360" w:lineRule="auto"/>
        <w:jc w:val="both"/>
      </w:pPr>
      <w:r w:rsidRPr="003913D7">
        <w:rPr>
          <w:b/>
          <w:bCs/>
        </w:rPr>
        <w:t>Computational thinking</w:t>
      </w:r>
      <w:r w:rsidRPr="003913D7">
        <w:t xml:space="preserve"> (pattern identification, logical reasoning)</w:t>
      </w:r>
    </w:p>
    <w:p w:rsidR="003913D7" w:rsidRPr="003913D7" w:rsidRDefault="003913D7" w:rsidP="007C39C3">
      <w:pPr>
        <w:numPr>
          <w:ilvl w:val="0"/>
          <w:numId w:val="1"/>
        </w:numPr>
        <w:spacing w:line="360" w:lineRule="auto"/>
        <w:jc w:val="both"/>
      </w:pPr>
      <w:r w:rsidRPr="003913D7">
        <w:rPr>
          <w:b/>
          <w:bCs/>
        </w:rPr>
        <w:t>Visual learning</w:t>
      </w:r>
      <w:r w:rsidRPr="003913D7">
        <w:t xml:space="preserve"> (color, shape, and suit identification)</w:t>
      </w:r>
    </w:p>
    <w:p w:rsidR="003913D7" w:rsidRPr="003913D7" w:rsidRDefault="003913D7" w:rsidP="007C39C3">
      <w:pPr>
        <w:numPr>
          <w:ilvl w:val="0"/>
          <w:numId w:val="1"/>
        </w:numPr>
        <w:spacing w:line="360" w:lineRule="auto"/>
        <w:jc w:val="both"/>
      </w:pPr>
      <w:r w:rsidRPr="003913D7">
        <w:rPr>
          <w:b/>
          <w:bCs/>
        </w:rPr>
        <w:t>Problem-solving and perseverance</w:t>
      </w:r>
    </w:p>
    <w:p w:rsidR="003913D7" w:rsidRPr="003913D7" w:rsidRDefault="003913D7" w:rsidP="007C39C3">
      <w:pPr>
        <w:spacing w:line="360" w:lineRule="auto"/>
        <w:jc w:val="both"/>
      </w:pPr>
      <w:r w:rsidRPr="003913D7">
        <w:t>The game grows with the student by increasing in complexity based on their grade level. Younger students (K–2) begin with simpler color and suit patterns, while older students (grades 3–8) encounter increasingly challenging mathematical and card-based logic patterns, including poker-style combinations like flushes and full houses.</w:t>
      </w:r>
    </w:p>
    <w:p w:rsidR="003913D7" w:rsidRPr="003913D7" w:rsidRDefault="003913D7" w:rsidP="007C39C3">
      <w:pPr>
        <w:spacing w:line="360" w:lineRule="auto"/>
        <w:jc w:val="both"/>
      </w:pPr>
      <w:r w:rsidRPr="003913D7">
        <w:t xml:space="preserve">Visually engaging and accompanied by </w:t>
      </w:r>
      <w:r w:rsidRPr="003913D7">
        <w:rPr>
          <w:b/>
          <w:bCs/>
        </w:rPr>
        <w:t>sound effects and animations</w:t>
      </w:r>
      <w:r w:rsidRPr="003913D7">
        <w:t xml:space="preserve">, the game encourages </w:t>
      </w:r>
      <w:proofErr w:type="spellStart"/>
      <w:r w:rsidRPr="003913D7">
        <w:t>replayability</w:t>
      </w:r>
      <w:proofErr w:type="spellEnd"/>
      <w:r w:rsidRPr="003913D7">
        <w:t xml:space="preserve"> and continued learning in a playful format. It can be used in classrooms, learning labs, or at home, either independently or in small groups. Teachers can also use it as part of a lesson on logic or probability.</w:t>
      </w:r>
    </w:p>
    <w:p w:rsidR="003913D7" w:rsidRDefault="003913D7" w:rsidP="007C39C3">
      <w:pPr>
        <w:spacing w:line="360" w:lineRule="auto"/>
        <w:jc w:val="both"/>
      </w:pPr>
      <w:r w:rsidRPr="003913D7">
        <w:t xml:space="preserve">Whether you're a young learner discovering patterns for the first time or an older student refining your reasoning skills, the </w:t>
      </w:r>
      <w:r w:rsidRPr="003913D7">
        <w:rPr>
          <w:b/>
          <w:bCs/>
        </w:rPr>
        <w:t>Art Dealer Game</w:t>
      </w:r>
      <w:r w:rsidRPr="003913D7">
        <w:t xml:space="preserve"> is a rewarding and educational experience.</w:t>
      </w:r>
    </w:p>
    <w:p w:rsidR="003913D7" w:rsidRDefault="003913D7" w:rsidP="007C39C3">
      <w:pPr>
        <w:spacing w:line="360" w:lineRule="auto"/>
        <w:jc w:val="both"/>
        <w:rPr>
          <w:b/>
        </w:rPr>
      </w:pPr>
      <w:r>
        <w:rPr>
          <w:b/>
        </w:rPr>
        <w:lastRenderedPageBreak/>
        <w:t>How to download game:</w:t>
      </w:r>
    </w:p>
    <w:p w:rsidR="003913D7" w:rsidRPr="003913D7" w:rsidRDefault="003913D7" w:rsidP="007C39C3">
      <w:pPr>
        <w:spacing w:line="360" w:lineRule="auto"/>
        <w:jc w:val="both"/>
      </w:pPr>
      <w:proofErr w:type="spellStart"/>
      <w:r>
        <w:t>Github</w:t>
      </w:r>
      <w:proofErr w:type="spellEnd"/>
      <w:r>
        <w:t xml:space="preserve"> link –</w:t>
      </w:r>
      <w:r w:rsidR="00E45BF9">
        <w:t xml:space="preserve"> </w:t>
      </w:r>
      <w:hyperlink r:id="rId5" w:history="1">
        <w:r w:rsidR="00E45BF9" w:rsidRPr="00E12EA6">
          <w:rPr>
            <w:rStyle w:val="Hyperlink"/>
          </w:rPr>
          <w:t>https://github.com/Durga-Vijaya-Ramaraju/SE_Project_Art_dealer_game.git</w:t>
        </w:r>
      </w:hyperlink>
      <w:r w:rsidR="00E45BF9">
        <w:t xml:space="preserve"> </w:t>
      </w:r>
    </w:p>
    <w:p w:rsidR="003913D7" w:rsidRDefault="003913D7" w:rsidP="007C39C3">
      <w:pPr>
        <w:spacing w:line="360" w:lineRule="auto"/>
        <w:jc w:val="both"/>
      </w:pPr>
      <w:r>
        <w:t xml:space="preserve">For downloading this game please use below </w:t>
      </w:r>
      <w:proofErr w:type="spellStart"/>
      <w:r>
        <w:t>github</w:t>
      </w:r>
      <w:proofErr w:type="spellEnd"/>
      <w:r>
        <w:t xml:space="preserve"> link and download the repository or clone the repository using </w:t>
      </w:r>
      <w:proofErr w:type="spellStart"/>
      <w:r>
        <w:t>git</w:t>
      </w:r>
      <w:proofErr w:type="spellEnd"/>
      <w:r>
        <w:t xml:space="preserve"> clone command shown below</w:t>
      </w:r>
    </w:p>
    <w:p w:rsidR="003913D7" w:rsidRDefault="003913D7" w:rsidP="007C39C3">
      <w:pPr>
        <w:spacing w:line="360" w:lineRule="auto"/>
        <w:jc w:val="both"/>
      </w:pPr>
      <w:r>
        <w:t>Open terminal and use below command to download the repository</w:t>
      </w:r>
    </w:p>
    <w:p w:rsidR="003913D7" w:rsidRPr="003913D7" w:rsidRDefault="003913D7" w:rsidP="007C39C3">
      <w:pPr>
        <w:spacing w:line="360" w:lineRule="auto"/>
        <w:jc w:val="both"/>
        <w:rPr>
          <w:b/>
        </w:rPr>
      </w:pPr>
      <w:r w:rsidRPr="003913D7">
        <w:rPr>
          <w:b/>
        </w:rPr>
        <w:t>Command to download:</w:t>
      </w:r>
    </w:p>
    <w:p w:rsidR="003913D7" w:rsidRDefault="00CC74D2" w:rsidP="007C39C3">
      <w:pPr>
        <w:spacing w:line="360" w:lineRule="auto"/>
        <w:jc w:val="both"/>
      </w:pPr>
      <w:r>
        <w:rPr>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0;margin-top:0;width:471.4pt;height:29.6pt;z-index:251660288;mso-height-percent:200;mso-position-horizontal:center;mso-height-percent:200;mso-width-relative:margin;mso-height-relative:margin">
            <v:textbox style="mso-fit-shape-to-text:t">
              <w:txbxContent>
                <w:p w:rsidR="003913D7" w:rsidRDefault="003913D7">
                  <w:r>
                    <w:t xml:space="preserve">$ </w:t>
                  </w:r>
                  <w:proofErr w:type="spellStart"/>
                  <w:proofErr w:type="gramStart"/>
                  <w:r>
                    <w:t>git</w:t>
                  </w:r>
                  <w:proofErr w:type="spellEnd"/>
                  <w:proofErr w:type="gramEnd"/>
                  <w:r>
                    <w:t xml:space="preserve"> clone </w:t>
                  </w:r>
                  <w:r w:rsidR="00E45BF9" w:rsidRPr="00E45BF9">
                    <w:t>https://github.com/Durga-Vijaya-Ramaraju/SE_Project_Art_dealer_game.git</w:t>
                  </w:r>
                </w:p>
              </w:txbxContent>
            </v:textbox>
          </v:shape>
        </w:pict>
      </w:r>
    </w:p>
    <w:p w:rsidR="003913D7" w:rsidRDefault="003913D7" w:rsidP="007C39C3">
      <w:pPr>
        <w:spacing w:line="360" w:lineRule="auto"/>
        <w:ind w:firstLine="720"/>
      </w:pPr>
    </w:p>
    <w:p w:rsidR="003913D7" w:rsidRDefault="003913D7" w:rsidP="007C39C3">
      <w:pPr>
        <w:spacing w:line="360" w:lineRule="auto"/>
        <w:rPr>
          <w:b/>
        </w:rPr>
      </w:pPr>
      <w:r w:rsidRPr="003913D7">
        <w:rPr>
          <w:b/>
        </w:rPr>
        <w:t>How to start the game:</w:t>
      </w:r>
    </w:p>
    <w:p w:rsidR="003913D7" w:rsidRDefault="003913D7" w:rsidP="007C39C3">
      <w:pPr>
        <w:spacing w:line="360" w:lineRule="auto"/>
        <w:jc w:val="both"/>
      </w:pPr>
      <w:r>
        <w:t xml:space="preserve">Before starting game please ensure that python is installed in your local machine or not. If python not installed use below link to get instructions to install python in your local machine  </w:t>
      </w:r>
    </w:p>
    <w:p w:rsidR="003913D7" w:rsidRDefault="00F36B6F" w:rsidP="007C39C3">
      <w:pPr>
        <w:spacing w:line="360" w:lineRule="auto"/>
        <w:jc w:val="both"/>
      </w:pPr>
      <w:r>
        <w:t xml:space="preserve">Instructions for python installation- </w:t>
      </w:r>
      <w:hyperlink r:id="rId6" w:history="1">
        <w:r w:rsidRPr="00C00984">
          <w:rPr>
            <w:rStyle w:val="Hyperlink"/>
          </w:rPr>
          <w:t>https://www.geeksforgeeks.org/python/download-and-install-python-3-latest-version/</w:t>
        </w:r>
      </w:hyperlink>
      <w:r>
        <w:t xml:space="preserve"> </w:t>
      </w:r>
    </w:p>
    <w:p w:rsidR="00F36B6F" w:rsidRDefault="00F36B6F" w:rsidP="007C39C3">
      <w:pPr>
        <w:spacing w:line="360" w:lineRule="auto"/>
        <w:jc w:val="both"/>
      </w:pPr>
      <w:r>
        <w:t xml:space="preserve">Also be </w:t>
      </w:r>
      <w:proofErr w:type="gramStart"/>
      <w:r>
        <w:t>ensure</w:t>
      </w:r>
      <w:proofErr w:type="gramEnd"/>
      <w:r>
        <w:t xml:space="preserve"> that the python modules </w:t>
      </w:r>
      <w:proofErr w:type="spellStart"/>
      <w:r w:rsidRPr="00F36B6F">
        <w:t>tkinter</w:t>
      </w:r>
      <w:proofErr w:type="spellEnd"/>
      <w:r>
        <w:t xml:space="preserve">, PIL, </w:t>
      </w:r>
      <w:proofErr w:type="spellStart"/>
      <w:r>
        <w:t>pygame</w:t>
      </w:r>
      <w:proofErr w:type="spellEnd"/>
      <w:r>
        <w:t>, random, threading and time modules installed in your local machine. If they not installed use pip command to install them.</w:t>
      </w:r>
    </w:p>
    <w:p w:rsidR="00F36B6F" w:rsidRDefault="00F36B6F" w:rsidP="007C39C3">
      <w:pPr>
        <w:spacing w:line="360" w:lineRule="auto"/>
      </w:pPr>
      <w:r>
        <w:t xml:space="preserve">To start </w:t>
      </w:r>
      <w:proofErr w:type="gramStart"/>
      <w:r>
        <w:t>game ,</w:t>
      </w:r>
      <w:proofErr w:type="gramEnd"/>
      <w:r>
        <w:t xml:space="preserve"> open downloaded </w:t>
      </w:r>
      <w:proofErr w:type="spellStart"/>
      <w:r>
        <w:t>git</w:t>
      </w:r>
      <w:proofErr w:type="spellEnd"/>
      <w:r>
        <w:t xml:space="preserve"> repository and  double click on Art_dealer_game.exe to start the game.</w:t>
      </w:r>
    </w:p>
    <w:p w:rsidR="00F36B6F" w:rsidRDefault="00F36B6F" w:rsidP="007C39C3">
      <w:pPr>
        <w:spacing w:line="360" w:lineRule="auto"/>
      </w:pPr>
      <w:r>
        <w:t xml:space="preserve">After starting the game the user interface looks like below, which shows deck of cards and </w:t>
      </w:r>
      <w:proofErr w:type="spellStart"/>
      <w:r>
        <w:t>gamel</w:t>
      </w:r>
      <w:proofErr w:type="spellEnd"/>
      <w:r>
        <w:t xml:space="preserve"> level etc.</w:t>
      </w:r>
    </w:p>
    <w:p w:rsidR="00F36B6F" w:rsidRDefault="00F36B6F" w:rsidP="007C39C3">
      <w:pPr>
        <w:spacing w:line="360" w:lineRule="auto"/>
        <w:jc w:val="center"/>
      </w:pPr>
      <w:r>
        <w:rPr>
          <w:noProof/>
          <w:lang w:bidi="ar-SA"/>
        </w:rPr>
        <w:drawing>
          <wp:inline distT="0" distB="0" distL="0" distR="0">
            <wp:extent cx="4871254" cy="2214074"/>
            <wp:effectExtent l="19050" t="0" r="554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77116" cy="2216738"/>
                    </a:xfrm>
                    <a:prstGeom prst="rect">
                      <a:avLst/>
                    </a:prstGeom>
                    <a:noFill/>
                    <a:ln w="9525">
                      <a:noFill/>
                      <a:miter lim="800000"/>
                      <a:headEnd/>
                      <a:tailEnd/>
                    </a:ln>
                  </pic:spPr>
                </pic:pic>
              </a:graphicData>
            </a:graphic>
          </wp:inline>
        </w:drawing>
      </w:r>
    </w:p>
    <w:p w:rsidR="00F36B6F" w:rsidRPr="00F36B6F" w:rsidRDefault="00F36B6F" w:rsidP="007C39C3">
      <w:pPr>
        <w:spacing w:line="360" w:lineRule="auto"/>
        <w:jc w:val="both"/>
        <w:rPr>
          <w:b/>
          <w:bCs/>
        </w:rPr>
      </w:pPr>
      <w:r w:rsidRPr="00F36B6F">
        <w:rPr>
          <w:b/>
          <w:bCs/>
        </w:rPr>
        <w:lastRenderedPageBreak/>
        <w:t>Level 1: Grades K–2</w:t>
      </w:r>
    </w:p>
    <w:p w:rsidR="00F36B6F" w:rsidRPr="00F36B6F" w:rsidRDefault="00F36B6F" w:rsidP="007C39C3">
      <w:pPr>
        <w:spacing w:line="360" w:lineRule="auto"/>
        <w:jc w:val="both"/>
      </w:pPr>
      <w:r w:rsidRPr="00F36B6F">
        <w:t xml:space="preserve">This level is designed for </w:t>
      </w:r>
      <w:r w:rsidRPr="00F36B6F">
        <w:rPr>
          <w:b/>
          <w:bCs/>
        </w:rPr>
        <w:t>young learners</w:t>
      </w:r>
      <w:r w:rsidRPr="00F36B6F">
        <w:t xml:space="preserve"> just beginning to understand patterns and colors. The patterns are simple, visual, and easy to recognize. Students work with ideas like:</w:t>
      </w:r>
    </w:p>
    <w:p w:rsidR="00F36B6F" w:rsidRPr="00F36B6F" w:rsidRDefault="00F36B6F" w:rsidP="007C39C3">
      <w:pPr>
        <w:numPr>
          <w:ilvl w:val="0"/>
          <w:numId w:val="2"/>
        </w:numPr>
        <w:spacing w:line="360" w:lineRule="auto"/>
        <w:jc w:val="both"/>
      </w:pPr>
      <w:r w:rsidRPr="00F36B6F">
        <w:t>All red cards</w:t>
      </w:r>
    </w:p>
    <w:p w:rsidR="00F36B6F" w:rsidRPr="00F36B6F" w:rsidRDefault="00F36B6F" w:rsidP="007C39C3">
      <w:pPr>
        <w:numPr>
          <w:ilvl w:val="0"/>
          <w:numId w:val="2"/>
        </w:numPr>
        <w:spacing w:line="360" w:lineRule="auto"/>
        <w:jc w:val="both"/>
      </w:pPr>
      <w:r w:rsidRPr="00F36B6F">
        <w:t>All black cards</w:t>
      </w:r>
    </w:p>
    <w:p w:rsidR="00F36B6F" w:rsidRPr="00F36B6F" w:rsidRDefault="00F36B6F" w:rsidP="007C39C3">
      <w:pPr>
        <w:numPr>
          <w:ilvl w:val="0"/>
          <w:numId w:val="2"/>
        </w:numPr>
        <w:spacing w:line="360" w:lineRule="auto"/>
        <w:jc w:val="both"/>
      </w:pPr>
      <w:r w:rsidRPr="00F36B6F">
        <w:t>All cards from a specific suit (e.g., hearts or diamonds)</w:t>
      </w:r>
    </w:p>
    <w:p w:rsidR="00F36B6F" w:rsidRPr="00F36B6F" w:rsidRDefault="00F36B6F" w:rsidP="007C39C3">
      <w:pPr>
        <w:numPr>
          <w:ilvl w:val="0"/>
          <w:numId w:val="2"/>
        </w:numPr>
        <w:spacing w:line="360" w:lineRule="auto"/>
        <w:jc w:val="both"/>
      </w:pPr>
      <w:r w:rsidRPr="00F36B6F">
        <w:t>All queens</w:t>
      </w:r>
    </w:p>
    <w:p w:rsidR="00F36B6F" w:rsidRPr="00F36B6F" w:rsidRDefault="00F36B6F" w:rsidP="007C39C3">
      <w:pPr>
        <w:spacing w:line="360" w:lineRule="auto"/>
        <w:jc w:val="both"/>
      </w:pPr>
      <w:r w:rsidRPr="00F36B6F">
        <w:rPr>
          <w:b/>
          <w:bCs/>
        </w:rPr>
        <w:t>Focus Skills:</w:t>
      </w:r>
      <w:r w:rsidRPr="00F36B6F">
        <w:t xml:space="preserve"> Color recognition, suit identification, basic grouping, and visual scanning.</w:t>
      </w:r>
    </w:p>
    <w:p w:rsidR="00F36B6F" w:rsidRPr="00F36B6F" w:rsidRDefault="00F36B6F" w:rsidP="007C39C3">
      <w:pPr>
        <w:spacing w:line="360" w:lineRule="auto"/>
        <w:jc w:val="both"/>
        <w:rPr>
          <w:b/>
          <w:bCs/>
        </w:rPr>
      </w:pPr>
      <w:r w:rsidRPr="00F36B6F">
        <w:rPr>
          <w:b/>
          <w:bCs/>
        </w:rPr>
        <w:t>Level 2: Grades 3–5</w:t>
      </w:r>
    </w:p>
    <w:p w:rsidR="00F36B6F" w:rsidRPr="00F36B6F" w:rsidRDefault="00F36B6F" w:rsidP="007C39C3">
      <w:pPr>
        <w:spacing w:line="360" w:lineRule="auto"/>
        <w:jc w:val="both"/>
      </w:pPr>
      <w:r w:rsidRPr="00F36B6F">
        <w:t xml:space="preserve">At this level, students are introduced to </w:t>
      </w:r>
      <w:r w:rsidRPr="00F36B6F">
        <w:rPr>
          <w:b/>
          <w:bCs/>
        </w:rPr>
        <w:t>basic mathematical reasoning</w:t>
      </w:r>
      <w:r w:rsidRPr="00F36B6F">
        <w:t xml:space="preserve"> in addition to the visual patterns. It includes everything from the K–2 level plus new challenges such as:</w:t>
      </w:r>
    </w:p>
    <w:p w:rsidR="00F36B6F" w:rsidRPr="00F36B6F" w:rsidRDefault="00F36B6F" w:rsidP="007C39C3">
      <w:pPr>
        <w:numPr>
          <w:ilvl w:val="0"/>
          <w:numId w:val="3"/>
        </w:numPr>
        <w:spacing w:line="360" w:lineRule="auto"/>
        <w:jc w:val="both"/>
      </w:pPr>
      <w:r w:rsidRPr="00F36B6F">
        <w:t xml:space="preserve">Cards that are </w:t>
      </w:r>
      <w:r w:rsidRPr="00F36B6F">
        <w:rPr>
          <w:b/>
          <w:bCs/>
        </w:rPr>
        <w:t>single-digit prime numbers</w:t>
      </w:r>
    </w:p>
    <w:p w:rsidR="00F36B6F" w:rsidRPr="00F36B6F" w:rsidRDefault="00F36B6F" w:rsidP="007C39C3">
      <w:pPr>
        <w:numPr>
          <w:ilvl w:val="0"/>
          <w:numId w:val="3"/>
        </w:numPr>
        <w:spacing w:line="360" w:lineRule="auto"/>
        <w:jc w:val="both"/>
      </w:pPr>
      <w:r w:rsidRPr="00F36B6F">
        <w:t xml:space="preserve">A group of cards that </w:t>
      </w:r>
      <w:r w:rsidRPr="00F36B6F">
        <w:rPr>
          <w:b/>
          <w:bCs/>
        </w:rPr>
        <w:t>add up to 9</w:t>
      </w:r>
    </w:p>
    <w:p w:rsidR="00F36B6F" w:rsidRPr="00F36B6F" w:rsidRDefault="00F36B6F" w:rsidP="007C39C3">
      <w:pPr>
        <w:numPr>
          <w:ilvl w:val="0"/>
          <w:numId w:val="3"/>
        </w:numPr>
        <w:spacing w:line="360" w:lineRule="auto"/>
        <w:jc w:val="both"/>
      </w:pPr>
      <w:r w:rsidRPr="00F36B6F">
        <w:t xml:space="preserve">A combination of </w:t>
      </w:r>
      <w:r w:rsidRPr="00F36B6F">
        <w:rPr>
          <w:b/>
          <w:bCs/>
        </w:rPr>
        <w:t>an ace and a black jack</w:t>
      </w:r>
    </w:p>
    <w:p w:rsidR="00F36B6F" w:rsidRPr="00F36B6F" w:rsidRDefault="00F36B6F" w:rsidP="007C39C3">
      <w:pPr>
        <w:spacing w:line="360" w:lineRule="auto"/>
        <w:jc w:val="both"/>
      </w:pPr>
      <w:r w:rsidRPr="00F36B6F">
        <w:rPr>
          <w:b/>
          <w:bCs/>
        </w:rPr>
        <w:t>Focus Skills:</w:t>
      </w:r>
      <w:r w:rsidRPr="00F36B6F">
        <w:t xml:space="preserve"> Mental math, prime numbers, early combination logic, and number relationships.</w:t>
      </w:r>
    </w:p>
    <w:p w:rsidR="00F36B6F" w:rsidRPr="00F36B6F" w:rsidRDefault="00F36B6F" w:rsidP="007C39C3">
      <w:pPr>
        <w:spacing w:line="360" w:lineRule="auto"/>
        <w:jc w:val="both"/>
        <w:rPr>
          <w:b/>
          <w:bCs/>
        </w:rPr>
      </w:pPr>
      <w:r w:rsidRPr="00F36B6F">
        <w:rPr>
          <w:b/>
          <w:bCs/>
        </w:rPr>
        <w:t>Level 3: Grades 6–8</w:t>
      </w:r>
    </w:p>
    <w:p w:rsidR="00F36B6F" w:rsidRPr="00F36B6F" w:rsidRDefault="00F36B6F" w:rsidP="007C39C3">
      <w:pPr>
        <w:spacing w:line="360" w:lineRule="auto"/>
        <w:jc w:val="both"/>
      </w:pPr>
      <w:r w:rsidRPr="00F36B6F">
        <w:t xml:space="preserve">This level introduces the most advanced logic and is inspired by classic card game combinations such as poker. Students must recognize and deduce </w:t>
      </w:r>
      <w:r w:rsidRPr="00F36B6F">
        <w:rPr>
          <w:b/>
          <w:bCs/>
        </w:rPr>
        <w:t>multi-card relationships</w:t>
      </w:r>
      <w:r w:rsidRPr="00F36B6F">
        <w:t xml:space="preserve"> and </w:t>
      </w:r>
      <w:r w:rsidRPr="00F36B6F">
        <w:rPr>
          <w:b/>
          <w:bCs/>
        </w:rPr>
        <w:t>strategic patterns</w:t>
      </w:r>
      <w:r w:rsidRPr="00F36B6F">
        <w:t>:</w:t>
      </w:r>
    </w:p>
    <w:p w:rsidR="00F36B6F" w:rsidRPr="00F36B6F" w:rsidRDefault="00F36B6F" w:rsidP="007C39C3">
      <w:pPr>
        <w:numPr>
          <w:ilvl w:val="0"/>
          <w:numId w:val="4"/>
        </w:numPr>
        <w:spacing w:line="360" w:lineRule="auto"/>
        <w:jc w:val="both"/>
      </w:pPr>
      <w:r w:rsidRPr="00F36B6F">
        <w:t>All face cards (J, Q, K)</w:t>
      </w:r>
    </w:p>
    <w:p w:rsidR="00F36B6F" w:rsidRPr="00F36B6F" w:rsidRDefault="00F36B6F" w:rsidP="007C39C3">
      <w:pPr>
        <w:numPr>
          <w:ilvl w:val="0"/>
          <w:numId w:val="4"/>
        </w:numPr>
        <w:spacing w:line="360" w:lineRule="auto"/>
        <w:jc w:val="both"/>
      </w:pPr>
      <w:r w:rsidRPr="00F36B6F">
        <w:t>Pair, Two pairs, Three of a kind</w:t>
      </w:r>
    </w:p>
    <w:p w:rsidR="00F36B6F" w:rsidRPr="00F36B6F" w:rsidRDefault="00F36B6F" w:rsidP="007C39C3">
      <w:pPr>
        <w:numPr>
          <w:ilvl w:val="0"/>
          <w:numId w:val="4"/>
        </w:numPr>
        <w:spacing w:line="360" w:lineRule="auto"/>
        <w:jc w:val="both"/>
      </w:pPr>
      <w:r w:rsidRPr="00F36B6F">
        <w:t>Straight (4 cards in numerical sequence)</w:t>
      </w:r>
    </w:p>
    <w:p w:rsidR="00F36B6F" w:rsidRPr="00F36B6F" w:rsidRDefault="00F36B6F" w:rsidP="007C39C3">
      <w:pPr>
        <w:numPr>
          <w:ilvl w:val="0"/>
          <w:numId w:val="4"/>
        </w:numPr>
        <w:spacing w:line="360" w:lineRule="auto"/>
        <w:jc w:val="both"/>
      </w:pPr>
      <w:r w:rsidRPr="00F36B6F">
        <w:t>Flush (all cards of the same suit)</w:t>
      </w:r>
    </w:p>
    <w:p w:rsidR="00F36B6F" w:rsidRPr="00F36B6F" w:rsidRDefault="00F36B6F" w:rsidP="007C39C3">
      <w:pPr>
        <w:numPr>
          <w:ilvl w:val="0"/>
          <w:numId w:val="4"/>
        </w:numPr>
        <w:spacing w:line="360" w:lineRule="auto"/>
        <w:jc w:val="both"/>
      </w:pPr>
      <w:r w:rsidRPr="00F36B6F">
        <w:t>Full house (three of one value, two of another)</w:t>
      </w:r>
    </w:p>
    <w:p w:rsidR="00F36B6F" w:rsidRPr="00F36B6F" w:rsidRDefault="00F36B6F" w:rsidP="007C39C3">
      <w:pPr>
        <w:spacing w:line="360" w:lineRule="auto"/>
        <w:jc w:val="both"/>
      </w:pPr>
      <w:r w:rsidRPr="00F36B6F">
        <w:rPr>
          <w:b/>
          <w:bCs/>
        </w:rPr>
        <w:t>Focus Skills:</w:t>
      </w:r>
      <w:r w:rsidRPr="00F36B6F">
        <w:t xml:space="preserve"> Probability, set theory, abstract reasoning, and advanced pattern analysis.</w:t>
      </w:r>
    </w:p>
    <w:p w:rsidR="00F36B6F" w:rsidRPr="00F36B6F" w:rsidRDefault="00F36B6F" w:rsidP="007C39C3">
      <w:pPr>
        <w:spacing w:line="360" w:lineRule="auto"/>
        <w:jc w:val="both"/>
      </w:pPr>
      <w:r w:rsidRPr="00F36B6F">
        <w:lastRenderedPageBreak/>
        <w:t xml:space="preserve">These levels not only make the game accessible for a wide range of ages but also help players </w:t>
      </w:r>
      <w:r w:rsidRPr="00F36B6F">
        <w:rPr>
          <w:b/>
          <w:bCs/>
        </w:rPr>
        <w:t>progress over time</w:t>
      </w:r>
      <w:r w:rsidRPr="00F36B6F">
        <w:t>, providing a rewarding and appropriately challenging experience at each stage of their learning journey.</w:t>
      </w:r>
    </w:p>
    <w:p w:rsidR="00F36B6F" w:rsidRPr="00F36B6F" w:rsidRDefault="00F36B6F" w:rsidP="007C39C3">
      <w:pPr>
        <w:spacing w:line="360" w:lineRule="auto"/>
        <w:jc w:val="both"/>
        <w:rPr>
          <w:b/>
        </w:rPr>
      </w:pPr>
      <w:r w:rsidRPr="00F36B6F">
        <w:rPr>
          <w:b/>
        </w:rPr>
        <w:t>How to select different levels:</w:t>
      </w:r>
    </w:p>
    <w:p w:rsidR="00F36B6F" w:rsidRDefault="00F36B6F" w:rsidP="007C39C3">
      <w:pPr>
        <w:spacing w:line="360" w:lineRule="auto"/>
        <w:jc w:val="both"/>
      </w:pPr>
      <w:r>
        <w:t>After game starts you can able to see select grade level widget in top of screen which is highlighted in below figure, there you can select the level of game you want</w:t>
      </w:r>
    </w:p>
    <w:p w:rsidR="00FD44B0" w:rsidRDefault="00FD44B0" w:rsidP="007C39C3">
      <w:pPr>
        <w:spacing w:line="360" w:lineRule="auto"/>
        <w:jc w:val="center"/>
      </w:pPr>
      <w:r>
        <w:rPr>
          <w:noProof/>
          <w:lang w:bidi="ar-SA"/>
        </w:rPr>
        <w:drawing>
          <wp:inline distT="0" distB="0" distL="0" distR="0">
            <wp:extent cx="4819168" cy="2530065"/>
            <wp:effectExtent l="19050" t="0" r="48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srcRect/>
                    <a:stretch>
                      <a:fillRect/>
                    </a:stretch>
                  </pic:blipFill>
                  <pic:spPr bwMode="auto">
                    <a:xfrm>
                      <a:off x="0" y="0"/>
                      <a:ext cx="4822490" cy="2531809"/>
                    </a:xfrm>
                    <a:prstGeom prst="rect">
                      <a:avLst/>
                    </a:prstGeom>
                    <a:noFill/>
                    <a:ln w="9525">
                      <a:noFill/>
                      <a:miter lim="800000"/>
                      <a:headEnd/>
                      <a:tailEnd/>
                    </a:ln>
                  </pic:spPr>
                </pic:pic>
              </a:graphicData>
            </a:graphic>
          </wp:inline>
        </w:drawing>
      </w:r>
    </w:p>
    <w:p w:rsidR="00FD44B0" w:rsidRDefault="00FD44B0" w:rsidP="007C39C3">
      <w:pPr>
        <w:spacing w:line="360" w:lineRule="auto"/>
        <w:jc w:val="both"/>
      </w:pPr>
      <w:r>
        <w:t>After selecting the level you want then you need to pick 4 deck cards to identify the dealers pattern, for selecting cards you need to just click on the card you want , then the selected cards were shown in below section as selected cards which is shown in below figure</w:t>
      </w:r>
    </w:p>
    <w:p w:rsidR="00FD44B0" w:rsidRDefault="00FD44B0" w:rsidP="007C39C3">
      <w:pPr>
        <w:spacing w:line="360" w:lineRule="auto"/>
        <w:jc w:val="center"/>
      </w:pPr>
      <w:r>
        <w:rPr>
          <w:noProof/>
          <w:lang w:bidi="ar-SA"/>
        </w:rPr>
        <w:drawing>
          <wp:inline distT="0" distB="0" distL="0" distR="0">
            <wp:extent cx="5478452" cy="2893671"/>
            <wp:effectExtent l="19050" t="0" r="7948"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b="6177"/>
                    <a:stretch>
                      <a:fillRect/>
                    </a:stretch>
                  </pic:blipFill>
                  <pic:spPr bwMode="auto">
                    <a:xfrm>
                      <a:off x="0" y="0"/>
                      <a:ext cx="5481730" cy="2895402"/>
                    </a:xfrm>
                    <a:prstGeom prst="rect">
                      <a:avLst/>
                    </a:prstGeom>
                    <a:noFill/>
                    <a:ln w="9525">
                      <a:noFill/>
                      <a:miter lim="800000"/>
                      <a:headEnd/>
                      <a:tailEnd/>
                    </a:ln>
                  </pic:spPr>
                </pic:pic>
              </a:graphicData>
            </a:graphic>
          </wp:inline>
        </w:drawing>
      </w:r>
    </w:p>
    <w:p w:rsidR="00FF50EE" w:rsidRDefault="00FF50EE" w:rsidP="007C39C3">
      <w:pPr>
        <w:spacing w:line="360" w:lineRule="auto"/>
        <w:jc w:val="both"/>
      </w:pPr>
      <w:r>
        <w:lastRenderedPageBreak/>
        <w:t xml:space="preserve">If you select </w:t>
      </w:r>
      <w:r w:rsidR="007C39C3">
        <w:t xml:space="preserve">less than 4 </w:t>
      </w:r>
      <w:proofErr w:type="gramStart"/>
      <w:r w:rsidR="007C39C3">
        <w:t>cards ,</w:t>
      </w:r>
      <w:proofErr w:type="gramEnd"/>
      <w:r w:rsidR="007C39C3">
        <w:t xml:space="preserve"> and click on check with dealer, a message will </w:t>
      </w:r>
      <w:proofErr w:type="spellStart"/>
      <w:r w:rsidR="007C39C3">
        <w:t>popup</w:t>
      </w:r>
      <w:proofErr w:type="spellEnd"/>
      <w:r w:rsidR="007C39C3">
        <w:t xml:space="preserve"> and said please select 4 cards as shown in below figure</w:t>
      </w:r>
    </w:p>
    <w:p w:rsidR="007C39C3" w:rsidRDefault="007C39C3" w:rsidP="007C39C3">
      <w:pPr>
        <w:spacing w:line="360" w:lineRule="auto"/>
        <w:jc w:val="both"/>
      </w:pPr>
      <w:r>
        <w:rPr>
          <w:noProof/>
          <w:lang w:bidi="ar-SA"/>
        </w:rPr>
        <w:drawing>
          <wp:inline distT="0" distB="0" distL="0" distR="0">
            <wp:extent cx="5943600" cy="312988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cstate="print"/>
                    <a:srcRect/>
                    <a:stretch>
                      <a:fillRect/>
                    </a:stretch>
                  </pic:blipFill>
                  <pic:spPr bwMode="auto">
                    <a:xfrm>
                      <a:off x="0" y="0"/>
                      <a:ext cx="5943600" cy="3129883"/>
                    </a:xfrm>
                    <a:prstGeom prst="rect">
                      <a:avLst/>
                    </a:prstGeom>
                    <a:noFill/>
                    <a:ln w="9525">
                      <a:noFill/>
                      <a:miter lim="800000"/>
                      <a:headEnd/>
                      <a:tailEnd/>
                    </a:ln>
                  </pic:spPr>
                </pic:pic>
              </a:graphicData>
            </a:graphic>
          </wp:inline>
        </w:drawing>
      </w:r>
    </w:p>
    <w:p w:rsidR="00FD44B0" w:rsidRDefault="00FD44B0" w:rsidP="007C39C3">
      <w:pPr>
        <w:spacing w:line="360" w:lineRule="auto"/>
        <w:jc w:val="both"/>
      </w:pPr>
      <w:r>
        <w:t xml:space="preserve">After selecting card you need to check with dealer by clicking on check with dealer </w:t>
      </w:r>
      <w:proofErr w:type="gramStart"/>
      <w:r>
        <w:t>button ,</w:t>
      </w:r>
      <w:proofErr w:type="gramEnd"/>
      <w:r>
        <w:t xml:space="preserve"> after that you will be able to identify how many cards are picked by dealer, this use is shown in below figure</w:t>
      </w:r>
    </w:p>
    <w:p w:rsidR="00FD44B0" w:rsidRDefault="00FD44B0" w:rsidP="007C39C3">
      <w:pPr>
        <w:spacing w:line="360" w:lineRule="auto"/>
        <w:jc w:val="both"/>
      </w:pPr>
      <w:r>
        <w:rPr>
          <w:noProof/>
          <w:lang w:bidi="ar-SA"/>
        </w:rPr>
        <w:drawing>
          <wp:inline distT="0" distB="0" distL="0" distR="0">
            <wp:extent cx="6084975" cy="319461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6086951" cy="3195649"/>
                    </a:xfrm>
                    <a:prstGeom prst="rect">
                      <a:avLst/>
                    </a:prstGeom>
                    <a:noFill/>
                    <a:ln w="9525">
                      <a:noFill/>
                      <a:miter lim="800000"/>
                      <a:headEnd/>
                      <a:tailEnd/>
                    </a:ln>
                  </pic:spPr>
                </pic:pic>
              </a:graphicData>
            </a:graphic>
          </wp:inline>
        </w:drawing>
      </w:r>
    </w:p>
    <w:p w:rsidR="007C39C3" w:rsidRDefault="007C39C3" w:rsidP="007C39C3">
      <w:pPr>
        <w:spacing w:line="360" w:lineRule="auto"/>
        <w:jc w:val="both"/>
      </w:pPr>
    </w:p>
    <w:p w:rsidR="00FD44B0" w:rsidRDefault="00FD44B0" w:rsidP="007C39C3">
      <w:pPr>
        <w:spacing w:line="360" w:lineRule="auto"/>
        <w:jc w:val="both"/>
      </w:pPr>
      <w:r>
        <w:t>There are several guess patterns are present, for knowing the guesses list , you need to click on “Guess Dealers pattern” widget , then it will show the list shown in below figure</w:t>
      </w:r>
    </w:p>
    <w:p w:rsidR="00FF50EE" w:rsidRDefault="00FF50EE" w:rsidP="007C39C3">
      <w:pPr>
        <w:spacing w:line="360" w:lineRule="auto"/>
        <w:jc w:val="both"/>
      </w:pPr>
      <w:r>
        <w:rPr>
          <w:noProof/>
          <w:lang w:bidi="ar-SA"/>
        </w:rPr>
        <w:drawing>
          <wp:inline distT="0" distB="0" distL="0" distR="0">
            <wp:extent cx="5531011" cy="290378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5535965" cy="2906382"/>
                    </a:xfrm>
                    <a:prstGeom prst="rect">
                      <a:avLst/>
                    </a:prstGeom>
                    <a:noFill/>
                    <a:ln w="9525">
                      <a:noFill/>
                      <a:miter lim="800000"/>
                      <a:headEnd/>
                      <a:tailEnd/>
                    </a:ln>
                  </pic:spPr>
                </pic:pic>
              </a:graphicData>
            </a:graphic>
          </wp:inline>
        </w:drawing>
      </w:r>
    </w:p>
    <w:p w:rsidR="00FF50EE" w:rsidRDefault="00FF50EE" w:rsidP="007C39C3">
      <w:pPr>
        <w:spacing w:line="360" w:lineRule="auto"/>
        <w:jc w:val="both"/>
      </w:pPr>
      <w:r>
        <w:t xml:space="preserve">To know the guess is correct or not you need to click on submit guess button, there you can have three chances to identify the pattern, if the guess is wrong then a message will </w:t>
      </w:r>
      <w:proofErr w:type="spellStart"/>
      <w:r>
        <w:t>popup</w:t>
      </w:r>
      <w:proofErr w:type="spellEnd"/>
      <w:r>
        <w:t xml:space="preserve"> and said incorrect guess and how many chances left as shown in below figure</w:t>
      </w:r>
    </w:p>
    <w:p w:rsidR="00FF50EE" w:rsidRDefault="00FF50EE" w:rsidP="007C39C3">
      <w:pPr>
        <w:spacing w:line="360" w:lineRule="auto"/>
        <w:jc w:val="both"/>
      </w:pPr>
      <w:r>
        <w:rPr>
          <w:noProof/>
          <w:lang w:bidi="ar-SA"/>
        </w:rPr>
        <w:drawing>
          <wp:inline distT="0" distB="0" distL="0" distR="0">
            <wp:extent cx="5941912" cy="3119504"/>
            <wp:effectExtent l="19050" t="0" r="1688"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srcRect/>
                    <a:stretch>
                      <a:fillRect/>
                    </a:stretch>
                  </pic:blipFill>
                  <pic:spPr bwMode="auto">
                    <a:xfrm>
                      <a:off x="0" y="0"/>
                      <a:ext cx="5943842" cy="3120517"/>
                    </a:xfrm>
                    <a:prstGeom prst="rect">
                      <a:avLst/>
                    </a:prstGeom>
                    <a:noFill/>
                    <a:ln w="9525">
                      <a:noFill/>
                      <a:miter lim="800000"/>
                      <a:headEnd/>
                      <a:tailEnd/>
                    </a:ln>
                  </pic:spPr>
                </pic:pic>
              </a:graphicData>
            </a:graphic>
          </wp:inline>
        </w:drawing>
      </w:r>
    </w:p>
    <w:p w:rsidR="00FF50EE" w:rsidRDefault="00FF50EE" w:rsidP="007C39C3">
      <w:pPr>
        <w:spacing w:line="360" w:lineRule="auto"/>
        <w:jc w:val="both"/>
      </w:pPr>
      <w:r>
        <w:lastRenderedPageBreak/>
        <w:t xml:space="preserve">If you want to try another guess then you need to change the guess </w:t>
      </w:r>
      <w:proofErr w:type="gramStart"/>
      <w:r>
        <w:t>pattern ,</w:t>
      </w:r>
      <w:proofErr w:type="gramEnd"/>
      <w:r>
        <w:t xml:space="preserve"> and try again for another guess. If your </w:t>
      </w:r>
      <w:proofErr w:type="gramStart"/>
      <w:r>
        <w:t>guess correct</w:t>
      </w:r>
      <w:proofErr w:type="gramEnd"/>
      <w:r>
        <w:t xml:space="preserve"> then a message will </w:t>
      </w:r>
      <w:proofErr w:type="spellStart"/>
      <w:r>
        <w:t>popup</w:t>
      </w:r>
      <w:proofErr w:type="spellEnd"/>
      <w:r>
        <w:t xml:space="preserve"> and said you win with a victory audio and </w:t>
      </w:r>
      <w:proofErr w:type="spellStart"/>
      <w:r>
        <w:t>ballons</w:t>
      </w:r>
      <w:proofErr w:type="spellEnd"/>
      <w:r>
        <w:t xml:space="preserve"> flying as shown below figure</w:t>
      </w:r>
    </w:p>
    <w:p w:rsidR="00FF50EE" w:rsidRDefault="00FF50EE" w:rsidP="007C39C3">
      <w:pPr>
        <w:spacing w:line="360" w:lineRule="auto"/>
        <w:jc w:val="both"/>
      </w:pPr>
      <w:r>
        <w:rPr>
          <w:noProof/>
          <w:lang w:bidi="ar-SA"/>
        </w:rPr>
        <w:drawing>
          <wp:inline distT="0" distB="0" distL="0" distR="0">
            <wp:extent cx="6239304" cy="3275635"/>
            <wp:effectExtent l="19050" t="0" r="909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srcRect/>
                    <a:stretch>
                      <a:fillRect/>
                    </a:stretch>
                  </pic:blipFill>
                  <pic:spPr bwMode="auto">
                    <a:xfrm>
                      <a:off x="0" y="0"/>
                      <a:ext cx="6241330" cy="3276699"/>
                    </a:xfrm>
                    <a:prstGeom prst="rect">
                      <a:avLst/>
                    </a:prstGeom>
                    <a:noFill/>
                    <a:ln w="9525">
                      <a:noFill/>
                      <a:miter lim="800000"/>
                      <a:headEnd/>
                      <a:tailEnd/>
                    </a:ln>
                  </pic:spPr>
                </pic:pic>
              </a:graphicData>
            </a:graphic>
          </wp:inline>
        </w:drawing>
      </w:r>
    </w:p>
    <w:p w:rsidR="00FF50EE" w:rsidRDefault="00FF50EE" w:rsidP="007C39C3">
      <w:pPr>
        <w:spacing w:line="360" w:lineRule="auto"/>
        <w:jc w:val="both"/>
      </w:pPr>
      <w:r>
        <w:t xml:space="preserve">If you lost all of your attempts then a popup screen shows game </w:t>
      </w:r>
      <w:proofErr w:type="gramStart"/>
      <w:r>
        <w:t>over ,</w:t>
      </w:r>
      <w:proofErr w:type="gramEnd"/>
      <w:r>
        <w:t xml:space="preserve"> and also message will </w:t>
      </w:r>
      <w:proofErr w:type="spellStart"/>
      <w:r>
        <w:t>popup</w:t>
      </w:r>
      <w:proofErr w:type="spellEnd"/>
      <w:r>
        <w:t xml:space="preserve"> with the dealers hidden guess shown below figure</w:t>
      </w:r>
      <w:r w:rsidR="005D2912">
        <w:t>s</w:t>
      </w:r>
    </w:p>
    <w:p w:rsidR="005D2912" w:rsidRDefault="005D2912" w:rsidP="007C39C3">
      <w:pPr>
        <w:spacing w:line="360" w:lineRule="auto"/>
        <w:jc w:val="both"/>
      </w:pPr>
      <w:r>
        <w:rPr>
          <w:noProof/>
          <w:lang w:bidi="ar-SA"/>
        </w:rPr>
        <w:drawing>
          <wp:inline distT="0" distB="0" distL="0" distR="0">
            <wp:extent cx="5943600" cy="31203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120390"/>
                    </a:xfrm>
                    <a:prstGeom prst="rect">
                      <a:avLst/>
                    </a:prstGeom>
                    <a:noFill/>
                    <a:ln w="9525">
                      <a:noFill/>
                      <a:miter lim="800000"/>
                      <a:headEnd/>
                      <a:tailEnd/>
                    </a:ln>
                  </pic:spPr>
                </pic:pic>
              </a:graphicData>
            </a:graphic>
          </wp:inline>
        </w:drawing>
      </w:r>
    </w:p>
    <w:p w:rsidR="005D2912" w:rsidRDefault="005D2912" w:rsidP="007C39C3">
      <w:pPr>
        <w:spacing w:line="360" w:lineRule="auto"/>
        <w:jc w:val="both"/>
      </w:pPr>
      <w:r>
        <w:lastRenderedPageBreak/>
        <w:t>After that animation it will show the correct guess as message form shown in below figure</w:t>
      </w:r>
    </w:p>
    <w:p w:rsidR="00FF50EE" w:rsidRDefault="00FF50EE" w:rsidP="007C39C3">
      <w:pPr>
        <w:spacing w:line="360" w:lineRule="auto"/>
        <w:jc w:val="center"/>
      </w:pPr>
      <w:r>
        <w:rPr>
          <w:noProof/>
          <w:lang w:bidi="ar-SA"/>
        </w:rPr>
        <w:drawing>
          <wp:inline distT="0" distB="0" distL="0" distR="0">
            <wp:extent cx="5809389" cy="3049930"/>
            <wp:effectExtent l="19050" t="0" r="861"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srcRect/>
                    <a:stretch>
                      <a:fillRect/>
                    </a:stretch>
                  </pic:blipFill>
                  <pic:spPr bwMode="auto">
                    <a:xfrm>
                      <a:off x="0" y="0"/>
                      <a:ext cx="5813343" cy="3052006"/>
                    </a:xfrm>
                    <a:prstGeom prst="rect">
                      <a:avLst/>
                    </a:prstGeom>
                    <a:noFill/>
                    <a:ln w="9525">
                      <a:noFill/>
                      <a:miter lim="800000"/>
                      <a:headEnd/>
                      <a:tailEnd/>
                    </a:ln>
                  </pic:spPr>
                </pic:pic>
              </a:graphicData>
            </a:graphic>
          </wp:inline>
        </w:drawing>
      </w:r>
    </w:p>
    <w:p w:rsidR="00FF50EE" w:rsidRDefault="00FF50EE" w:rsidP="007C39C3">
      <w:pPr>
        <w:spacing w:line="360" w:lineRule="auto"/>
        <w:jc w:val="both"/>
      </w:pPr>
    </w:p>
    <w:p w:rsidR="00FF50EE" w:rsidRDefault="00FF50EE" w:rsidP="007C39C3">
      <w:pPr>
        <w:spacing w:line="360" w:lineRule="auto"/>
        <w:jc w:val="both"/>
      </w:pPr>
      <w:r>
        <w:t>If you want to exit from this game then click on exit button on bottom of screen shown in below figure</w:t>
      </w:r>
    </w:p>
    <w:p w:rsidR="00FF50EE" w:rsidRPr="00F36B6F" w:rsidRDefault="00FF50EE" w:rsidP="007C39C3">
      <w:pPr>
        <w:spacing w:line="360" w:lineRule="auto"/>
        <w:jc w:val="both"/>
      </w:pPr>
      <w:r>
        <w:rPr>
          <w:noProof/>
          <w:lang w:bidi="ar-SA"/>
        </w:rPr>
        <w:drawing>
          <wp:inline distT="0" distB="0" distL="0" distR="0">
            <wp:extent cx="5943600" cy="312988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943600" cy="3129883"/>
                    </a:xfrm>
                    <a:prstGeom prst="rect">
                      <a:avLst/>
                    </a:prstGeom>
                    <a:noFill/>
                    <a:ln w="9525">
                      <a:noFill/>
                      <a:miter lim="800000"/>
                      <a:headEnd/>
                      <a:tailEnd/>
                    </a:ln>
                  </pic:spPr>
                </pic:pic>
              </a:graphicData>
            </a:graphic>
          </wp:inline>
        </w:drawing>
      </w:r>
    </w:p>
    <w:sectPr w:rsidR="00FF50EE" w:rsidRPr="00F36B6F" w:rsidSect="00300B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A110E"/>
    <w:multiLevelType w:val="multilevel"/>
    <w:tmpl w:val="FD62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D81E4C"/>
    <w:multiLevelType w:val="multilevel"/>
    <w:tmpl w:val="07C0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400D94"/>
    <w:multiLevelType w:val="multilevel"/>
    <w:tmpl w:val="27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33078F"/>
    <w:multiLevelType w:val="multilevel"/>
    <w:tmpl w:val="760C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applyBreakingRules/>
  </w:compat>
  <w:rsids>
    <w:rsidRoot w:val="003913D7"/>
    <w:rsid w:val="00051D95"/>
    <w:rsid w:val="001E725D"/>
    <w:rsid w:val="00206B0C"/>
    <w:rsid w:val="002D7873"/>
    <w:rsid w:val="00300B99"/>
    <w:rsid w:val="003913D7"/>
    <w:rsid w:val="004113B3"/>
    <w:rsid w:val="004B5148"/>
    <w:rsid w:val="005D2912"/>
    <w:rsid w:val="007C39C3"/>
    <w:rsid w:val="00863987"/>
    <w:rsid w:val="009A6DA7"/>
    <w:rsid w:val="00A472D6"/>
    <w:rsid w:val="00A77AFA"/>
    <w:rsid w:val="00AA50DE"/>
    <w:rsid w:val="00CC74D2"/>
    <w:rsid w:val="00D4327F"/>
    <w:rsid w:val="00D54086"/>
    <w:rsid w:val="00D82DD8"/>
    <w:rsid w:val="00DC50BD"/>
    <w:rsid w:val="00E45BF9"/>
    <w:rsid w:val="00EC3421"/>
    <w:rsid w:val="00F36B6F"/>
    <w:rsid w:val="00FD44B0"/>
    <w:rsid w:val="00FF50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148"/>
  </w:style>
  <w:style w:type="paragraph" w:styleId="Heading1">
    <w:name w:val="heading 1"/>
    <w:basedOn w:val="Normal"/>
    <w:next w:val="Normal"/>
    <w:link w:val="Heading1Char"/>
    <w:uiPriority w:val="9"/>
    <w:qFormat/>
    <w:rsid w:val="003913D7"/>
    <w:pPr>
      <w:keepNext/>
      <w:keepLines/>
      <w:spacing w:before="480" w:after="0"/>
      <w:outlineLvl w:val="0"/>
    </w:pPr>
    <w:rPr>
      <w:rFonts w:asciiTheme="majorHAnsi" w:eastAsiaTheme="majorEastAsia" w:hAnsiTheme="majorHAnsi" w:cs="Angsana New"/>
      <w:b/>
      <w:bCs/>
      <w:color w:val="0F4761"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B5148"/>
    <w:pPr>
      <w:spacing w:after="0" w:line="240" w:lineRule="auto"/>
    </w:pPr>
  </w:style>
  <w:style w:type="character" w:customStyle="1" w:styleId="Heading1Char">
    <w:name w:val="Heading 1 Char"/>
    <w:basedOn w:val="DefaultParagraphFont"/>
    <w:link w:val="Heading1"/>
    <w:uiPriority w:val="9"/>
    <w:rsid w:val="003913D7"/>
    <w:rPr>
      <w:rFonts w:asciiTheme="majorHAnsi" w:eastAsiaTheme="majorEastAsia" w:hAnsiTheme="majorHAnsi" w:cs="Angsana New"/>
      <w:b/>
      <w:bCs/>
      <w:color w:val="0F4761" w:themeColor="accent1" w:themeShade="BF"/>
      <w:sz w:val="28"/>
      <w:szCs w:val="35"/>
    </w:rPr>
  </w:style>
  <w:style w:type="paragraph" w:styleId="BalloonText">
    <w:name w:val="Balloon Text"/>
    <w:basedOn w:val="Normal"/>
    <w:link w:val="BalloonTextChar"/>
    <w:uiPriority w:val="99"/>
    <w:semiHidden/>
    <w:unhideWhenUsed/>
    <w:rsid w:val="003913D7"/>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913D7"/>
    <w:rPr>
      <w:rFonts w:ascii="Tahoma" w:hAnsi="Tahoma" w:cs="Angsana New"/>
      <w:sz w:val="16"/>
      <w:szCs w:val="20"/>
    </w:rPr>
  </w:style>
  <w:style w:type="character" w:styleId="Hyperlink">
    <w:name w:val="Hyperlink"/>
    <w:basedOn w:val="DefaultParagraphFont"/>
    <w:uiPriority w:val="99"/>
    <w:unhideWhenUsed/>
    <w:rsid w:val="00F36B6F"/>
    <w:rPr>
      <w:color w:val="467886" w:themeColor="hyperlink"/>
      <w:u w:val="single"/>
    </w:rPr>
  </w:style>
  <w:style w:type="paragraph" w:styleId="HTMLPreformatted">
    <w:name w:val="HTML Preformatted"/>
    <w:basedOn w:val="Normal"/>
    <w:link w:val="HTMLPreformattedChar"/>
    <w:uiPriority w:val="99"/>
    <w:semiHidden/>
    <w:unhideWhenUsed/>
    <w:rsid w:val="00F36B6F"/>
    <w:pPr>
      <w:spacing w:after="0" w:line="240" w:lineRule="auto"/>
    </w:pPr>
    <w:rPr>
      <w:rFonts w:ascii="Consolas" w:hAnsi="Consolas" w:cs="Angsana New"/>
      <w:sz w:val="20"/>
      <w:szCs w:val="25"/>
    </w:rPr>
  </w:style>
  <w:style w:type="character" w:customStyle="1" w:styleId="HTMLPreformattedChar">
    <w:name w:val="HTML Preformatted Char"/>
    <w:basedOn w:val="DefaultParagraphFont"/>
    <w:link w:val="HTMLPreformatted"/>
    <w:uiPriority w:val="99"/>
    <w:semiHidden/>
    <w:rsid w:val="00F36B6F"/>
    <w:rPr>
      <w:rFonts w:ascii="Consolas" w:hAnsi="Consolas" w:cs="Angsana New"/>
      <w:sz w:val="20"/>
      <w:szCs w:val="25"/>
    </w:rPr>
  </w:style>
  <w:style w:type="paragraph" w:styleId="Title">
    <w:name w:val="Title"/>
    <w:basedOn w:val="Normal"/>
    <w:next w:val="Normal"/>
    <w:link w:val="TitleChar"/>
    <w:uiPriority w:val="10"/>
    <w:qFormat/>
    <w:rsid w:val="009A6DA7"/>
    <w:pPr>
      <w:pBdr>
        <w:bottom w:val="single" w:sz="8" w:space="4" w:color="156082" w:themeColor="accent1"/>
      </w:pBdr>
      <w:spacing w:after="300" w:line="240" w:lineRule="auto"/>
      <w:contextualSpacing/>
    </w:pPr>
    <w:rPr>
      <w:rFonts w:asciiTheme="majorHAnsi" w:eastAsiaTheme="majorEastAsia" w:hAnsiTheme="majorHAnsi" w:cs="Angsana New"/>
      <w:color w:val="0A1D30" w:themeColor="text2" w:themeShade="BF"/>
      <w:spacing w:val="5"/>
      <w:kern w:val="28"/>
      <w:sz w:val="52"/>
      <w:szCs w:val="66"/>
    </w:rPr>
  </w:style>
  <w:style w:type="character" w:customStyle="1" w:styleId="TitleChar">
    <w:name w:val="Title Char"/>
    <w:basedOn w:val="DefaultParagraphFont"/>
    <w:link w:val="Title"/>
    <w:uiPriority w:val="10"/>
    <w:rsid w:val="009A6DA7"/>
    <w:rPr>
      <w:rFonts w:asciiTheme="majorHAnsi" w:eastAsiaTheme="majorEastAsia" w:hAnsiTheme="majorHAnsi" w:cs="Angsana New"/>
      <w:color w:val="0A1D30" w:themeColor="text2" w:themeShade="BF"/>
      <w:spacing w:val="5"/>
      <w:kern w:val="28"/>
      <w:sz w:val="52"/>
      <w:szCs w:val="66"/>
    </w:rPr>
  </w:style>
</w:styles>
</file>

<file path=word/webSettings.xml><?xml version="1.0" encoding="utf-8"?>
<w:webSettings xmlns:r="http://schemas.openxmlformats.org/officeDocument/2006/relationships" xmlns:w="http://schemas.openxmlformats.org/wordprocessingml/2006/main">
  <w:divs>
    <w:div w:id="192502391">
      <w:bodyDiv w:val="1"/>
      <w:marLeft w:val="0"/>
      <w:marRight w:val="0"/>
      <w:marTop w:val="0"/>
      <w:marBottom w:val="0"/>
      <w:divBdr>
        <w:top w:val="none" w:sz="0" w:space="0" w:color="auto"/>
        <w:left w:val="none" w:sz="0" w:space="0" w:color="auto"/>
        <w:bottom w:val="none" w:sz="0" w:space="0" w:color="auto"/>
        <w:right w:val="none" w:sz="0" w:space="0" w:color="auto"/>
      </w:divBdr>
    </w:div>
    <w:div w:id="577789961">
      <w:bodyDiv w:val="1"/>
      <w:marLeft w:val="0"/>
      <w:marRight w:val="0"/>
      <w:marTop w:val="0"/>
      <w:marBottom w:val="0"/>
      <w:divBdr>
        <w:top w:val="none" w:sz="0" w:space="0" w:color="auto"/>
        <w:left w:val="none" w:sz="0" w:space="0" w:color="auto"/>
        <w:bottom w:val="none" w:sz="0" w:space="0" w:color="auto"/>
        <w:right w:val="none" w:sz="0" w:space="0" w:color="auto"/>
      </w:divBdr>
      <w:divsChild>
        <w:div w:id="802964195">
          <w:marLeft w:val="0"/>
          <w:marRight w:val="0"/>
          <w:marTop w:val="0"/>
          <w:marBottom w:val="0"/>
          <w:divBdr>
            <w:top w:val="none" w:sz="0" w:space="0" w:color="auto"/>
            <w:left w:val="none" w:sz="0" w:space="0" w:color="auto"/>
            <w:bottom w:val="none" w:sz="0" w:space="0" w:color="auto"/>
            <w:right w:val="none" w:sz="0" w:space="0" w:color="auto"/>
          </w:divBdr>
        </w:div>
      </w:divsChild>
    </w:div>
    <w:div w:id="992216896">
      <w:bodyDiv w:val="1"/>
      <w:marLeft w:val="0"/>
      <w:marRight w:val="0"/>
      <w:marTop w:val="0"/>
      <w:marBottom w:val="0"/>
      <w:divBdr>
        <w:top w:val="none" w:sz="0" w:space="0" w:color="auto"/>
        <w:left w:val="none" w:sz="0" w:space="0" w:color="auto"/>
        <w:bottom w:val="none" w:sz="0" w:space="0" w:color="auto"/>
        <w:right w:val="none" w:sz="0" w:space="0" w:color="auto"/>
      </w:divBdr>
      <w:divsChild>
        <w:div w:id="847870696">
          <w:marLeft w:val="0"/>
          <w:marRight w:val="0"/>
          <w:marTop w:val="0"/>
          <w:marBottom w:val="0"/>
          <w:divBdr>
            <w:top w:val="none" w:sz="0" w:space="0" w:color="auto"/>
            <w:left w:val="none" w:sz="0" w:space="0" w:color="auto"/>
            <w:bottom w:val="none" w:sz="0" w:space="0" w:color="auto"/>
            <w:right w:val="none" w:sz="0" w:space="0" w:color="auto"/>
          </w:divBdr>
        </w:div>
      </w:divsChild>
    </w:div>
    <w:div w:id="1294141044">
      <w:bodyDiv w:val="1"/>
      <w:marLeft w:val="0"/>
      <w:marRight w:val="0"/>
      <w:marTop w:val="0"/>
      <w:marBottom w:val="0"/>
      <w:divBdr>
        <w:top w:val="none" w:sz="0" w:space="0" w:color="auto"/>
        <w:left w:val="none" w:sz="0" w:space="0" w:color="auto"/>
        <w:bottom w:val="none" w:sz="0" w:space="0" w:color="auto"/>
        <w:right w:val="none" w:sz="0" w:space="0" w:color="auto"/>
      </w:divBdr>
    </w:div>
    <w:div w:id="1596403847">
      <w:bodyDiv w:val="1"/>
      <w:marLeft w:val="0"/>
      <w:marRight w:val="0"/>
      <w:marTop w:val="0"/>
      <w:marBottom w:val="0"/>
      <w:divBdr>
        <w:top w:val="none" w:sz="0" w:space="0" w:color="auto"/>
        <w:left w:val="none" w:sz="0" w:space="0" w:color="auto"/>
        <w:bottom w:val="none" w:sz="0" w:space="0" w:color="auto"/>
        <w:right w:val="none" w:sz="0" w:space="0" w:color="auto"/>
      </w:divBdr>
    </w:div>
    <w:div w:id="1730956428">
      <w:bodyDiv w:val="1"/>
      <w:marLeft w:val="0"/>
      <w:marRight w:val="0"/>
      <w:marTop w:val="0"/>
      <w:marBottom w:val="0"/>
      <w:divBdr>
        <w:top w:val="none" w:sz="0" w:space="0" w:color="auto"/>
        <w:left w:val="none" w:sz="0" w:space="0" w:color="auto"/>
        <w:bottom w:val="none" w:sz="0" w:space="0" w:color="auto"/>
        <w:right w:val="none" w:sz="0" w:space="0" w:color="auto"/>
      </w:divBdr>
    </w:div>
    <w:div w:id="1855654809">
      <w:bodyDiv w:val="1"/>
      <w:marLeft w:val="0"/>
      <w:marRight w:val="0"/>
      <w:marTop w:val="0"/>
      <w:marBottom w:val="0"/>
      <w:divBdr>
        <w:top w:val="none" w:sz="0" w:space="0" w:color="auto"/>
        <w:left w:val="none" w:sz="0" w:space="0" w:color="auto"/>
        <w:bottom w:val="none" w:sz="0" w:space="0" w:color="auto"/>
        <w:right w:val="none" w:sz="0" w:space="0" w:color="auto"/>
      </w:divBdr>
    </w:div>
    <w:div w:id="188640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geeksforgeeks.org/python/download-and-install-python-3-latest-version/" TargetMode="External"/><Relationship Id="rId11" Type="http://schemas.openxmlformats.org/officeDocument/2006/relationships/image" Target="media/image5.png"/><Relationship Id="rId5" Type="http://schemas.openxmlformats.org/officeDocument/2006/relationships/hyperlink" Target="https://github.com/Durga-Vijaya-Ramaraju/SE_Project_Art_dealer_game.gi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Abhaymithra chintaparthi</dc:creator>
  <cp:lastModifiedBy>Abhaymithra chintaparthi</cp:lastModifiedBy>
  <cp:revision>6</cp:revision>
  <dcterms:created xsi:type="dcterms:W3CDTF">2025-07-05T17:46:00Z</dcterms:created>
  <dcterms:modified xsi:type="dcterms:W3CDTF">2025-07-08T02:09:00Z</dcterms:modified>
</cp:coreProperties>
</file>