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3E70" w14:textId="59130EC0" w:rsidR="00651E98" w:rsidRPr="003F6264" w:rsidRDefault="00651E98" w:rsidP="00651E98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3F6264">
        <w:rPr>
          <w:rFonts w:asciiTheme="majorHAnsi" w:hAnsiTheme="majorHAnsi" w:cstheme="majorHAnsi"/>
          <w:b/>
          <w:bCs/>
          <w:sz w:val="24"/>
          <w:szCs w:val="24"/>
        </w:rPr>
        <w:t xml:space="preserve">Assignment - </w:t>
      </w:r>
      <w:proofErr w:type="spellStart"/>
      <w:r w:rsidRPr="003F6264">
        <w:rPr>
          <w:rFonts w:asciiTheme="majorHAnsi" w:hAnsiTheme="majorHAnsi" w:cstheme="majorHAnsi"/>
          <w:b/>
          <w:bCs/>
          <w:sz w:val="24"/>
          <w:szCs w:val="24"/>
        </w:rPr>
        <w:t>Promptat</w:t>
      </w:r>
      <w:r w:rsidR="00842F6B" w:rsidRPr="003F6264">
        <w:rPr>
          <w:rFonts w:asciiTheme="majorHAnsi" w:hAnsiTheme="majorHAnsi" w:cstheme="majorHAnsi"/>
          <w:b/>
          <w:bCs/>
          <w:sz w:val="24"/>
          <w:szCs w:val="24"/>
        </w:rPr>
        <w:t>h</w:t>
      </w:r>
      <w:r w:rsidRPr="003F6264">
        <w:rPr>
          <w:rFonts w:asciiTheme="majorHAnsi" w:hAnsiTheme="majorHAnsi" w:cstheme="majorHAnsi"/>
          <w:b/>
          <w:bCs/>
          <w:sz w:val="24"/>
          <w:szCs w:val="24"/>
        </w:rPr>
        <w:t>on</w:t>
      </w:r>
      <w:proofErr w:type="spellEnd"/>
    </w:p>
    <w:p w14:paraId="57373C88" w14:textId="034CE83A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1. Using ICEPOT Framework, generate a Selenium Java test script using TestNG for the e-commerce Search functionality</w:t>
      </w:r>
    </w:p>
    <w:p w14:paraId="7D1A122E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Prompt:</w:t>
      </w:r>
    </w:p>
    <w:p w14:paraId="6D08693C" w14:textId="77777777" w:rsidR="00AC3836" w:rsidRPr="00A741BF" w:rsidRDefault="00651E98" w:rsidP="00651E98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Generate a Selenium Java test script using TestNG for the e-commerce Search functionality</w:t>
      </w:r>
    </w:p>
    <w:p w14:paraId="10C20AC2" w14:textId="77777777" w:rsidR="00AC3836" w:rsidRPr="00A741BF" w:rsidRDefault="00651E98" w:rsidP="00651E98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[STRICT] Use Page Object Model design pattern</w:t>
      </w:r>
    </w:p>
    <w:p w14:paraId="35DEDC57" w14:textId="77777777" w:rsidR="00AC3836" w:rsidRPr="00A741BF" w:rsidRDefault="00651E98" w:rsidP="00651E98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[MANDATORY] @BeforeMethod/@AfterMethod for WebDriver setup/teardown</w:t>
      </w:r>
    </w:p>
    <w:p w14:paraId="69352B7F" w14:textId="77777777" w:rsidR="00AC3836" w:rsidRPr="00A741BF" w:rsidRDefault="00651E98" w:rsidP="00651E98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[MANDATORY] Explicit waits (</w:t>
      </w:r>
      <w:proofErr w:type="spellStart"/>
      <w:r w:rsidRPr="00A741BF">
        <w:rPr>
          <w:rFonts w:asciiTheme="majorHAnsi" w:hAnsiTheme="majorHAnsi" w:cstheme="majorHAnsi"/>
        </w:rPr>
        <w:t>WebDriverWait</w:t>
      </w:r>
      <w:proofErr w:type="spellEnd"/>
      <w:r w:rsidRPr="00A741BF">
        <w:rPr>
          <w:rFonts w:asciiTheme="majorHAnsi" w:hAnsiTheme="majorHAnsi" w:cstheme="majorHAnsi"/>
        </w:rPr>
        <w:t xml:space="preserve">) - no </w:t>
      </w:r>
      <w:proofErr w:type="spellStart"/>
      <w:r w:rsidRPr="00A741BF">
        <w:rPr>
          <w:rFonts w:asciiTheme="majorHAnsi" w:hAnsiTheme="majorHAnsi" w:cstheme="majorHAnsi"/>
        </w:rPr>
        <w:t>Thread.</w:t>
      </w:r>
      <w:r w:rsidR="00D92495" w:rsidRPr="00A741BF">
        <w:rPr>
          <w:rFonts w:asciiTheme="majorHAnsi" w:hAnsiTheme="majorHAnsi" w:cstheme="majorHAnsi"/>
        </w:rPr>
        <w:t>S</w:t>
      </w:r>
      <w:r w:rsidRPr="00A741BF">
        <w:rPr>
          <w:rFonts w:asciiTheme="majorHAnsi" w:hAnsiTheme="majorHAnsi" w:cstheme="majorHAnsi"/>
        </w:rPr>
        <w:t>leep</w:t>
      </w:r>
      <w:proofErr w:type="spellEnd"/>
    </w:p>
    <w:p w14:paraId="362393F8" w14:textId="7C126838" w:rsidR="00651E98" w:rsidRPr="00A741BF" w:rsidRDefault="00651E98" w:rsidP="00651E98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[CRITICAL] Cover both positive and negative test scenarios -TestNG assertions with clear failure messages</w:t>
      </w:r>
    </w:p>
    <w:p w14:paraId="0DF06072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Context:</w:t>
      </w:r>
    </w:p>
    <w:p w14:paraId="683BA267" w14:textId="77777777" w:rsidR="00AC3836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E-commerce web app Login page</w:t>
      </w:r>
      <w:r w:rsidR="00AC3836" w:rsidRPr="00A741BF">
        <w:rPr>
          <w:rFonts w:asciiTheme="majorHAnsi" w:hAnsiTheme="majorHAnsi" w:cstheme="majorHAnsi"/>
        </w:rPr>
        <w:t>:</w:t>
      </w:r>
    </w:p>
    <w:p w14:paraId="0E0C14FF" w14:textId="651B34E3" w:rsidR="00AC3836" w:rsidRPr="00A741BF" w:rsidRDefault="00AC3836" w:rsidP="00AC383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U</w:t>
      </w:r>
      <w:r w:rsidR="00651E98" w:rsidRPr="00A741BF">
        <w:rPr>
          <w:rFonts w:asciiTheme="majorHAnsi" w:hAnsiTheme="majorHAnsi" w:cstheme="majorHAnsi"/>
        </w:rPr>
        <w:t>sername/password fields</w:t>
      </w:r>
    </w:p>
    <w:p w14:paraId="4C224572" w14:textId="77777777" w:rsidR="00AC3836" w:rsidRPr="00A741BF" w:rsidRDefault="00651E98" w:rsidP="00AC383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"Remember me" checkbox</w:t>
      </w:r>
    </w:p>
    <w:p w14:paraId="409EAB34" w14:textId="77777777" w:rsidR="00AC3836" w:rsidRPr="00A741BF" w:rsidRDefault="00651E98" w:rsidP="00AC383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"Forgot password" link</w:t>
      </w:r>
    </w:p>
    <w:p w14:paraId="59B0B69A" w14:textId="5C0E38DF" w:rsidR="00651E98" w:rsidRPr="00A741BF" w:rsidRDefault="00AC3836" w:rsidP="00AC383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O</w:t>
      </w:r>
      <w:r w:rsidR="00651E98" w:rsidRPr="00A741BF">
        <w:rPr>
          <w:rFonts w:asciiTheme="majorHAnsi" w:hAnsiTheme="majorHAnsi" w:cstheme="majorHAnsi"/>
        </w:rPr>
        <w:t>nce login successfully search a product</w:t>
      </w:r>
      <w:r w:rsidRPr="00A741BF">
        <w:rPr>
          <w:rFonts w:asciiTheme="majorHAnsi" w:hAnsiTheme="majorHAnsi" w:cstheme="majorHAnsi"/>
        </w:rPr>
        <w:t xml:space="preserve"> &gt; </w:t>
      </w:r>
      <w:r w:rsidR="00651E98" w:rsidRPr="00A741BF">
        <w:rPr>
          <w:rFonts w:asciiTheme="majorHAnsi" w:hAnsiTheme="majorHAnsi" w:cstheme="majorHAnsi"/>
        </w:rPr>
        <w:t>runs on Chrome</w:t>
      </w:r>
      <w:r w:rsidRPr="00A741BF">
        <w:rPr>
          <w:rFonts w:asciiTheme="majorHAnsi" w:hAnsiTheme="majorHAnsi" w:cstheme="majorHAnsi"/>
        </w:rPr>
        <w:t xml:space="preserve"> as </w:t>
      </w:r>
      <w:r w:rsidR="00651E98" w:rsidRPr="00A741BF">
        <w:rPr>
          <w:rFonts w:asciiTheme="majorHAnsi" w:hAnsiTheme="majorHAnsi" w:cstheme="majorHAnsi"/>
        </w:rPr>
        <w:t xml:space="preserve">headless </w:t>
      </w:r>
      <w:r w:rsidRPr="00A741BF">
        <w:rPr>
          <w:rFonts w:asciiTheme="majorHAnsi" w:hAnsiTheme="majorHAnsi" w:cstheme="majorHAnsi"/>
        </w:rPr>
        <w:t xml:space="preserve">browser </w:t>
      </w:r>
      <w:r w:rsidR="00651E98" w:rsidRPr="00A741BF">
        <w:rPr>
          <w:rFonts w:asciiTheme="majorHAnsi" w:hAnsiTheme="majorHAnsi" w:cstheme="majorHAnsi"/>
        </w:rPr>
        <w:t>execution via TestNG XML.</w:t>
      </w:r>
    </w:p>
    <w:p w14:paraId="6B5A0CD5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Examples:</w:t>
      </w:r>
    </w:p>
    <w:p w14:paraId="120473D6" w14:textId="43152EDB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 xml:space="preserve">@Test: </w:t>
      </w:r>
      <w:proofErr w:type="spellStart"/>
      <w:proofErr w:type="gramStart"/>
      <w:r w:rsidR="000A02B8" w:rsidRPr="00A741BF">
        <w:rPr>
          <w:rFonts w:asciiTheme="majorHAnsi" w:hAnsiTheme="majorHAnsi" w:cstheme="majorHAnsi"/>
        </w:rPr>
        <w:t>validateLogin</w:t>
      </w:r>
      <w:proofErr w:type="spellEnd"/>
      <w:r w:rsidRPr="00A741BF">
        <w:rPr>
          <w:rFonts w:asciiTheme="majorHAnsi" w:hAnsiTheme="majorHAnsi" w:cstheme="majorHAnsi"/>
        </w:rPr>
        <w:t>(</w:t>
      </w:r>
      <w:proofErr w:type="gramEnd"/>
      <w:r w:rsidRPr="00A741BF">
        <w:rPr>
          <w:rFonts w:asciiTheme="majorHAnsi" w:hAnsiTheme="majorHAnsi" w:cstheme="majorHAnsi"/>
        </w:rPr>
        <w:t>)</w:t>
      </w:r>
      <w:r w:rsidR="000A02B8" w:rsidRPr="00A741BF">
        <w:rPr>
          <w:rFonts w:asciiTheme="majorHAnsi" w:hAnsiTheme="majorHAnsi" w:cstheme="majorHAnsi"/>
        </w:rPr>
        <w:t xml:space="preserve">: </w:t>
      </w:r>
      <w:r w:rsidRPr="00A741BF">
        <w:rPr>
          <w:rFonts w:asciiTheme="majorHAnsi" w:hAnsiTheme="majorHAnsi" w:cstheme="majorHAnsi"/>
        </w:rPr>
        <w:t>Enter valid username &amp; password, click Login</w:t>
      </w:r>
      <w:r w:rsidR="000A02B8" w:rsidRPr="00A741BF">
        <w:rPr>
          <w:rFonts w:asciiTheme="majorHAnsi" w:hAnsiTheme="majorHAnsi" w:cstheme="majorHAnsi"/>
        </w:rPr>
        <w:t xml:space="preserve"> &gt;&gt; </w:t>
      </w:r>
      <w:r w:rsidRPr="00A741BF">
        <w:rPr>
          <w:rFonts w:asciiTheme="majorHAnsi" w:hAnsiTheme="majorHAnsi" w:cstheme="majorHAnsi"/>
        </w:rPr>
        <w:t>Assert redirect to /dashboard URL</w:t>
      </w:r>
      <w:r w:rsidR="000A02B8" w:rsidRPr="00A741BF">
        <w:rPr>
          <w:rFonts w:asciiTheme="majorHAnsi" w:hAnsiTheme="majorHAnsi" w:cstheme="majorHAnsi"/>
        </w:rPr>
        <w:t xml:space="preserve"> &gt;&gt; </w:t>
      </w:r>
      <w:r w:rsidRPr="00A741BF">
        <w:rPr>
          <w:rFonts w:asciiTheme="majorHAnsi" w:hAnsiTheme="majorHAnsi" w:cstheme="majorHAnsi"/>
        </w:rPr>
        <w:t>Assert welcome banner text contains logged-in user's name</w:t>
      </w:r>
    </w:p>
    <w:p w14:paraId="5B0D513D" w14:textId="2260D1A6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 xml:space="preserve">@Test: </w:t>
      </w:r>
      <w:proofErr w:type="spellStart"/>
      <w:proofErr w:type="gramStart"/>
      <w:r w:rsidR="000A02B8" w:rsidRPr="00A741BF">
        <w:rPr>
          <w:rFonts w:asciiTheme="majorHAnsi" w:hAnsiTheme="majorHAnsi" w:cstheme="majorHAnsi"/>
        </w:rPr>
        <w:t>searchProduct</w:t>
      </w:r>
      <w:proofErr w:type="spellEnd"/>
      <w:r w:rsidRPr="00A741BF">
        <w:rPr>
          <w:rFonts w:asciiTheme="majorHAnsi" w:hAnsiTheme="majorHAnsi" w:cstheme="majorHAnsi"/>
        </w:rPr>
        <w:t>(</w:t>
      </w:r>
      <w:proofErr w:type="gramEnd"/>
      <w:r w:rsidRPr="00A741BF">
        <w:rPr>
          <w:rFonts w:asciiTheme="majorHAnsi" w:hAnsiTheme="majorHAnsi" w:cstheme="majorHAnsi"/>
        </w:rPr>
        <w:t>)</w:t>
      </w:r>
      <w:r w:rsidR="000A02B8" w:rsidRPr="00A741BF">
        <w:rPr>
          <w:rFonts w:asciiTheme="majorHAnsi" w:hAnsiTheme="majorHAnsi" w:cstheme="majorHAnsi"/>
        </w:rPr>
        <w:t xml:space="preserve">: </w:t>
      </w:r>
      <w:r w:rsidRPr="00A741BF">
        <w:rPr>
          <w:rFonts w:asciiTheme="majorHAnsi" w:hAnsiTheme="majorHAnsi" w:cstheme="majorHAnsi"/>
        </w:rPr>
        <w:t>Enter Product</w:t>
      </w:r>
      <w:r w:rsidR="000A02B8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>name</w:t>
      </w:r>
      <w:r w:rsidR="000A02B8" w:rsidRPr="00A741BF">
        <w:rPr>
          <w:rFonts w:asciiTheme="majorHAnsi" w:hAnsiTheme="majorHAnsi" w:cstheme="majorHAnsi"/>
        </w:rPr>
        <w:t xml:space="preserve"> &gt;&gt; </w:t>
      </w:r>
      <w:r w:rsidR="00B626AA" w:rsidRPr="00A741BF">
        <w:rPr>
          <w:rFonts w:asciiTheme="majorHAnsi" w:hAnsiTheme="majorHAnsi" w:cstheme="majorHAnsi"/>
        </w:rPr>
        <w:t>click</w:t>
      </w:r>
      <w:r w:rsidRPr="00A741BF">
        <w:rPr>
          <w:rFonts w:asciiTheme="majorHAnsi" w:hAnsiTheme="majorHAnsi" w:cstheme="majorHAnsi"/>
        </w:rPr>
        <w:t xml:space="preserve"> on search Icon Assert displays the search results</w:t>
      </w:r>
    </w:p>
    <w:p w14:paraId="28F27830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Persona:</w:t>
      </w:r>
    </w:p>
    <w:p w14:paraId="78F999E8" w14:textId="102B11DC" w:rsidR="00651E98" w:rsidRPr="00A741BF" w:rsidRDefault="00651E98" w:rsidP="00B626AA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Generate: SDET skilled in Selenium WebDriver, Java, TestNG, and Page Object Model - Review: Automation Lead, reviewing code quality and framework standards</w:t>
      </w:r>
    </w:p>
    <w:p w14:paraId="1A925CA2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Output Format:</w:t>
      </w:r>
    </w:p>
    <w:p w14:paraId="7BF8765C" w14:textId="65BE63B2" w:rsidR="00651E98" w:rsidRPr="00A741BF" w:rsidRDefault="00651E98" w:rsidP="00B626AA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Complete Java classes — Page Object class + TestNG test class, ready to paste into an IDE, plus a TestNG XML snippet for execution.</w:t>
      </w:r>
    </w:p>
    <w:p w14:paraId="05E19A84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Tone:</w:t>
      </w:r>
    </w:p>
    <w:p w14:paraId="3AF16D6E" w14:textId="4C79B512" w:rsidR="00651E98" w:rsidRPr="00A741BF" w:rsidRDefault="00651E98" w:rsidP="00B626AA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[STRICT] Clean, production-quality code with meaningful comments.</w:t>
      </w:r>
    </w:p>
    <w:p w14:paraId="144DBFAB" w14:textId="073650F8" w:rsidR="00651E98" w:rsidRPr="00A741BF" w:rsidRDefault="005373A7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2</w:t>
      </w:r>
      <w:r w:rsidR="00651E98" w:rsidRPr="00A741BF">
        <w:rPr>
          <w:rFonts w:asciiTheme="majorHAnsi" w:hAnsiTheme="majorHAnsi" w:cstheme="majorHAnsi"/>
        </w:rPr>
        <w:t>. Sprint Retrospective Summary:</w:t>
      </w:r>
    </w:p>
    <w:p w14:paraId="05BECE0E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Act as a Scrum Master experienced in facilitating sprint retrospectives, identifying improvement opportunities, and creating actionable team plans.</w:t>
      </w:r>
    </w:p>
    <w:p w14:paraId="358234E4" w14:textId="77777777" w:rsidR="00A741BF" w:rsidRPr="00A741BF" w:rsidRDefault="00651E98" w:rsidP="00A741BF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Instructions:</w:t>
      </w:r>
      <w:r w:rsidR="00A741BF" w:rsidRPr="00A741BF">
        <w:rPr>
          <w:rFonts w:asciiTheme="majorHAnsi" w:hAnsiTheme="majorHAnsi" w:cstheme="majorHAnsi"/>
        </w:rPr>
        <w:t xml:space="preserve"> </w:t>
      </w:r>
    </w:p>
    <w:p w14:paraId="78AED784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Review all provided retrospective notes before preparing the summary.</w:t>
      </w:r>
    </w:p>
    <w:p w14:paraId="6840007D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Organize the findings into exactly three sections:</w:t>
      </w:r>
      <w:r w:rsidR="004F74FE" w:rsidRPr="00727F1F">
        <w:rPr>
          <w:rFonts w:asciiTheme="majorHAnsi" w:hAnsiTheme="majorHAnsi" w:cstheme="majorHAnsi"/>
        </w:rPr>
        <w:t xml:space="preserve"> Highlights, Challenges, Action Items</w:t>
      </w:r>
    </w:p>
    <w:p w14:paraId="40BB10B6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 xml:space="preserve">Identify recurring </w:t>
      </w:r>
      <w:r w:rsidR="00727F1F" w:rsidRPr="00727F1F">
        <w:rPr>
          <w:rFonts w:asciiTheme="majorHAnsi" w:hAnsiTheme="majorHAnsi" w:cstheme="majorHAnsi"/>
        </w:rPr>
        <w:t>tasks</w:t>
      </w:r>
      <w:r w:rsidRPr="00727F1F">
        <w:rPr>
          <w:rFonts w:asciiTheme="majorHAnsi" w:hAnsiTheme="majorHAnsi" w:cstheme="majorHAnsi"/>
        </w:rPr>
        <w:t>, significant observations, and patterns across the discussion.</w:t>
      </w:r>
    </w:p>
    <w:p w14:paraId="4352CEFE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Summarize what went well without adding information that is not present in the notes.</w:t>
      </w:r>
    </w:p>
    <w:p w14:paraId="7C451EBB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lastRenderedPageBreak/>
        <w:t>Convert relevant challenges into clear, actionable improvement items.</w:t>
      </w:r>
    </w:p>
    <w:p w14:paraId="4E3C7AEE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Assign an owner and due date only when explicitly provided in the notes.</w:t>
      </w:r>
    </w:p>
    <w:p w14:paraId="329C181A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 xml:space="preserve">If an owner or due date is missing, </w:t>
      </w:r>
      <w:r w:rsidR="007A62A0" w:rsidRPr="00727F1F">
        <w:rPr>
          <w:rFonts w:asciiTheme="majorHAnsi" w:hAnsiTheme="majorHAnsi" w:cstheme="majorHAnsi"/>
        </w:rPr>
        <w:t>write” Not</w:t>
      </w:r>
      <w:r w:rsidRPr="00727F1F">
        <w:rPr>
          <w:rFonts w:asciiTheme="majorHAnsi" w:hAnsiTheme="majorHAnsi" w:cstheme="majorHAnsi"/>
        </w:rPr>
        <w:t xml:space="preserve"> specified.</w:t>
      </w:r>
      <w:r w:rsidR="00994DB7" w:rsidRPr="00727F1F">
        <w:rPr>
          <w:rFonts w:asciiTheme="majorHAnsi" w:hAnsiTheme="majorHAnsi" w:cstheme="majorHAnsi"/>
        </w:rPr>
        <w:t>”</w:t>
      </w:r>
    </w:p>
    <w:p w14:paraId="455C4C46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Include success criteria for each action item based on the expected improvement described in the notes.</w:t>
      </w:r>
    </w:p>
    <w:p w14:paraId="74F33CD7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Do not invent owners, due dates, success criteria, or other information.</w:t>
      </w:r>
    </w:p>
    <w:p w14:paraId="347E96BE" w14:textId="77777777" w:rsid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Keep the summary concise, constructive, blame-free, and professional.</w:t>
      </w:r>
    </w:p>
    <w:p w14:paraId="554E6BB7" w14:textId="6696711F" w:rsidR="00651E98" w:rsidRPr="00727F1F" w:rsidRDefault="00651E98" w:rsidP="00727F1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27F1F">
        <w:rPr>
          <w:rFonts w:asciiTheme="majorHAnsi" w:hAnsiTheme="majorHAnsi" w:cstheme="majorHAnsi"/>
        </w:rPr>
        <w:t>Avoid repeating the same observation across multiple sections unless necessary for clarity.</w:t>
      </w:r>
    </w:p>
    <w:p w14:paraId="296198EF" w14:textId="46001C1C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Context:</w:t>
      </w:r>
      <w:r w:rsidR="00465452" w:rsidRPr="00A741BF">
        <w:rPr>
          <w:rFonts w:asciiTheme="majorHAnsi" w:hAnsiTheme="majorHAnsi" w:cstheme="majorHAnsi"/>
        </w:rPr>
        <w:t xml:space="preserve">  </w:t>
      </w:r>
      <w:r w:rsidRPr="00A741BF">
        <w:rPr>
          <w:rFonts w:asciiTheme="majorHAnsi" w:hAnsiTheme="majorHAnsi" w:cstheme="majorHAnsi"/>
        </w:rPr>
        <w:t xml:space="preserve">You </w:t>
      </w:r>
      <w:r w:rsidR="00727F1F">
        <w:rPr>
          <w:rFonts w:asciiTheme="majorHAnsi" w:hAnsiTheme="majorHAnsi" w:cstheme="majorHAnsi"/>
        </w:rPr>
        <w:t>have</w:t>
      </w:r>
      <w:r w:rsidRPr="00A741BF">
        <w:rPr>
          <w:rFonts w:asciiTheme="majorHAnsi" w:hAnsiTheme="majorHAnsi" w:cstheme="majorHAnsi"/>
        </w:rPr>
        <w:t xml:space="preserve"> </w:t>
      </w:r>
      <w:r w:rsidR="00727F1F">
        <w:rPr>
          <w:rFonts w:asciiTheme="majorHAnsi" w:hAnsiTheme="majorHAnsi" w:cstheme="majorHAnsi"/>
        </w:rPr>
        <w:t xml:space="preserve">been </w:t>
      </w:r>
      <w:r w:rsidRPr="00A741BF">
        <w:rPr>
          <w:rFonts w:asciiTheme="majorHAnsi" w:hAnsiTheme="majorHAnsi" w:cstheme="majorHAnsi"/>
        </w:rPr>
        <w:t xml:space="preserve">given </w:t>
      </w:r>
      <w:r w:rsidR="00727F1F">
        <w:rPr>
          <w:rFonts w:asciiTheme="majorHAnsi" w:hAnsiTheme="majorHAnsi" w:cstheme="majorHAnsi"/>
        </w:rPr>
        <w:t xml:space="preserve">the </w:t>
      </w:r>
      <w:r w:rsidRPr="00A741BF">
        <w:rPr>
          <w:rFonts w:asciiTheme="majorHAnsi" w:hAnsiTheme="majorHAnsi" w:cstheme="majorHAnsi"/>
        </w:rPr>
        <w:t xml:space="preserve">notes from a sprint retrospective </w:t>
      </w:r>
      <w:r w:rsidR="00727F1F">
        <w:rPr>
          <w:rFonts w:asciiTheme="majorHAnsi" w:hAnsiTheme="majorHAnsi" w:cstheme="majorHAnsi"/>
        </w:rPr>
        <w:t>meeting</w:t>
      </w:r>
      <w:r w:rsidRPr="00A741BF">
        <w:rPr>
          <w:rFonts w:asciiTheme="majorHAnsi" w:hAnsiTheme="majorHAnsi" w:cstheme="majorHAnsi"/>
        </w:rPr>
        <w:t xml:space="preserve">. </w:t>
      </w:r>
      <w:r w:rsidR="00727F1F">
        <w:rPr>
          <w:rFonts w:asciiTheme="majorHAnsi" w:hAnsiTheme="majorHAnsi" w:cstheme="majorHAnsi"/>
        </w:rPr>
        <w:t>It contains</w:t>
      </w:r>
      <w:r w:rsidRPr="00A741BF">
        <w:rPr>
          <w:rFonts w:asciiTheme="majorHAnsi" w:hAnsiTheme="majorHAnsi" w:cstheme="majorHAnsi"/>
        </w:rPr>
        <w:t xml:space="preserve"> what went well, what</w:t>
      </w:r>
      <w:r w:rsidR="00727F1F">
        <w:rPr>
          <w:rFonts w:asciiTheme="majorHAnsi" w:hAnsiTheme="majorHAnsi" w:cstheme="majorHAnsi"/>
        </w:rPr>
        <w:t>/which part needs improvement</w:t>
      </w:r>
      <w:r w:rsidRPr="00A741BF">
        <w:rPr>
          <w:rFonts w:asciiTheme="majorHAnsi" w:hAnsiTheme="majorHAnsi" w:cstheme="majorHAnsi"/>
        </w:rPr>
        <w:t>,</w:t>
      </w:r>
      <w:r w:rsidR="00727F1F">
        <w:rPr>
          <w:rFonts w:asciiTheme="majorHAnsi" w:hAnsiTheme="majorHAnsi" w:cstheme="majorHAnsi"/>
        </w:rPr>
        <w:t xml:space="preserve"> etc.</w:t>
      </w:r>
    </w:p>
    <w:p w14:paraId="2034D9C0" w14:textId="38CABE1C" w:rsidR="00651E98" w:rsidRPr="00A741BF" w:rsidRDefault="00651E98" w:rsidP="00651E98">
      <w:pPr>
        <w:rPr>
          <w:rFonts w:asciiTheme="majorHAnsi" w:hAnsiTheme="majorHAnsi" w:cstheme="majorHAnsi"/>
          <w:u w:val="single"/>
        </w:rPr>
      </w:pPr>
      <w:r w:rsidRPr="00A741BF">
        <w:rPr>
          <w:rFonts w:asciiTheme="majorHAnsi" w:hAnsiTheme="majorHAnsi" w:cstheme="majorHAnsi"/>
          <w:u w:val="single"/>
        </w:rPr>
        <w:t>Example:</w:t>
      </w:r>
    </w:p>
    <w:p w14:paraId="56CCCD5C" w14:textId="1D813846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Retrospective Note:</w:t>
      </w:r>
      <w:r w:rsidR="00337240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 xml:space="preserve">"We </w:t>
      </w:r>
      <w:r w:rsidR="00727F1F">
        <w:rPr>
          <w:rFonts w:asciiTheme="majorHAnsi" w:hAnsiTheme="majorHAnsi" w:cstheme="majorHAnsi"/>
        </w:rPr>
        <w:t xml:space="preserve">are </w:t>
      </w:r>
      <w:r w:rsidRPr="00A741BF">
        <w:rPr>
          <w:rFonts w:asciiTheme="majorHAnsi" w:hAnsiTheme="majorHAnsi" w:cstheme="majorHAnsi"/>
        </w:rPr>
        <w:t>block</w:t>
      </w:r>
      <w:r w:rsidR="00727F1F">
        <w:rPr>
          <w:rFonts w:asciiTheme="majorHAnsi" w:hAnsiTheme="majorHAnsi" w:cstheme="majorHAnsi"/>
        </w:rPr>
        <w:t>ed</w:t>
      </w:r>
      <w:r w:rsidRPr="00A741BF">
        <w:rPr>
          <w:rFonts w:asciiTheme="majorHAnsi" w:hAnsiTheme="majorHAnsi" w:cstheme="majorHAnsi"/>
        </w:rPr>
        <w:t xml:space="preserve"> on the </w:t>
      </w:r>
      <w:r w:rsidR="00727F1F">
        <w:rPr>
          <w:rFonts w:asciiTheme="majorHAnsi" w:hAnsiTheme="majorHAnsi" w:cstheme="majorHAnsi"/>
        </w:rPr>
        <w:t>testing</w:t>
      </w:r>
      <w:r w:rsidRPr="00A741BF">
        <w:rPr>
          <w:rFonts w:asciiTheme="majorHAnsi" w:hAnsiTheme="majorHAnsi" w:cstheme="majorHAnsi"/>
        </w:rPr>
        <w:t xml:space="preserve"> environment."</w:t>
      </w:r>
    </w:p>
    <w:p w14:paraId="382FA494" w14:textId="4B02DE89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Action Item:</w:t>
      </w:r>
      <w:r w:rsidR="004F74FE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>Establish a clear process for resolving staging environment blockers.</w:t>
      </w:r>
    </w:p>
    <w:p w14:paraId="4CD3F877" w14:textId="0980CAD7" w:rsidR="00651E98" w:rsidRPr="00A741BF" w:rsidRDefault="00651E98" w:rsidP="00651E98">
      <w:pPr>
        <w:rPr>
          <w:rFonts w:asciiTheme="majorHAnsi" w:hAnsiTheme="majorHAnsi" w:cstheme="majorHAnsi"/>
          <w:u w:val="single"/>
        </w:rPr>
      </w:pPr>
      <w:r w:rsidRPr="00A741BF">
        <w:rPr>
          <w:rFonts w:asciiTheme="majorHAnsi" w:hAnsiTheme="majorHAnsi" w:cstheme="majorHAnsi"/>
          <w:u w:val="single"/>
        </w:rPr>
        <w:t>Output Format:</w:t>
      </w:r>
    </w:p>
    <w:p w14:paraId="484CB972" w14:textId="77777777" w:rsidR="00465452" w:rsidRPr="00A741BF" w:rsidRDefault="00651E98" w:rsidP="00465452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Highlights</w:t>
      </w:r>
      <w:r w:rsidR="00465452" w:rsidRPr="00A741BF">
        <w:rPr>
          <w:rFonts w:asciiTheme="majorHAnsi" w:hAnsiTheme="majorHAnsi" w:cstheme="majorHAnsi"/>
        </w:rPr>
        <w:t xml:space="preserve">: </w:t>
      </w:r>
    </w:p>
    <w:p w14:paraId="4FEC6F87" w14:textId="77777777" w:rsidR="00465452" w:rsidRPr="00A741BF" w:rsidRDefault="00651E98" w:rsidP="00465452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Summarize key things that went well.</w:t>
      </w:r>
      <w:r w:rsidR="00465452" w:rsidRPr="00A741BF">
        <w:rPr>
          <w:rFonts w:asciiTheme="majorHAnsi" w:hAnsiTheme="majorHAnsi" w:cstheme="majorHAnsi"/>
        </w:rPr>
        <w:t xml:space="preserve"> </w:t>
      </w:r>
    </w:p>
    <w:p w14:paraId="3A27E51C" w14:textId="33AB5BC5" w:rsidR="00651E98" w:rsidRPr="00A741BF" w:rsidRDefault="00651E98" w:rsidP="00465452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Include notable achievements, positive team collaboration, and successful practices.</w:t>
      </w:r>
    </w:p>
    <w:p w14:paraId="2442590E" w14:textId="77777777" w:rsidR="00465452" w:rsidRPr="00A741BF" w:rsidRDefault="00651E98" w:rsidP="00465452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Challenges</w:t>
      </w:r>
      <w:r w:rsidR="00465452" w:rsidRPr="00A741BF">
        <w:rPr>
          <w:rFonts w:asciiTheme="majorHAnsi" w:hAnsiTheme="majorHAnsi" w:cstheme="majorHAnsi"/>
        </w:rPr>
        <w:t xml:space="preserve">: </w:t>
      </w:r>
    </w:p>
    <w:p w14:paraId="7EF49B6F" w14:textId="581FC7F8" w:rsidR="00465452" w:rsidRPr="00A741BF" w:rsidRDefault="00651E98" w:rsidP="00465452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 xml:space="preserve">Summarize key problems, blockers, recurring </w:t>
      </w:r>
      <w:r w:rsidR="00727F1F">
        <w:rPr>
          <w:rFonts w:asciiTheme="majorHAnsi" w:hAnsiTheme="majorHAnsi" w:cstheme="majorHAnsi"/>
        </w:rPr>
        <w:t>tasks</w:t>
      </w:r>
      <w:r w:rsidRPr="00A741BF">
        <w:rPr>
          <w:rFonts w:asciiTheme="majorHAnsi" w:hAnsiTheme="majorHAnsi" w:cstheme="majorHAnsi"/>
        </w:rPr>
        <w:t>, and improvement areas.</w:t>
      </w:r>
    </w:p>
    <w:p w14:paraId="3608C3A7" w14:textId="50F26AB6" w:rsidR="00651E98" w:rsidRPr="00A741BF" w:rsidRDefault="00651E98" w:rsidP="00465452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Focus on facts and observations rather than assigning blame.</w:t>
      </w:r>
    </w:p>
    <w:p w14:paraId="0946BF01" w14:textId="77777777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Action Items</w:t>
      </w:r>
    </w:p>
    <w:tbl>
      <w:tblPr>
        <w:tblW w:w="871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1784"/>
        <w:gridCol w:w="1718"/>
        <w:gridCol w:w="2523"/>
      </w:tblGrid>
      <w:tr w:rsidR="00651E98" w:rsidRPr="00A741BF" w14:paraId="552BDCE4" w14:textId="77777777" w:rsidTr="00651E98">
        <w:trPr>
          <w:trHeight w:val="299"/>
        </w:trPr>
        <w:tc>
          <w:tcPr>
            <w:tcW w:w="2690" w:type="dxa"/>
            <w:hideMark/>
          </w:tcPr>
          <w:p w14:paraId="7A1A3AF6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Action Item</w:t>
            </w:r>
          </w:p>
        </w:tc>
        <w:tc>
          <w:tcPr>
            <w:tcW w:w="1784" w:type="dxa"/>
            <w:hideMark/>
          </w:tcPr>
          <w:p w14:paraId="5B54F902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1718" w:type="dxa"/>
            <w:hideMark/>
          </w:tcPr>
          <w:p w14:paraId="65E1B57D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Due Date</w:t>
            </w:r>
          </w:p>
        </w:tc>
        <w:tc>
          <w:tcPr>
            <w:tcW w:w="2523" w:type="dxa"/>
            <w:hideMark/>
          </w:tcPr>
          <w:p w14:paraId="1EFC6E9A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Success Criteria</w:t>
            </w:r>
          </w:p>
        </w:tc>
      </w:tr>
      <w:tr w:rsidR="00651E98" w:rsidRPr="00A741BF" w14:paraId="492366B2" w14:textId="77777777" w:rsidTr="00651E98">
        <w:trPr>
          <w:trHeight w:val="575"/>
        </w:trPr>
        <w:tc>
          <w:tcPr>
            <w:tcW w:w="2690" w:type="dxa"/>
            <w:hideMark/>
          </w:tcPr>
          <w:p w14:paraId="0EC5F398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[Clear, actionable improvement item]</w:t>
            </w:r>
          </w:p>
        </w:tc>
        <w:tc>
          <w:tcPr>
            <w:tcW w:w="1784" w:type="dxa"/>
            <w:hideMark/>
          </w:tcPr>
          <w:p w14:paraId="5B1EBCBF" w14:textId="42D9A74E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[Name or not specified]</w:t>
            </w:r>
          </w:p>
        </w:tc>
        <w:tc>
          <w:tcPr>
            <w:tcW w:w="1718" w:type="dxa"/>
            <w:hideMark/>
          </w:tcPr>
          <w:p w14:paraId="453BE3DF" w14:textId="5B4D2C2D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[Date or not specified]</w:t>
            </w:r>
          </w:p>
        </w:tc>
        <w:tc>
          <w:tcPr>
            <w:tcW w:w="2523" w:type="dxa"/>
            <w:hideMark/>
          </w:tcPr>
          <w:p w14:paraId="25A1BEDA" w14:textId="77777777" w:rsidR="00651E98" w:rsidRPr="00A741BF" w:rsidRDefault="00651E98" w:rsidP="00651E98">
            <w:pPr>
              <w:rPr>
                <w:rFonts w:asciiTheme="majorHAnsi" w:hAnsiTheme="majorHAnsi" w:cstheme="majorHAnsi"/>
              </w:rPr>
            </w:pPr>
            <w:r w:rsidRPr="00A741BF">
              <w:rPr>
                <w:rFonts w:asciiTheme="majorHAnsi" w:hAnsiTheme="majorHAnsi" w:cstheme="majorHAnsi"/>
              </w:rPr>
              <w:t>[Expected measurable or observable improvement]</w:t>
            </w:r>
          </w:p>
        </w:tc>
      </w:tr>
    </w:tbl>
    <w:p w14:paraId="76DFF6A7" w14:textId="77777777" w:rsidR="003A2459" w:rsidRPr="00A741BF" w:rsidRDefault="003A2459" w:rsidP="00651E98">
      <w:pPr>
        <w:rPr>
          <w:rFonts w:asciiTheme="majorHAnsi" w:hAnsiTheme="majorHAnsi" w:cstheme="majorHAnsi"/>
        </w:rPr>
      </w:pPr>
    </w:p>
    <w:p w14:paraId="52316A28" w14:textId="36EF0850" w:rsidR="00651E98" w:rsidRPr="00A741BF" w:rsidRDefault="00651E98" w:rsidP="00651E98">
      <w:pPr>
        <w:rPr>
          <w:rFonts w:asciiTheme="majorHAnsi" w:hAnsiTheme="majorHAnsi" w:cstheme="majorHAnsi"/>
        </w:rPr>
      </w:pPr>
      <w:r w:rsidRPr="00A741BF">
        <w:rPr>
          <w:rFonts w:asciiTheme="majorHAnsi" w:hAnsiTheme="majorHAnsi" w:cstheme="majorHAnsi"/>
        </w:rPr>
        <w:t>Persona:</w:t>
      </w:r>
      <w:r w:rsidR="003A2459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>Analy</w:t>
      </w:r>
      <w:r w:rsidR="005373A7" w:rsidRPr="00A741BF">
        <w:rPr>
          <w:rFonts w:asciiTheme="majorHAnsi" w:hAnsiTheme="majorHAnsi" w:cstheme="majorHAnsi"/>
        </w:rPr>
        <w:t>s</w:t>
      </w:r>
      <w:r w:rsidRPr="00A741BF">
        <w:rPr>
          <w:rFonts w:asciiTheme="majorHAnsi" w:hAnsiTheme="majorHAnsi" w:cstheme="majorHAnsi"/>
        </w:rPr>
        <w:t>e and summarize the retrospective as a Scrum Master facilitating the team discussion.</w:t>
      </w:r>
      <w:r w:rsidR="007A62A0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>Tone:</w:t>
      </w:r>
      <w:r w:rsidR="004F74FE" w:rsidRPr="00A741BF">
        <w:rPr>
          <w:rFonts w:asciiTheme="majorHAnsi" w:hAnsiTheme="majorHAnsi" w:cstheme="majorHAnsi"/>
        </w:rPr>
        <w:t xml:space="preserve"> </w:t>
      </w:r>
      <w:r w:rsidRPr="00A741BF">
        <w:rPr>
          <w:rFonts w:asciiTheme="majorHAnsi" w:hAnsiTheme="majorHAnsi" w:cstheme="majorHAnsi"/>
        </w:rPr>
        <w:t>Constructive, blame-free, concise, and professional.</w:t>
      </w:r>
    </w:p>
    <w:sectPr w:rsidR="00651E98" w:rsidRPr="00A7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1E9"/>
    <w:multiLevelType w:val="hybridMultilevel"/>
    <w:tmpl w:val="EB3E4454"/>
    <w:lvl w:ilvl="0" w:tplc="40090019">
      <w:start w:val="1"/>
      <w:numFmt w:val="lowerLetter"/>
      <w:lvlText w:val="%1."/>
      <w:lvlJc w:val="left"/>
      <w:pPr>
        <w:ind w:left="695" w:firstLine="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•"/>
      <w:lvlJc w:val="left"/>
      <w:pPr>
        <w:ind w:left="14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▪"/>
      <w:lvlJc w:val="left"/>
      <w:pPr>
        <w:ind w:left="22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bullet"/>
      <w:lvlText w:val="•"/>
      <w:lvlJc w:val="left"/>
      <w:pPr>
        <w:ind w:left="29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bullet"/>
      <w:lvlText w:val="o"/>
      <w:lvlJc w:val="left"/>
      <w:pPr>
        <w:ind w:left="36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bullet"/>
      <w:lvlText w:val="▪"/>
      <w:lvlJc w:val="left"/>
      <w:pPr>
        <w:ind w:left="43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bullet"/>
      <w:lvlText w:val="•"/>
      <w:lvlJc w:val="left"/>
      <w:pPr>
        <w:ind w:left="50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bullet"/>
      <w:lvlText w:val="o"/>
      <w:lvlJc w:val="left"/>
      <w:pPr>
        <w:ind w:left="58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bullet"/>
      <w:lvlText w:val="▪"/>
      <w:lvlJc w:val="left"/>
      <w:pPr>
        <w:ind w:left="65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66B2E68"/>
    <w:multiLevelType w:val="hybridMultilevel"/>
    <w:tmpl w:val="D44E5DB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E39"/>
    <w:multiLevelType w:val="hybridMultilevel"/>
    <w:tmpl w:val="16F0503A"/>
    <w:lvl w:ilvl="0" w:tplc="2536D75C">
      <w:start w:val="4"/>
      <w:numFmt w:val="decimal"/>
      <w:lvlText w:val="%1."/>
      <w:lvlJc w:val="left"/>
      <w:pPr>
        <w:ind w:left="2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8929AF0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4ECE56C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F482C8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81C946A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A966360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CE84B9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9EC0A4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952C13A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6F424C8"/>
    <w:multiLevelType w:val="hybridMultilevel"/>
    <w:tmpl w:val="2FE24886"/>
    <w:lvl w:ilvl="0" w:tplc="40090013">
      <w:start w:val="1"/>
      <w:numFmt w:val="upperRoman"/>
      <w:lvlText w:val="%1."/>
      <w:lvlJc w:val="right"/>
      <w:pPr>
        <w:ind w:left="695" w:firstLine="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90A830">
      <w:start w:val="1"/>
      <w:numFmt w:val="bullet"/>
      <w:lvlText w:val="•"/>
      <w:lvlJc w:val="left"/>
      <w:pPr>
        <w:ind w:left="14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D22CA0A">
      <w:start w:val="1"/>
      <w:numFmt w:val="bullet"/>
      <w:lvlText w:val="▪"/>
      <w:lvlJc w:val="left"/>
      <w:pPr>
        <w:ind w:left="22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B84A71E">
      <w:start w:val="1"/>
      <w:numFmt w:val="bullet"/>
      <w:lvlText w:val="•"/>
      <w:lvlJc w:val="left"/>
      <w:pPr>
        <w:ind w:left="29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CA09BA8">
      <w:start w:val="1"/>
      <w:numFmt w:val="bullet"/>
      <w:lvlText w:val="o"/>
      <w:lvlJc w:val="left"/>
      <w:pPr>
        <w:ind w:left="36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B6597E">
      <w:start w:val="1"/>
      <w:numFmt w:val="bullet"/>
      <w:lvlText w:val="▪"/>
      <w:lvlJc w:val="left"/>
      <w:pPr>
        <w:ind w:left="43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6323AF6">
      <w:start w:val="1"/>
      <w:numFmt w:val="bullet"/>
      <w:lvlText w:val="•"/>
      <w:lvlJc w:val="left"/>
      <w:pPr>
        <w:ind w:left="50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5604A14">
      <w:start w:val="1"/>
      <w:numFmt w:val="bullet"/>
      <w:lvlText w:val="o"/>
      <w:lvlJc w:val="left"/>
      <w:pPr>
        <w:ind w:left="58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7F8EF5C">
      <w:start w:val="1"/>
      <w:numFmt w:val="bullet"/>
      <w:lvlText w:val="▪"/>
      <w:lvlJc w:val="left"/>
      <w:pPr>
        <w:ind w:left="65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1AB3D53"/>
    <w:multiLevelType w:val="hybridMultilevel"/>
    <w:tmpl w:val="C3FE81D0"/>
    <w:lvl w:ilvl="0" w:tplc="4009001B">
      <w:start w:val="1"/>
      <w:numFmt w:val="lowerRoman"/>
      <w:lvlText w:val="%1."/>
      <w:lvlJc w:val="right"/>
      <w:pPr>
        <w:ind w:left="1415" w:hanging="360"/>
      </w:pPr>
    </w:lvl>
    <w:lvl w:ilvl="1" w:tplc="40090019" w:tentative="1">
      <w:start w:val="1"/>
      <w:numFmt w:val="lowerLetter"/>
      <w:lvlText w:val="%2."/>
      <w:lvlJc w:val="left"/>
      <w:pPr>
        <w:ind w:left="2135" w:hanging="360"/>
      </w:pPr>
    </w:lvl>
    <w:lvl w:ilvl="2" w:tplc="4009001B" w:tentative="1">
      <w:start w:val="1"/>
      <w:numFmt w:val="lowerRoman"/>
      <w:lvlText w:val="%3."/>
      <w:lvlJc w:val="right"/>
      <w:pPr>
        <w:ind w:left="2855" w:hanging="180"/>
      </w:pPr>
    </w:lvl>
    <w:lvl w:ilvl="3" w:tplc="4009000F" w:tentative="1">
      <w:start w:val="1"/>
      <w:numFmt w:val="decimal"/>
      <w:lvlText w:val="%4."/>
      <w:lvlJc w:val="left"/>
      <w:pPr>
        <w:ind w:left="3575" w:hanging="360"/>
      </w:pPr>
    </w:lvl>
    <w:lvl w:ilvl="4" w:tplc="40090019" w:tentative="1">
      <w:start w:val="1"/>
      <w:numFmt w:val="lowerLetter"/>
      <w:lvlText w:val="%5."/>
      <w:lvlJc w:val="left"/>
      <w:pPr>
        <w:ind w:left="4295" w:hanging="360"/>
      </w:pPr>
    </w:lvl>
    <w:lvl w:ilvl="5" w:tplc="4009001B" w:tentative="1">
      <w:start w:val="1"/>
      <w:numFmt w:val="lowerRoman"/>
      <w:lvlText w:val="%6."/>
      <w:lvlJc w:val="right"/>
      <w:pPr>
        <w:ind w:left="5015" w:hanging="180"/>
      </w:pPr>
    </w:lvl>
    <w:lvl w:ilvl="6" w:tplc="4009000F" w:tentative="1">
      <w:start w:val="1"/>
      <w:numFmt w:val="decimal"/>
      <w:lvlText w:val="%7."/>
      <w:lvlJc w:val="left"/>
      <w:pPr>
        <w:ind w:left="5735" w:hanging="360"/>
      </w:pPr>
    </w:lvl>
    <w:lvl w:ilvl="7" w:tplc="40090019" w:tentative="1">
      <w:start w:val="1"/>
      <w:numFmt w:val="lowerLetter"/>
      <w:lvlText w:val="%8."/>
      <w:lvlJc w:val="left"/>
      <w:pPr>
        <w:ind w:left="6455" w:hanging="360"/>
      </w:pPr>
    </w:lvl>
    <w:lvl w:ilvl="8" w:tplc="4009001B" w:tentative="1">
      <w:start w:val="1"/>
      <w:numFmt w:val="lowerRoman"/>
      <w:lvlText w:val="%9."/>
      <w:lvlJc w:val="right"/>
      <w:pPr>
        <w:ind w:left="7175" w:hanging="180"/>
      </w:pPr>
    </w:lvl>
  </w:abstractNum>
  <w:abstractNum w:abstractNumId="5" w15:restartNumberingAfterBreak="0">
    <w:nsid w:val="43832B4A"/>
    <w:multiLevelType w:val="hybridMultilevel"/>
    <w:tmpl w:val="EC98400A"/>
    <w:lvl w:ilvl="0" w:tplc="47363C8C">
      <w:start w:val="1"/>
      <w:numFmt w:val="bullet"/>
      <w:lvlText w:val="•"/>
      <w:lvlJc w:val="left"/>
      <w:pPr>
        <w:ind w:left="69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EF4C584">
      <w:start w:val="1"/>
      <w:numFmt w:val="bullet"/>
      <w:lvlText w:val="o"/>
      <w:lvlJc w:val="left"/>
      <w:pPr>
        <w:ind w:left="15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536B1F0">
      <w:start w:val="1"/>
      <w:numFmt w:val="bullet"/>
      <w:lvlText w:val="▪"/>
      <w:lvlJc w:val="left"/>
      <w:pPr>
        <w:ind w:left="22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83C2FD0">
      <w:start w:val="1"/>
      <w:numFmt w:val="bullet"/>
      <w:lvlText w:val="•"/>
      <w:lvlJc w:val="left"/>
      <w:pPr>
        <w:ind w:left="29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F105704">
      <w:start w:val="1"/>
      <w:numFmt w:val="bullet"/>
      <w:lvlText w:val="o"/>
      <w:lvlJc w:val="left"/>
      <w:pPr>
        <w:ind w:left="36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B8D63C">
      <w:start w:val="1"/>
      <w:numFmt w:val="bullet"/>
      <w:lvlText w:val="▪"/>
      <w:lvlJc w:val="left"/>
      <w:pPr>
        <w:ind w:left="43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7EA9910">
      <w:start w:val="1"/>
      <w:numFmt w:val="bullet"/>
      <w:lvlText w:val="•"/>
      <w:lvlJc w:val="left"/>
      <w:pPr>
        <w:ind w:left="51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078EADE">
      <w:start w:val="1"/>
      <w:numFmt w:val="bullet"/>
      <w:lvlText w:val="o"/>
      <w:lvlJc w:val="left"/>
      <w:pPr>
        <w:ind w:left="58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77C1FDE">
      <w:start w:val="1"/>
      <w:numFmt w:val="bullet"/>
      <w:lvlText w:val="▪"/>
      <w:lvlJc w:val="left"/>
      <w:pPr>
        <w:ind w:left="65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5A7C1A81"/>
    <w:multiLevelType w:val="hybridMultilevel"/>
    <w:tmpl w:val="DF2ADAB2"/>
    <w:lvl w:ilvl="0" w:tplc="8AC07C92">
      <w:start w:val="1"/>
      <w:numFmt w:val="bullet"/>
      <w:lvlText w:val="-"/>
      <w:lvlJc w:val="left"/>
      <w:pPr>
        <w:ind w:left="1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31E8480">
      <w:start w:val="1"/>
      <w:numFmt w:val="bullet"/>
      <w:lvlText w:val="o"/>
      <w:lvlJc w:val="left"/>
      <w:pPr>
        <w:ind w:left="12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144C5CA">
      <w:start w:val="1"/>
      <w:numFmt w:val="bullet"/>
      <w:lvlText w:val="▪"/>
      <w:lvlJc w:val="left"/>
      <w:pPr>
        <w:ind w:left="20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6C81E5E">
      <w:start w:val="1"/>
      <w:numFmt w:val="bullet"/>
      <w:lvlText w:val="•"/>
      <w:lvlJc w:val="left"/>
      <w:pPr>
        <w:ind w:left="2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E2E527A">
      <w:start w:val="1"/>
      <w:numFmt w:val="bullet"/>
      <w:lvlText w:val="o"/>
      <w:lvlJc w:val="left"/>
      <w:pPr>
        <w:ind w:left="3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0B0FA0C">
      <w:start w:val="1"/>
      <w:numFmt w:val="bullet"/>
      <w:lvlText w:val="▪"/>
      <w:lvlJc w:val="left"/>
      <w:pPr>
        <w:ind w:left="4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406E976">
      <w:start w:val="1"/>
      <w:numFmt w:val="bullet"/>
      <w:lvlText w:val="•"/>
      <w:lvlJc w:val="left"/>
      <w:pPr>
        <w:ind w:left="4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02A85A4">
      <w:start w:val="1"/>
      <w:numFmt w:val="bullet"/>
      <w:lvlText w:val="o"/>
      <w:lvlJc w:val="left"/>
      <w:pPr>
        <w:ind w:left="5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BEA6E38">
      <w:start w:val="1"/>
      <w:numFmt w:val="bullet"/>
      <w:lvlText w:val="▪"/>
      <w:lvlJc w:val="left"/>
      <w:pPr>
        <w:ind w:left="6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B9E781D"/>
    <w:multiLevelType w:val="hybridMultilevel"/>
    <w:tmpl w:val="7CA4007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66846"/>
    <w:multiLevelType w:val="hybridMultilevel"/>
    <w:tmpl w:val="E0583E72"/>
    <w:lvl w:ilvl="0" w:tplc="21EC9DC2">
      <w:start w:val="1"/>
      <w:numFmt w:val="decimal"/>
      <w:lvlText w:val="%1."/>
      <w:lvlJc w:val="left"/>
      <w:pPr>
        <w:ind w:left="2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B5073B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DABB02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04C3C4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4D6F5F6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EEEC1BA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E50859A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40AD71A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1AA7382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79323486"/>
    <w:multiLevelType w:val="hybridMultilevel"/>
    <w:tmpl w:val="CFEC3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6225E"/>
    <w:multiLevelType w:val="hybridMultilevel"/>
    <w:tmpl w:val="6FAC7900"/>
    <w:lvl w:ilvl="0" w:tplc="767C0C2E">
      <w:start w:val="1"/>
      <w:numFmt w:val="bullet"/>
      <w:lvlText w:val="•"/>
      <w:lvlJc w:val="left"/>
      <w:pPr>
        <w:ind w:left="69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A78A678">
      <w:start w:val="1"/>
      <w:numFmt w:val="bullet"/>
      <w:lvlText w:val="o"/>
      <w:lvlJc w:val="left"/>
      <w:pPr>
        <w:ind w:left="15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478DA52">
      <w:start w:val="1"/>
      <w:numFmt w:val="bullet"/>
      <w:lvlText w:val="▪"/>
      <w:lvlJc w:val="left"/>
      <w:pPr>
        <w:ind w:left="22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8FEED18">
      <w:start w:val="1"/>
      <w:numFmt w:val="bullet"/>
      <w:lvlText w:val="•"/>
      <w:lvlJc w:val="left"/>
      <w:pPr>
        <w:ind w:left="29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30F19A">
      <w:start w:val="1"/>
      <w:numFmt w:val="bullet"/>
      <w:lvlText w:val="o"/>
      <w:lvlJc w:val="left"/>
      <w:pPr>
        <w:ind w:left="36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3D4517E">
      <w:start w:val="1"/>
      <w:numFmt w:val="bullet"/>
      <w:lvlText w:val="▪"/>
      <w:lvlJc w:val="left"/>
      <w:pPr>
        <w:ind w:left="43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DA6DF22">
      <w:start w:val="1"/>
      <w:numFmt w:val="bullet"/>
      <w:lvlText w:val="•"/>
      <w:lvlJc w:val="left"/>
      <w:pPr>
        <w:ind w:left="51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4F06802">
      <w:start w:val="1"/>
      <w:numFmt w:val="bullet"/>
      <w:lvlText w:val="o"/>
      <w:lvlJc w:val="left"/>
      <w:pPr>
        <w:ind w:left="58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AFC520C">
      <w:start w:val="1"/>
      <w:numFmt w:val="bullet"/>
      <w:lvlText w:val="▪"/>
      <w:lvlJc w:val="left"/>
      <w:pPr>
        <w:ind w:left="65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343082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5176991">
    <w:abstractNumId w:val="6"/>
  </w:num>
  <w:num w:numId="3" w16cid:durableId="1645234118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1770379">
    <w:abstractNumId w:val="3"/>
  </w:num>
  <w:num w:numId="5" w16cid:durableId="1293289901">
    <w:abstractNumId w:val="10"/>
  </w:num>
  <w:num w:numId="6" w16cid:durableId="2146461374">
    <w:abstractNumId w:val="5"/>
  </w:num>
  <w:num w:numId="7" w16cid:durableId="1818834900">
    <w:abstractNumId w:val="9"/>
  </w:num>
  <w:num w:numId="8" w16cid:durableId="583223527">
    <w:abstractNumId w:val="1"/>
  </w:num>
  <w:num w:numId="9" w16cid:durableId="571239274">
    <w:abstractNumId w:val="3"/>
  </w:num>
  <w:num w:numId="10" w16cid:durableId="346757784">
    <w:abstractNumId w:val="0"/>
  </w:num>
  <w:num w:numId="11" w16cid:durableId="1563446868">
    <w:abstractNumId w:val="4"/>
  </w:num>
  <w:num w:numId="12" w16cid:durableId="1473643533">
    <w:abstractNumId w:val="2"/>
  </w:num>
  <w:num w:numId="13" w16cid:durableId="609708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98"/>
    <w:rsid w:val="000A02B8"/>
    <w:rsid w:val="002349B7"/>
    <w:rsid w:val="00337240"/>
    <w:rsid w:val="00394502"/>
    <w:rsid w:val="003970B4"/>
    <w:rsid w:val="003A2459"/>
    <w:rsid w:val="003F6264"/>
    <w:rsid w:val="00465452"/>
    <w:rsid w:val="004F74FE"/>
    <w:rsid w:val="005373A7"/>
    <w:rsid w:val="00577C8B"/>
    <w:rsid w:val="00651E98"/>
    <w:rsid w:val="00692E1D"/>
    <w:rsid w:val="00727F1F"/>
    <w:rsid w:val="007A62A0"/>
    <w:rsid w:val="00842F6B"/>
    <w:rsid w:val="00994DB7"/>
    <w:rsid w:val="00A741BF"/>
    <w:rsid w:val="00A938E8"/>
    <w:rsid w:val="00AC3836"/>
    <w:rsid w:val="00B51C4F"/>
    <w:rsid w:val="00B626AA"/>
    <w:rsid w:val="00D92495"/>
    <w:rsid w:val="00EE2ED0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3C04"/>
  <w15:chartTrackingRefBased/>
  <w15:docId w15:val="{8389C942-B045-423C-9496-93748654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19</cp:revision>
  <dcterms:created xsi:type="dcterms:W3CDTF">2026-09-24T18:20:00Z</dcterms:created>
  <dcterms:modified xsi:type="dcterms:W3CDTF">2026-09-24T18:49:00Z</dcterms:modified>
</cp:coreProperties>
</file>