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10686" w:rsidRDefault="0003482C">
      <w:pPr>
        <w:widowControl w:val="0"/>
        <w:autoSpaceDE w:val="0"/>
        <w:autoSpaceDN w:val="0"/>
        <w:adjustRightInd w:val="0"/>
        <w:spacing w:after="200" w:line="276" w:lineRule="auto"/>
        <w:ind w:right="-22"/>
        <w:jc w:val="both"/>
        <w:rPr>
          <w:rFonts w:ascii="Calibri" w:hAnsi="Calibri" w:cs="Calibri"/>
          <w:b/>
          <w:bCs/>
          <w:kern w:val="0"/>
          <w:sz w:val="28"/>
          <w:szCs w:val="28"/>
          <w:lang w:val="en"/>
        </w:rPr>
      </w:pPr>
      <w:r>
        <w:rPr>
          <w:rFonts w:ascii="Calibri" w:hAnsi="Calibri" w:cs="Calibri"/>
          <w:b/>
          <w:bCs/>
          <w:color w:val="FF0000"/>
          <w:kern w:val="0"/>
          <w:sz w:val="28"/>
          <w:szCs w:val="28"/>
          <w:lang w:val="en"/>
        </w:rPr>
        <w:t>INDIA'S AGRICULTURE CROP PRODUCTION ANALYSIS (1997-2021)</w:t>
      </w:r>
    </w:p>
    <w:p w:rsidR="00310686" w:rsidRDefault="0003482C">
      <w:pPr>
        <w:widowControl w:val="0"/>
        <w:autoSpaceDE w:val="0"/>
        <w:autoSpaceDN w:val="0"/>
        <w:adjustRightInd w:val="0"/>
        <w:spacing w:after="200" w:line="276" w:lineRule="auto"/>
        <w:ind w:right="-22"/>
        <w:jc w:val="both"/>
        <w:rPr>
          <w:rFonts w:ascii="Calibri" w:hAnsi="Calibri" w:cs="Calibri"/>
          <w:b/>
          <w:bCs/>
          <w:color w:val="FF0000"/>
          <w:kern w:val="0"/>
          <w:lang w:val="en"/>
        </w:rPr>
      </w:pPr>
      <w:r>
        <w:rPr>
          <w:rFonts w:ascii="Calibri" w:hAnsi="Calibri" w:cs="Calibri"/>
          <w:b/>
          <w:bCs/>
          <w:color w:val="FF0000"/>
          <w:kern w:val="0"/>
          <w:sz w:val="28"/>
          <w:szCs w:val="28"/>
          <w:lang w:val="en"/>
        </w:rPr>
        <w:t xml:space="preserve">1   INTRODUCTION   </w:t>
      </w:r>
    </w:p>
    <w:p w:rsidR="00310686" w:rsidRDefault="0003482C">
      <w:pPr>
        <w:widowControl w:val="0"/>
        <w:autoSpaceDE w:val="0"/>
        <w:autoSpaceDN w:val="0"/>
        <w:adjustRightInd w:val="0"/>
        <w:spacing w:after="200" w:line="276" w:lineRule="auto"/>
        <w:ind w:right="-22"/>
        <w:jc w:val="both"/>
        <w:rPr>
          <w:rFonts w:ascii="Calibri" w:hAnsi="Calibri" w:cs="Calibri"/>
          <w:b/>
          <w:bCs/>
          <w:kern w:val="0"/>
          <w:sz w:val="24"/>
          <w:szCs w:val="24"/>
          <w:lang w:val="en"/>
        </w:rPr>
      </w:pPr>
      <w:r>
        <w:rPr>
          <w:rFonts w:ascii="Calibri" w:hAnsi="Calibri" w:cs="Calibri"/>
          <w:b/>
          <w:bCs/>
          <w:kern w:val="0"/>
          <w:sz w:val="24"/>
          <w:szCs w:val="24"/>
          <w:lang w:val="en"/>
        </w:rPr>
        <w:t>1.1 OVERVIEW</w:t>
      </w:r>
    </w:p>
    <w:p w:rsidR="00310686" w:rsidRDefault="0003482C">
      <w:pPr>
        <w:widowControl w:val="0"/>
        <w:autoSpaceDE w:val="0"/>
        <w:autoSpaceDN w:val="0"/>
        <w:adjustRightInd w:val="0"/>
        <w:spacing w:after="200" w:line="276" w:lineRule="auto"/>
        <w:ind w:right="-22"/>
        <w:jc w:val="both"/>
        <w:rPr>
          <w:rFonts w:ascii="Calibri" w:hAnsi="Calibri" w:cs="Calibri"/>
          <w:b/>
          <w:bCs/>
          <w:kern w:val="0"/>
          <w:lang w:val="en"/>
        </w:rPr>
      </w:pPr>
      <w:r>
        <w:rPr>
          <w:rFonts w:ascii="Calibri" w:hAnsi="Calibri" w:cs="Calibri"/>
          <w:b/>
          <w:bCs/>
          <w:kern w:val="0"/>
          <w:lang w:val="en"/>
        </w:rPr>
        <w:tab/>
        <w:t xml:space="preserve">India's Agricultural Crop Production Analysis(1997-221) This report delves into the captivating realm of india's agricultural </w:t>
      </w:r>
      <w:r>
        <w:rPr>
          <w:rFonts w:ascii="Calibri" w:hAnsi="Calibri" w:cs="Calibri"/>
          <w:b/>
          <w:bCs/>
          <w:kern w:val="0"/>
          <w:lang w:val="en"/>
        </w:rPr>
        <w:t>cultivation,providing a comprehensive visual exploration of key aspects and trends in the agricultural sector.Through the visual representations,readers can gain valuable insights into crop production,seasonal variations,regional distribution,and overall p</w:t>
      </w:r>
      <w:r>
        <w:rPr>
          <w:rFonts w:ascii="Calibri" w:hAnsi="Calibri" w:cs="Calibri"/>
          <w:b/>
          <w:bCs/>
          <w:kern w:val="0"/>
          <w:lang w:val="en"/>
        </w:rPr>
        <w:t>roduction trends.These visualizations enable intuitive analysis,allowing stakeholders to uncover patterns,identify areas of growth or concern,and make data-driven decisions.</w:t>
      </w:r>
    </w:p>
    <w:p w:rsidR="00310686" w:rsidRDefault="0003482C">
      <w:pPr>
        <w:widowControl w:val="0"/>
        <w:autoSpaceDE w:val="0"/>
        <w:autoSpaceDN w:val="0"/>
        <w:adjustRightInd w:val="0"/>
        <w:spacing w:after="200" w:line="276" w:lineRule="auto"/>
        <w:ind w:right="-22"/>
        <w:jc w:val="both"/>
        <w:rPr>
          <w:rFonts w:ascii="Calibri" w:hAnsi="Calibri" w:cs="Calibri"/>
          <w:b/>
          <w:bCs/>
          <w:kern w:val="0"/>
          <w:lang w:val="en"/>
        </w:rPr>
      </w:pPr>
      <w:r>
        <w:rPr>
          <w:rFonts w:ascii="Calibri" w:hAnsi="Calibri" w:cs="Calibri"/>
          <w:b/>
          <w:bCs/>
          <w:kern w:val="0"/>
          <w:sz w:val="24"/>
          <w:szCs w:val="24"/>
          <w:lang w:val="en"/>
        </w:rPr>
        <w:t>1.2 PURPOSE</w:t>
      </w:r>
    </w:p>
    <w:p w:rsidR="00310686" w:rsidRDefault="0003482C">
      <w:pPr>
        <w:widowControl w:val="0"/>
        <w:autoSpaceDE w:val="0"/>
        <w:autoSpaceDN w:val="0"/>
        <w:adjustRightInd w:val="0"/>
        <w:spacing w:after="200" w:line="276" w:lineRule="auto"/>
        <w:ind w:right="-22"/>
        <w:jc w:val="both"/>
        <w:rPr>
          <w:rFonts w:ascii="Calibri" w:hAnsi="Calibri" w:cs="Calibri"/>
          <w:b/>
          <w:bCs/>
          <w:kern w:val="0"/>
          <w:lang w:val="en"/>
        </w:rPr>
      </w:pPr>
      <w:r>
        <w:rPr>
          <w:rFonts w:ascii="Calibri" w:hAnsi="Calibri" w:cs="Calibri"/>
          <w:b/>
          <w:bCs/>
          <w:kern w:val="0"/>
          <w:lang w:val="en"/>
        </w:rPr>
        <w:tab/>
        <w:t>Harnessing the power of Tableau,this report not only presents the dat</w:t>
      </w:r>
      <w:r>
        <w:rPr>
          <w:rFonts w:ascii="Calibri" w:hAnsi="Calibri" w:cs="Calibri"/>
          <w:b/>
          <w:bCs/>
          <w:kern w:val="0"/>
          <w:lang w:val="en"/>
        </w:rPr>
        <w:t>a in a visually appealing manner but also provides an interactive experience for readers to explore the intricacies of India's agricultural cultivation. To extract the insights from the data and put the data in the form of visualizations, Dashboards and St</w:t>
      </w:r>
      <w:r>
        <w:rPr>
          <w:rFonts w:ascii="Calibri" w:hAnsi="Calibri" w:cs="Calibri"/>
          <w:b/>
          <w:bCs/>
          <w:kern w:val="0"/>
          <w:lang w:val="en"/>
        </w:rPr>
        <w:t>ory we employed Tableau tool.</w:t>
      </w:r>
    </w:p>
    <w:p w:rsidR="00310686" w:rsidRDefault="0003482C">
      <w:pPr>
        <w:widowControl w:val="0"/>
        <w:autoSpaceDE w:val="0"/>
        <w:autoSpaceDN w:val="0"/>
        <w:adjustRightInd w:val="0"/>
        <w:spacing w:after="200" w:line="276" w:lineRule="auto"/>
        <w:ind w:right="-22"/>
        <w:jc w:val="both"/>
        <w:rPr>
          <w:rFonts w:ascii="Calibri" w:hAnsi="Calibri" w:cs="Calibri"/>
          <w:b/>
          <w:bCs/>
          <w:color w:val="FF0000"/>
          <w:kern w:val="0"/>
          <w:sz w:val="28"/>
          <w:szCs w:val="28"/>
          <w:lang w:val="en"/>
        </w:rPr>
      </w:pPr>
      <w:r>
        <w:rPr>
          <w:rFonts w:ascii="Calibri" w:hAnsi="Calibri" w:cs="Calibri"/>
          <w:b/>
          <w:bCs/>
          <w:color w:val="FF0000"/>
          <w:kern w:val="0"/>
          <w:sz w:val="28"/>
          <w:szCs w:val="28"/>
          <w:lang w:val="en"/>
        </w:rPr>
        <w:t>2   PROBLEM DEFINITION &amp; DESIGN THINKING</w:t>
      </w:r>
    </w:p>
    <w:p w:rsidR="00310686" w:rsidRDefault="0003482C">
      <w:pPr>
        <w:widowControl w:val="0"/>
        <w:autoSpaceDE w:val="0"/>
        <w:autoSpaceDN w:val="0"/>
        <w:adjustRightInd w:val="0"/>
        <w:spacing w:after="200" w:line="276" w:lineRule="auto"/>
        <w:ind w:right="-22"/>
        <w:jc w:val="both"/>
        <w:rPr>
          <w:rFonts w:ascii="Calibri" w:hAnsi="Calibri" w:cs="Calibri"/>
          <w:b/>
          <w:bCs/>
          <w:color w:val="333333"/>
          <w:kern w:val="0"/>
          <w:sz w:val="24"/>
          <w:szCs w:val="24"/>
          <w:lang w:val="en"/>
        </w:rPr>
      </w:pPr>
      <w:r>
        <w:rPr>
          <w:rFonts w:ascii="Calibri" w:hAnsi="Calibri" w:cs="Calibri"/>
          <w:b/>
          <w:bCs/>
          <w:color w:val="333333"/>
          <w:kern w:val="0"/>
          <w:sz w:val="24"/>
          <w:szCs w:val="24"/>
          <w:lang w:val="en"/>
        </w:rPr>
        <w:t>2.1 EMPATHY MAP</w:t>
      </w:r>
    </w:p>
    <w:p w:rsidR="00310686" w:rsidRDefault="0003482C">
      <w:pPr>
        <w:widowControl w:val="0"/>
        <w:autoSpaceDE w:val="0"/>
        <w:autoSpaceDN w:val="0"/>
        <w:adjustRightInd w:val="0"/>
        <w:spacing w:after="200" w:line="276" w:lineRule="auto"/>
        <w:ind w:right="-22"/>
        <w:jc w:val="both"/>
        <w:rPr>
          <w:rFonts w:ascii="Calibri" w:hAnsi="Calibri" w:cs="Calibri"/>
          <w:b/>
          <w:bCs/>
          <w:color w:val="333333"/>
          <w:kern w:val="0"/>
          <w:sz w:val="24"/>
          <w:szCs w:val="24"/>
          <w:lang w:val="en"/>
        </w:rPr>
      </w:pPr>
      <w:r>
        <w:rPr>
          <w:rFonts w:ascii="Calibri" w:hAnsi="Calibri" w:cs="Calibri"/>
          <w:b/>
          <w:bCs/>
          <w:noProof/>
          <w:color w:val="333333"/>
          <w:kern w:val="0"/>
          <w:sz w:val="24"/>
          <w:szCs w:val="24"/>
          <w:lang w:val="en"/>
        </w:rPr>
        <w:drawing>
          <wp:inline distT="0" distB="0" distL="0" distR="0">
            <wp:extent cx="5114925" cy="261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14925" cy="2619375"/>
                    </a:xfrm>
                    <a:prstGeom prst="rect">
                      <a:avLst/>
                    </a:prstGeom>
                    <a:noFill/>
                    <a:ln>
                      <a:noFill/>
                    </a:ln>
                  </pic:spPr>
                </pic:pic>
              </a:graphicData>
            </a:graphic>
          </wp:inline>
        </w:drawing>
      </w:r>
      <w:r>
        <w:rPr>
          <w:rFonts w:ascii="Calibri" w:hAnsi="Calibri" w:cs="Calibri"/>
          <w:b/>
          <w:bCs/>
          <w:color w:val="333333"/>
          <w:kern w:val="0"/>
          <w:sz w:val="24"/>
          <w:szCs w:val="24"/>
          <w:lang w:val="en"/>
        </w:rPr>
        <w:tab/>
      </w:r>
    </w:p>
    <w:p w:rsidR="00310686" w:rsidRDefault="0003482C">
      <w:pPr>
        <w:widowControl w:val="0"/>
        <w:autoSpaceDE w:val="0"/>
        <w:autoSpaceDN w:val="0"/>
        <w:adjustRightInd w:val="0"/>
        <w:spacing w:after="200" w:line="276" w:lineRule="auto"/>
        <w:ind w:right="-22"/>
        <w:jc w:val="both"/>
        <w:rPr>
          <w:rFonts w:ascii="Calibri" w:hAnsi="Calibri" w:cs="Calibri"/>
          <w:b/>
          <w:bCs/>
          <w:color w:val="333333"/>
          <w:kern w:val="0"/>
          <w:sz w:val="24"/>
          <w:szCs w:val="24"/>
          <w:lang w:val="en"/>
        </w:rPr>
      </w:pPr>
      <w:r>
        <w:rPr>
          <w:rFonts w:ascii="Calibri" w:hAnsi="Calibri" w:cs="Calibri"/>
          <w:b/>
          <w:bCs/>
          <w:color w:val="333333"/>
          <w:kern w:val="0"/>
          <w:sz w:val="24"/>
          <w:szCs w:val="24"/>
          <w:lang w:val="en"/>
        </w:rPr>
        <w:t>2.2 IDEATION &amp; BRAINSTORMING MAP</w:t>
      </w:r>
    </w:p>
    <w:p w:rsidR="00310686" w:rsidRDefault="0003482C">
      <w:pPr>
        <w:widowControl w:val="0"/>
        <w:autoSpaceDE w:val="0"/>
        <w:autoSpaceDN w:val="0"/>
        <w:adjustRightInd w:val="0"/>
        <w:spacing w:after="200" w:line="240" w:lineRule="auto"/>
        <w:ind w:right="-22"/>
        <w:jc w:val="both"/>
        <w:rPr>
          <w:rFonts w:ascii="Calibri" w:hAnsi="Calibri" w:cs="Calibri"/>
          <w:b/>
          <w:bCs/>
          <w:color w:val="333333"/>
          <w:kern w:val="0"/>
          <w:sz w:val="24"/>
          <w:szCs w:val="24"/>
          <w:lang w:val="en"/>
        </w:rPr>
      </w:pPr>
      <w:r>
        <w:rPr>
          <w:rFonts w:ascii="Calibri" w:hAnsi="Calibri" w:cs="Calibri"/>
          <w:b/>
          <w:bCs/>
          <w:noProof/>
          <w:color w:val="333333"/>
          <w:kern w:val="0"/>
          <w:sz w:val="24"/>
          <w:szCs w:val="24"/>
          <w:lang w:val="en"/>
        </w:rPr>
        <w:drawing>
          <wp:inline distT="0" distB="0" distL="0" distR="0">
            <wp:extent cx="5133975" cy="2714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3975" cy="271462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color w:val="FF0000"/>
          <w:kern w:val="0"/>
          <w:sz w:val="28"/>
          <w:szCs w:val="28"/>
          <w:lang w:val="en"/>
        </w:rPr>
        <w:t>3   RESULT</w:t>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895850" cy="252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850" cy="2524125"/>
                    </a:xfrm>
                    <a:prstGeom prst="rect">
                      <a:avLst/>
                    </a:prstGeom>
                    <a:noFill/>
                    <a:ln>
                      <a:noFill/>
                    </a:ln>
                  </pic:spPr>
                </pic:pic>
              </a:graphicData>
            </a:graphic>
          </wp:inline>
        </w:drawing>
      </w: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867275" cy="2371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275" cy="237172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752975" cy="244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2975" cy="244792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762500"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447925"/>
                    </a:xfrm>
                    <a:prstGeom prst="rect">
                      <a:avLst/>
                    </a:prstGeom>
                    <a:noFill/>
                    <a:ln>
                      <a:noFill/>
                    </a:ln>
                  </pic:spPr>
                </pic:pic>
              </a:graphicData>
            </a:graphic>
          </wp:inline>
        </w:drawing>
      </w:r>
      <w:r>
        <w:rPr>
          <w:rFonts w:ascii="Calibri" w:hAnsi="Calibri" w:cs="Calibri"/>
          <w:b/>
          <w:bCs/>
          <w:noProof/>
          <w:color w:val="FF0000"/>
          <w:kern w:val="0"/>
          <w:sz w:val="28"/>
          <w:szCs w:val="28"/>
          <w:lang w:val="en"/>
        </w:rPr>
        <w:drawing>
          <wp:inline distT="0" distB="0" distL="0" distR="0">
            <wp:extent cx="4733925" cy="2314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3925" cy="231457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781550" cy="2447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244792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791075" cy="2428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242887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810125" cy="2447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244792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943475" cy="254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254317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933950" cy="2543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254317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9911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2571750"/>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962525" cy="2543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2525" cy="254317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943475" cy="2543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254317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981575"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575" cy="254317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noProof/>
          <w:color w:val="FF0000"/>
          <w:kern w:val="0"/>
          <w:sz w:val="28"/>
          <w:szCs w:val="28"/>
          <w:lang w:val="en"/>
        </w:rPr>
        <w:drawing>
          <wp:inline distT="0" distB="0" distL="0" distR="0">
            <wp:extent cx="4962525" cy="2543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2543175"/>
                    </a:xfrm>
                    <a:prstGeom prst="rect">
                      <a:avLst/>
                    </a:prstGeom>
                    <a:noFill/>
                    <a:ln>
                      <a:noFill/>
                    </a:ln>
                  </pic:spPr>
                </pic:pic>
              </a:graphicData>
            </a:graphic>
          </wp:inline>
        </w:drawing>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color w:val="FF0000"/>
          <w:kern w:val="0"/>
          <w:sz w:val="28"/>
          <w:szCs w:val="28"/>
          <w:lang w:val="en"/>
        </w:rPr>
        <w:t>4      ADVANTAGES &amp; DISADVANTAGES</w:t>
      </w:r>
    </w:p>
    <w:p w:rsidR="00310686" w:rsidRDefault="0003482C">
      <w:pPr>
        <w:widowControl w:val="0"/>
        <w:autoSpaceDE w:val="0"/>
        <w:autoSpaceDN w:val="0"/>
        <w:adjustRightInd w:val="0"/>
        <w:spacing w:after="200" w:line="240" w:lineRule="auto"/>
        <w:ind w:right="-22"/>
        <w:rPr>
          <w:rFonts w:ascii="Calibri" w:hAnsi="Calibri" w:cs="Calibri"/>
          <w:b/>
          <w:bCs/>
          <w:color w:val="333333"/>
          <w:kern w:val="0"/>
          <w:sz w:val="28"/>
          <w:szCs w:val="28"/>
          <w:lang w:val="en"/>
        </w:rPr>
      </w:pPr>
      <w:r>
        <w:rPr>
          <w:rFonts w:ascii="Calibri" w:hAnsi="Calibri" w:cs="Calibri"/>
          <w:b/>
          <w:bCs/>
          <w:color w:val="FF0000"/>
          <w:kern w:val="0"/>
          <w:sz w:val="28"/>
          <w:szCs w:val="28"/>
          <w:lang w:val="en"/>
        </w:rPr>
        <w:t xml:space="preserve">                  </w:t>
      </w:r>
      <w:r>
        <w:rPr>
          <w:rFonts w:ascii="Calibri" w:hAnsi="Calibri" w:cs="Calibri"/>
          <w:b/>
          <w:bCs/>
          <w:color w:val="333333"/>
          <w:kern w:val="0"/>
          <w:sz w:val="28"/>
          <w:szCs w:val="28"/>
          <w:lang w:val="en"/>
        </w:rPr>
        <w:t>ADVANTAGES</w:t>
      </w:r>
    </w:p>
    <w:p w:rsidR="00310686" w:rsidRDefault="0003482C">
      <w:pPr>
        <w:widowControl w:val="0"/>
        <w:autoSpaceDE w:val="0"/>
        <w:autoSpaceDN w:val="0"/>
        <w:adjustRightInd w:val="0"/>
        <w:spacing w:after="200" w:line="240" w:lineRule="auto"/>
        <w:ind w:left="720" w:right="-22" w:hanging="360"/>
        <w:rPr>
          <w:rFonts w:ascii="Calibri" w:hAnsi="Calibri" w:cs="Calibri"/>
          <w:b/>
          <w:bCs/>
          <w:color w:val="333333"/>
          <w:kern w:val="0"/>
          <w:lang w:val="en"/>
        </w:rPr>
      </w:pPr>
      <w:r>
        <w:rPr>
          <w:rFonts w:ascii="Calibri" w:hAnsi="Calibri" w:cs="Calibri"/>
          <w:b/>
          <w:bCs/>
          <w:color w:val="333333"/>
          <w:kern w:val="0"/>
          <w:lang w:val="en"/>
        </w:rPr>
        <w:t xml:space="preserve"> This project help's us to analyze the Indian crop production from (1997-2021)  </w:t>
      </w:r>
    </w:p>
    <w:p w:rsidR="00310686" w:rsidRDefault="0003482C">
      <w:pPr>
        <w:widowControl w:val="0"/>
        <w:autoSpaceDE w:val="0"/>
        <w:autoSpaceDN w:val="0"/>
        <w:adjustRightInd w:val="0"/>
        <w:spacing w:after="200" w:line="240" w:lineRule="auto"/>
        <w:ind w:left="720" w:right="-22" w:hanging="360"/>
        <w:rPr>
          <w:rFonts w:ascii="Calibri" w:hAnsi="Calibri" w:cs="Calibri"/>
          <w:b/>
          <w:bCs/>
          <w:color w:val="333333"/>
          <w:kern w:val="0"/>
          <w:lang w:val="en"/>
        </w:rPr>
      </w:pPr>
      <w:r>
        <w:rPr>
          <w:rFonts w:ascii="Calibri" w:hAnsi="Calibri" w:cs="Calibri"/>
          <w:b/>
          <w:bCs/>
          <w:color w:val="333333"/>
          <w:kern w:val="0"/>
          <w:lang w:val="en"/>
        </w:rPr>
        <w:t>Encouraging crop diversification can reduce dependency on a few staple crops and enhance nutritional diversity.</w:t>
      </w:r>
    </w:p>
    <w:p w:rsidR="00310686" w:rsidRDefault="0003482C">
      <w:pPr>
        <w:widowControl w:val="0"/>
        <w:autoSpaceDE w:val="0"/>
        <w:autoSpaceDN w:val="0"/>
        <w:adjustRightInd w:val="0"/>
        <w:spacing w:after="200" w:line="240" w:lineRule="auto"/>
        <w:ind w:left="720" w:right="-22" w:hanging="360"/>
        <w:rPr>
          <w:rFonts w:ascii="Calibri" w:hAnsi="Calibri" w:cs="Calibri"/>
          <w:b/>
          <w:bCs/>
          <w:color w:val="333333"/>
          <w:kern w:val="0"/>
          <w:lang w:val="en"/>
        </w:rPr>
      </w:pPr>
      <w:r>
        <w:rPr>
          <w:rFonts w:ascii="Calibri" w:hAnsi="Calibri" w:cs="Calibri"/>
          <w:b/>
          <w:bCs/>
          <w:color w:val="333333"/>
          <w:kern w:val="0"/>
          <w:lang w:val="en"/>
        </w:rPr>
        <w:t>Proper water resource management can improve irrigation efficie</w:t>
      </w:r>
      <w:r>
        <w:rPr>
          <w:rFonts w:ascii="Calibri" w:hAnsi="Calibri" w:cs="Calibri"/>
          <w:b/>
          <w:bCs/>
          <w:color w:val="333333"/>
          <w:kern w:val="0"/>
          <w:lang w:val="en"/>
        </w:rPr>
        <w:t>ncy,reducing water wastage and ensuring sustainable agriculture.</w:t>
      </w:r>
    </w:p>
    <w:p w:rsidR="00310686" w:rsidRDefault="0003482C">
      <w:pPr>
        <w:widowControl w:val="0"/>
        <w:autoSpaceDE w:val="0"/>
        <w:autoSpaceDN w:val="0"/>
        <w:adjustRightInd w:val="0"/>
        <w:spacing w:after="200" w:line="240" w:lineRule="auto"/>
        <w:ind w:left="1080" w:right="-22"/>
        <w:rPr>
          <w:rFonts w:ascii="Calibri" w:hAnsi="Calibri" w:cs="Calibri"/>
          <w:b/>
          <w:bCs/>
          <w:color w:val="333333"/>
          <w:kern w:val="0"/>
          <w:sz w:val="28"/>
          <w:szCs w:val="28"/>
          <w:lang w:val="en"/>
        </w:rPr>
      </w:pPr>
      <w:r>
        <w:rPr>
          <w:rFonts w:ascii="Calibri" w:hAnsi="Calibri" w:cs="Calibri"/>
          <w:b/>
          <w:bCs/>
          <w:color w:val="333333"/>
          <w:kern w:val="0"/>
          <w:sz w:val="28"/>
          <w:szCs w:val="28"/>
          <w:lang w:val="en"/>
        </w:rPr>
        <w:t>DISADVANTAGES</w:t>
      </w:r>
    </w:p>
    <w:p w:rsidR="00310686" w:rsidRDefault="0003482C">
      <w:pPr>
        <w:widowControl w:val="0"/>
        <w:autoSpaceDE w:val="0"/>
        <w:autoSpaceDN w:val="0"/>
        <w:adjustRightInd w:val="0"/>
        <w:spacing w:after="200" w:line="240" w:lineRule="auto"/>
        <w:ind w:left="720" w:right="-22" w:hanging="360"/>
        <w:rPr>
          <w:rFonts w:ascii="Calibri" w:hAnsi="Calibri" w:cs="Calibri"/>
          <w:b/>
          <w:bCs/>
          <w:color w:val="000000"/>
          <w:kern w:val="0"/>
          <w:lang w:val="en"/>
        </w:rPr>
      </w:pPr>
      <w:r>
        <w:rPr>
          <w:rFonts w:ascii="Calibri" w:hAnsi="Calibri" w:cs="Calibri"/>
          <w:b/>
          <w:bCs/>
          <w:color w:val="000000"/>
          <w:kern w:val="0"/>
          <w:lang w:val="en"/>
        </w:rPr>
        <w:t xml:space="preserve"> One of the disadvantages is that the we cannot at analyze other years </w:t>
      </w:r>
      <w:r>
        <w:rPr>
          <w:rFonts w:ascii="Calibri" w:hAnsi="Calibri" w:cs="Calibri"/>
          <w:b/>
          <w:bCs/>
          <w:color w:val="000000"/>
          <w:kern w:val="0"/>
          <w:sz w:val="24"/>
          <w:szCs w:val="24"/>
          <w:lang w:val="en"/>
        </w:rPr>
        <w:t xml:space="preserve">other </w:t>
      </w:r>
      <w:r>
        <w:rPr>
          <w:rFonts w:ascii="Calibri" w:hAnsi="Calibri" w:cs="Calibri"/>
          <w:b/>
          <w:bCs/>
          <w:color w:val="000000"/>
          <w:kern w:val="0"/>
          <w:lang w:val="en"/>
        </w:rPr>
        <w:t>than (1997-2021)</w:t>
      </w:r>
    </w:p>
    <w:p w:rsidR="00310686" w:rsidRDefault="0003482C">
      <w:pPr>
        <w:widowControl w:val="0"/>
        <w:autoSpaceDE w:val="0"/>
        <w:autoSpaceDN w:val="0"/>
        <w:adjustRightInd w:val="0"/>
        <w:spacing w:after="200" w:line="240" w:lineRule="auto"/>
        <w:ind w:left="720" w:right="-22" w:hanging="360"/>
        <w:rPr>
          <w:rFonts w:ascii="Calibri" w:hAnsi="Calibri" w:cs="Calibri"/>
          <w:b/>
          <w:bCs/>
          <w:color w:val="333333"/>
          <w:kern w:val="0"/>
          <w:lang w:val="en"/>
        </w:rPr>
      </w:pPr>
      <w:r>
        <w:rPr>
          <w:rFonts w:ascii="Calibri" w:hAnsi="Calibri" w:cs="Calibri"/>
          <w:b/>
          <w:bCs/>
          <w:color w:val="000000"/>
          <w:kern w:val="0"/>
          <w:lang w:val="en"/>
        </w:rPr>
        <w:t xml:space="preserve">While some farmers may benefit from modernization,smaller and marginalized farmers might struggle to keep up,exacerbating income inequality. </w:t>
      </w:r>
    </w:p>
    <w:p w:rsidR="00310686" w:rsidRDefault="0003482C">
      <w:pPr>
        <w:widowControl w:val="0"/>
        <w:autoSpaceDE w:val="0"/>
        <w:autoSpaceDN w:val="0"/>
        <w:adjustRightInd w:val="0"/>
        <w:spacing w:after="200" w:line="240" w:lineRule="auto"/>
        <w:ind w:left="720" w:right="-22" w:hanging="360"/>
        <w:rPr>
          <w:rFonts w:ascii="Calibri" w:hAnsi="Calibri" w:cs="Calibri"/>
          <w:b/>
          <w:bCs/>
          <w:color w:val="333333"/>
          <w:kern w:val="0"/>
          <w:lang w:val="en"/>
        </w:rPr>
      </w:pPr>
      <w:r>
        <w:rPr>
          <w:rFonts w:ascii="Calibri" w:hAnsi="Calibri" w:cs="Calibri"/>
          <w:b/>
          <w:bCs/>
          <w:color w:val="000000"/>
          <w:kern w:val="0"/>
          <w:lang w:val="en"/>
        </w:rPr>
        <w:t>Inheritance and land division can lead to smaller landholdings,making it challenging to adopt modern equipment and</w:t>
      </w:r>
      <w:r>
        <w:rPr>
          <w:rFonts w:ascii="Calibri" w:hAnsi="Calibri" w:cs="Calibri"/>
          <w:b/>
          <w:bCs/>
          <w:color w:val="000000"/>
          <w:kern w:val="0"/>
          <w:lang w:val="en"/>
        </w:rPr>
        <w:t xml:space="preserve"> practices.</w:t>
      </w:r>
    </w:p>
    <w:p w:rsidR="00310686" w:rsidRDefault="0003482C">
      <w:pPr>
        <w:widowControl w:val="0"/>
        <w:tabs>
          <w:tab w:val="left" w:pos="95"/>
        </w:tabs>
        <w:autoSpaceDE w:val="0"/>
        <w:autoSpaceDN w:val="0"/>
        <w:adjustRightInd w:val="0"/>
        <w:spacing w:after="200" w:line="240" w:lineRule="auto"/>
        <w:ind w:left="1080" w:right="-22" w:hanging="1080"/>
        <w:jc w:val="both"/>
        <w:rPr>
          <w:rFonts w:ascii="Calibri" w:hAnsi="Calibri" w:cs="Calibri"/>
          <w:b/>
          <w:bCs/>
          <w:color w:val="FF0000"/>
          <w:kern w:val="0"/>
          <w:sz w:val="28"/>
          <w:szCs w:val="28"/>
          <w:lang w:val="en"/>
        </w:rPr>
      </w:pPr>
      <w:r>
        <w:rPr>
          <w:rFonts w:ascii="Calibri" w:hAnsi="Calibri" w:cs="Calibri"/>
          <w:b/>
          <w:bCs/>
          <w:color w:val="FF0000"/>
          <w:kern w:val="0"/>
          <w:sz w:val="28"/>
          <w:szCs w:val="28"/>
          <w:lang w:val="en"/>
        </w:rPr>
        <w:t>5   APPLICATIONS</w:t>
      </w:r>
    </w:p>
    <w:p w:rsidR="00310686" w:rsidRDefault="0003482C">
      <w:pPr>
        <w:widowControl w:val="0"/>
        <w:tabs>
          <w:tab w:val="left" w:pos="95"/>
        </w:tabs>
        <w:autoSpaceDE w:val="0"/>
        <w:autoSpaceDN w:val="0"/>
        <w:adjustRightInd w:val="0"/>
        <w:spacing w:after="200" w:line="240" w:lineRule="auto"/>
        <w:ind w:left="1080" w:right="-22" w:hanging="1080"/>
        <w:rPr>
          <w:rFonts w:ascii="Calibri" w:hAnsi="Calibri" w:cs="Calibri"/>
          <w:b/>
          <w:bCs/>
          <w:color w:val="000000"/>
          <w:kern w:val="0"/>
          <w:sz w:val="24"/>
          <w:szCs w:val="24"/>
          <w:lang w:val="en"/>
        </w:rPr>
      </w:pPr>
      <w:r>
        <w:rPr>
          <w:rFonts w:ascii="Calibri" w:hAnsi="Calibri" w:cs="Calibri"/>
          <w:b/>
          <w:bCs/>
          <w:color w:val="FF0000"/>
          <w:kern w:val="0"/>
          <w:sz w:val="28"/>
          <w:szCs w:val="28"/>
          <w:lang w:val="en"/>
        </w:rPr>
        <w:t xml:space="preserve">        </w:t>
      </w:r>
      <w:r>
        <w:rPr>
          <w:rFonts w:ascii="Calibri" w:hAnsi="Calibri" w:cs="Calibri"/>
          <w:b/>
          <w:bCs/>
          <w:color w:val="000000"/>
          <w:kern w:val="0"/>
          <w:sz w:val="24"/>
          <w:szCs w:val="24"/>
          <w:lang w:val="en"/>
        </w:rPr>
        <w:t xml:space="preserve">    This solution can be applied in various areas within India's agricultural sector,including:</w:t>
      </w:r>
    </w:p>
    <w:p w:rsidR="00310686" w:rsidRDefault="0003482C">
      <w:pPr>
        <w:widowControl w:val="0"/>
        <w:tabs>
          <w:tab w:val="left" w:pos="95"/>
        </w:tabs>
        <w:autoSpaceDE w:val="0"/>
        <w:autoSpaceDN w:val="0"/>
        <w:adjustRightInd w:val="0"/>
        <w:spacing w:after="200" w:line="240" w:lineRule="auto"/>
        <w:ind w:left="1080" w:right="-22" w:hanging="1080"/>
        <w:rPr>
          <w:rFonts w:ascii="Calibri" w:hAnsi="Calibri" w:cs="Calibri"/>
          <w:b/>
          <w:bCs/>
          <w:color w:val="000000"/>
          <w:kern w:val="0"/>
          <w:sz w:val="24"/>
          <w:szCs w:val="24"/>
          <w:lang w:val="en"/>
        </w:rPr>
      </w:pPr>
      <w:r>
        <w:rPr>
          <w:rFonts w:ascii="Calibri" w:hAnsi="Calibri" w:cs="Calibri"/>
          <w:b/>
          <w:bCs/>
          <w:color w:val="000000"/>
          <w:kern w:val="0"/>
          <w:sz w:val="24"/>
          <w:szCs w:val="24"/>
          <w:lang w:val="en"/>
        </w:rPr>
        <w:t xml:space="preserve">                   1. Crop Monitoring:</w:t>
      </w:r>
    </w:p>
    <w:p w:rsidR="00310686" w:rsidRDefault="0003482C">
      <w:pPr>
        <w:widowControl w:val="0"/>
        <w:tabs>
          <w:tab w:val="left" w:pos="95"/>
        </w:tabs>
        <w:autoSpaceDE w:val="0"/>
        <w:autoSpaceDN w:val="0"/>
        <w:adjustRightInd w:val="0"/>
        <w:spacing w:after="200" w:line="240" w:lineRule="auto"/>
        <w:ind w:left="1080" w:right="-22" w:hanging="1080"/>
        <w:rPr>
          <w:rFonts w:ascii="Calibri" w:hAnsi="Calibri" w:cs="Calibri"/>
          <w:b/>
          <w:bCs/>
          <w:color w:val="FF0000"/>
          <w:kern w:val="0"/>
          <w:sz w:val="24"/>
          <w:szCs w:val="24"/>
          <w:lang w:val="en"/>
        </w:rPr>
      </w:pPr>
      <w:r>
        <w:rPr>
          <w:rFonts w:ascii="Calibri" w:hAnsi="Calibri" w:cs="Calibri"/>
          <w:b/>
          <w:bCs/>
          <w:color w:val="FF0000"/>
          <w:kern w:val="0"/>
          <w:lang w:val="en"/>
        </w:rPr>
        <w:t xml:space="preserve">                         </w:t>
      </w:r>
      <w:r>
        <w:rPr>
          <w:rFonts w:ascii="Calibri" w:hAnsi="Calibri" w:cs="Calibri"/>
          <w:b/>
          <w:bCs/>
          <w:color w:val="000000"/>
          <w:kern w:val="0"/>
          <w:lang w:val="en"/>
        </w:rPr>
        <w:t xml:space="preserve">Implementing remote sensing and Al technologies for </w:t>
      </w:r>
      <w:r>
        <w:rPr>
          <w:rFonts w:ascii="Calibri" w:hAnsi="Calibri" w:cs="Calibri"/>
          <w:b/>
          <w:bCs/>
          <w:color w:val="000000"/>
          <w:kern w:val="0"/>
          <w:lang w:val="en"/>
        </w:rPr>
        <w:t>crop monitoring to assess crop health, detect diseases,and predict yields.</w:t>
      </w:r>
      <w:r>
        <w:rPr>
          <w:rFonts w:ascii="Calibri" w:hAnsi="Calibri" w:cs="Calibri"/>
          <w:b/>
          <w:bCs/>
          <w:color w:val="FF0000"/>
          <w:kern w:val="0"/>
          <w:lang w:val="en"/>
        </w:rPr>
        <w:t xml:space="preserve"> </w:t>
      </w:r>
    </w:p>
    <w:p w:rsidR="00310686" w:rsidRDefault="0003482C">
      <w:pPr>
        <w:widowControl w:val="0"/>
        <w:tabs>
          <w:tab w:val="left" w:pos="95"/>
        </w:tabs>
        <w:autoSpaceDE w:val="0"/>
        <w:autoSpaceDN w:val="0"/>
        <w:adjustRightInd w:val="0"/>
        <w:spacing w:after="200" w:line="240" w:lineRule="auto"/>
        <w:ind w:left="1080" w:right="-22" w:hanging="1080"/>
        <w:rPr>
          <w:rFonts w:ascii="Calibri" w:hAnsi="Calibri" w:cs="Calibri"/>
          <w:b/>
          <w:bCs/>
          <w:color w:val="000000"/>
          <w:kern w:val="0"/>
          <w:sz w:val="24"/>
          <w:szCs w:val="24"/>
          <w:lang w:val="en"/>
        </w:rPr>
      </w:pPr>
      <w:r>
        <w:rPr>
          <w:rFonts w:ascii="Calibri" w:hAnsi="Calibri" w:cs="Calibri"/>
          <w:b/>
          <w:bCs/>
          <w:color w:val="FF0000"/>
          <w:kern w:val="0"/>
          <w:sz w:val="24"/>
          <w:szCs w:val="24"/>
          <w:lang w:val="en"/>
        </w:rPr>
        <w:t xml:space="preserve">                   </w:t>
      </w:r>
      <w:r>
        <w:rPr>
          <w:rFonts w:ascii="Calibri" w:hAnsi="Calibri" w:cs="Calibri"/>
          <w:b/>
          <w:bCs/>
          <w:color w:val="000000"/>
          <w:kern w:val="0"/>
          <w:sz w:val="24"/>
          <w:szCs w:val="24"/>
          <w:lang w:val="en"/>
        </w:rPr>
        <w:t>2. Precision Agriculture:</w:t>
      </w:r>
    </w:p>
    <w:p w:rsidR="00310686" w:rsidRDefault="0003482C">
      <w:pPr>
        <w:widowControl w:val="0"/>
        <w:tabs>
          <w:tab w:val="left" w:pos="95"/>
        </w:tabs>
        <w:autoSpaceDE w:val="0"/>
        <w:autoSpaceDN w:val="0"/>
        <w:adjustRightInd w:val="0"/>
        <w:spacing w:after="200" w:line="240" w:lineRule="auto"/>
        <w:ind w:left="1080" w:right="-22" w:hanging="1080"/>
        <w:rPr>
          <w:rFonts w:ascii="Calibri" w:hAnsi="Calibri" w:cs="Calibri"/>
          <w:b/>
          <w:bCs/>
          <w:color w:val="000000"/>
          <w:kern w:val="0"/>
          <w:sz w:val="24"/>
          <w:szCs w:val="24"/>
          <w:lang w:val="en"/>
        </w:rPr>
      </w:pPr>
      <w:r>
        <w:rPr>
          <w:rFonts w:ascii="Calibri" w:hAnsi="Calibri" w:cs="Calibri"/>
          <w:b/>
          <w:bCs/>
          <w:color w:val="000000"/>
          <w:kern w:val="0"/>
          <w:sz w:val="24"/>
          <w:szCs w:val="24"/>
          <w:lang w:val="en"/>
        </w:rPr>
        <w:t xml:space="preserve">                     </w:t>
      </w:r>
      <w:r>
        <w:rPr>
          <w:rFonts w:ascii="Calibri" w:hAnsi="Calibri" w:cs="Calibri"/>
          <w:b/>
          <w:bCs/>
          <w:color w:val="000000"/>
          <w:kern w:val="0"/>
          <w:lang w:val="en"/>
        </w:rPr>
        <w:t xml:space="preserve">Utilizing data-driven insights to optimize the use of resources like water,fertilizers,and pesticides for more </w:t>
      </w:r>
      <w:r>
        <w:rPr>
          <w:rFonts w:ascii="Calibri" w:hAnsi="Calibri" w:cs="Calibri"/>
          <w:b/>
          <w:bCs/>
          <w:color w:val="000000"/>
          <w:kern w:val="0"/>
          <w:lang w:val="en"/>
        </w:rPr>
        <w:t>efficient and sustainable farming.</w:t>
      </w:r>
    </w:p>
    <w:p w:rsidR="00310686" w:rsidRDefault="0003482C">
      <w:pPr>
        <w:widowControl w:val="0"/>
        <w:tabs>
          <w:tab w:val="left" w:pos="95"/>
        </w:tabs>
        <w:autoSpaceDE w:val="0"/>
        <w:autoSpaceDN w:val="0"/>
        <w:adjustRightInd w:val="0"/>
        <w:spacing w:after="200" w:line="240" w:lineRule="auto"/>
        <w:ind w:left="1080" w:right="-22" w:hanging="1080"/>
        <w:rPr>
          <w:rFonts w:ascii="Calibri" w:hAnsi="Calibri" w:cs="Calibri"/>
          <w:b/>
          <w:bCs/>
          <w:color w:val="000000"/>
          <w:kern w:val="0"/>
          <w:sz w:val="24"/>
          <w:szCs w:val="24"/>
          <w:lang w:val="en"/>
        </w:rPr>
      </w:pPr>
      <w:r>
        <w:rPr>
          <w:rFonts w:ascii="Calibri" w:hAnsi="Calibri" w:cs="Calibri"/>
          <w:b/>
          <w:bCs/>
          <w:color w:val="000000"/>
          <w:kern w:val="0"/>
          <w:sz w:val="24"/>
          <w:szCs w:val="24"/>
          <w:lang w:val="en"/>
        </w:rPr>
        <w:t xml:space="preserve">                   3. Weather Forecasting:</w:t>
      </w:r>
    </w:p>
    <w:p w:rsidR="00310686" w:rsidRDefault="0003482C">
      <w:pPr>
        <w:widowControl w:val="0"/>
        <w:tabs>
          <w:tab w:val="left" w:pos="95"/>
        </w:tabs>
        <w:autoSpaceDE w:val="0"/>
        <w:autoSpaceDN w:val="0"/>
        <w:adjustRightInd w:val="0"/>
        <w:spacing w:after="200" w:line="240" w:lineRule="auto"/>
        <w:ind w:left="1080" w:right="-22" w:hanging="1080"/>
        <w:rPr>
          <w:rFonts w:ascii="Calibri" w:hAnsi="Calibri" w:cs="Calibri"/>
          <w:b/>
          <w:bCs/>
          <w:color w:val="000000"/>
          <w:kern w:val="0"/>
          <w:lang w:val="en"/>
        </w:rPr>
      </w:pPr>
      <w:r>
        <w:rPr>
          <w:rFonts w:ascii="Calibri" w:hAnsi="Calibri" w:cs="Calibri"/>
          <w:b/>
          <w:bCs/>
          <w:color w:val="000000"/>
          <w:kern w:val="0"/>
          <w:sz w:val="24"/>
          <w:szCs w:val="24"/>
          <w:lang w:val="en"/>
        </w:rPr>
        <w:t xml:space="preserve">          </w:t>
      </w:r>
      <w:r>
        <w:rPr>
          <w:rFonts w:ascii="Calibri" w:hAnsi="Calibri" w:cs="Calibri"/>
          <w:b/>
          <w:bCs/>
          <w:color w:val="000000"/>
          <w:kern w:val="0"/>
          <w:lang w:val="en"/>
        </w:rPr>
        <w:t xml:space="preserve">             Integrating weather data and predictive analytics to provide farmers with accurate weather forecasts, helping them plan their planting and harvesting activ</w:t>
      </w:r>
      <w:r>
        <w:rPr>
          <w:rFonts w:ascii="Calibri" w:hAnsi="Calibri" w:cs="Calibri"/>
          <w:b/>
          <w:bCs/>
          <w:color w:val="000000"/>
          <w:kern w:val="0"/>
          <w:lang w:val="en"/>
        </w:rPr>
        <w:t>ities effectively.</w:t>
      </w:r>
    </w:p>
    <w:p w:rsidR="00310686" w:rsidRDefault="0003482C">
      <w:pPr>
        <w:widowControl w:val="0"/>
        <w:tabs>
          <w:tab w:val="left" w:pos="95"/>
        </w:tabs>
        <w:autoSpaceDE w:val="0"/>
        <w:autoSpaceDN w:val="0"/>
        <w:adjustRightInd w:val="0"/>
        <w:spacing w:after="200" w:line="240" w:lineRule="auto"/>
        <w:ind w:left="1080" w:right="-22" w:hanging="1080"/>
        <w:rPr>
          <w:rFonts w:ascii="Calibri" w:hAnsi="Calibri" w:cs="Calibri"/>
          <w:b/>
          <w:bCs/>
          <w:color w:val="FF0000"/>
          <w:kern w:val="0"/>
          <w:sz w:val="28"/>
          <w:szCs w:val="28"/>
          <w:lang w:val="en"/>
        </w:rPr>
      </w:pPr>
      <w:r>
        <w:rPr>
          <w:rFonts w:ascii="Calibri" w:hAnsi="Calibri" w:cs="Calibri"/>
          <w:b/>
          <w:bCs/>
          <w:color w:val="FF0000"/>
          <w:kern w:val="0"/>
          <w:sz w:val="28"/>
          <w:szCs w:val="28"/>
          <w:lang w:val="en"/>
        </w:rPr>
        <w:t>6     CONCLUSION</w:t>
      </w:r>
    </w:p>
    <w:p w:rsidR="00310686" w:rsidRDefault="0003482C">
      <w:pPr>
        <w:widowControl w:val="0"/>
        <w:tabs>
          <w:tab w:val="left" w:pos="95"/>
        </w:tabs>
        <w:autoSpaceDE w:val="0"/>
        <w:autoSpaceDN w:val="0"/>
        <w:adjustRightInd w:val="0"/>
        <w:spacing w:after="200" w:line="240" w:lineRule="auto"/>
        <w:ind w:left="1080" w:right="-22" w:hanging="1080"/>
        <w:rPr>
          <w:rFonts w:ascii="Calibri" w:hAnsi="Calibri" w:cs="Calibri"/>
          <w:b/>
          <w:bCs/>
          <w:color w:val="000000"/>
          <w:kern w:val="0"/>
          <w:lang w:val="en"/>
        </w:rPr>
      </w:pPr>
      <w:r>
        <w:rPr>
          <w:rFonts w:ascii="Calibri" w:hAnsi="Calibri" w:cs="Calibri"/>
          <w:b/>
          <w:bCs/>
          <w:color w:val="FF0000"/>
          <w:kern w:val="0"/>
          <w:sz w:val="28"/>
          <w:szCs w:val="28"/>
          <w:lang w:val="en"/>
        </w:rPr>
        <w:t xml:space="preserve">               </w:t>
      </w:r>
      <w:r>
        <w:rPr>
          <w:rFonts w:ascii="Calibri" w:hAnsi="Calibri" w:cs="Calibri"/>
          <w:b/>
          <w:bCs/>
          <w:color w:val="000000"/>
          <w:kern w:val="0"/>
          <w:lang w:val="en"/>
        </w:rPr>
        <w:t>India's agriculture crop production analysis from 1997 to 2021 reveals a complex and dynamic landscape. over this period, the country has witnessed notable fluctuations influenced by factors such as climat</w:t>
      </w:r>
      <w:r>
        <w:rPr>
          <w:rFonts w:ascii="Calibri" w:hAnsi="Calibri" w:cs="Calibri"/>
          <w:b/>
          <w:bCs/>
          <w:color w:val="000000"/>
          <w:kern w:val="0"/>
          <w:lang w:val="en"/>
        </w:rPr>
        <w:t>e conditions,technological advancements,and policy changes. Deapite facing challenges like unpredictable weather patterns and water scarcity, India has demonstrated resillience and adaptability in its agricultural practices. the adoption of modern agricult</w:t>
      </w:r>
      <w:r>
        <w:rPr>
          <w:rFonts w:ascii="Calibri" w:hAnsi="Calibri" w:cs="Calibri"/>
          <w:b/>
          <w:bCs/>
          <w:color w:val="000000"/>
          <w:kern w:val="0"/>
          <w:lang w:val="en"/>
        </w:rPr>
        <w:t xml:space="preserve">ural techniques,improved seeds,and irrigation methods has contributed to overall growth.However,regional disparities persist, highlighting the need for targeted interventions to ensure sustainable development across the agricultural sector. in conclusion, </w:t>
      </w:r>
      <w:r>
        <w:rPr>
          <w:rFonts w:ascii="Calibri" w:hAnsi="Calibri" w:cs="Calibri"/>
          <w:b/>
          <w:bCs/>
          <w:color w:val="000000"/>
          <w:kern w:val="0"/>
          <w:lang w:val="en"/>
        </w:rPr>
        <w:t>India's agriculture has shown both progress and challenges over the past two decades, emphasizing the importance of comprehensive and adaptive strategies for the future.</w:t>
      </w:r>
    </w:p>
    <w:p w:rsidR="00310686" w:rsidRDefault="0003482C">
      <w:pPr>
        <w:widowControl w:val="0"/>
        <w:tabs>
          <w:tab w:val="left" w:pos="95"/>
          <w:tab w:val="left" w:pos="473"/>
        </w:tabs>
        <w:autoSpaceDE w:val="0"/>
        <w:autoSpaceDN w:val="0"/>
        <w:adjustRightInd w:val="0"/>
        <w:spacing w:after="200" w:line="240" w:lineRule="auto"/>
        <w:ind w:left="1080" w:right="-22" w:hanging="1080"/>
        <w:rPr>
          <w:rFonts w:ascii="Calibri" w:hAnsi="Calibri" w:cs="Calibri"/>
          <w:b/>
          <w:bCs/>
          <w:color w:val="FF0000"/>
          <w:kern w:val="0"/>
          <w:sz w:val="28"/>
          <w:szCs w:val="28"/>
          <w:lang w:val="en"/>
        </w:rPr>
      </w:pPr>
      <w:r>
        <w:rPr>
          <w:rFonts w:ascii="Calibri" w:hAnsi="Calibri" w:cs="Calibri"/>
          <w:b/>
          <w:bCs/>
          <w:color w:val="FF0000"/>
          <w:kern w:val="0"/>
          <w:sz w:val="28"/>
          <w:szCs w:val="28"/>
          <w:lang w:val="en"/>
        </w:rPr>
        <w:t>7     FUTURE SCOPE</w:t>
      </w:r>
    </w:p>
    <w:p w:rsidR="00310686" w:rsidRDefault="0003482C">
      <w:pPr>
        <w:widowControl w:val="0"/>
        <w:tabs>
          <w:tab w:val="left" w:pos="95"/>
          <w:tab w:val="left" w:pos="473"/>
        </w:tabs>
        <w:autoSpaceDE w:val="0"/>
        <w:autoSpaceDN w:val="0"/>
        <w:adjustRightInd w:val="0"/>
        <w:spacing w:after="200" w:line="240" w:lineRule="auto"/>
        <w:ind w:left="1080" w:right="-22" w:hanging="1080"/>
        <w:rPr>
          <w:rFonts w:ascii="Calibri" w:hAnsi="Calibri" w:cs="Calibri"/>
          <w:b/>
          <w:bCs/>
          <w:kern w:val="0"/>
          <w:sz w:val="24"/>
          <w:szCs w:val="24"/>
          <w:lang w:val="en"/>
        </w:rPr>
      </w:pPr>
      <w:r>
        <w:rPr>
          <w:rFonts w:ascii="Calibri" w:hAnsi="Calibri" w:cs="Calibri"/>
          <w:b/>
          <w:bCs/>
          <w:color w:val="FF0000"/>
          <w:kern w:val="0"/>
          <w:sz w:val="28"/>
          <w:szCs w:val="28"/>
          <w:lang w:val="en"/>
        </w:rPr>
        <w:t xml:space="preserve">           </w:t>
      </w:r>
      <w:r>
        <w:rPr>
          <w:rFonts w:ascii="Calibri" w:hAnsi="Calibri" w:cs="Calibri"/>
          <w:b/>
          <w:bCs/>
          <w:kern w:val="0"/>
          <w:sz w:val="24"/>
          <w:szCs w:val="24"/>
          <w:lang w:val="en"/>
        </w:rPr>
        <w:t>The future scope for India's agriculture and crop produc</w:t>
      </w:r>
      <w:r>
        <w:rPr>
          <w:rFonts w:ascii="Calibri" w:hAnsi="Calibri" w:cs="Calibri"/>
          <w:b/>
          <w:bCs/>
          <w:kern w:val="0"/>
          <w:sz w:val="24"/>
          <w:szCs w:val="24"/>
          <w:lang w:val="en"/>
        </w:rPr>
        <w:t>tion analysis,building on the trends observed from 1997-2021, encompasses several key areas:</w:t>
      </w:r>
    </w:p>
    <w:p w:rsidR="00310686" w:rsidRDefault="0003482C">
      <w:pPr>
        <w:widowControl w:val="0"/>
        <w:tabs>
          <w:tab w:val="left" w:pos="95"/>
          <w:tab w:val="left" w:pos="473"/>
        </w:tabs>
        <w:autoSpaceDE w:val="0"/>
        <w:autoSpaceDN w:val="0"/>
        <w:adjustRightInd w:val="0"/>
        <w:spacing w:after="200" w:line="240" w:lineRule="auto"/>
        <w:ind w:left="1080" w:right="-22" w:hanging="1080"/>
        <w:rPr>
          <w:rFonts w:ascii="Calibri" w:hAnsi="Calibri" w:cs="Calibri"/>
          <w:b/>
          <w:bCs/>
          <w:kern w:val="0"/>
          <w:lang w:val="en"/>
        </w:rPr>
      </w:pPr>
      <w:r>
        <w:rPr>
          <w:rFonts w:ascii="Calibri" w:hAnsi="Calibri" w:cs="Calibri"/>
          <w:b/>
          <w:bCs/>
          <w:kern w:val="0"/>
          <w:sz w:val="24"/>
          <w:szCs w:val="24"/>
          <w:lang w:val="en"/>
        </w:rPr>
        <w:t xml:space="preserve">                  1. Technology Integration:</w:t>
      </w:r>
    </w:p>
    <w:p w:rsidR="00310686" w:rsidRDefault="0003482C">
      <w:pPr>
        <w:widowControl w:val="0"/>
        <w:tabs>
          <w:tab w:val="left" w:pos="95"/>
          <w:tab w:val="left" w:pos="473"/>
        </w:tabs>
        <w:autoSpaceDE w:val="0"/>
        <w:autoSpaceDN w:val="0"/>
        <w:adjustRightInd w:val="0"/>
        <w:spacing w:after="200" w:line="240" w:lineRule="auto"/>
        <w:ind w:left="1080" w:right="-22" w:hanging="1080"/>
        <w:rPr>
          <w:rFonts w:ascii="Calibri" w:hAnsi="Calibri" w:cs="Calibri"/>
          <w:b/>
          <w:bCs/>
          <w:kern w:val="0"/>
          <w:sz w:val="24"/>
          <w:szCs w:val="24"/>
          <w:lang w:val="en"/>
        </w:rPr>
      </w:pPr>
      <w:r>
        <w:rPr>
          <w:rFonts w:ascii="Calibri" w:hAnsi="Calibri" w:cs="Calibri"/>
          <w:b/>
          <w:bCs/>
          <w:kern w:val="0"/>
          <w:lang w:val="en"/>
        </w:rPr>
        <w:t xml:space="preserve">                       Embracing advanced technologies such as precision farming, artificial intelligence, and remote sensing can enhance productivity and resource efficiency. Precision agriculture, in particular,can optimize inputs, reduce waste, and impr</w:t>
      </w:r>
      <w:r>
        <w:rPr>
          <w:rFonts w:ascii="Calibri" w:hAnsi="Calibri" w:cs="Calibri"/>
          <w:b/>
          <w:bCs/>
          <w:kern w:val="0"/>
          <w:lang w:val="en"/>
        </w:rPr>
        <w:t>ove yields.</w:t>
      </w:r>
    </w:p>
    <w:p w:rsidR="00310686" w:rsidRDefault="0003482C">
      <w:pPr>
        <w:widowControl w:val="0"/>
        <w:tabs>
          <w:tab w:val="left" w:pos="95"/>
          <w:tab w:val="left" w:pos="473"/>
        </w:tabs>
        <w:autoSpaceDE w:val="0"/>
        <w:autoSpaceDN w:val="0"/>
        <w:adjustRightInd w:val="0"/>
        <w:spacing w:after="200" w:line="240" w:lineRule="auto"/>
        <w:ind w:left="1080" w:right="-22" w:hanging="1080"/>
        <w:rPr>
          <w:rFonts w:ascii="Calibri" w:hAnsi="Calibri" w:cs="Calibri"/>
          <w:b/>
          <w:bCs/>
          <w:kern w:val="0"/>
          <w:sz w:val="24"/>
          <w:szCs w:val="24"/>
          <w:lang w:val="en"/>
        </w:rPr>
      </w:pPr>
      <w:r>
        <w:rPr>
          <w:rFonts w:ascii="Calibri" w:hAnsi="Calibri" w:cs="Calibri"/>
          <w:b/>
          <w:bCs/>
          <w:kern w:val="0"/>
          <w:sz w:val="24"/>
          <w:szCs w:val="24"/>
          <w:lang w:val="en"/>
        </w:rPr>
        <w:t xml:space="preserve">                  2. Climate-Resilient Practices:</w:t>
      </w:r>
    </w:p>
    <w:p w:rsidR="00310686" w:rsidRDefault="0003482C">
      <w:pPr>
        <w:widowControl w:val="0"/>
        <w:tabs>
          <w:tab w:val="left" w:pos="95"/>
          <w:tab w:val="left" w:pos="473"/>
        </w:tabs>
        <w:autoSpaceDE w:val="0"/>
        <w:autoSpaceDN w:val="0"/>
        <w:adjustRightInd w:val="0"/>
        <w:spacing w:after="200" w:line="240" w:lineRule="auto"/>
        <w:ind w:left="1080" w:right="-22" w:hanging="1080"/>
        <w:rPr>
          <w:rFonts w:ascii="Calibri" w:hAnsi="Calibri" w:cs="Calibri"/>
          <w:b/>
          <w:bCs/>
          <w:kern w:val="0"/>
          <w:lang w:val="en"/>
        </w:rPr>
      </w:pPr>
      <w:r>
        <w:rPr>
          <w:rFonts w:ascii="Calibri" w:hAnsi="Calibri" w:cs="Calibri"/>
          <w:b/>
          <w:bCs/>
          <w:kern w:val="0"/>
          <w:sz w:val="24"/>
          <w:szCs w:val="24"/>
          <w:lang w:val="en"/>
        </w:rPr>
        <w:t xml:space="preserve">                   </w:t>
      </w:r>
      <w:r>
        <w:rPr>
          <w:rFonts w:ascii="Calibri" w:hAnsi="Calibri" w:cs="Calibri"/>
          <w:b/>
          <w:bCs/>
          <w:kern w:val="0"/>
          <w:lang w:val="en"/>
        </w:rPr>
        <w:t>The increasing impact of climate change, the adoption of climate-resilient crops and sustainable farming practices will be crucial. investing in research and development for c</w:t>
      </w:r>
      <w:r>
        <w:rPr>
          <w:rFonts w:ascii="Calibri" w:hAnsi="Calibri" w:cs="Calibri"/>
          <w:b/>
          <w:bCs/>
          <w:kern w:val="0"/>
          <w:lang w:val="en"/>
        </w:rPr>
        <w:t>rops that can withstand extreme weather conditions is imperative.</w:t>
      </w:r>
    </w:p>
    <w:p w:rsidR="00310686" w:rsidRDefault="0003482C">
      <w:pPr>
        <w:widowControl w:val="0"/>
        <w:tabs>
          <w:tab w:val="left" w:pos="95"/>
          <w:tab w:val="left" w:pos="473"/>
        </w:tabs>
        <w:autoSpaceDE w:val="0"/>
        <w:autoSpaceDN w:val="0"/>
        <w:adjustRightInd w:val="0"/>
        <w:spacing w:after="200" w:line="240" w:lineRule="auto"/>
        <w:ind w:left="1080" w:right="-22" w:hanging="1080"/>
        <w:rPr>
          <w:rFonts w:ascii="Calibri" w:hAnsi="Calibri" w:cs="Calibri"/>
          <w:b/>
          <w:bCs/>
          <w:kern w:val="0"/>
          <w:sz w:val="24"/>
          <w:szCs w:val="24"/>
          <w:lang w:val="en"/>
        </w:rPr>
      </w:pPr>
      <w:r>
        <w:rPr>
          <w:rFonts w:ascii="Calibri" w:hAnsi="Calibri" w:cs="Calibri"/>
          <w:b/>
          <w:bCs/>
          <w:kern w:val="0"/>
          <w:lang w:val="en"/>
        </w:rPr>
        <w:t xml:space="preserve">                     </w:t>
      </w:r>
      <w:r>
        <w:rPr>
          <w:rFonts w:ascii="Calibri" w:hAnsi="Calibri" w:cs="Calibri"/>
          <w:b/>
          <w:bCs/>
          <w:kern w:val="0"/>
          <w:sz w:val="24"/>
          <w:szCs w:val="24"/>
          <w:lang w:val="en"/>
        </w:rPr>
        <w:t>3. International Collaboration:</w:t>
      </w:r>
    </w:p>
    <w:p w:rsidR="00310686" w:rsidRDefault="0003482C">
      <w:pPr>
        <w:widowControl w:val="0"/>
        <w:tabs>
          <w:tab w:val="left" w:pos="95"/>
          <w:tab w:val="left" w:pos="473"/>
        </w:tabs>
        <w:autoSpaceDE w:val="0"/>
        <w:autoSpaceDN w:val="0"/>
        <w:adjustRightInd w:val="0"/>
        <w:spacing w:after="200" w:line="240" w:lineRule="auto"/>
        <w:ind w:left="1080" w:right="-22" w:hanging="1080"/>
        <w:rPr>
          <w:rFonts w:ascii="Calibri" w:hAnsi="Calibri" w:cs="Calibri"/>
          <w:b/>
          <w:bCs/>
          <w:kern w:val="0"/>
          <w:sz w:val="24"/>
          <w:szCs w:val="24"/>
          <w:lang w:val="en"/>
        </w:rPr>
      </w:pPr>
      <w:r>
        <w:rPr>
          <w:rFonts w:ascii="Calibri" w:hAnsi="Calibri" w:cs="Calibri"/>
          <w:b/>
          <w:bCs/>
          <w:kern w:val="0"/>
          <w:sz w:val="24"/>
          <w:szCs w:val="24"/>
          <w:lang w:val="en"/>
        </w:rPr>
        <w:t xml:space="preserve">                   </w:t>
      </w:r>
      <w:r>
        <w:rPr>
          <w:rFonts w:ascii="Calibri" w:hAnsi="Calibri" w:cs="Calibri"/>
          <w:b/>
          <w:bCs/>
          <w:kern w:val="0"/>
          <w:lang w:val="en"/>
        </w:rPr>
        <w:t>Collaborating with international organizations and sharing best practices can provide India agriculture with global pe</w:t>
      </w:r>
      <w:r>
        <w:rPr>
          <w:rFonts w:ascii="Calibri" w:hAnsi="Calibri" w:cs="Calibri"/>
          <w:b/>
          <w:bCs/>
          <w:kern w:val="0"/>
          <w:lang w:val="en"/>
        </w:rPr>
        <w:t xml:space="preserve">rspectives and solutions to common challenges.ś   </w:t>
      </w:r>
    </w:p>
    <w:p w:rsidR="00310686" w:rsidRDefault="00310686">
      <w:pPr>
        <w:widowControl w:val="0"/>
        <w:tabs>
          <w:tab w:val="left" w:pos="95"/>
          <w:tab w:val="left" w:pos="473"/>
        </w:tabs>
        <w:autoSpaceDE w:val="0"/>
        <w:autoSpaceDN w:val="0"/>
        <w:adjustRightInd w:val="0"/>
        <w:spacing w:after="200" w:line="240" w:lineRule="auto"/>
        <w:ind w:left="1080" w:right="-22" w:hanging="1080"/>
        <w:rPr>
          <w:rFonts w:ascii="Calibri" w:hAnsi="Calibri" w:cs="Calibri"/>
          <w:b/>
          <w:bCs/>
          <w:kern w:val="0"/>
          <w:sz w:val="24"/>
          <w:szCs w:val="24"/>
          <w:lang w:val="en"/>
        </w:rPr>
      </w:pPr>
    </w:p>
    <w:p w:rsidR="00310686" w:rsidRDefault="0003482C">
      <w:pPr>
        <w:widowControl w:val="0"/>
        <w:tabs>
          <w:tab w:val="left" w:pos="95"/>
          <w:tab w:val="left" w:pos="473"/>
        </w:tabs>
        <w:autoSpaceDE w:val="0"/>
        <w:autoSpaceDN w:val="0"/>
        <w:adjustRightInd w:val="0"/>
        <w:spacing w:after="200" w:line="240" w:lineRule="auto"/>
        <w:ind w:left="1080" w:right="-22" w:hanging="1080"/>
        <w:rPr>
          <w:rFonts w:ascii="Calibri" w:hAnsi="Calibri" w:cs="Calibri"/>
          <w:b/>
          <w:bCs/>
          <w:color w:val="FF0000"/>
          <w:kern w:val="0"/>
          <w:sz w:val="28"/>
          <w:szCs w:val="28"/>
          <w:lang w:val="en"/>
        </w:rPr>
      </w:pPr>
      <w:r>
        <w:rPr>
          <w:rFonts w:ascii="Calibri" w:hAnsi="Calibri" w:cs="Calibri"/>
          <w:b/>
          <w:bCs/>
          <w:color w:val="FF0000"/>
          <w:kern w:val="0"/>
          <w:sz w:val="28"/>
          <w:szCs w:val="28"/>
          <w:lang w:val="en"/>
        </w:rPr>
        <w:t xml:space="preserve">                   </w:t>
      </w:r>
    </w:p>
    <w:p w:rsidR="00310686" w:rsidRDefault="0003482C">
      <w:pPr>
        <w:widowControl w:val="0"/>
        <w:tabs>
          <w:tab w:val="left" w:pos="95"/>
        </w:tabs>
        <w:autoSpaceDE w:val="0"/>
        <w:autoSpaceDN w:val="0"/>
        <w:adjustRightInd w:val="0"/>
        <w:spacing w:after="200" w:line="240" w:lineRule="auto"/>
        <w:ind w:left="1080" w:right="-22" w:hanging="1080"/>
        <w:rPr>
          <w:rFonts w:ascii="Calibri" w:hAnsi="Calibri" w:cs="Calibri"/>
          <w:b/>
          <w:bCs/>
          <w:color w:val="FF0000"/>
          <w:kern w:val="0"/>
          <w:lang w:val="en"/>
        </w:rPr>
      </w:pPr>
      <w:r>
        <w:rPr>
          <w:rFonts w:ascii="Calibri" w:hAnsi="Calibri" w:cs="Calibri"/>
          <w:b/>
          <w:bCs/>
          <w:color w:val="FF0000"/>
          <w:kern w:val="0"/>
          <w:sz w:val="28"/>
          <w:szCs w:val="28"/>
          <w:lang w:val="en"/>
        </w:rPr>
        <w:t xml:space="preserve">               </w:t>
      </w:r>
    </w:p>
    <w:p w:rsidR="00310686" w:rsidRDefault="0003482C">
      <w:pPr>
        <w:widowControl w:val="0"/>
        <w:tabs>
          <w:tab w:val="left" w:pos="95"/>
        </w:tabs>
        <w:autoSpaceDE w:val="0"/>
        <w:autoSpaceDN w:val="0"/>
        <w:adjustRightInd w:val="0"/>
        <w:spacing w:after="200" w:line="240" w:lineRule="auto"/>
        <w:ind w:left="1080" w:right="-22" w:hanging="1080"/>
        <w:jc w:val="both"/>
        <w:rPr>
          <w:rFonts w:ascii="Calibri" w:hAnsi="Calibri" w:cs="Calibri"/>
          <w:b/>
          <w:bCs/>
          <w:color w:val="FF0000"/>
          <w:kern w:val="0"/>
          <w:lang w:val="en"/>
        </w:rPr>
      </w:pPr>
      <w:r>
        <w:rPr>
          <w:rFonts w:ascii="Calibri" w:hAnsi="Calibri" w:cs="Calibri"/>
          <w:b/>
          <w:bCs/>
          <w:color w:val="FF0000"/>
          <w:kern w:val="0"/>
          <w:lang w:val="en"/>
        </w:rPr>
        <w:t xml:space="preserve">       </w:t>
      </w:r>
    </w:p>
    <w:p w:rsidR="00310686" w:rsidRDefault="00310686">
      <w:pPr>
        <w:widowControl w:val="0"/>
        <w:autoSpaceDE w:val="0"/>
        <w:autoSpaceDN w:val="0"/>
        <w:adjustRightInd w:val="0"/>
        <w:spacing w:after="200" w:line="240" w:lineRule="auto"/>
        <w:ind w:left="1080" w:right="-22"/>
        <w:jc w:val="both"/>
        <w:rPr>
          <w:rFonts w:ascii="Calibri" w:hAnsi="Calibri" w:cs="Calibri"/>
          <w:b/>
          <w:bCs/>
          <w:color w:val="333333"/>
          <w:kern w:val="0"/>
          <w:lang w:val="en"/>
        </w:rPr>
      </w:pPr>
    </w:p>
    <w:p w:rsidR="00310686" w:rsidRDefault="00310686">
      <w:pPr>
        <w:widowControl w:val="0"/>
        <w:autoSpaceDE w:val="0"/>
        <w:autoSpaceDN w:val="0"/>
        <w:adjustRightInd w:val="0"/>
        <w:spacing w:after="200" w:line="240" w:lineRule="auto"/>
        <w:ind w:left="1080" w:right="-22"/>
        <w:rPr>
          <w:rFonts w:ascii="Calibri" w:hAnsi="Calibri" w:cs="Calibri"/>
          <w:b/>
          <w:bCs/>
          <w:color w:val="333333"/>
          <w:kern w:val="0"/>
          <w:sz w:val="24"/>
          <w:szCs w:val="24"/>
          <w:lang w:val="en"/>
        </w:rPr>
      </w:pPr>
    </w:p>
    <w:p w:rsidR="00310686" w:rsidRDefault="0003482C">
      <w:pPr>
        <w:widowControl w:val="0"/>
        <w:autoSpaceDE w:val="0"/>
        <w:autoSpaceDN w:val="0"/>
        <w:adjustRightInd w:val="0"/>
        <w:spacing w:after="200" w:line="240" w:lineRule="auto"/>
        <w:ind w:left="1080" w:right="-22"/>
        <w:rPr>
          <w:rFonts w:ascii="Calibri" w:hAnsi="Calibri" w:cs="Calibri"/>
          <w:b/>
          <w:bCs/>
          <w:color w:val="333333"/>
          <w:kern w:val="0"/>
          <w:sz w:val="24"/>
          <w:szCs w:val="24"/>
          <w:lang w:val="en"/>
        </w:rPr>
      </w:pPr>
      <w:r>
        <w:rPr>
          <w:rFonts w:ascii="Calibri" w:hAnsi="Calibri" w:cs="Calibri"/>
          <w:b/>
          <w:bCs/>
          <w:color w:val="333333"/>
          <w:kern w:val="0"/>
          <w:sz w:val="24"/>
          <w:szCs w:val="24"/>
          <w:lang w:val="en"/>
        </w:rPr>
        <w:t xml:space="preserve">   </w:t>
      </w:r>
    </w:p>
    <w:p w:rsidR="00310686" w:rsidRDefault="0003482C">
      <w:pPr>
        <w:widowControl w:val="0"/>
        <w:autoSpaceDE w:val="0"/>
        <w:autoSpaceDN w:val="0"/>
        <w:adjustRightInd w:val="0"/>
        <w:spacing w:after="200" w:line="240" w:lineRule="auto"/>
        <w:ind w:left="1080" w:right="-22"/>
        <w:rPr>
          <w:rFonts w:ascii="Calibri" w:hAnsi="Calibri" w:cs="Calibri"/>
          <w:b/>
          <w:bCs/>
          <w:color w:val="333333"/>
          <w:kern w:val="0"/>
          <w:lang w:val="en"/>
        </w:rPr>
      </w:pPr>
      <w:r>
        <w:rPr>
          <w:rFonts w:ascii="Calibri" w:hAnsi="Calibri" w:cs="Calibri"/>
          <w:b/>
          <w:bCs/>
          <w:color w:val="333333"/>
          <w:kern w:val="0"/>
          <w:sz w:val="24"/>
          <w:szCs w:val="24"/>
          <w:lang w:val="en"/>
        </w:rPr>
        <w:t xml:space="preserve">     </w:t>
      </w:r>
    </w:p>
    <w:p w:rsidR="00310686" w:rsidRDefault="00310686">
      <w:pPr>
        <w:widowControl w:val="0"/>
        <w:autoSpaceDE w:val="0"/>
        <w:autoSpaceDN w:val="0"/>
        <w:adjustRightInd w:val="0"/>
        <w:spacing w:after="200" w:line="240" w:lineRule="auto"/>
        <w:ind w:left="1080" w:right="-22"/>
        <w:rPr>
          <w:rFonts w:ascii="Calibri" w:hAnsi="Calibri" w:cs="Calibri"/>
          <w:b/>
          <w:bCs/>
          <w:color w:val="333333"/>
          <w:kern w:val="0"/>
          <w:sz w:val="24"/>
          <w:szCs w:val="24"/>
          <w:lang w:val="en"/>
        </w:rPr>
      </w:pPr>
    </w:p>
    <w:p w:rsidR="00310686" w:rsidRDefault="0003482C">
      <w:pPr>
        <w:widowControl w:val="0"/>
        <w:autoSpaceDE w:val="0"/>
        <w:autoSpaceDN w:val="0"/>
        <w:adjustRightInd w:val="0"/>
        <w:spacing w:after="200" w:line="240" w:lineRule="auto"/>
        <w:ind w:left="1080" w:right="-22"/>
        <w:rPr>
          <w:rFonts w:ascii="Calibri" w:hAnsi="Calibri" w:cs="Calibri"/>
          <w:b/>
          <w:bCs/>
          <w:color w:val="333333"/>
          <w:kern w:val="0"/>
          <w:sz w:val="24"/>
          <w:szCs w:val="24"/>
          <w:lang w:val="en"/>
        </w:rPr>
      </w:pPr>
      <w:r>
        <w:rPr>
          <w:rFonts w:ascii="Calibri" w:hAnsi="Calibri" w:cs="Calibri"/>
          <w:b/>
          <w:bCs/>
          <w:color w:val="333333"/>
          <w:kern w:val="0"/>
          <w:sz w:val="24"/>
          <w:szCs w:val="24"/>
          <w:lang w:val="en"/>
        </w:rPr>
        <w:t xml:space="preserve">     </w:t>
      </w:r>
    </w:p>
    <w:p w:rsidR="00310686" w:rsidRDefault="0003482C">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r>
        <w:rPr>
          <w:rFonts w:ascii="Calibri" w:hAnsi="Calibri" w:cs="Calibri"/>
          <w:b/>
          <w:bCs/>
          <w:color w:val="333333"/>
          <w:kern w:val="0"/>
          <w:sz w:val="24"/>
          <w:szCs w:val="24"/>
          <w:lang w:val="en"/>
        </w:rPr>
        <w:t xml:space="preserve"> </w:t>
      </w:r>
      <w:r>
        <w:rPr>
          <w:rFonts w:ascii="Calibri" w:hAnsi="Calibri" w:cs="Calibri"/>
          <w:b/>
          <w:bCs/>
          <w:color w:val="333333"/>
          <w:kern w:val="0"/>
          <w:sz w:val="24"/>
          <w:szCs w:val="24"/>
          <w:lang w:val="en"/>
        </w:rPr>
        <w:tab/>
      </w:r>
      <w:r>
        <w:rPr>
          <w:rFonts w:ascii="Calibri" w:hAnsi="Calibri" w:cs="Calibri"/>
          <w:b/>
          <w:bCs/>
          <w:color w:val="FF0000"/>
          <w:kern w:val="0"/>
          <w:sz w:val="28"/>
          <w:szCs w:val="28"/>
          <w:lang w:val="en"/>
        </w:rPr>
        <w:t xml:space="preserve">     </w:t>
      </w: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FF0000"/>
          <w:kern w:val="0"/>
          <w:sz w:val="28"/>
          <w:szCs w:val="28"/>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333333"/>
          <w:kern w:val="0"/>
          <w:sz w:val="24"/>
          <w:szCs w:val="24"/>
          <w:lang w:val="en"/>
        </w:rPr>
      </w:pPr>
    </w:p>
    <w:p w:rsidR="00310686" w:rsidRDefault="00310686">
      <w:pPr>
        <w:widowControl w:val="0"/>
        <w:autoSpaceDE w:val="0"/>
        <w:autoSpaceDN w:val="0"/>
        <w:adjustRightInd w:val="0"/>
        <w:spacing w:after="200" w:line="276" w:lineRule="auto"/>
        <w:ind w:right="-22"/>
        <w:jc w:val="both"/>
        <w:rPr>
          <w:rFonts w:ascii="Calibri" w:hAnsi="Calibri" w:cs="Calibri"/>
          <w:b/>
          <w:bCs/>
          <w:color w:val="333333"/>
          <w:kern w:val="0"/>
          <w:sz w:val="24"/>
          <w:szCs w:val="24"/>
          <w:lang w:val="en"/>
        </w:rPr>
      </w:pPr>
    </w:p>
    <w:p w:rsidR="00310686" w:rsidRDefault="00310686">
      <w:pPr>
        <w:widowControl w:val="0"/>
        <w:autoSpaceDE w:val="0"/>
        <w:autoSpaceDN w:val="0"/>
        <w:adjustRightInd w:val="0"/>
        <w:spacing w:after="200" w:line="276" w:lineRule="auto"/>
        <w:ind w:right="-22"/>
        <w:jc w:val="both"/>
        <w:rPr>
          <w:rFonts w:ascii="Calibri" w:hAnsi="Calibri" w:cs="Calibri"/>
          <w:b/>
          <w:bCs/>
          <w:color w:val="333333"/>
          <w:kern w:val="0"/>
          <w:sz w:val="24"/>
          <w:szCs w:val="24"/>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333333"/>
          <w:kern w:val="0"/>
          <w:sz w:val="24"/>
          <w:szCs w:val="24"/>
          <w:lang w:val="en"/>
        </w:rPr>
      </w:pPr>
    </w:p>
    <w:p w:rsidR="00310686" w:rsidRDefault="00310686">
      <w:pPr>
        <w:widowControl w:val="0"/>
        <w:autoSpaceDE w:val="0"/>
        <w:autoSpaceDN w:val="0"/>
        <w:adjustRightInd w:val="0"/>
        <w:spacing w:after="200" w:line="276" w:lineRule="auto"/>
        <w:ind w:right="-22"/>
        <w:jc w:val="both"/>
        <w:rPr>
          <w:rFonts w:ascii="Calibri" w:hAnsi="Calibri" w:cs="Calibri"/>
          <w:b/>
          <w:bCs/>
          <w:color w:val="333333"/>
          <w:kern w:val="0"/>
          <w:sz w:val="24"/>
          <w:szCs w:val="24"/>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color w:val="333333"/>
          <w:kern w:val="0"/>
          <w:sz w:val="24"/>
          <w:szCs w:val="24"/>
          <w:lang w:val="en"/>
        </w:rPr>
      </w:pPr>
    </w:p>
    <w:p w:rsidR="00310686" w:rsidRDefault="00310686">
      <w:pPr>
        <w:widowControl w:val="0"/>
        <w:autoSpaceDE w:val="0"/>
        <w:autoSpaceDN w:val="0"/>
        <w:adjustRightInd w:val="0"/>
        <w:spacing w:after="200" w:line="276" w:lineRule="auto"/>
        <w:ind w:right="-22"/>
        <w:jc w:val="both"/>
        <w:rPr>
          <w:rFonts w:ascii="Calibri" w:hAnsi="Calibri" w:cs="Calibri"/>
          <w:b/>
          <w:bCs/>
          <w:color w:val="333333"/>
          <w:kern w:val="0"/>
          <w:sz w:val="24"/>
          <w:szCs w:val="24"/>
          <w:lang w:val="en"/>
        </w:rPr>
      </w:pPr>
    </w:p>
    <w:p w:rsidR="00310686" w:rsidRDefault="00310686">
      <w:pPr>
        <w:widowControl w:val="0"/>
        <w:autoSpaceDE w:val="0"/>
        <w:autoSpaceDN w:val="0"/>
        <w:adjustRightInd w:val="0"/>
        <w:spacing w:after="200" w:line="276" w:lineRule="auto"/>
        <w:ind w:right="-22"/>
        <w:jc w:val="both"/>
        <w:rPr>
          <w:rFonts w:ascii="Calibri" w:hAnsi="Calibri" w:cs="Calibri"/>
          <w:b/>
          <w:bCs/>
          <w:color w:val="333333"/>
          <w:kern w:val="0"/>
          <w:sz w:val="28"/>
          <w:szCs w:val="28"/>
          <w:lang w:val="en"/>
        </w:rPr>
      </w:pPr>
    </w:p>
    <w:p w:rsidR="00310686" w:rsidRDefault="0003482C">
      <w:pPr>
        <w:widowControl w:val="0"/>
        <w:autoSpaceDE w:val="0"/>
        <w:autoSpaceDN w:val="0"/>
        <w:adjustRightInd w:val="0"/>
        <w:spacing w:after="200" w:line="276" w:lineRule="auto"/>
        <w:ind w:right="-22"/>
        <w:jc w:val="both"/>
        <w:rPr>
          <w:rFonts w:ascii="Calibri" w:hAnsi="Calibri" w:cs="Calibri"/>
          <w:b/>
          <w:bCs/>
          <w:color w:val="FF0000"/>
          <w:kern w:val="0"/>
          <w:sz w:val="28"/>
          <w:szCs w:val="28"/>
          <w:lang w:val="en"/>
        </w:rPr>
      </w:pPr>
      <w:r>
        <w:rPr>
          <w:rFonts w:ascii="Calibri" w:hAnsi="Calibri" w:cs="Calibri"/>
          <w:b/>
          <w:bCs/>
          <w:color w:val="333333"/>
          <w:kern w:val="0"/>
          <w:sz w:val="28"/>
          <w:szCs w:val="28"/>
          <w:lang w:val="en"/>
        </w:rPr>
        <w:t xml:space="preserve"> </w:t>
      </w:r>
    </w:p>
    <w:p w:rsidR="00310686" w:rsidRDefault="00310686">
      <w:pPr>
        <w:widowControl w:val="0"/>
        <w:autoSpaceDE w:val="0"/>
        <w:autoSpaceDN w:val="0"/>
        <w:adjustRightInd w:val="0"/>
        <w:spacing w:after="200" w:line="276" w:lineRule="auto"/>
        <w:ind w:right="-22"/>
        <w:jc w:val="both"/>
        <w:rPr>
          <w:rFonts w:ascii="Calibri" w:hAnsi="Calibri" w:cs="Calibri"/>
          <w:b/>
          <w:bCs/>
          <w:kern w:val="0"/>
          <w:lang w:val="en"/>
        </w:rPr>
      </w:pPr>
    </w:p>
    <w:p w:rsidR="00310686" w:rsidRDefault="00310686">
      <w:pPr>
        <w:widowControl w:val="0"/>
        <w:autoSpaceDE w:val="0"/>
        <w:autoSpaceDN w:val="0"/>
        <w:adjustRightInd w:val="0"/>
        <w:spacing w:after="200" w:line="276" w:lineRule="auto"/>
        <w:ind w:right="-22"/>
        <w:jc w:val="both"/>
        <w:rPr>
          <w:rFonts w:ascii="Calibri" w:hAnsi="Calibri" w:cs="Calibri"/>
          <w:b/>
          <w:bCs/>
          <w:kern w:val="0"/>
          <w:lang w:val="en"/>
        </w:rPr>
      </w:pPr>
    </w:p>
    <w:p w:rsidR="00310686" w:rsidRDefault="0003482C">
      <w:pPr>
        <w:widowControl w:val="0"/>
        <w:autoSpaceDE w:val="0"/>
        <w:autoSpaceDN w:val="0"/>
        <w:adjustRightInd w:val="0"/>
        <w:spacing w:after="200" w:line="276" w:lineRule="auto"/>
        <w:ind w:right="-22"/>
        <w:jc w:val="both"/>
        <w:rPr>
          <w:rFonts w:ascii="Calibri" w:hAnsi="Calibri" w:cs="Calibri"/>
          <w:b/>
          <w:bCs/>
          <w:kern w:val="0"/>
          <w:lang w:val="en"/>
        </w:rPr>
      </w:pPr>
      <w:r>
        <w:rPr>
          <w:rFonts w:ascii="Calibri" w:hAnsi="Calibri" w:cs="Calibri"/>
          <w:b/>
          <w:bCs/>
          <w:kern w:val="0"/>
          <w:lang w:val="en"/>
        </w:rPr>
        <w:tab/>
      </w:r>
    </w:p>
    <w:p w:rsidR="00310686" w:rsidRDefault="00310686">
      <w:pPr>
        <w:widowControl w:val="0"/>
        <w:autoSpaceDE w:val="0"/>
        <w:autoSpaceDN w:val="0"/>
        <w:adjustRightInd w:val="0"/>
        <w:spacing w:after="200" w:line="276" w:lineRule="auto"/>
        <w:ind w:right="-22"/>
        <w:jc w:val="both"/>
        <w:rPr>
          <w:rFonts w:ascii="Calibri" w:hAnsi="Calibri" w:cs="Calibri"/>
          <w:b/>
          <w:bCs/>
          <w:kern w:val="0"/>
          <w:lang w:val="en"/>
        </w:rPr>
      </w:pPr>
    </w:p>
    <w:p w:rsidR="00310686" w:rsidRDefault="00310686">
      <w:pPr>
        <w:widowControl w:val="0"/>
        <w:autoSpaceDE w:val="0"/>
        <w:autoSpaceDN w:val="0"/>
        <w:adjustRightInd w:val="0"/>
        <w:spacing w:after="200" w:line="240" w:lineRule="auto"/>
        <w:ind w:right="-22"/>
        <w:jc w:val="both"/>
        <w:rPr>
          <w:rFonts w:ascii="Calibri" w:hAnsi="Calibri" w:cs="Calibri"/>
          <w:b/>
          <w:bCs/>
          <w:kern w:val="0"/>
          <w:sz w:val="28"/>
          <w:szCs w:val="28"/>
          <w:lang w:val="en"/>
        </w:rPr>
      </w:pPr>
    </w:p>
    <w:p w:rsidR="00310686" w:rsidRDefault="00310686">
      <w:pPr>
        <w:widowControl w:val="0"/>
        <w:autoSpaceDE w:val="0"/>
        <w:autoSpaceDN w:val="0"/>
        <w:adjustRightInd w:val="0"/>
        <w:spacing w:after="200" w:line="276" w:lineRule="auto"/>
        <w:ind w:right="-22"/>
        <w:jc w:val="both"/>
        <w:rPr>
          <w:rFonts w:ascii="Calibri" w:hAnsi="Calibri" w:cs="Calibri"/>
          <w:b/>
          <w:bCs/>
          <w:kern w:val="0"/>
          <w:sz w:val="28"/>
          <w:szCs w:val="28"/>
          <w:lang w:val="en"/>
        </w:rPr>
      </w:pPr>
    </w:p>
    <w:p w:rsidR="00310686" w:rsidRDefault="00310686">
      <w:pPr>
        <w:widowControl w:val="0"/>
        <w:autoSpaceDE w:val="0"/>
        <w:autoSpaceDN w:val="0"/>
        <w:adjustRightInd w:val="0"/>
        <w:spacing w:after="200" w:line="276" w:lineRule="auto"/>
        <w:ind w:right="-22"/>
        <w:jc w:val="both"/>
        <w:rPr>
          <w:rFonts w:ascii="Calibri" w:hAnsi="Calibri" w:cs="Calibri"/>
          <w:b/>
          <w:bCs/>
          <w:kern w:val="0"/>
          <w:sz w:val="28"/>
          <w:szCs w:val="28"/>
          <w:lang w:val="en"/>
        </w:rPr>
      </w:pPr>
    </w:p>
    <w:p w:rsidR="00310686" w:rsidRDefault="00310686">
      <w:pPr>
        <w:widowControl w:val="0"/>
        <w:autoSpaceDE w:val="0"/>
        <w:autoSpaceDN w:val="0"/>
        <w:adjustRightInd w:val="0"/>
        <w:spacing w:after="200" w:line="276" w:lineRule="auto"/>
        <w:ind w:right="-22"/>
        <w:jc w:val="both"/>
        <w:rPr>
          <w:rFonts w:ascii="Calibri" w:hAnsi="Calibri" w:cs="Calibri"/>
          <w:kern w:val="0"/>
          <w:sz w:val="28"/>
          <w:szCs w:val="28"/>
          <w:lang w:val="en"/>
        </w:rPr>
      </w:pPr>
    </w:p>
    <w:sectPr w:rsidR="0031068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embedSystemFonts/>
  <w:bordersDoNotSurroundHeader/>
  <w:bordersDoNotSurroundFooter/>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686"/>
    <w:rsid w:val="0003482C"/>
    <w:rsid w:val="00310686"/>
    <w:rsid w:val="005062CE"/>
    <w:rsid w:val="00BE2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DD1B006-9F1A-4824-A5F9-ED1AE001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png" /><Relationship Id="rId18" Type="http://schemas.openxmlformats.org/officeDocument/2006/relationships/image" Target="media/image15.png" /><Relationship Id="rId3" Type="http://schemas.openxmlformats.org/officeDocument/2006/relationships/webSettings" Target="webSettings.xml" /><Relationship Id="rId21" Type="http://schemas.openxmlformats.org/officeDocument/2006/relationships/fontTable" Target="fontTable.xml" /><Relationship Id="rId7" Type="http://schemas.openxmlformats.org/officeDocument/2006/relationships/image" Target="media/image4.png" /><Relationship Id="rId12" Type="http://schemas.openxmlformats.org/officeDocument/2006/relationships/image" Target="media/image9.png" /><Relationship Id="rId17" Type="http://schemas.openxmlformats.org/officeDocument/2006/relationships/image" Target="media/image14.png" /><Relationship Id="rId2" Type="http://schemas.openxmlformats.org/officeDocument/2006/relationships/settings" Target="settings.xml" /><Relationship Id="rId16" Type="http://schemas.openxmlformats.org/officeDocument/2006/relationships/image" Target="media/image13.png" /><Relationship Id="rId20" Type="http://schemas.openxmlformats.org/officeDocument/2006/relationships/image" Target="media/image17.png"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5" Type="http://schemas.openxmlformats.org/officeDocument/2006/relationships/image" Target="media/image12.png" /><Relationship Id="rId10" Type="http://schemas.openxmlformats.org/officeDocument/2006/relationships/image" Target="media/image7.png" /><Relationship Id="rId19" Type="http://schemas.openxmlformats.org/officeDocument/2006/relationships/image" Target="media/image16.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546</Words>
  <Characters>4210</Characters>
  <Application>Microsoft Office Word</Application>
  <DocSecurity>0</DocSecurity>
  <Lines>35</Lines>
  <Paragraphs>9</Paragraphs>
  <ScaleCrop>false</ScaleCrop>
  <Company/>
  <LinksUpToDate>false</LinksUpToDate>
  <CharactersWithSpaces>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Kamesh U</cp:lastModifiedBy>
  <cp:revision>2</cp:revision>
  <dcterms:created xsi:type="dcterms:W3CDTF">2023-10-10T08:05:00Z</dcterms:created>
  <dcterms:modified xsi:type="dcterms:W3CDTF">2023-10-10T08:05:00Z</dcterms:modified>
</cp:coreProperties>
</file>