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60CD3" w14:textId="655CBD9F" w:rsidR="006D3A72" w:rsidRPr="002007B0" w:rsidRDefault="009F6E9F" w:rsidP="002007B0">
      <w:pPr>
        <w:jc w:val="center"/>
        <w:rPr>
          <w:rFonts w:ascii="Times New Roman" w:hAnsi="Times New Roman" w:cs="Times New Roman"/>
          <w:b/>
          <w:sz w:val="72"/>
          <w:szCs w:val="72"/>
        </w:rPr>
      </w:pPr>
      <w:r w:rsidRPr="002007B0">
        <w:rPr>
          <w:rFonts w:ascii="Times New Roman" w:hAnsi="Times New Roman" w:cs="Times New Roman"/>
          <w:b/>
          <w:sz w:val="72"/>
          <w:szCs w:val="72"/>
        </w:rPr>
        <w:t>Grocery Inventory</w:t>
      </w:r>
      <w:r w:rsidR="002007B0" w:rsidRPr="002007B0">
        <w:rPr>
          <w:rFonts w:ascii="Times New Roman" w:hAnsi="Times New Roman" w:cs="Times New Roman"/>
          <w:b/>
          <w:sz w:val="72"/>
          <w:szCs w:val="72"/>
        </w:rPr>
        <w:t xml:space="preserve"> Data</w:t>
      </w:r>
    </w:p>
    <w:p w14:paraId="1CBCEE6F" w14:textId="34740214" w:rsidR="008F64EC" w:rsidRPr="00CF301A" w:rsidRDefault="00CF301A" w:rsidP="00CF301A">
      <w:pPr>
        <w:rPr>
          <w:b/>
          <w:bCs/>
          <w:sz w:val="32"/>
          <w:szCs w:val="32"/>
          <w:u w:val="single"/>
        </w:rPr>
      </w:pPr>
      <w:r>
        <w:rPr>
          <w:b/>
          <w:bCs/>
          <w:sz w:val="32"/>
          <w:szCs w:val="32"/>
        </w:rPr>
        <w:t>1.</w:t>
      </w:r>
      <w:r w:rsidR="00850FED" w:rsidRPr="00510D0C">
        <w:rPr>
          <w:rFonts w:ascii="Times New Roman" w:hAnsi="Times New Roman" w:cs="Times New Roman"/>
          <w:b/>
          <w:bCs/>
          <w:sz w:val="32"/>
          <w:szCs w:val="32"/>
        </w:rPr>
        <w:t>Project</w:t>
      </w:r>
      <w:r w:rsidR="0018427E" w:rsidRPr="00510D0C">
        <w:rPr>
          <w:rFonts w:ascii="Times New Roman" w:hAnsi="Times New Roman" w:cs="Times New Roman"/>
          <w:b/>
          <w:bCs/>
          <w:sz w:val="32"/>
          <w:szCs w:val="32"/>
        </w:rPr>
        <w:t xml:space="preserve"> Overview</w:t>
      </w:r>
      <w:r w:rsidR="00850FED" w:rsidRPr="00510D0C">
        <w:rPr>
          <w:rFonts w:ascii="Times New Roman" w:hAnsi="Times New Roman" w:cs="Times New Roman"/>
          <w:b/>
          <w:bCs/>
          <w:sz w:val="32"/>
          <w:szCs w:val="32"/>
        </w:rPr>
        <w:t xml:space="preserve"> </w:t>
      </w:r>
      <w:r w:rsidR="00850FED" w:rsidRPr="00510D0C">
        <w:rPr>
          <w:rFonts w:ascii="Times New Roman" w:hAnsi="Times New Roman" w:cs="Times New Roman"/>
          <w:b/>
          <w:bCs/>
          <w:sz w:val="32"/>
          <w:szCs w:val="32"/>
          <w:u w:val="double"/>
        </w:rPr>
        <w:t>Objective</w:t>
      </w:r>
      <w:r w:rsidR="007B4178" w:rsidRPr="00CF301A">
        <w:rPr>
          <w:b/>
          <w:bCs/>
          <w:sz w:val="32"/>
          <w:szCs w:val="32"/>
          <w:u w:val="double"/>
        </w:rPr>
        <w:t xml:space="preserve"> </w:t>
      </w:r>
    </w:p>
    <w:p w14:paraId="5CB86D3E" w14:textId="77777777" w:rsidR="00167323" w:rsidRDefault="007B4178" w:rsidP="00D95F00">
      <w:pPr>
        <w:pStyle w:val="NormalWeb"/>
        <w:jc w:val="both"/>
      </w:pPr>
      <w:r w:rsidRPr="00715DCD">
        <w:t xml:space="preserve">                 </w:t>
      </w:r>
      <w:r w:rsidR="0018427E">
        <w:t>The Grocery Inventory project focuses on managing and analyzing stock, sales, suppliers, and product performance. It helps track inventory levels, monitor demand, and support data-driven decisions to improve overall store efficiency.</w:t>
      </w:r>
    </w:p>
    <w:p w14:paraId="59B52681" w14:textId="696EDA45" w:rsidR="0018427E" w:rsidRPr="00F46DC9" w:rsidRDefault="0018427E" w:rsidP="00510D0C">
      <w:pPr>
        <w:pStyle w:val="NormalWeb"/>
      </w:pPr>
      <w:r w:rsidRPr="00F46DC9">
        <w:rPr>
          <w:rStyle w:val="Strong"/>
          <w:bCs w:val="0"/>
          <w:color w:val="auto"/>
          <w:sz w:val="32"/>
          <w:szCs w:val="32"/>
        </w:rPr>
        <w:t>Objectives</w:t>
      </w:r>
    </w:p>
    <w:p w14:paraId="15931761" w14:textId="2A51B220" w:rsidR="0018427E" w:rsidRPr="00F46DC9" w:rsidRDefault="0018427E" w:rsidP="0018427E">
      <w:pPr>
        <w:numPr>
          <w:ilvl w:val="0"/>
          <w:numId w:val="34"/>
        </w:numPr>
        <w:spacing w:before="100" w:beforeAutospacing="1" w:after="100" w:afterAutospacing="1" w:line="240" w:lineRule="auto"/>
        <w:rPr>
          <w:rFonts w:ascii="Times New Roman" w:hAnsi="Times New Roman" w:cs="Times New Roman"/>
          <w:sz w:val="24"/>
          <w:szCs w:val="24"/>
        </w:rPr>
      </w:pPr>
      <w:r w:rsidRPr="00F46DC9">
        <w:rPr>
          <w:rStyle w:val="Strong"/>
          <w:rFonts w:ascii="Times New Roman" w:hAnsi="Times New Roman" w:cs="Times New Roman"/>
          <w:color w:val="auto"/>
          <w:sz w:val="24"/>
          <w:szCs w:val="24"/>
        </w:rPr>
        <w:t>Optimize inventory levels</w:t>
      </w:r>
      <w:r w:rsidRPr="00F46DC9">
        <w:rPr>
          <w:rFonts w:ascii="Times New Roman" w:hAnsi="Times New Roman" w:cs="Times New Roman"/>
          <w:sz w:val="24"/>
          <w:szCs w:val="24"/>
        </w:rPr>
        <w:t xml:space="preserve"> to avoid overstock and stockouts </w:t>
      </w:r>
    </w:p>
    <w:p w14:paraId="46F4A906" w14:textId="4FE38C3A" w:rsidR="0018427E" w:rsidRPr="00F46DC9" w:rsidRDefault="0018427E" w:rsidP="0018427E">
      <w:pPr>
        <w:numPr>
          <w:ilvl w:val="0"/>
          <w:numId w:val="34"/>
        </w:numPr>
        <w:spacing w:before="100" w:beforeAutospacing="1" w:after="100" w:afterAutospacing="1" w:line="240" w:lineRule="auto"/>
        <w:rPr>
          <w:rFonts w:ascii="Times New Roman" w:hAnsi="Times New Roman" w:cs="Times New Roman"/>
          <w:sz w:val="24"/>
          <w:szCs w:val="24"/>
        </w:rPr>
      </w:pPr>
      <w:r w:rsidRPr="00F46DC9">
        <w:rPr>
          <w:rStyle w:val="Strong"/>
          <w:rFonts w:ascii="Times New Roman" w:hAnsi="Times New Roman" w:cs="Times New Roman"/>
          <w:color w:val="auto"/>
          <w:sz w:val="24"/>
          <w:szCs w:val="24"/>
        </w:rPr>
        <w:t>Analyze sales and profit trends</w:t>
      </w:r>
      <w:r w:rsidRPr="00F46DC9">
        <w:rPr>
          <w:rFonts w:ascii="Times New Roman" w:hAnsi="Times New Roman" w:cs="Times New Roman"/>
          <w:sz w:val="24"/>
          <w:szCs w:val="24"/>
        </w:rPr>
        <w:t xml:space="preserve"> across categories and products </w:t>
      </w:r>
    </w:p>
    <w:p w14:paraId="33051B47" w14:textId="67876B54" w:rsidR="0018427E" w:rsidRPr="00F46DC9" w:rsidRDefault="0018427E" w:rsidP="0018427E">
      <w:pPr>
        <w:numPr>
          <w:ilvl w:val="0"/>
          <w:numId w:val="34"/>
        </w:numPr>
        <w:spacing w:before="100" w:beforeAutospacing="1" w:after="100" w:afterAutospacing="1" w:line="240" w:lineRule="auto"/>
        <w:rPr>
          <w:rFonts w:ascii="Times New Roman" w:hAnsi="Times New Roman" w:cs="Times New Roman"/>
          <w:sz w:val="24"/>
          <w:szCs w:val="24"/>
        </w:rPr>
      </w:pPr>
      <w:bookmarkStart w:id="0" w:name="_GoBack"/>
      <w:r w:rsidRPr="00F46DC9">
        <w:rPr>
          <w:rStyle w:val="Strong"/>
          <w:rFonts w:ascii="Times New Roman" w:hAnsi="Times New Roman" w:cs="Times New Roman"/>
          <w:color w:val="auto"/>
          <w:sz w:val="24"/>
          <w:szCs w:val="24"/>
        </w:rPr>
        <w:t>Improve reorder planning</w:t>
      </w:r>
      <w:r w:rsidRPr="00F46DC9">
        <w:rPr>
          <w:rFonts w:ascii="Times New Roman" w:hAnsi="Times New Roman" w:cs="Times New Roman"/>
          <w:sz w:val="24"/>
          <w:szCs w:val="24"/>
        </w:rPr>
        <w:t xml:space="preserve"> based on stock and demand </w:t>
      </w:r>
    </w:p>
    <w:bookmarkEnd w:id="0"/>
    <w:p w14:paraId="65F4534C" w14:textId="512D62AF" w:rsidR="0018427E" w:rsidRPr="00F46DC9" w:rsidRDefault="0018427E" w:rsidP="0018427E">
      <w:pPr>
        <w:numPr>
          <w:ilvl w:val="0"/>
          <w:numId w:val="34"/>
        </w:numPr>
        <w:spacing w:before="100" w:beforeAutospacing="1" w:after="100" w:afterAutospacing="1" w:line="240" w:lineRule="auto"/>
        <w:rPr>
          <w:rFonts w:ascii="Times New Roman" w:hAnsi="Times New Roman" w:cs="Times New Roman"/>
          <w:sz w:val="24"/>
          <w:szCs w:val="24"/>
        </w:rPr>
      </w:pPr>
      <w:r w:rsidRPr="00F46DC9">
        <w:rPr>
          <w:rStyle w:val="Strong"/>
          <w:rFonts w:ascii="Times New Roman" w:hAnsi="Times New Roman" w:cs="Times New Roman"/>
          <w:color w:val="auto"/>
          <w:sz w:val="24"/>
          <w:szCs w:val="24"/>
        </w:rPr>
        <w:t>Evaluate supplier performance</w:t>
      </w:r>
      <w:r w:rsidRPr="00F46DC9">
        <w:rPr>
          <w:rFonts w:ascii="Times New Roman" w:hAnsi="Times New Roman" w:cs="Times New Roman"/>
          <w:sz w:val="24"/>
          <w:szCs w:val="24"/>
        </w:rPr>
        <w:t xml:space="preserve"> for better sourcing decisions </w:t>
      </w:r>
    </w:p>
    <w:p w14:paraId="692C8903" w14:textId="552FC65D" w:rsidR="0018427E" w:rsidRPr="00F46DC9" w:rsidRDefault="0018427E" w:rsidP="0018427E">
      <w:pPr>
        <w:numPr>
          <w:ilvl w:val="0"/>
          <w:numId w:val="34"/>
        </w:numPr>
        <w:spacing w:before="100" w:beforeAutospacing="1" w:after="100" w:afterAutospacing="1" w:line="240" w:lineRule="auto"/>
        <w:rPr>
          <w:rFonts w:ascii="Times New Roman" w:hAnsi="Times New Roman" w:cs="Times New Roman"/>
          <w:sz w:val="24"/>
          <w:szCs w:val="24"/>
        </w:rPr>
      </w:pPr>
      <w:r w:rsidRPr="00F46DC9">
        <w:rPr>
          <w:rStyle w:val="Strong"/>
          <w:rFonts w:ascii="Times New Roman" w:hAnsi="Times New Roman" w:cs="Times New Roman"/>
          <w:color w:val="auto"/>
          <w:sz w:val="24"/>
          <w:szCs w:val="24"/>
        </w:rPr>
        <w:t>Enable better decision-making</w:t>
      </w:r>
      <w:r w:rsidRPr="00F46DC9">
        <w:rPr>
          <w:rFonts w:ascii="Times New Roman" w:hAnsi="Times New Roman" w:cs="Times New Roman"/>
          <w:sz w:val="24"/>
          <w:szCs w:val="24"/>
        </w:rPr>
        <w:t xml:space="preserve"> using dashboards and insights </w:t>
      </w:r>
    </w:p>
    <w:p w14:paraId="48EFA79E" w14:textId="2FE9AA0F" w:rsidR="00C61928" w:rsidRPr="00F90895" w:rsidRDefault="00C61928" w:rsidP="00476264">
      <w:pPr>
        <w:spacing w:before="100" w:beforeAutospacing="1" w:after="100" w:afterAutospacing="1" w:line="240" w:lineRule="auto"/>
        <w:jc w:val="both"/>
        <w:rPr>
          <w:rFonts w:ascii="Times New Roman" w:hAnsi="Times New Roman" w:cs="Times New Roman"/>
          <w:sz w:val="32"/>
          <w:szCs w:val="32"/>
        </w:rPr>
      </w:pPr>
      <w:r w:rsidRPr="00F90895">
        <w:rPr>
          <w:rFonts w:ascii="Times New Roman" w:eastAsia="Times New Roman" w:hAnsi="Times New Roman" w:cs="Times New Roman"/>
          <w:b/>
          <w:bCs/>
          <w:sz w:val="32"/>
          <w:szCs w:val="32"/>
          <w:lang w:val="en-IN" w:eastAsia="en-IN"/>
        </w:rPr>
        <w:t>2. Data Sources</w:t>
      </w:r>
    </w:p>
    <w:p w14:paraId="2CFE402D" w14:textId="77777777" w:rsidR="00C61928" w:rsidRPr="00C61928" w:rsidRDefault="00C61928" w:rsidP="0018427E">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Primary dataset: Grocery Inventory dataset (Excel/CSV format)</w:t>
      </w:r>
    </w:p>
    <w:p w14:paraId="30F0C7C7" w14:textId="77777777" w:rsidR="00C61928" w:rsidRPr="00C61928" w:rsidRDefault="00C61928" w:rsidP="0018427E">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Imported into Power BI for analysis</w:t>
      </w:r>
    </w:p>
    <w:p w14:paraId="202CF76F" w14:textId="77777777" w:rsidR="00C61928" w:rsidRPr="00C61928" w:rsidRDefault="00C61928" w:rsidP="0018427E">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Contains product, supplier, stock, and sales details</w:t>
      </w:r>
    </w:p>
    <w:p w14:paraId="110E5823" w14:textId="57803438" w:rsidR="00C61928" w:rsidRPr="00F90895" w:rsidRDefault="00C61928" w:rsidP="00C61928">
      <w:pPr>
        <w:spacing w:before="100" w:beforeAutospacing="1" w:after="100" w:afterAutospacing="1" w:line="240" w:lineRule="auto"/>
        <w:outlineLvl w:val="1"/>
        <w:rPr>
          <w:rFonts w:ascii="Times New Roman" w:eastAsia="Times New Roman" w:hAnsi="Times New Roman" w:cs="Times New Roman"/>
          <w:b/>
          <w:bCs/>
          <w:sz w:val="32"/>
          <w:szCs w:val="32"/>
          <w:lang w:val="en-IN" w:eastAsia="en-IN"/>
        </w:rPr>
      </w:pPr>
      <w:r w:rsidRPr="00F90895">
        <w:rPr>
          <w:rFonts w:ascii="Times New Roman" w:eastAsia="Times New Roman" w:hAnsi="Times New Roman" w:cs="Times New Roman"/>
          <w:b/>
          <w:bCs/>
          <w:sz w:val="32"/>
          <w:szCs w:val="32"/>
          <w:lang w:val="en-IN" w:eastAsia="en-IN"/>
        </w:rPr>
        <w:t>3. Problem Statement</w:t>
      </w:r>
    </w:p>
    <w:p w14:paraId="6E57E026" w14:textId="77777777" w:rsidR="00C61928" w:rsidRPr="00C61928" w:rsidRDefault="00C61928" w:rsidP="00C61928">
      <w:p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Retail businesses often face challenges such as:</w:t>
      </w:r>
    </w:p>
    <w:p w14:paraId="3C3EFCCE" w14:textId="77777777" w:rsidR="00C61928" w:rsidRPr="00C61928" w:rsidRDefault="00C61928" w:rsidP="0018427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Stock shortages or overstocking</w:t>
      </w:r>
    </w:p>
    <w:p w14:paraId="57752CFF" w14:textId="77777777" w:rsidR="00C61928" w:rsidRPr="00C61928" w:rsidRDefault="00C61928" w:rsidP="0018427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Expired product losses</w:t>
      </w:r>
    </w:p>
    <w:p w14:paraId="454C1B63" w14:textId="77777777" w:rsidR="00C61928" w:rsidRPr="00C61928" w:rsidRDefault="00C61928" w:rsidP="0018427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Poor demand forecasting</w:t>
      </w:r>
    </w:p>
    <w:p w14:paraId="13C37C42" w14:textId="77777777" w:rsidR="00C61928" w:rsidRPr="00C61928" w:rsidRDefault="00C61928" w:rsidP="0018427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Inefficient supplier management</w:t>
      </w:r>
    </w:p>
    <w:p w14:paraId="7B6729F3" w14:textId="77777777" w:rsidR="00567066" w:rsidRDefault="00715DCD" w:rsidP="007A7F7C">
      <w:pPr>
        <w:spacing w:before="0" w:line="240" w:lineRule="auto"/>
        <w:rPr>
          <w:rFonts w:ascii="Times New Roman" w:eastAsia="Times New Roman" w:hAnsi="Times New Roman" w:cs="Times New Roman"/>
          <w:b/>
          <w:bCs/>
          <w:sz w:val="32"/>
          <w:szCs w:val="32"/>
          <w:lang w:val="en-IN" w:eastAsia="en-IN"/>
        </w:rPr>
      </w:pPr>
      <w:r w:rsidRPr="00F90895">
        <w:rPr>
          <w:rFonts w:ascii="Times New Roman" w:eastAsia="Times New Roman" w:hAnsi="Times New Roman" w:cs="Times New Roman"/>
          <w:b/>
          <w:sz w:val="32"/>
          <w:szCs w:val="32"/>
          <w:lang w:val="en-IN" w:eastAsia="en-IN"/>
        </w:rPr>
        <w:t>4</w:t>
      </w:r>
      <w:r w:rsidRPr="00F90895">
        <w:rPr>
          <w:rFonts w:ascii="Times New Roman" w:eastAsia="Times New Roman" w:hAnsi="Times New Roman" w:cs="Times New Roman"/>
          <w:sz w:val="32"/>
          <w:szCs w:val="32"/>
          <w:lang w:val="en-IN" w:eastAsia="en-IN"/>
        </w:rPr>
        <w:t>.</w:t>
      </w:r>
      <w:r w:rsidR="00C61928" w:rsidRPr="00F90895">
        <w:rPr>
          <w:rFonts w:ascii="Times New Roman" w:eastAsia="Times New Roman" w:hAnsi="Times New Roman" w:cs="Times New Roman"/>
          <w:b/>
          <w:bCs/>
          <w:sz w:val="32"/>
          <w:szCs w:val="32"/>
          <w:lang w:val="en-IN" w:eastAsia="en-IN"/>
        </w:rPr>
        <w:t xml:space="preserve"> Attribute (Column / Features) Details</w:t>
      </w:r>
    </w:p>
    <w:tbl>
      <w:tblPr>
        <w:tblStyle w:val="TableGrid"/>
        <w:tblW w:w="9351" w:type="dxa"/>
        <w:tblLook w:val="04A0" w:firstRow="1" w:lastRow="0" w:firstColumn="1" w:lastColumn="0" w:noHBand="0" w:noVBand="1"/>
      </w:tblPr>
      <w:tblGrid>
        <w:gridCol w:w="3116"/>
        <w:gridCol w:w="3117"/>
        <w:gridCol w:w="3118"/>
      </w:tblGrid>
      <w:tr w:rsidR="00567066" w14:paraId="7413D808" w14:textId="77777777" w:rsidTr="00893B50">
        <w:trPr>
          <w:trHeight w:val="405"/>
        </w:trPr>
        <w:tc>
          <w:tcPr>
            <w:tcW w:w="3116" w:type="dxa"/>
          </w:tcPr>
          <w:p w14:paraId="02688892" w14:textId="5C150C7D" w:rsidR="00567066" w:rsidRPr="00893B50" w:rsidRDefault="00567066" w:rsidP="00F71AED">
            <w:pPr>
              <w:spacing w:before="0" w:after="240"/>
              <w:jc w:val="center"/>
              <w:rPr>
                <w:rFonts w:ascii="Times New Roman" w:eastAsia="Times New Roman" w:hAnsi="Times New Roman" w:cs="Times New Roman"/>
                <w:b/>
                <w:bCs/>
                <w:sz w:val="28"/>
                <w:szCs w:val="28"/>
                <w:lang w:val="en-IN" w:eastAsia="en-IN"/>
              </w:rPr>
            </w:pPr>
            <w:r w:rsidRPr="00893B50">
              <w:rPr>
                <w:rFonts w:ascii="Times New Roman" w:hAnsi="Times New Roman" w:cs="Times New Roman"/>
                <w:b/>
                <w:sz w:val="28"/>
                <w:szCs w:val="28"/>
              </w:rPr>
              <w:t>Attribute Name</w:t>
            </w:r>
          </w:p>
        </w:tc>
        <w:tc>
          <w:tcPr>
            <w:tcW w:w="3117" w:type="dxa"/>
          </w:tcPr>
          <w:p w14:paraId="7F4BFACA" w14:textId="133A8B89" w:rsidR="00567066" w:rsidRPr="00893B50" w:rsidRDefault="00567066" w:rsidP="00F71AED">
            <w:pPr>
              <w:spacing w:before="0" w:after="240"/>
              <w:jc w:val="center"/>
              <w:rPr>
                <w:rFonts w:ascii="Times New Roman" w:eastAsia="Times New Roman" w:hAnsi="Times New Roman" w:cs="Times New Roman"/>
                <w:b/>
                <w:bCs/>
                <w:sz w:val="28"/>
                <w:szCs w:val="28"/>
                <w:lang w:val="en-IN" w:eastAsia="en-IN"/>
              </w:rPr>
            </w:pPr>
            <w:r w:rsidRPr="00893B50">
              <w:rPr>
                <w:rFonts w:ascii="Times New Roman" w:hAnsi="Times New Roman" w:cs="Times New Roman"/>
                <w:b/>
                <w:sz w:val="28"/>
                <w:szCs w:val="28"/>
              </w:rPr>
              <w:t>Data Type</w:t>
            </w:r>
          </w:p>
        </w:tc>
        <w:tc>
          <w:tcPr>
            <w:tcW w:w="3118" w:type="dxa"/>
          </w:tcPr>
          <w:tbl>
            <w:tblPr>
              <w:tblpPr w:leftFromText="180" w:rightFromText="180" w:vertAnchor="text" w:horzAnchor="margin" w:tblpY="-26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60"/>
            </w:tblGrid>
            <w:tr w:rsidR="00F71AED" w:rsidRPr="00893B50" w14:paraId="5B86CAF5" w14:textId="4CD70416" w:rsidTr="00C339B0">
              <w:trPr>
                <w:tblCellSpacing w:w="15" w:type="dxa"/>
              </w:trPr>
              <w:tc>
                <w:tcPr>
                  <w:tcW w:w="0" w:type="auto"/>
                  <w:vAlign w:val="center"/>
                  <w:hideMark/>
                </w:tcPr>
                <w:p w14:paraId="11072E45" w14:textId="314EA552" w:rsidR="00567066" w:rsidRPr="00893B50" w:rsidRDefault="00567066" w:rsidP="00567066">
                  <w:pPr>
                    <w:spacing w:before="0" w:after="240"/>
                    <w:jc w:val="center"/>
                    <w:rPr>
                      <w:rFonts w:ascii="Times New Roman" w:hAnsi="Times New Roman" w:cs="Times New Roman"/>
                      <w:b/>
                      <w:sz w:val="28"/>
                      <w:szCs w:val="28"/>
                      <w:lang w:val="en-IN" w:eastAsia="en-IN"/>
                    </w:rPr>
                  </w:pPr>
                </w:p>
              </w:tc>
              <w:tc>
                <w:tcPr>
                  <w:tcW w:w="0" w:type="auto"/>
                  <w:vAlign w:val="center"/>
                </w:tcPr>
                <w:p w14:paraId="6FC4A24C" w14:textId="6593236F" w:rsidR="00567066" w:rsidRPr="00893B50" w:rsidRDefault="00567066" w:rsidP="00F71AED">
                  <w:pPr>
                    <w:spacing w:before="0" w:after="240" w:line="240" w:lineRule="auto"/>
                    <w:jc w:val="right"/>
                    <w:rPr>
                      <w:rFonts w:ascii="Times New Roman" w:hAnsi="Times New Roman" w:cs="Times New Roman"/>
                      <w:b/>
                      <w:sz w:val="28"/>
                      <w:szCs w:val="28"/>
                    </w:rPr>
                  </w:pPr>
                  <w:r w:rsidRPr="00893B50">
                    <w:rPr>
                      <w:rFonts w:ascii="Times New Roman" w:hAnsi="Times New Roman" w:cs="Times New Roman"/>
                      <w:b/>
                      <w:sz w:val="28"/>
                      <w:szCs w:val="28"/>
                      <w:lang w:val="en-IN" w:eastAsia="en-IN"/>
                    </w:rPr>
                    <w:t>Description</w:t>
                  </w:r>
                </w:p>
              </w:tc>
            </w:tr>
          </w:tbl>
          <w:p w14:paraId="20E1089B" w14:textId="77777777" w:rsidR="00567066" w:rsidRPr="00893B50" w:rsidRDefault="00567066" w:rsidP="00567066">
            <w:pPr>
              <w:spacing w:before="0" w:after="240"/>
              <w:jc w:val="center"/>
              <w:rPr>
                <w:rFonts w:ascii="Times New Roman" w:eastAsia="Times New Roman" w:hAnsi="Times New Roman" w:cs="Times New Roman"/>
                <w:b/>
                <w:bCs/>
                <w:sz w:val="28"/>
                <w:szCs w:val="28"/>
                <w:lang w:val="en-IN" w:eastAsia="en-IN"/>
              </w:rPr>
            </w:pPr>
          </w:p>
        </w:tc>
      </w:tr>
      <w:tr w:rsidR="00567066" w:rsidRPr="00875AC6" w14:paraId="1C02F405" w14:textId="77777777" w:rsidTr="00F71AED">
        <w:tc>
          <w:tcPr>
            <w:tcW w:w="3116" w:type="dxa"/>
          </w:tcPr>
          <w:p w14:paraId="38538DD0" w14:textId="3A853844" w:rsidR="00567066" w:rsidRPr="00875AC6" w:rsidRDefault="00F71AED" w:rsidP="007A7F7C">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Product ID</w:t>
            </w:r>
          </w:p>
        </w:tc>
        <w:tc>
          <w:tcPr>
            <w:tcW w:w="3117" w:type="dxa"/>
          </w:tcPr>
          <w:p w14:paraId="78743568" w14:textId="307FFA61" w:rsidR="00567066" w:rsidRPr="00875AC6" w:rsidRDefault="00F71AED" w:rsidP="007A7F7C">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1D31D69D" w14:textId="3456AE1D" w:rsidR="00567066" w:rsidRPr="00875AC6" w:rsidRDefault="00F71AED" w:rsidP="007A7F7C">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Unique product identifier</w:t>
            </w:r>
          </w:p>
        </w:tc>
      </w:tr>
      <w:tr w:rsidR="00567066" w:rsidRPr="00875AC6" w14:paraId="3CEB6C82" w14:textId="77777777" w:rsidTr="00F71AED">
        <w:tc>
          <w:tcPr>
            <w:tcW w:w="3116" w:type="dxa"/>
          </w:tcPr>
          <w:p w14:paraId="38581306" w14:textId="642788D7" w:rsidR="00567066" w:rsidRPr="00875AC6" w:rsidRDefault="00F71AED" w:rsidP="007A7F7C">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Product Name</w:t>
            </w:r>
          </w:p>
        </w:tc>
        <w:tc>
          <w:tcPr>
            <w:tcW w:w="3117" w:type="dxa"/>
          </w:tcPr>
          <w:p w14:paraId="25DE914B" w14:textId="3ADFEE81" w:rsidR="00567066" w:rsidRPr="00875AC6" w:rsidRDefault="00F71AED" w:rsidP="007A7F7C">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6678A1FE" w14:textId="6E8A3811" w:rsidR="00567066" w:rsidRPr="00875AC6" w:rsidRDefault="00F71AED" w:rsidP="007A7F7C">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Name of product</w:t>
            </w:r>
          </w:p>
        </w:tc>
      </w:tr>
      <w:tr w:rsidR="00F71AED" w:rsidRPr="00875AC6" w14:paraId="1A5CBAF2" w14:textId="77777777" w:rsidTr="00F71AED">
        <w:tc>
          <w:tcPr>
            <w:tcW w:w="3116" w:type="dxa"/>
          </w:tcPr>
          <w:p w14:paraId="2EAE8BE6" w14:textId="574CD578"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Category</w:t>
            </w:r>
          </w:p>
        </w:tc>
        <w:tc>
          <w:tcPr>
            <w:tcW w:w="3117" w:type="dxa"/>
          </w:tcPr>
          <w:p w14:paraId="7939B3C5" w14:textId="30C67B8E"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35B275C4" w14:textId="6DD36A42"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Product category</w:t>
            </w:r>
          </w:p>
        </w:tc>
      </w:tr>
      <w:tr w:rsidR="00F71AED" w:rsidRPr="00875AC6" w14:paraId="134F96FB" w14:textId="77777777" w:rsidTr="00F71AED">
        <w:tc>
          <w:tcPr>
            <w:tcW w:w="3116" w:type="dxa"/>
          </w:tcPr>
          <w:p w14:paraId="727C881D" w14:textId="2AAAEF96"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Supplier ID</w:t>
            </w:r>
          </w:p>
        </w:tc>
        <w:tc>
          <w:tcPr>
            <w:tcW w:w="3117" w:type="dxa"/>
          </w:tcPr>
          <w:p w14:paraId="2E7EB533" w14:textId="25134157"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4DFA3853" w14:textId="762E7870"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Supplier unique ID</w:t>
            </w:r>
          </w:p>
        </w:tc>
      </w:tr>
      <w:tr w:rsidR="00F71AED" w:rsidRPr="00875AC6" w14:paraId="2EEED591" w14:textId="77777777" w:rsidTr="00F71AED">
        <w:tc>
          <w:tcPr>
            <w:tcW w:w="3116" w:type="dxa"/>
          </w:tcPr>
          <w:p w14:paraId="6F5FD1F4" w14:textId="41F30270"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Supplier Name</w:t>
            </w:r>
          </w:p>
        </w:tc>
        <w:tc>
          <w:tcPr>
            <w:tcW w:w="3117" w:type="dxa"/>
          </w:tcPr>
          <w:p w14:paraId="4A067560" w14:textId="2CF78494"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74D1C7E7" w14:textId="6FCF5F50"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Supplier name</w:t>
            </w:r>
          </w:p>
        </w:tc>
      </w:tr>
      <w:tr w:rsidR="00F71AED" w:rsidRPr="00875AC6" w14:paraId="7129271A" w14:textId="77777777" w:rsidTr="00F71AED">
        <w:tc>
          <w:tcPr>
            <w:tcW w:w="3116" w:type="dxa"/>
          </w:tcPr>
          <w:p w14:paraId="1B83DDD7" w14:textId="40180DFD"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Warehouse Location</w:t>
            </w:r>
          </w:p>
        </w:tc>
        <w:tc>
          <w:tcPr>
            <w:tcW w:w="3117" w:type="dxa"/>
          </w:tcPr>
          <w:p w14:paraId="2CE2437E" w14:textId="55B7D75A"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7F441010" w14:textId="48A21949"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Storage location</w:t>
            </w:r>
          </w:p>
        </w:tc>
      </w:tr>
      <w:tr w:rsidR="00F71AED" w:rsidRPr="00875AC6" w14:paraId="0174036E" w14:textId="77777777" w:rsidTr="00F71AED">
        <w:tc>
          <w:tcPr>
            <w:tcW w:w="3116" w:type="dxa"/>
          </w:tcPr>
          <w:p w14:paraId="52CE02DC" w14:textId="6AA13AB6"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Status</w:t>
            </w:r>
          </w:p>
        </w:tc>
        <w:tc>
          <w:tcPr>
            <w:tcW w:w="3117" w:type="dxa"/>
          </w:tcPr>
          <w:p w14:paraId="445099D9" w14:textId="11EB2242"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Text</w:t>
            </w:r>
          </w:p>
        </w:tc>
        <w:tc>
          <w:tcPr>
            <w:tcW w:w="3118" w:type="dxa"/>
          </w:tcPr>
          <w:p w14:paraId="632AF132" w14:textId="0DB0EF3F" w:rsidR="00F71AED" w:rsidRPr="00875AC6" w:rsidRDefault="00F71AED" w:rsidP="00F71AED">
            <w:pPr>
              <w:spacing w:before="0"/>
              <w:rPr>
                <w:rFonts w:ascii="Times New Roman" w:eastAsia="Times New Roman" w:hAnsi="Times New Roman" w:cs="Times New Roman"/>
                <w:b/>
                <w:bCs/>
                <w:sz w:val="24"/>
                <w:szCs w:val="24"/>
                <w:lang w:val="en-IN" w:eastAsia="en-IN"/>
              </w:rPr>
            </w:pPr>
            <w:r w:rsidRPr="00875AC6">
              <w:rPr>
                <w:rFonts w:ascii="Times New Roman" w:hAnsi="Times New Roman" w:cs="Times New Roman"/>
                <w:b/>
                <w:sz w:val="24"/>
                <w:szCs w:val="24"/>
              </w:rPr>
              <w:t>Product availability status</w:t>
            </w:r>
          </w:p>
        </w:tc>
      </w:tr>
      <w:tr w:rsidR="00F71AED" w:rsidRPr="00875AC6" w14:paraId="0FA1818B" w14:textId="77777777" w:rsidTr="00F71AED">
        <w:tc>
          <w:tcPr>
            <w:tcW w:w="3116" w:type="dxa"/>
          </w:tcPr>
          <w:p w14:paraId="2E4B0709" w14:textId="3243ABA7"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Stock Quantity</w:t>
            </w:r>
          </w:p>
        </w:tc>
        <w:tc>
          <w:tcPr>
            <w:tcW w:w="3117" w:type="dxa"/>
          </w:tcPr>
          <w:p w14:paraId="0F59B56C" w14:textId="67B58F1C"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Whole Number</w:t>
            </w:r>
          </w:p>
        </w:tc>
        <w:tc>
          <w:tcPr>
            <w:tcW w:w="3118" w:type="dxa"/>
          </w:tcPr>
          <w:p w14:paraId="7F9198D8" w14:textId="71ADCF73"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Available stock</w:t>
            </w:r>
          </w:p>
        </w:tc>
      </w:tr>
      <w:tr w:rsidR="00F71AED" w:rsidRPr="00875AC6" w14:paraId="0A0DB524" w14:textId="77777777" w:rsidTr="00F71AED">
        <w:tc>
          <w:tcPr>
            <w:tcW w:w="3116" w:type="dxa"/>
          </w:tcPr>
          <w:p w14:paraId="687E9743" w14:textId="691CE9DA"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Reorder Level</w:t>
            </w:r>
          </w:p>
        </w:tc>
        <w:tc>
          <w:tcPr>
            <w:tcW w:w="3117" w:type="dxa"/>
          </w:tcPr>
          <w:p w14:paraId="5B7DE624" w14:textId="3B400EE5"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Whole Number</w:t>
            </w:r>
          </w:p>
        </w:tc>
        <w:tc>
          <w:tcPr>
            <w:tcW w:w="3118" w:type="dxa"/>
          </w:tcPr>
          <w:p w14:paraId="07F2D623" w14:textId="33FC5EDF"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Minimum stock threshold</w:t>
            </w:r>
          </w:p>
        </w:tc>
      </w:tr>
      <w:tr w:rsidR="00F71AED" w:rsidRPr="00875AC6" w14:paraId="31F9555A" w14:textId="77777777" w:rsidTr="00F71AED">
        <w:tc>
          <w:tcPr>
            <w:tcW w:w="3116" w:type="dxa"/>
          </w:tcPr>
          <w:p w14:paraId="437C640E" w14:textId="15443547"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lastRenderedPageBreak/>
              <w:t>Reorder Quantity</w:t>
            </w:r>
          </w:p>
        </w:tc>
        <w:tc>
          <w:tcPr>
            <w:tcW w:w="3117" w:type="dxa"/>
          </w:tcPr>
          <w:p w14:paraId="16174E32" w14:textId="23884C59"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Whole Number</w:t>
            </w:r>
          </w:p>
        </w:tc>
        <w:tc>
          <w:tcPr>
            <w:tcW w:w="3118" w:type="dxa"/>
          </w:tcPr>
          <w:p w14:paraId="171F973A" w14:textId="73D060A8"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Quantity to reorder</w:t>
            </w:r>
          </w:p>
        </w:tc>
      </w:tr>
      <w:tr w:rsidR="00F71AED" w:rsidRPr="00875AC6" w14:paraId="62D02883" w14:textId="77777777" w:rsidTr="00F71AED">
        <w:tc>
          <w:tcPr>
            <w:tcW w:w="3116" w:type="dxa"/>
          </w:tcPr>
          <w:p w14:paraId="15B75460" w14:textId="74BC998A" w:rsidR="00F71AED"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Unit Price</w:t>
            </w:r>
          </w:p>
        </w:tc>
        <w:tc>
          <w:tcPr>
            <w:tcW w:w="3117" w:type="dxa"/>
          </w:tcPr>
          <w:p w14:paraId="352CA764" w14:textId="5A1FD628" w:rsidR="00F71AED" w:rsidRPr="00875AC6" w:rsidRDefault="00893B50" w:rsidP="00F71AED">
            <w:pPr>
              <w:spacing w:before="0"/>
              <w:rPr>
                <w:rFonts w:ascii="Times New Roman" w:hAnsi="Times New Roman" w:cs="Times New Roman"/>
                <w:b/>
                <w:sz w:val="24"/>
                <w:szCs w:val="24"/>
              </w:rPr>
            </w:pPr>
            <w:r w:rsidRPr="00875AC6">
              <w:rPr>
                <w:rFonts w:ascii="Times New Roman" w:eastAsia="Times New Roman" w:hAnsi="Times New Roman" w:cs="Times New Roman"/>
                <w:b/>
                <w:sz w:val="24"/>
                <w:szCs w:val="24"/>
                <w:lang w:val="en-IN" w:eastAsia="en-IN"/>
              </w:rPr>
              <w:t>Decimal</w:t>
            </w:r>
          </w:p>
        </w:tc>
        <w:tc>
          <w:tcPr>
            <w:tcW w:w="3118" w:type="dxa"/>
          </w:tcPr>
          <w:p w14:paraId="0D1E69DE" w14:textId="02E43BF2" w:rsidR="00893B50" w:rsidRPr="00875AC6" w:rsidRDefault="00F71AED" w:rsidP="00F71AED">
            <w:pPr>
              <w:spacing w:before="0"/>
              <w:rPr>
                <w:rFonts w:ascii="Times New Roman" w:hAnsi="Times New Roman" w:cs="Times New Roman"/>
                <w:b/>
                <w:sz w:val="24"/>
                <w:szCs w:val="24"/>
              </w:rPr>
            </w:pPr>
            <w:r w:rsidRPr="00875AC6">
              <w:rPr>
                <w:rFonts w:ascii="Times New Roman" w:hAnsi="Times New Roman" w:cs="Times New Roman"/>
                <w:b/>
                <w:sz w:val="24"/>
                <w:szCs w:val="24"/>
              </w:rPr>
              <w:t>Price per unit</w:t>
            </w:r>
          </w:p>
        </w:tc>
      </w:tr>
      <w:tr w:rsidR="00893B50" w:rsidRPr="00875AC6" w14:paraId="322BA389" w14:textId="77777777" w:rsidTr="00F71AED">
        <w:tc>
          <w:tcPr>
            <w:tcW w:w="3116" w:type="dxa"/>
          </w:tcPr>
          <w:p w14:paraId="2E380E08" w14:textId="47D7D7DE"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Sales Volume</w:t>
            </w:r>
          </w:p>
        </w:tc>
        <w:tc>
          <w:tcPr>
            <w:tcW w:w="3117" w:type="dxa"/>
          </w:tcPr>
          <w:p w14:paraId="377F1123" w14:textId="736CE2DD" w:rsidR="00893B50" w:rsidRPr="00875AC6" w:rsidRDefault="00893B50" w:rsidP="00893B50">
            <w:pPr>
              <w:spacing w:before="0"/>
              <w:rPr>
                <w:rFonts w:ascii="Times New Roman" w:eastAsia="Times New Roman" w:hAnsi="Times New Roman" w:cs="Times New Roman"/>
                <w:b/>
                <w:sz w:val="24"/>
                <w:szCs w:val="24"/>
                <w:lang w:val="en-IN" w:eastAsia="en-IN"/>
              </w:rPr>
            </w:pPr>
            <w:r w:rsidRPr="00875AC6">
              <w:rPr>
                <w:rFonts w:ascii="Times New Roman" w:hAnsi="Times New Roman" w:cs="Times New Roman"/>
                <w:b/>
                <w:sz w:val="24"/>
                <w:szCs w:val="24"/>
              </w:rPr>
              <w:t>Whole Number</w:t>
            </w:r>
          </w:p>
        </w:tc>
        <w:tc>
          <w:tcPr>
            <w:tcW w:w="3118" w:type="dxa"/>
          </w:tcPr>
          <w:p w14:paraId="20C14974" w14:textId="1F5AE4E3" w:rsidR="00893B50" w:rsidRPr="00875AC6" w:rsidRDefault="00893B50" w:rsidP="00893B50">
            <w:pPr>
              <w:spacing w:before="0"/>
              <w:rPr>
                <w:rFonts w:ascii="Times New Roman" w:hAnsi="Times New Roman" w:cs="Times New Roman"/>
                <w:b/>
                <w:sz w:val="24"/>
                <w:szCs w:val="24"/>
              </w:rPr>
            </w:pPr>
            <w:r w:rsidRPr="00875AC6">
              <w:rPr>
                <w:rFonts w:ascii="Times New Roman" w:eastAsia="Times New Roman" w:hAnsi="Times New Roman" w:cs="Times New Roman"/>
                <w:b/>
                <w:sz w:val="24"/>
                <w:szCs w:val="24"/>
                <w:lang w:val="en-IN" w:eastAsia="en-IN"/>
              </w:rPr>
              <w:t>Units sold</w:t>
            </w:r>
          </w:p>
        </w:tc>
      </w:tr>
      <w:tr w:rsidR="00893B50" w:rsidRPr="00875AC6" w14:paraId="69AA0B8F" w14:textId="77777777" w:rsidTr="00F71AED">
        <w:tc>
          <w:tcPr>
            <w:tcW w:w="3116" w:type="dxa"/>
          </w:tcPr>
          <w:p w14:paraId="5FF4E929" w14:textId="3B8A5A6C"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Inventory Turnover Rate</w:t>
            </w:r>
          </w:p>
        </w:tc>
        <w:tc>
          <w:tcPr>
            <w:tcW w:w="3117" w:type="dxa"/>
          </w:tcPr>
          <w:p w14:paraId="51A1A24F" w14:textId="160C092C" w:rsidR="00893B50" w:rsidRPr="00875AC6" w:rsidRDefault="00893B50" w:rsidP="00893B50">
            <w:pPr>
              <w:spacing w:before="0"/>
              <w:rPr>
                <w:rFonts w:ascii="Times New Roman" w:hAnsi="Times New Roman" w:cs="Times New Roman"/>
                <w:b/>
                <w:sz w:val="24"/>
                <w:szCs w:val="24"/>
              </w:rPr>
            </w:pPr>
            <w:r w:rsidRPr="00875AC6">
              <w:rPr>
                <w:rFonts w:ascii="Times New Roman" w:eastAsia="Times New Roman" w:hAnsi="Times New Roman" w:cs="Times New Roman"/>
                <w:b/>
                <w:sz w:val="24"/>
                <w:szCs w:val="24"/>
                <w:lang w:val="en-IN" w:eastAsia="en-IN"/>
              </w:rPr>
              <w:t>Decimal</w:t>
            </w:r>
          </w:p>
        </w:tc>
        <w:tc>
          <w:tcPr>
            <w:tcW w:w="3118" w:type="dxa"/>
          </w:tcPr>
          <w:p w14:paraId="40DC976D" w14:textId="2AD94AA5"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Inventory movement rate</w:t>
            </w:r>
          </w:p>
        </w:tc>
      </w:tr>
      <w:tr w:rsidR="00893B50" w:rsidRPr="00875AC6" w14:paraId="202A2EBF" w14:textId="77777777" w:rsidTr="00F71AED">
        <w:tc>
          <w:tcPr>
            <w:tcW w:w="3116" w:type="dxa"/>
          </w:tcPr>
          <w:p w14:paraId="55082CE8" w14:textId="7C95F874"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Last Order Date</w:t>
            </w:r>
          </w:p>
        </w:tc>
        <w:tc>
          <w:tcPr>
            <w:tcW w:w="3117" w:type="dxa"/>
          </w:tcPr>
          <w:p w14:paraId="35AF9447" w14:textId="0B63E84A" w:rsidR="00893B50" w:rsidRPr="00875AC6" w:rsidRDefault="00893B50" w:rsidP="00893B50">
            <w:pPr>
              <w:spacing w:before="0"/>
              <w:rPr>
                <w:rFonts w:ascii="Times New Roman" w:eastAsia="Times New Roman" w:hAnsi="Times New Roman" w:cs="Times New Roman"/>
                <w:b/>
                <w:sz w:val="24"/>
                <w:szCs w:val="24"/>
                <w:lang w:val="en-IN" w:eastAsia="en-IN"/>
              </w:rPr>
            </w:pPr>
            <w:r w:rsidRPr="00875AC6">
              <w:rPr>
                <w:rFonts w:ascii="Times New Roman" w:eastAsia="Times New Roman" w:hAnsi="Times New Roman" w:cs="Times New Roman"/>
                <w:b/>
                <w:sz w:val="24"/>
                <w:szCs w:val="24"/>
                <w:lang w:val="en-IN" w:eastAsia="en-IN"/>
              </w:rPr>
              <w:t>Date</w:t>
            </w:r>
          </w:p>
        </w:tc>
        <w:tc>
          <w:tcPr>
            <w:tcW w:w="3118" w:type="dxa"/>
          </w:tcPr>
          <w:p w14:paraId="2BD83306" w14:textId="48A17F15" w:rsidR="00893B50" w:rsidRPr="00875AC6" w:rsidRDefault="00893B50" w:rsidP="00893B50">
            <w:pPr>
              <w:spacing w:before="0"/>
              <w:rPr>
                <w:rFonts w:ascii="Times New Roman" w:hAnsi="Times New Roman" w:cs="Times New Roman"/>
                <w:b/>
                <w:sz w:val="24"/>
                <w:szCs w:val="24"/>
              </w:rPr>
            </w:pPr>
            <w:r w:rsidRPr="00875AC6">
              <w:rPr>
                <w:rFonts w:ascii="Times New Roman" w:eastAsia="Times New Roman" w:hAnsi="Times New Roman" w:cs="Times New Roman"/>
                <w:b/>
                <w:sz w:val="24"/>
                <w:szCs w:val="24"/>
                <w:lang w:val="en-IN" w:eastAsia="en-IN"/>
              </w:rPr>
              <w:t>Last order date</w:t>
            </w:r>
          </w:p>
        </w:tc>
      </w:tr>
      <w:tr w:rsidR="00893B50" w:rsidRPr="00875AC6" w14:paraId="52E40069" w14:textId="77777777" w:rsidTr="00F71AED">
        <w:tc>
          <w:tcPr>
            <w:tcW w:w="3116" w:type="dxa"/>
          </w:tcPr>
          <w:p w14:paraId="3FCF41CD" w14:textId="206969F0"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Expiration Date</w:t>
            </w:r>
          </w:p>
        </w:tc>
        <w:tc>
          <w:tcPr>
            <w:tcW w:w="3117" w:type="dxa"/>
          </w:tcPr>
          <w:p w14:paraId="0D1C1F0E" w14:textId="7E101F8D" w:rsidR="00893B50" w:rsidRPr="00875AC6" w:rsidRDefault="00893B50" w:rsidP="00893B50">
            <w:pPr>
              <w:spacing w:before="0"/>
              <w:rPr>
                <w:rFonts w:ascii="Times New Roman" w:eastAsia="Times New Roman" w:hAnsi="Times New Roman" w:cs="Times New Roman"/>
                <w:b/>
                <w:sz w:val="24"/>
                <w:szCs w:val="24"/>
                <w:lang w:val="en-IN" w:eastAsia="en-IN"/>
              </w:rPr>
            </w:pPr>
            <w:r w:rsidRPr="00875AC6">
              <w:rPr>
                <w:rFonts w:ascii="Times New Roman" w:eastAsia="Times New Roman" w:hAnsi="Times New Roman" w:cs="Times New Roman"/>
                <w:b/>
                <w:sz w:val="24"/>
                <w:szCs w:val="24"/>
                <w:lang w:val="en-IN" w:eastAsia="en-IN"/>
              </w:rPr>
              <w:t>Date</w:t>
            </w:r>
          </w:p>
        </w:tc>
        <w:tc>
          <w:tcPr>
            <w:tcW w:w="3118" w:type="dxa"/>
          </w:tcPr>
          <w:p w14:paraId="0AE01DCD" w14:textId="5B60BE7E"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Product expiry date</w:t>
            </w:r>
          </w:p>
        </w:tc>
      </w:tr>
      <w:tr w:rsidR="00893B50" w:rsidRPr="00875AC6" w14:paraId="40189BB9" w14:textId="77777777" w:rsidTr="00F71AED">
        <w:tc>
          <w:tcPr>
            <w:tcW w:w="3116" w:type="dxa"/>
          </w:tcPr>
          <w:p w14:paraId="59FDC58A" w14:textId="0711CFF7" w:rsidR="00893B50" w:rsidRPr="00875AC6" w:rsidRDefault="00893B50" w:rsidP="00893B50">
            <w:pPr>
              <w:spacing w:before="0"/>
              <w:rPr>
                <w:rFonts w:ascii="Times New Roman" w:hAnsi="Times New Roman" w:cs="Times New Roman"/>
                <w:b/>
                <w:sz w:val="24"/>
                <w:szCs w:val="24"/>
              </w:rPr>
            </w:pPr>
            <w:r w:rsidRPr="00875AC6">
              <w:rPr>
                <w:rFonts w:ascii="Times New Roman" w:hAnsi="Times New Roman" w:cs="Times New Roman"/>
                <w:b/>
                <w:sz w:val="24"/>
                <w:szCs w:val="24"/>
              </w:rPr>
              <w:t>Percentage</w:t>
            </w:r>
          </w:p>
        </w:tc>
        <w:tc>
          <w:tcPr>
            <w:tcW w:w="3117" w:type="dxa"/>
          </w:tcPr>
          <w:p w14:paraId="77902AA7" w14:textId="67716099" w:rsidR="00893B50" w:rsidRPr="00875AC6" w:rsidRDefault="00893B50" w:rsidP="00893B50">
            <w:pPr>
              <w:spacing w:before="0"/>
              <w:rPr>
                <w:rFonts w:ascii="Times New Roman" w:eastAsia="Times New Roman" w:hAnsi="Times New Roman" w:cs="Times New Roman"/>
                <w:b/>
                <w:sz w:val="24"/>
                <w:szCs w:val="24"/>
                <w:lang w:val="en-IN" w:eastAsia="en-IN"/>
              </w:rPr>
            </w:pPr>
            <w:r w:rsidRPr="00875AC6">
              <w:rPr>
                <w:rFonts w:ascii="Times New Roman" w:eastAsia="Times New Roman" w:hAnsi="Times New Roman" w:cs="Times New Roman"/>
                <w:b/>
                <w:sz w:val="24"/>
                <w:szCs w:val="24"/>
                <w:lang w:val="en-IN" w:eastAsia="en-IN"/>
              </w:rPr>
              <w:t>Decimal</w:t>
            </w:r>
          </w:p>
        </w:tc>
        <w:tc>
          <w:tcPr>
            <w:tcW w:w="3118" w:type="dxa"/>
          </w:tcPr>
          <w:p w14:paraId="70C13B9B" w14:textId="796B2A92" w:rsidR="00893B50" w:rsidRPr="00875AC6" w:rsidRDefault="00893B50" w:rsidP="00893B50">
            <w:pPr>
              <w:spacing w:before="0"/>
              <w:rPr>
                <w:rFonts w:ascii="Times New Roman" w:hAnsi="Times New Roman" w:cs="Times New Roman"/>
                <w:b/>
                <w:sz w:val="24"/>
                <w:szCs w:val="24"/>
              </w:rPr>
            </w:pPr>
            <w:r w:rsidRPr="00875AC6">
              <w:rPr>
                <w:rFonts w:ascii="Times New Roman" w:eastAsia="Times New Roman" w:hAnsi="Times New Roman" w:cs="Times New Roman"/>
                <w:b/>
                <w:sz w:val="24"/>
                <w:szCs w:val="24"/>
                <w:lang w:val="en-IN" w:eastAsia="en-IN"/>
              </w:rPr>
              <w:t>Performance metric</w:t>
            </w:r>
          </w:p>
        </w:tc>
      </w:tr>
    </w:tbl>
    <w:p w14:paraId="3028D8AF" w14:textId="7E0B3BC6" w:rsidR="00C61928" w:rsidRPr="00875AC6" w:rsidRDefault="00C2531D" w:rsidP="00875AC6">
      <w:pPr>
        <w:spacing w:before="0" w:line="240" w:lineRule="auto"/>
        <w:rPr>
          <w:rFonts w:ascii="Times New Roman" w:eastAsia="Times New Roman" w:hAnsi="Times New Roman" w:cs="Times New Roman"/>
          <w:sz w:val="32"/>
          <w:szCs w:val="32"/>
          <w:lang w:val="en-IN" w:eastAsia="en-IN"/>
        </w:rPr>
      </w:pPr>
      <w:r w:rsidRPr="00F90895">
        <w:rPr>
          <w:rFonts w:ascii="Times New Roman" w:eastAsia="Times New Roman" w:hAnsi="Times New Roman" w:cs="Times New Roman"/>
          <w:b/>
          <w:bCs/>
          <w:sz w:val="32"/>
          <w:szCs w:val="32"/>
          <w:lang w:val="en-IN" w:eastAsia="en-IN"/>
        </w:rPr>
        <w:br/>
      </w:r>
      <w:r w:rsidR="00C61928" w:rsidRPr="00F90895">
        <w:rPr>
          <w:rFonts w:ascii="Times New Roman" w:eastAsia="Times New Roman" w:hAnsi="Times New Roman" w:cs="Times New Roman"/>
          <w:b/>
          <w:bCs/>
          <w:sz w:val="32"/>
          <w:szCs w:val="32"/>
          <w:lang w:val="en-IN" w:eastAsia="en-IN"/>
        </w:rPr>
        <w:t>5. Tools &amp; Technologies</w:t>
      </w:r>
    </w:p>
    <w:p w14:paraId="2A0D7D54" w14:textId="77777777" w:rsidR="00C61928" w:rsidRPr="00C61928" w:rsidRDefault="00C61928" w:rsidP="001842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b/>
          <w:bCs/>
          <w:sz w:val="24"/>
          <w:szCs w:val="24"/>
          <w:lang w:val="en-IN" w:eastAsia="en-IN"/>
        </w:rPr>
        <w:t>Power BI</w:t>
      </w:r>
      <w:r w:rsidRPr="00C61928">
        <w:rPr>
          <w:rFonts w:ascii="Times New Roman" w:eastAsia="Times New Roman" w:hAnsi="Times New Roman" w:cs="Times New Roman"/>
          <w:sz w:val="24"/>
          <w:szCs w:val="24"/>
          <w:lang w:val="en-IN" w:eastAsia="en-IN"/>
        </w:rPr>
        <w:t xml:space="preserve"> → Data visualization &amp; dashboard</w:t>
      </w:r>
    </w:p>
    <w:p w14:paraId="628DCB7E" w14:textId="77777777" w:rsidR="00C61928" w:rsidRPr="00C61928" w:rsidRDefault="00C61928" w:rsidP="001842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b/>
          <w:bCs/>
          <w:sz w:val="24"/>
          <w:szCs w:val="24"/>
          <w:lang w:val="en-IN" w:eastAsia="en-IN"/>
        </w:rPr>
        <w:t>Excel</w:t>
      </w:r>
      <w:r w:rsidRPr="00C61928">
        <w:rPr>
          <w:rFonts w:ascii="Times New Roman" w:eastAsia="Times New Roman" w:hAnsi="Times New Roman" w:cs="Times New Roman"/>
          <w:sz w:val="24"/>
          <w:szCs w:val="24"/>
          <w:lang w:val="en-IN" w:eastAsia="en-IN"/>
        </w:rPr>
        <w:t xml:space="preserve"> → Data storage &amp; initial cleaning</w:t>
      </w:r>
    </w:p>
    <w:p w14:paraId="74C481A7" w14:textId="77777777" w:rsidR="00C61928" w:rsidRPr="00C61928" w:rsidRDefault="00C61928" w:rsidP="001842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b/>
          <w:bCs/>
          <w:sz w:val="24"/>
          <w:szCs w:val="24"/>
          <w:lang w:val="en-IN" w:eastAsia="en-IN"/>
        </w:rPr>
        <w:t>Power Query</w:t>
      </w:r>
      <w:r w:rsidRPr="00C61928">
        <w:rPr>
          <w:rFonts w:ascii="Times New Roman" w:eastAsia="Times New Roman" w:hAnsi="Times New Roman" w:cs="Times New Roman"/>
          <w:sz w:val="24"/>
          <w:szCs w:val="24"/>
          <w:lang w:val="en-IN" w:eastAsia="en-IN"/>
        </w:rPr>
        <w:t xml:space="preserve"> → Data transformation</w:t>
      </w:r>
    </w:p>
    <w:p w14:paraId="31AEDE8D" w14:textId="77777777" w:rsidR="00C61928" w:rsidRPr="00C61928" w:rsidRDefault="00C61928" w:rsidP="001842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b/>
          <w:bCs/>
          <w:sz w:val="24"/>
          <w:szCs w:val="24"/>
          <w:lang w:val="en-IN" w:eastAsia="en-IN"/>
        </w:rPr>
        <w:t>DAX</w:t>
      </w:r>
      <w:r w:rsidRPr="00C61928">
        <w:rPr>
          <w:rFonts w:ascii="Times New Roman" w:eastAsia="Times New Roman" w:hAnsi="Times New Roman" w:cs="Times New Roman"/>
          <w:sz w:val="24"/>
          <w:szCs w:val="24"/>
          <w:lang w:val="en-IN" w:eastAsia="en-IN"/>
        </w:rPr>
        <w:t xml:space="preserve"> → Calculations and measures</w:t>
      </w:r>
    </w:p>
    <w:p w14:paraId="3F3ABBBA" w14:textId="0E7A0C18" w:rsidR="00C61928" w:rsidRPr="00F90895" w:rsidRDefault="00C61928" w:rsidP="00C61928">
      <w:pPr>
        <w:spacing w:before="100" w:beforeAutospacing="1" w:after="100" w:afterAutospacing="1" w:line="240" w:lineRule="auto"/>
        <w:outlineLvl w:val="1"/>
        <w:rPr>
          <w:rFonts w:ascii="Times New Roman" w:eastAsia="Times New Roman" w:hAnsi="Times New Roman" w:cs="Times New Roman"/>
          <w:b/>
          <w:bCs/>
          <w:sz w:val="32"/>
          <w:szCs w:val="32"/>
          <w:lang w:val="en-IN" w:eastAsia="en-IN"/>
        </w:rPr>
      </w:pPr>
      <w:r w:rsidRPr="00F90895">
        <w:rPr>
          <w:rFonts w:ascii="Times New Roman" w:eastAsia="Times New Roman" w:hAnsi="Times New Roman" w:cs="Times New Roman"/>
          <w:b/>
          <w:bCs/>
          <w:sz w:val="32"/>
          <w:szCs w:val="32"/>
          <w:lang w:val="en-IN" w:eastAsia="en-IN"/>
        </w:rPr>
        <w:t>6. Data Pre-Processing (Excel / Power Query)</w:t>
      </w:r>
    </w:p>
    <w:p w14:paraId="4B40A88F" w14:textId="77777777" w:rsidR="00C61928" w:rsidRPr="00F90895" w:rsidRDefault="00C61928" w:rsidP="00C61928">
      <w:pPr>
        <w:spacing w:before="100" w:beforeAutospacing="1" w:after="100" w:afterAutospacing="1" w:line="240" w:lineRule="auto"/>
        <w:rPr>
          <w:rFonts w:ascii="Times New Roman" w:eastAsia="Times New Roman" w:hAnsi="Times New Roman" w:cs="Times New Roman"/>
          <w:b/>
          <w:sz w:val="28"/>
          <w:szCs w:val="28"/>
          <w:lang w:val="en-IN" w:eastAsia="en-IN"/>
        </w:rPr>
      </w:pPr>
      <w:r w:rsidRPr="00F90895">
        <w:rPr>
          <w:rFonts w:ascii="Times New Roman" w:eastAsia="Times New Roman" w:hAnsi="Times New Roman" w:cs="Times New Roman"/>
          <w:b/>
          <w:sz w:val="28"/>
          <w:szCs w:val="28"/>
          <w:lang w:val="en-IN" w:eastAsia="en-IN"/>
        </w:rPr>
        <w:t>Steps performed:</w:t>
      </w:r>
    </w:p>
    <w:p w14:paraId="0A8F5590" w14:textId="77777777" w:rsidR="00C61928" w:rsidRPr="00C61928" w:rsidRDefault="00C61928" w:rsidP="001842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Removed duplicate records</w:t>
      </w:r>
    </w:p>
    <w:p w14:paraId="37D22019" w14:textId="77777777" w:rsidR="00C61928" w:rsidRPr="00C61928" w:rsidRDefault="00C61928" w:rsidP="001842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Handled missing values</w:t>
      </w:r>
    </w:p>
    <w:p w14:paraId="13262E0F" w14:textId="77777777" w:rsidR="00C61928" w:rsidRPr="00C61928" w:rsidRDefault="00C61928" w:rsidP="001842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Standardized column names and formats</w:t>
      </w:r>
    </w:p>
    <w:p w14:paraId="3AC1BA29" w14:textId="77777777" w:rsidR="00C61928" w:rsidRPr="00C61928" w:rsidRDefault="00C61928" w:rsidP="001842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Converted data types (date, number, text)</w:t>
      </w:r>
    </w:p>
    <w:p w14:paraId="350F8007" w14:textId="77777777" w:rsidR="00C61928" w:rsidRPr="00C61928" w:rsidRDefault="00C61928" w:rsidP="001842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Created calculated columns if needed</w:t>
      </w:r>
    </w:p>
    <w:p w14:paraId="2EAF4ACF" w14:textId="77777777" w:rsidR="00C61928" w:rsidRPr="00C61928" w:rsidRDefault="00C61928" w:rsidP="001842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Filtered irrelevant or incorrect data</w:t>
      </w:r>
    </w:p>
    <w:p w14:paraId="765F5141" w14:textId="77777777" w:rsidR="009E7A64" w:rsidRDefault="00C61928" w:rsidP="009E7A64">
      <w:pPr>
        <w:spacing w:before="100" w:beforeAutospacing="1" w:after="100" w:afterAutospacing="1" w:line="240" w:lineRule="auto"/>
        <w:outlineLvl w:val="1"/>
        <w:rPr>
          <w:rFonts w:ascii="Times New Roman" w:eastAsia="Times New Roman" w:hAnsi="Times New Roman" w:cs="Times New Roman"/>
          <w:b/>
          <w:bCs/>
          <w:sz w:val="32"/>
          <w:szCs w:val="32"/>
          <w:lang w:val="en-IN" w:eastAsia="en-IN"/>
        </w:rPr>
      </w:pPr>
      <w:r w:rsidRPr="00F90895">
        <w:rPr>
          <w:rFonts w:ascii="Times New Roman" w:eastAsia="Times New Roman" w:hAnsi="Times New Roman" w:cs="Times New Roman"/>
          <w:b/>
          <w:bCs/>
          <w:sz w:val="32"/>
          <w:szCs w:val="32"/>
          <w:lang w:val="en-IN" w:eastAsia="en-IN"/>
        </w:rPr>
        <w:t>7. Data Modelling and DAX (Power BI)</w:t>
      </w:r>
    </w:p>
    <w:p w14:paraId="04A980E6" w14:textId="5A9DE4CC" w:rsidR="00C61928" w:rsidRPr="009E7A64" w:rsidRDefault="00C61928" w:rsidP="009E7A64">
      <w:pPr>
        <w:spacing w:before="100" w:beforeAutospacing="1" w:after="100" w:afterAutospacing="1" w:line="240" w:lineRule="auto"/>
        <w:outlineLvl w:val="1"/>
        <w:rPr>
          <w:rFonts w:ascii="Times New Roman" w:eastAsia="Times New Roman" w:hAnsi="Times New Roman" w:cs="Times New Roman"/>
          <w:b/>
          <w:bCs/>
          <w:sz w:val="32"/>
          <w:szCs w:val="32"/>
          <w:lang w:val="en-IN" w:eastAsia="en-IN"/>
        </w:rPr>
      </w:pPr>
      <w:r w:rsidRPr="00F90895">
        <w:rPr>
          <w:rFonts w:ascii="Times New Roman" w:eastAsia="Times New Roman" w:hAnsi="Times New Roman" w:cs="Times New Roman"/>
          <w:b/>
          <w:bCs/>
          <w:sz w:val="28"/>
          <w:szCs w:val="28"/>
          <w:lang w:val="en-IN" w:eastAsia="en-IN"/>
        </w:rPr>
        <w:t xml:space="preserve"> Data Modelling:</w:t>
      </w:r>
    </w:p>
    <w:p w14:paraId="75C2BAEA" w14:textId="77777777" w:rsidR="00C61928" w:rsidRPr="00C61928" w:rsidRDefault="00C61928" w:rsidP="0018427E">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 xml:space="preserve">Used </w:t>
      </w:r>
      <w:r w:rsidRPr="00C61928">
        <w:rPr>
          <w:rFonts w:ascii="Times New Roman" w:eastAsia="Times New Roman" w:hAnsi="Times New Roman" w:cs="Times New Roman"/>
          <w:b/>
          <w:bCs/>
          <w:sz w:val="24"/>
          <w:szCs w:val="24"/>
          <w:lang w:val="en-IN" w:eastAsia="en-IN"/>
        </w:rPr>
        <w:t>Star Schema (simple model)</w:t>
      </w:r>
    </w:p>
    <w:p w14:paraId="4A898829" w14:textId="77777777" w:rsidR="00C61928" w:rsidRPr="00C61928" w:rsidRDefault="00C61928" w:rsidP="0018427E">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Fact Table: Inventory data</w:t>
      </w:r>
    </w:p>
    <w:p w14:paraId="19396F21" w14:textId="4E068855" w:rsidR="00C61928" w:rsidRDefault="00C61928" w:rsidP="0018427E">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C61928">
        <w:rPr>
          <w:rFonts w:ascii="Times New Roman" w:eastAsia="Times New Roman" w:hAnsi="Times New Roman" w:cs="Times New Roman"/>
          <w:sz w:val="24"/>
          <w:szCs w:val="24"/>
          <w:lang w:val="en-IN" w:eastAsia="en-IN"/>
        </w:rPr>
        <w:t>Dimension Tables: Product, Supplier, Category</w:t>
      </w:r>
    </w:p>
    <w:p w14:paraId="6BA9084E" w14:textId="44F8A3CF" w:rsidR="007777A6" w:rsidRPr="00C61928" w:rsidRDefault="007777A6" w:rsidP="007777A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11B1167E" wp14:editId="71391EE6">
            <wp:extent cx="5943600" cy="2072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7C7E78.tmp"/>
                    <pic:cNvPicPr/>
                  </pic:nvPicPr>
                  <pic:blipFill>
                    <a:blip r:embed="rId8"/>
                    <a:stretch>
                      <a:fillRect/>
                    </a:stretch>
                  </pic:blipFill>
                  <pic:spPr>
                    <a:xfrm>
                      <a:off x="0" y="0"/>
                      <a:ext cx="5943600" cy="2072640"/>
                    </a:xfrm>
                    <a:prstGeom prst="rect">
                      <a:avLst/>
                    </a:prstGeom>
                  </pic:spPr>
                </pic:pic>
              </a:graphicData>
            </a:graphic>
          </wp:inline>
        </w:drawing>
      </w:r>
    </w:p>
    <w:p w14:paraId="4EA6E1E7" w14:textId="3CB1C49F" w:rsidR="00C61928" w:rsidRPr="00C61928" w:rsidRDefault="00C61928" w:rsidP="00C61928">
      <w:pPr>
        <w:spacing w:before="0" w:line="240" w:lineRule="auto"/>
        <w:rPr>
          <w:rFonts w:ascii="Times New Roman" w:eastAsia="Times New Roman" w:hAnsi="Times New Roman" w:cs="Times New Roman"/>
          <w:sz w:val="24"/>
          <w:szCs w:val="24"/>
          <w:lang w:val="en-IN" w:eastAsia="en-IN"/>
        </w:rPr>
      </w:pPr>
    </w:p>
    <w:p w14:paraId="73354636" w14:textId="42609B62" w:rsidR="00C61928" w:rsidRPr="00C61928" w:rsidRDefault="00C61928" w:rsidP="00C6192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C61928">
        <w:rPr>
          <w:rFonts w:ascii="Times New Roman" w:eastAsia="Times New Roman" w:hAnsi="Times New Roman" w:cs="Times New Roman"/>
          <w:b/>
          <w:bCs/>
          <w:sz w:val="36"/>
          <w:szCs w:val="36"/>
          <w:lang w:val="en-IN" w:eastAsia="en-IN"/>
        </w:rPr>
        <w:t>8</w:t>
      </w:r>
      <w:r w:rsidRPr="00F90895">
        <w:rPr>
          <w:rFonts w:ascii="Times New Roman" w:eastAsia="Times New Roman" w:hAnsi="Times New Roman" w:cs="Times New Roman"/>
          <w:b/>
          <w:bCs/>
          <w:sz w:val="32"/>
          <w:szCs w:val="32"/>
          <w:lang w:val="en-IN" w:eastAsia="en-IN"/>
        </w:rPr>
        <w:t>. Analysis and Visualizations (Power BI)</w:t>
      </w:r>
    </w:p>
    <w:p w14:paraId="5DD38A04" w14:textId="77777777" w:rsidR="00C61928" w:rsidRPr="00F90895" w:rsidRDefault="00C61928" w:rsidP="00C61928">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F90895">
        <w:rPr>
          <w:rFonts w:ascii="Times New Roman" w:eastAsia="Times New Roman" w:hAnsi="Times New Roman" w:cs="Times New Roman"/>
          <w:b/>
          <w:bCs/>
          <w:sz w:val="28"/>
          <w:szCs w:val="28"/>
          <w:lang w:val="en-IN" w:eastAsia="en-IN"/>
        </w:rPr>
        <w:t>Dashboard Features:</w:t>
      </w:r>
    </w:p>
    <w:p w14:paraId="176293CC" w14:textId="2FCA5F14" w:rsidR="00C61928" w:rsidRPr="00C61928" w:rsidRDefault="00C61928" w:rsidP="0018427E">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61928">
        <w:rPr>
          <w:rFonts w:ascii="Times New Roman" w:eastAsia="Times New Roman" w:hAnsi="Times New Roman" w:cs="Times New Roman"/>
          <w:b/>
          <w:bCs/>
          <w:sz w:val="24"/>
          <w:szCs w:val="24"/>
          <w:lang w:val="en-IN" w:eastAsia="en-IN"/>
        </w:rPr>
        <w:t xml:space="preserve">Stock </w:t>
      </w:r>
      <w:r w:rsidR="007A7F7C">
        <w:rPr>
          <w:rFonts w:ascii="Times New Roman" w:eastAsia="Times New Roman" w:hAnsi="Times New Roman" w:cs="Times New Roman"/>
          <w:b/>
          <w:bCs/>
          <w:sz w:val="24"/>
          <w:szCs w:val="24"/>
          <w:lang w:val="en-IN" w:eastAsia="en-IN"/>
        </w:rPr>
        <w:t xml:space="preserve"> Quantity</w:t>
      </w:r>
      <w:proofErr w:type="gramEnd"/>
      <w:r w:rsidR="007A7F7C">
        <w:rPr>
          <w:rFonts w:ascii="Times New Roman" w:eastAsia="Times New Roman" w:hAnsi="Times New Roman" w:cs="Times New Roman"/>
          <w:b/>
          <w:bCs/>
          <w:sz w:val="24"/>
          <w:szCs w:val="24"/>
          <w:lang w:val="en-IN" w:eastAsia="en-IN"/>
        </w:rPr>
        <w:t xml:space="preserve"> by Product (Clustered Bar Chart)</w:t>
      </w:r>
    </w:p>
    <w:p w14:paraId="3BCCB281" w14:textId="01AE45B5" w:rsidR="00C61928" w:rsidRPr="00C61928" w:rsidRDefault="007A7F7C" w:rsidP="0018427E">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Count of product Id by Status (Pie </w:t>
      </w:r>
      <w:proofErr w:type="gramStart"/>
      <w:r>
        <w:rPr>
          <w:rFonts w:ascii="Times New Roman" w:eastAsia="Times New Roman" w:hAnsi="Times New Roman" w:cs="Times New Roman"/>
          <w:b/>
          <w:bCs/>
          <w:sz w:val="24"/>
          <w:szCs w:val="24"/>
          <w:lang w:val="en-IN" w:eastAsia="en-IN"/>
        </w:rPr>
        <w:t>Chart )</w:t>
      </w:r>
      <w:proofErr w:type="gramEnd"/>
    </w:p>
    <w:p w14:paraId="36E8DDF3" w14:textId="15B4D027" w:rsidR="00C61928" w:rsidRPr="005164BC" w:rsidRDefault="007A7F7C" w:rsidP="0018427E">
      <w:pPr>
        <w:numPr>
          <w:ilvl w:val="0"/>
          <w:numId w:val="16"/>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5164BC">
        <w:rPr>
          <w:rFonts w:ascii="Times New Roman" w:eastAsia="Times New Roman" w:hAnsi="Times New Roman" w:cs="Times New Roman"/>
          <w:b/>
          <w:sz w:val="24"/>
          <w:szCs w:val="24"/>
          <w:lang w:val="en-IN" w:eastAsia="en-IN"/>
        </w:rPr>
        <w:t xml:space="preserve">Sales Volume by </w:t>
      </w:r>
      <w:r w:rsidR="005164BC">
        <w:rPr>
          <w:rFonts w:ascii="Times New Roman" w:eastAsia="Times New Roman" w:hAnsi="Times New Roman" w:cs="Times New Roman"/>
          <w:b/>
          <w:sz w:val="24"/>
          <w:szCs w:val="24"/>
          <w:lang w:val="en-IN" w:eastAsia="en-IN"/>
        </w:rPr>
        <w:t xml:space="preserve">Category </w:t>
      </w:r>
      <w:proofErr w:type="gramStart"/>
      <w:r w:rsidR="005164BC">
        <w:rPr>
          <w:rFonts w:ascii="Times New Roman" w:eastAsia="Times New Roman" w:hAnsi="Times New Roman" w:cs="Times New Roman"/>
          <w:b/>
          <w:sz w:val="24"/>
          <w:szCs w:val="24"/>
          <w:lang w:val="en-IN" w:eastAsia="en-IN"/>
        </w:rPr>
        <w:t>( Clustered</w:t>
      </w:r>
      <w:proofErr w:type="gramEnd"/>
      <w:r w:rsidR="005164BC">
        <w:rPr>
          <w:rFonts w:ascii="Times New Roman" w:eastAsia="Times New Roman" w:hAnsi="Times New Roman" w:cs="Times New Roman"/>
          <w:b/>
          <w:sz w:val="24"/>
          <w:szCs w:val="24"/>
          <w:lang w:val="en-IN" w:eastAsia="en-IN"/>
        </w:rPr>
        <w:t xml:space="preserve"> Column Chart)</w:t>
      </w:r>
    </w:p>
    <w:p w14:paraId="0C87986F" w14:textId="54A21FC4" w:rsidR="005164BC" w:rsidRPr="005164BC" w:rsidRDefault="005164BC" w:rsidP="0018427E">
      <w:pPr>
        <w:numPr>
          <w:ilvl w:val="0"/>
          <w:numId w:val="16"/>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5164BC">
        <w:rPr>
          <w:rFonts w:ascii="Times New Roman" w:eastAsia="Times New Roman" w:hAnsi="Times New Roman" w:cs="Times New Roman"/>
          <w:b/>
          <w:sz w:val="24"/>
          <w:szCs w:val="24"/>
          <w:lang w:val="en-IN" w:eastAsia="en-IN"/>
        </w:rPr>
        <w:t>Profit Wise Category (Tree Map)</w:t>
      </w:r>
    </w:p>
    <w:p w14:paraId="456E84AF" w14:textId="6AA98A80" w:rsidR="005164BC" w:rsidRPr="005164BC" w:rsidRDefault="005164BC" w:rsidP="0018427E">
      <w:pPr>
        <w:numPr>
          <w:ilvl w:val="0"/>
          <w:numId w:val="16"/>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5164BC">
        <w:rPr>
          <w:rFonts w:ascii="Times New Roman" w:eastAsia="Times New Roman" w:hAnsi="Times New Roman" w:cs="Times New Roman"/>
          <w:b/>
          <w:sz w:val="24"/>
          <w:szCs w:val="24"/>
          <w:lang w:val="en-IN" w:eastAsia="en-IN"/>
        </w:rPr>
        <w:t>Product Supplier Wise Reorder Level Status (Table View)</w:t>
      </w:r>
    </w:p>
    <w:p w14:paraId="5D17F6A5" w14:textId="2041A3B2" w:rsidR="005164BC" w:rsidRPr="005164BC" w:rsidRDefault="005164BC" w:rsidP="0018427E">
      <w:pPr>
        <w:numPr>
          <w:ilvl w:val="0"/>
          <w:numId w:val="16"/>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5164BC">
        <w:rPr>
          <w:rFonts w:ascii="Times New Roman" w:eastAsia="Times New Roman" w:hAnsi="Times New Roman" w:cs="Times New Roman"/>
          <w:b/>
          <w:sz w:val="24"/>
          <w:szCs w:val="24"/>
          <w:lang w:val="en-IN" w:eastAsia="en-IN"/>
        </w:rPr>
        <w:t>Sales by Supplier (Stacked Bar Chart)</w:t>
      </w:r>
    </w:p>
    <w:p w14:paraId="4540054F" w14:textId="7095C89D" w:rsidR="00C61928" w:rsidRDefault="005164BC" w:rsidP="0018427E">
      <w:pPr>
        <w:numPr>
          <w:ilvl w:val="0"/>
          <w:numId w:val="16"/>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5164BC">
        <w:rPr>
          <w:rFonts w:ascii="Times New Roman" w:eastAsia="Times New Roman" w:hAnsi="Times New Roman" w:cs="Times New Roman"/>
          <w:b/>
          <w:sz w:val="24"/>
          <w:szCs w:val="24"/>
          <w:lang w:val="en-IN" w:eastAsia="en-IN"/>
        </w:rPr>
        <w:t>Stock Quantity Wise Reorder (Donut Chart)</w:t>
      </w:r>
    </w:p>
    <w:p w14:paraId="3D3E19A9" w14:textId="57901870" w:rsidR="007777A6" w:rsidRDefault="008B10CD" w:rsidP="007777A6">
      <w:pPr>
        <w:spacing w:before="100" w:beforeAutospacing="1" w:after="100" w:afterAutospacing="1" w:line="240" w:lineRule="auto"/>
        <w:ind w:left="360"/>
        <w:rPr>
          <w:rFonts w:ascii="Times New Roman" w:eastAsia="Times New Roman" w:hAnsi="Times New Roman" w:cs="Times New Roman"/>
          <w:b/>
          <w:sz w:val="24"/>
          <w:szCs w:val="24"/>
          <w:lang w:val="en-IN" w:eastAsia="en-IN"/>
        </w:rPr>
      </w:pPr>
      <w:r>
        <w:rPr>
          <w:rFonts w:ascii="Times New Roman" w:eastAsia="Times New Roman" w:hAnsi="Times New Roman" w:cs="Times New Roman"/>
          <w:b/>
          <w:noProof/>
          <w:sz w:val="24"/>
          <w:szCs w:val="24"/>
          <w:lang w:val="en-IN" w:eastAsia="en-IN"/>
        </w:rPr>
        <w:drawing>
          <wp:inline distT="0" distB="0" distL="0" distR="0" wp14:anchorId="07097B79" wp14:editId="61F11087">
            <wp:extent cx="5943600" cy="350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7CC1E.tmp"/>
                    <pic:cNvPicPr/>
                  </pic:nvPicPr>
                  <pic:blipFill>
                    <a:blip r:embed="rId9"/>
                    <a:stretch>
                      <a:fillRect/>
                    </a:stretch>
                  </pic:blipFill>
                  <pic:spPr>
                    <a:xfrm>
                      <a:off x="0" y="0"/>
                      <a:ext cx="5943600" cy="3505200"/>
                    </a:xfrm>
                    <a:prstGeom prst="rect">
                      <a:avLst/>
                    </a:prstGeom>
                  </pic:spPr>
                </pic:pic>
              </a:graphicData>
            </a:graphic>
          </wp:inline>
        </w:drawing>
      </w:r>
    </w:p>
    <w:p w14:paraId="22DB2A9C" w14:textId="3662BCD6" w:rsidR="0076752F" w:rsidRPr="002F7EC2" w:rsidRDefault="00FB644B" w:rsidP="002F7EC2">
      <w:pPr>
        <w:pStyle w:val="ListParagraph"/>
        <w:numPr>
          <w:ilvl w:val="0"/>
          <w:numId w:val="38"/>
        </w:numPr>
        <w:spacing w:before="100" w:beforeAutospacing="1" w:after="100" w:afterAutospacing="1" w:line="240" w:lineRule="auto"/>
        <w:rPr>
          <w:rFonts w:ascii="Times New Roman" w:eastAsia="Times New Roman" w:hAnsi="Times New Roman" w:cs="Times New Roman"/>
          <w:b/>
          <w:sz w:val="32"/>
          <w:szCs w:val="32"/>
          <w:lang w:val="en-IN" w:eastAsia="en-IN"/>
        </w:rPr>
      </w:pPr>
      <w:r w:rsidRPr="002F7EC2">
        <w:rPr>
          <w:rFonts w:ascii="Times New Roman" w:eastAsia="Times New Roman" w:hAnsi="Times New Roman" w:cs="Times New Roman"/>
          <w:b/>
          <w:sz w:val="32"/>
          <w:szCs w:val="32"/>
          <w:lang w:val="en-IN" w:eastAsia="en-IN"/>
        </w:rPr>
        <w:t xml:space="preserve">Stock Quantity by </w:t>
      </w:r>
      <w:proofErr w:type="spellStart"/>
      <w:r w:rsidRPr="002F7EC2">
        <w:rPr>
          <w:rFonts w:ascii="Times New Roman" w:eastAsia="Times New Roman" w:hAnsi="Times New Roman" w:cs="Times New Roman"/>
          <w:b/>
          <w:sz w:val="32"/>
          <w:szCs w:val="32"/>
          <w:lang w:val="en-IN" w:eastAsia="en-IN"/>
        </w:rPr>
        <w:t>Pruduct</w:t>
      </w:r>
      <w:proofErr w:type="spellEnd"/>
      <w:r w:rsidRPr="002F7EC2">
        <w:rPr>
          <w:rFonts w:ascii="Times New Roman" w:eastAsia="Times New Roman" w:hAnsi="Times New Roman" w:cs="Times New Roman"/>
          <w:b/>
          <w:sz w:val="32"/>
          <w:szCs w:val="32"/>
          <w:lang w:val="en-IN" w:eastAsia="en-IN"/>
        </w:rPr>
        <w:t xml:space="preserve"> </w:t>
      </w:r>
      <w:r w:rsidRPr="002F7EC2">
        <w:rPr>
          <w:rFonts w:ascii="Times New Roman" w:eastAsia="Times New Roman" w:hAnsi="Times New Roman" w:cs="Times New Roman"/>
          <w:b/>
          <w:bCs/>
          <w:sz w:val="32"/>
          <w:szCs w:val="32"/>
          <w:lang w:val="en-IN" w:eastAsia="en-IN"/>
        </w:rPr>
        <w:t>(Clustered Bar Chart)</w:t>
      </w:r>
    </w:p>
    <w:p w14:paraId="2BA27BBA" w14:textId="27CDB039" w:rsidR="00FB644B" w:rsidRPr="0076752F" w:rsidRDefault="0076752F" w:rsidP="0076752F">
      <w:pPr>
        <w:pStyle w:val="NormalWeb"/>
        <w:jc w:val="both"/>
        <w:rPr>
          <w:rFonts w:eastAsia="Times New Roman"/>
          <w:color w:val="auto"/>
          <w:lang w:val="en-IN" w:eastAsia="en-IN"/>
        </w:rPr>
      </w:pPr>
      <w:r>
        <w:t xml:space="preserve">     </w:t>
      </w:r>
      <w:r w:rsidRPr="0076752F">
        <w:t xml:space="preserve"> Inventory is well-balanced, with high stock in items like Bread Flour (1120), Cauliflower (909), and Arabica Coffee (854).</w:t>
      </w:r>
      <w:r>
        <w:t xml:space="preserve"> </w:t>
      </w:r>
      <w:r w:rsidRPr="0076752F">
        <w:t>However, essential items such as Milk (160), All-Purpose Flour (159), and White Rice (172) have low stock levels.</w:t>
      </w:r>
      <w:r>
        <w:t xml:space="preserve"> </w:t>
      </w:r>
      <w:r w:rsidRPr="0076752F">
        <w:t>This indicates a need to restock low-value items while managing overstock in high-value products.</w:t>
      </w:r>
    </w:p>
    <w:p w14:paraId="7811043E" w14:textId="77777777" w:rsidR="00875AC6" w:rsidRDefault="002007B0" w:rsidP="002007B0">
      <w:pPr>
        <w:spacing w:before="100" w:beforeAutospacing="1" w:after="100" w:afterAutospacing="1" w:line="240" w:lineRule="auto"/>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 xml:space="preserve">    </w:t>
      </w:r>
    </w:p>
    <w:p w14:paraId="0E7A4631" w14:textId="77777777" w:rsidR="00875AC6" w:rsidRDefault="00875AC6" w:rsidP="002007B0">
      <w:pPr>
        <w:spacing w:before="100" w:beforeAutospacing="1" w:after="100" w:afterAutospacing="1" w:line="240" w:lineRule="auto"/>
        <w:rPr>
          <w:rFonts w:ascii="Times New Roman" w:eastAsia="Times New Roman" w:hAnsi="Times New Roman" w:cs="Times New Roman"/>
          <w:b/>
          <w:bCs/>
          <w:sz w:val="32"/>
          <w:szCs w:val="32"/>
          <w:lang w:val="en-IN" w:eastAsia="en-IN"/>
        </w:rPr>
      </w:pPr>
    </w:p>
    <w:p w14:paraId="3F65E37F" w14:textId="48968BA1" w:rsidR="00FB644B" w:rsidRPr="002007B0" w:rsidRDefault="00875AC6" w:rsidP="002007B0">
      <w:pPr>
        <w:spacing w:before="100" w:beforeAutospacing="1" w:after="100" w:afterAutospacing="1" w:line="240" w:lineRule="auto"/>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lastRenderedPageBreak/>
        <w:t xml:space="preserve">  </w:t>
      </w:r>
      <w:r w:rsidR="002007B0">
        <w:rPr>
          <w:rFonts w:ascii="Times New Roman" w:eastAsia="Times New Roman" w:hAnsi="Times New Roman" w:cs="Times New Roman"/>
          <w:b/>
          <w:bCs/>
          <w:sz w:val="32"/>
          <w:szCs w:val="32"/>
          <w:lang w:val="en-IN" w:eastAsia="en-IN"/>
        </w:rPr>
        <w:t xml:space="preserve"> b)</w:t>
      </w:r>
      <w:r w:rsidR="00E27543" w:rsidRPr="002007B0">
        <w:rPr>
          <w:rFonts w:ascii="Times New Roman" w:eastAsia="Times New Roman" w:hAnsi="Times New Roman" w:cs="Times New Roman"/>
          <w:b/>
          <w:bCs/>
          <w:sz w:val="32"/>
          <w:szCs w:val="32"/>
          <w:lang w:val="en-IN" w:eastAsia="en-IN"/>
        </w:rPr>
        <w:t xml:space="preserve"> </w:t>
      </w:r>
      <w:r w:rsidR="00FB644B" w:rsidRPr="002007B0">
        <w:rPr>
          <w:rFonts w:ascii="Times New Roman" w:eastAsia="Times New Roman" w:hAnsi="Times New Roman" w:cs="Times New Roman"/>
          <w:b/>
          <w:bCs/>
          <w:sz w:val="32"/>
          <w:szCs w:val="32"/>
          <w:lang w:val="en-IN" w:eastAsia="en-IN"/>
        </w:rPr>
        <w:t xml:space="preserve">Count of product Id by Status (Pie </w:t>
      </w:r>
      <w:proofErr w:type="gramStart"/>
      <w:r w:rsidR="00FB644B" w:rsidRPr="002007B0">
        <w:rPr>
          <w:rFonts w:ascii="Times New Roman" w:eastAsia="Times New Roman" w:hAnsi="Times New Roman" w:cs="Times New Roman"/>
          <w:b/>
          <w:bCs/>
          <w:sz w:val="32"/>
          <w:szCs w:val="32"/>
          <w:lang w:val="en-IN" w:eastAsia="en-IN"/>
        </w:rPr>
        <w:t>Chart )</w:t>
      </w:r>
      <w:proofErr w:type="gramEnd"/>
    </w:p>
    <w:p w14:paraId="3D57E557" w14:textId="77777777" w:rsidR="00F766E3" w:rsidRPr="0052005F" w:rsidRDefault="00FB644B" w:rsidP="00F766E3">
      <w:pPr>
        <w:pStyle w:val="Heading2"/>
        <w:spacing w:before="0"/>
        <w:rPr>
          <w:rFonts w:ascii="Times New Roman" w:eastAsia="Times New Roman" w:hAnsi="Times New Roman" w:cs="Times New Roman"/>
          <w:b/>
          <w:bCs/>
          <w:color w:val="auto"/>
          <w:sz w:val="24"/>
          <w:szCs w:val="24"/>
          <w:lang w:val="en-IN" w:eastAsia="en-IN"/>
        </w:rPr>
      </w:pPr>
      <w:r w:rsidRPr="00F766E3">
        <w:rPr>
          <w:rFonts w:ascii="Times New Roman" w:eastAsia="Times New Roman" w:hAnsi="Times New Roman" w:cs="Times New Roman"/>
          <w:b/>
          <w:bCs/>
          <w:sz w:val="24"/>
          <w:szCs w:val="24"/>
          <w:lang w:val="en-IN" w:eastAsia="en-IN"/>
        </w:rPr>
        <w:t xml:space="preserve">     </w:t>
      </w:r>
      <w:r w:rsidRPr="00F766E3">
        <w:rPr>
          <w:rFonts w:ascii="Times New Roman" w:eastAsia="Times New Roman" w:hAnsi="Times New Roman" w:cs="Times New Roman"/>
          <w:color w:val="auto"/>
          <w:sz w:val="24"/>
          <w:szCs w:val="24"/>
          <w:lang w:val="en-IN" w:eastAsia="en-IN"/>
        </w:rPr>
        <w:t xml:space="preserve">The dataset </w:t>
      </w:r>
      <w:proofErr w:type="spellStart"/>
      <w:r w:rsidRPr="00F766E3">
        <w:rPr>
          <w:rFonts w:ascii="Times New Roman" w:eastAsia="Times New Roman" w:hAnsi="Times New Roman" w:cs="Times New Roman"/>
          <w:color w:val="auto"/>
          <w:sz w:val="24"/>
          <w:szCs w:val="24"/>
          <w:lang w:val="en-IN" w:eastAsia="en-IN"/>
        </w:rPr>
        <w:t>analyzes</w:t>
      </w:r>
      <w:proofErr w:type="spellEnd"/>
      <w:r w:rsidRPr="00F766E3">
        <w:rPr>
          <w:rFonts w:ascii="Times New Roman" w:eastAsia="Times New Roman" w:hAnsi="Times New Roman" w:cs="Times New Roman"/>
          <w:color w:val="auto"/>
          <w:sz w:val="24"/>
          <w:szCs w:val="24"/>
          <w:lang w:val="en-IN" w:eastAsia="en-IN"/>
        </w:rPr>
        <w:t xml:space="preserve"> the number of products based on their status: Active, Discontinued, and Backordered. A total of 990 products are distributed almost equally across these three categories.</w:t>
      </w:r>
      <w:r w:rsidR="00F766E3" w:rsidRPr="00F766E3">
        <w:rPr>
          <w:rFonts w:ascii="Times New Roman" w:eastAsia="Times New Roman" w:hAnsi="Times New Roman" w:cs="Times New Roman"/>
          <w:color w:val="auto"/>
          <w:sz w:val="24"/>
          <w:szCs w:val="24"/>
          <w:lang w:val="en-IN" w:eastAsia="en-IN"/>
        </w:rPr>
        <w:br/>
      </w:r>
      <w:r w:rsidR="00F766E3" w:rsidRPr="0052005F">
        <w:rPr>
          <w:rFonts w:ascii="Times New Roman" w:eastAsia="Times New Roman" w:hAnsi="Times New Roman" w:cs="Times New Roman"/>
          <w:b/>
          <w:bCs/>
          <w:color w:val="auto"/>
          <w:sz w:val="24"/>
          <w:szCs w:val="24"/>
          <w:lang w:val="en-IN" w:eastAsia="en-IN"/>
        </w:rPr>
        <w:t>Summary</w:t>
      </w:r>
    </w:p>
    <w:p w14:paraId="700601A3" w14:textId="77777777" w:rsidR="00F766E3" w:rsidRPr="00F766E3" w:rsidRDefault="00F766E3" w:rsidP="0018427E">
      <w:pPr>
        <w:numPr>
          <w:ilvl w:val="0"/>
          <w:numId w:val="22"/>
        </w:numPr>
        <w:spacing w:before="0" w:after="100" w:afterAutospacing="1" w:line="240" w:lineRule="auto"/>
        <w:rPr>
          <w:rFonts w:ascii="Times New Roman" w:eastAsia="Times New Roman" w:hAnsi="Times New Roman" w:cs="Times New Roman"/>
          <w:sz w:val="24"/>
          <w:szCs w:val="24"/>
          <w:lang w:val="en-IN" w:eastAsia="en-IN"/>
        </w:rPr>
      </w:pPr>
      <w:r w:rsidRPr="00F766E3">
        <w:rPr>
          <w:rFonts w:ascii="Times New Roman" w:eastAsia="Times New Roman" w:hAnsi="Times New Roman" w:cs="Times New Roman"/>
          <w:sz w:val="24"/>
          <w:szCs w:val="24"/>
          <w:lang w:val="en-IN" w:eastAsia="en-IN"/>
        </w:rPr>
        <w:t xml:space="preserve">Discontinued: </w:t>
      </w:r>
      <w:r w:rsidRPr="00F766E3">
        <w:rPr>
          <w:rFonts w:ascii="Times New Roman" w:eastAsia="Times New Roman" w:hAnsi="Times New Roman" w:cs="Times New Roman"/>
          <w:b/>
          <w:bCs/>
          <w:sz w:val="24"/>
          <w:szCs w:val="24"/>
          <w:lang w:val="en-IN" w:eastAsia="en-IN"/>
        </w:rPr>
        <w:t>333</w:t>
      </w:r>
      <w:r w:rsidRPr="00F766E3">
        <w:rPr>
          <w:rFonts w:ascii="Times New Roman" w:eastAsia="Times New Roman" w:hAnsi="Times New Roman" w:cs="Times New Roman"/>
          <w:sz w:val="24"/>
          <w:szCs w:val="24"/>
          <w:lang w:val="en-IN" w:eastAsia="en-IN"/>
        </w:rPr>
        <w:t xml:space="preserve"> </w:t>
      </w:r>
    </w:p>
    <w:p w14:paraId="3179AB8C" w14:textId="77777777" w:rsidR="00F766E3" w:rsidRPr="00F766E3" w:rsidRDefault="00F766E3" w:rsidP="0018427E">
      <w:pPr>
        <w:numPr>
          <w:ilvl w:val="0"/>
          <w:numId w:val="22"/>
        </w:numPr>
        <w:spacing w:before="0" w:after="100" w:afterAutospacing="1" w:line="240" w:lineRule="auto"/>
        <w:rPr>
          <w:rFonts w:ascii="Times New Roman" w:eastAsia="Times New Roman" w:hAnsi="Times New Roman" w:cs="Times New Roman"/>
          <w:sz w:val="24"/>
          <w:szCs w:val="24"/>
          <w:lang w:val="en-IN" w:eastAsia="en-IN"/>
        </w:rPr>
      </w:pPr>
      <w:r w:rsidRPr="00F766E3">
        <w:rPr>
          <w:rFonts w:ascii="Times New Roman" w:eastAsia="Times New Roman" w:hAnsi="Times New Roman" w:cs="Times New Roman"/>
          <w:sz w:val="24"/>
          <w:szCs w:val="24"/>
          <w:lang w:val="en-IN" w:eastAsia="en-IN"/>
        </w:rPr>
        <w:t xml:space="preserve">Active: </w:t>
      </w:r>
      <w:r w:rsidRPr="00F766E3">
        <w:rPr>
          <w:rFonts w:ascii="Times New Roman" w:eastAsia="Times New Roman" w:hAnsi="Times New Roman" w:cs="Times New Roman"/>
          <w:b/>
          <w:bCs/>
          <w:sz w:val="24"/>
          <w:szCs w:val="24"/>
          <w:lang w:val="en-IN" w:eastAsia="en-IN"/>
        </w:rPr>
        <w:t>332</w:t>
      </w:r>
      <w:r w:rsidRPr="00F766E3">
        <w:rPr>
          <w:rFonts w:ascii="Times New Roman" w:eastAsia="Times New Roman" w:hAnsi="Times New Roman" w:cs="Times New Roman"/>
          <w:sz w:val="24"/>
          <w:szCs w:val="24"/>
          <w:lang w:val="en-IN" w:eastAsia="en-IN"/>
        </w:rPr>
        <w:t xml:space="preserve"> </w:t>
      </w:r>
    </w:p>
    <w:p w14:paraId="23B6F1E7" w14:textId="77777777" w:rsidR="00F766E3" w:rsidRPr="00F766E3" w:rsidRDefault="00F766E3" w:rsidP="0018427E">
      <w:pPr>
        <w:numPr>
          <w:ilvl w:val="0"/>
          <w:numId w:val="22"/>
        </w:numPr>
        <w:spacing w:before="0" w:after="100" w:afterAutospacing="1" w:line="240" w:lineRule="auto"/>
        <w:rPr>
          <w:rFonts w:ascii="Times New Roman" w:eastAsia="Times New Roman" w:hAnsi="Times New Roman" w:cs="Times New Roman"/>
          <w:sz w:val="24"/>
          <w:szCs w:val="24"/>
          <w:lang w:val="en-IN" w:eastAsia="en-IN"/>
        </w:rPr>
      </w:pPr>
      <w:r w:rsidRPr="00F766E3">
        <w:rPr>
          <w:rFonts w:ascii="Times New Roman" w:eastAsia="Times New Roman" w:hAnsi="Times New Roman" w:cs="Times New Roman"/>
          <w:sz w:val="24"/>
          <w:szCs w:val="24"/>
          <w:lang w:val="en-IN" w:eastAsia="en-IN"/>
        </w:rPr>
        <w:t xml:space="preserve">Backordered: </w:t>
      </w:r>
      <w:r w:rsidRPr="00F766E3">
        <w:rPr>
          <w:rFonts w:ascii="Times New Roman" w:eastAsia="Times New Roman" w:hAnsi="Times New Roman" w:cs="Times New Roman"/>
          <w:b/>
          <w:bCs/>
          <w:sz w:val="24"/>
          <w:szCs w:val="24"/>
          <w:lang w:val="en-IN" w:eastAsia="en-IN"/>
        </w:rPr>
        <w:t>325</w:t>
      </w:r>
      <w:r w:rsidRPr="00F766E3">
        <w:rPr>
          <w:rFonts w:ascii="Times New Roman" w:eastAsia="Times New Roman" w:hAnsi="Times New Roman" w:cs="Times New Roman"/>
          <w:sz w:val="24"/>
          <w:szCs w:val="24"/>
          <w:lang w:val="en-IN" w:eastAsia="en-IN"/>
        </w:rPr>
        <w:t xml:space="preserve"> </w:t>
      </w:r>
    </w:p>
    <w:p w14:paraId="3DE54CF9" w14:textId="77777777" w:rsidR="00F766E3" w:rsidRDefault="00F766E3" w:rsidP="0018427E">
      <w:pPr>
        <w:numPr>
          <w:ilvl w:val="0"/>
          <w:numId w:val="22"/>
        </w:numPr>
        <w:spacing w:before="0" w:after="100" w:afterAutospacing="1" w:line="240" w:lineRule="auto"/>
        <w:rPr>
          <w:rFonts w:ascii="Times New Roman" w:eastAsia="Times New Roman" w:hAnsi="Times New Roman" w:cs="Times New Roman"/>
          <w:sz w:val="24"/>
          <w:szCs w:val="24"/>
          <w:lang w:val="en-IN" w:eastAsia="en-IN"/>
        </w:rPr>
      </w:pPr>
      <w:r w:rsidRPr="00F766E3">
        <w:rPr>
          <w:rFonts w:ascii="Times New Roman" w:eastAsia="Times New Roman" w:hAnsi="Times New Roman" w:cs="Times New Roman"/>
          <w:sz w:val="24"/>
          <w:szCs w:val="24"/>
          <w:lang w:val="en-IN" w:eastAsia="en-IN"/>
        </w:rPr>
        <w:t xml:space="preserve">All three statuses are </w:t>
      </w:r>
      <w:r w:rsidRPr="00F766E3">
        <w:rPr>
          <w:rFonts w:ascii="Times New Roman" w:eastAsia="Times New Roman" w:hAnsi="Times New Roman" w:cs="Times New Roman"/>
          <w:b/>
          <w:bCs/>
          <w:sz w:val="24"/>
          <w:szCs w:val="24"/>
          <w:lang w:val="en-IN" w:eastAsia="en-IN"/>
        </w:rPr>
        <w:t>almost equally distributed</w:t>
      </w:r>
      <w:r w:rsidRPr="00F766E3">
        <w:rPr>
          <w:rFonts w:ascii="Times New Roman" w:eastAsia="Times New Roman" w:hAnsi="Times New Roman" w:cs="Times New Roman"/>
          <w:sz w:val="24"/>
          <w:szCs w:val="24"/>
          <w:lang w:val="en-IN" w:eastAsia="en-IN"/>
        </w:rPr>
        <w:t xml:space="preserve"> </w:t>
      </w:r>
    </w:p>
    <w:p w14:paraId="6885513A" w14:textId="57B7B69B" w:rsidR="00F766E3" w:rsidRPr="00F766E3" w:rsidRDefault="00F766E3" w:rsidP="00F766E3">
      <w:pPr>
        <w:spacing w:before="0" w:after="100" w:afterAutospacing="1" w:line="240" w:lineRule="auto"/>
        <w:rPr>
          <w:rFonts w:ascii="Times New Roman" w:eastAsia="Times New Roman" w:hAnsi="Times New Roman" w:cs="Times New Roman"/>
          <w:sz w:val="24"/>
          <w:szCs w:val="24"/>
          <w:lang w:val="en-IN" w:eastAsia="en-IN"/>
        </w:rPr>
      </w:pPr>
      <w:r w:rsidRPr="00F766E3">
        <w:rPr>
          <w:rFonts w:ascii="Times New Roman" w:eastAsia="Times New Roman" w:hAnsi="Times New Roman" w:cs="Times New Roman"/>
          <w:b/>
          <w:bCs/>
          <w:sz w:val="24"/>
          <w:szCs w:val="24"/>
          <w:lang w:val="en-IN" w:eastAsia="en-IN"/>
        </w:rPr>
        <w:t>Insights</w:t>
      </w:r>
    </w:p>
    <w:p w14:paraId="5D8A17FA" w14:textId="418E2C2A" w:rsidR="00F766E3" w:rsidRPr="002F7EC2" w:rsidRDefault="00F766E3" w:rsidP="0018427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F7EC2">
        <w:rPr>
          <w:rFonts w:ascii="Times New Roman" w:eastAsia="Times New Roman" w:hAnsi="Times New Roman" w:cs="Times New Roman"/>
          <w:sz w:val="24"/>
          <w:szCs w:val="24"/>
          <w:lang w:val="en-IN" w:eastAsia="en-IN"/>
        </w:rPr>
        <w:t xml:space="preserve"> The inventory status is </w:t>
      </w:r>
      <w:r w:rsidRPr="002F7EC2">
        <w:rPr>
          <w:rFonts w:ascii="Times New Roman" w:eastAsia="Times New Roman" w:hAnsi="Times New Roman" w:cs="Times New Roman"/>
          <w:bCs/>
          <w:sz w:val="24"/>
          <w:szCs w:val="24"/>
          <w:lang w:val="en-IN" w:eastAsia="en-IN"/>
        </w:rPr>
        <w:t>evenly balanced</w:t>
      </w:r>
      <w:r w:rsidRPr="002F7EC2">
        <w:rPr>
          <w:rFonts w:ascii="Times New Roman" w:eastAsia="Times New Roman" w:hAnsi="Times New Roman" w:cs="Times New Roman"/>
          <w:sz w:val="24"/>
          <w:szCs w:val="24"/>
          <w:lang w:val="en-IN" w:eastAsia="en-IN"/>
        </w:rPr>
        <w:t xml:space="preserve">, showing no single dominant category </w:t>
      </w:r>
    </w:p>
    <w:p w14:paraId="15C6BFF8" w14:textId="6BFF7090" w:rsidR="00F766E3" w:rsidRPr="002F7EC2" w:rsidRDefault="00F766E3" w:rsidP="0018427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F7EC2">
        <w:rPr>
          <w:rFonts w:ascii="Times New Roman" w:eastAsia="Times New Roman" w:hAnsi="Times New Roman" w:cs="Times New Roman"/>
          <w:sz w:val="24"/>
          <w:szCs w:val="24"/>
          <w:lang w:val="en-IN" w:eastAsia="en-IN"/>
        </w:rPr>
        <w:t xml:space="preserve"> Slightly higher </w:t>
      </w:r>
      <w:r w:rsidRPr="002F7EC2">
        <w:rPr>
          <w:rFonts w:ascii="Times New Roman" w:eastAsia="Times New Roman" w:hAnsi="Times New Roman" w:cs="Times New Roman"/>
          <w:bCs/>
          <w:sz w:val="24"/>
          <w:szCs w:val="24"/>
          <w:lang w:val="en-IN" w:eastAsia="en-IN"/>
        </w:rPr>
        <w:t>discontinued items (333)</w:t>
      </w:r>
      <w:r w:rsidRPr="002F7EC2">
        <w:rPr>
          <w:rFonts w:ascii="Times New Roman" w:eastAsia="Times New Roman" w:hAnsi="Times New Roman" w:cs="Times New Roman"/>
          <w:sz w:val="24"/>
          <w:szCs w:val="24"/>
          <w:lang w:val="en-IN" w:eastAsia="en-IN"/>
        </w:rPr>
        <w:t xml:space="preserve"> may indicate outdated or unsold products </w:t>
      </w:r>
    </w:p>
    <w:p w14:paraId="04BF4106" w14:textId="005F8860" w:rsidR="00F766E3" w:rsidRPr="002F7EC2" w:rsidRDefault="00F766E3" w:rsidP="0018427E">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F7EC2">
        <w:rPr>
          <w:rFonts w:ascii="Times New Roman" w:eastAsia="Times New Roman" w:hAnsi="Times New Roman" w:cs="Times New Roman"/>
          <w:sz w:val="24"/>
          <w:szCs w:val="24"/>
          <w:lang w:val="en-IN" w:eastAsia="en-IN"/>
        </w:rPr>
        <w:t xml:space="preserve"> </w:t>
      </w:r>
      <w:r w:rsidRPr="002F7EC2">
        <w:rPr>
          <w:rFonts w:ascii="Times New Roman" w:eastAsia="Times New Roman" w:hAnsi="Times New Roman" w:cs="Times New Roman"/>
          <w:bCs/>
          <w:sz w:val="24"/>
          <w:szCs w:val="24"/>
          <w:lang w:val="en-IN" w:eastAsia="en-IN"/>
        </w:rPr>
        <w:t>Backordered items (325)</w:t>
      </w:r>
      <w:r w:rsidRPr="002F7EC2">
        <w:rPr>
          <w:rFonts w:ascii="Times New Roman" w:eastAsia="Times New Roman" w:hAnsi="Times New Roman" w:cs="Times New Roman"/>
          <w:sz w:val="24"/>
          <w:szCs w:val="24"/>
          <w:lang w:val="en-IN" w:eastAsia="en-IN"/>
        </w:rPr>
        <w:t xml:space="preserve"> are also high → potential </w:t>
      </w:r>
      <w:r w:rsidRPr="002F7EC2">
        <w:rPr>
          <w:rFonts w:ascii="Times New Roman" w:eastAsia="Times New Roman" w:hAnsi="Times New Roman" w:cs="Times New Roman"/>
          <w:bCs/>
          <w:sz w:val="24"/>
          <w:szCs w:val="24"/>
          <w:lang w:val="en-IN" w:eastAsia="en-IN"/>
        </w:rPr>
        <w:t>supply or demand issues</w:t>
      </w:r>
      <w:r w:rsidRPr="002F7EC2">
        <w:rPr>
          <w:rFonts w:ascii="Times New Roman" w:eastAsia="Times New Roman" w:hAnsi="Times New Roman" w:cs="Times New Roman"/>
          <w:sz w:val="24"/>
          <w:szCs w:val="24"/>
          <w:lang w:val="en-IN" w:eastAsia="en-IN"/>
        </w:rPr>
        <w:t xml:space="preserve"> </w:t>
      </w:r>
    </w:p>
    <w:p w14:paraId="2071D3CC" w14:textId="0C754365" w:rsidR="00DC4EB3" w:rsidRPr="00875AC6" w:rsidRDefault="00875AC6" w:rsidP="00875AC6">
      <w:pPr>
        <w:spacing w:before="0" w:after="100" w:afterAutospacing="1" w:line="240" w:lineRule="auto"/>
        <w:rPr>
          <w:rFonts w:ascii="Times New Roman" w:eastAsia="Times New Roman" w:hAnsi="Times New Roman" w:cs="Times New Roman"/>
          <w:b/>
          <w:sz w:val="32"/>
          <w:szCs w:val="32"/>
          <w:lang w:val="en-IN" w:eastAsia="en-IN"/>
        </w:rPr>
      </w:pPr>
      <w:r>
        <w:rPr>
          <w:rFonts w:ascii="Times New Roman" w:eastAsia="Times New Roman" w:hAnsi="Times New Roman" w:cs="Times New Roman"/>
          <w:b/>
          <w:sz w:val="36"/>
          <w:szCs w:val="36"/>
          <w:lang w:val="en-IN" w:eastAsia="en-IN"/>
        </w:rPr>
        <w:t xml:space="preserve"> </w:t>
      </w:r>
      <w:r w:rsidRPr="00875AC6">
        <w:rPr>
          <w:rFonts w:ascii="Times New Roman" w:eastAsia="Times New Roman" w:hAnsi="Times New Roman" w:cs="Times New Roman"/>
          <w:b/>
          <w:sz w:val="36"/>
          <w:szCs w:val="36"/>
          <w:lang w:val="en-IN" w:eastAsia="en-IN"/>
        </w:rPr>
        <w:t>c)</w:t>
      </w:r>
      <w:r>
        <w:rPr>
          <w:rFonts w:ascii="Times New Roman" w:eastAsia="Times New Roman" w:hAnsi="Times New Roman" w:cs="Times New Roman"/>
          <w:b/>
          <w:sz w:val="32"/>
          <w:szCs w:val="32"/>
          <w:lang w:val="en-IN" w:eastAsia="en-IN"/>
        </w:rPr>
        <w:t xml:space="preserve"> </w:t>
      </w:r>
      <w:r w:rsidR="00DC4EB3" w:rsidRPr="00875AC6">
        <w:rPr>
          <w:rFonts w:ascii="Times New Roman" w:eastAsia="Times New Roman" w:hAnsi="Times New Roman" w:cs="Times New Roman"/>
          <w:b/>
          <w:sz w:val="32"/>
          <w:szCs w:val="32"/>
          <w:lang w:val="en-IN" w:eastAsia="en-IN"/>
        </w:rPr>
        <w:t xml:space="preserve">Sales Volume by Category </w:t>
      </w:r>
      <w:proofErr w:type="gramStart"/>
      <w:r w:rsidR="00DC4EB3" w:rsidRPr="00875AC6">
        <w:rPr>
          <w:rFonts w:ascii="Times New Roman" w:eastAsia="Times New Roman" w:hAnsi="Times New Roman" w:cs="Times New Roman"/>
          <w:b/>
          <w:sz w:val="32"/>
          <w:szCs w:val="32"/>
          <w:lang w:val="en-IN" w:eastAsia="en-IN"/>
        </w:rPr>
        <w:t>( Clustered</w:t>
      </w:r>
      <w:proofErr w:type="gramEnd"/>
      <w:r w:rsidR="00DC4EB3" w:rsidRPr="00875AC6">
        <w:rPr>
          <w:rFonts w:ascii="Times New Roman" w:eastAsia="Times New Roman" w:hAnsi="Times New Roman" w:cs="Times New Roman"/>
          <w:b/>
          <w:sz w:val="32"/>
          <w:szCs w:val="32"/>
          <w:lang w:val="en-IN" w:eastAsia="en-IN"/>
        </w:rPr>
        <w:t xml:space="preserve"> Column Chart)</w:t>
      </w:r>
    </w:p>
    <w:p w14:paraId="02CD4ABD" w14:textId="77777777" w:rsidR="00F766E3" w:rsidRDefault="00DC4EB3" w:rsidP="00A22B15">
      <w:pPr>
        <w:pStyle w:val="NormalWeb"/>
        <w:spacing w:before="0" w:beforeAutospacing="0"/>
        <w:rPr>
          <w:rFonts w:eastAsia="Times New Roman"/>
          <w:color w:val="auto"/>
          <w:lang w:val="en-IN" w:eastAsia="en-IN"/>
        </w:rPr>
      </w:pPr>
      <w:r>
        <w:rPr>
          <w:rFonts w:eastAsia="Times New Roman"/>
          <w:b/>
          <w:sz w:val="36"/>
          <w:szCs w:val="36"/>
          <w:lang w:val="en-IN" w:eastAsia="en-IN"/>
        </w:rPr>
        <w:t xml:space="preserve">     </w:t>
      </w:r>
      <w:r w:rsidRPr="00DC4EB3">
        <w:rPr>
          <w:rFonts w:eastAsia="Times New Roman"/>
          <w:color w:val="auto"/>
          <w:lang w:val="en-IN" w:eastAsia="en-IN"/>
        </w:rPr>
        <w:t>This dataset represents the total sales volume of products across different categories in the grocery inventory. It helps in understanding which categories contribute the most to overall sales and which ones perform poorly.</w:t>
      </w:r>
    </w:p>
    <w:p w14:paraId="4B5FA1EB" w14:textId="1E642432" w:rsidR="00F766E3" w:rsidRPr="00F766E3" w:rsidRDefault="00F766E3" w:rsidP="00A22B15">
      <w:pPr>
        <w:pStyle w:val="NormalWeb"/>
        <w:spacing w:before="0" w:beforeAutospacing="0"/>
        <w:rPr>
          <w:rFonts w:eastAsia="Times New Roman"/>
          <w:color w:val="auto"/>
          <w:lang w:val="en-IN" w:eastAsia="en-IN"/>
        </w:rPr>
      </w:pPr>
      <w:r w:rsidRPr="00F766E3">
        <w:rPr>
          <w:rStyle w:val="Strong"/>
          <w:bCs w:val="0"/>
          <w:color w:val="auto"/>
        </w:rPr>
        <w:t>Summary</w:t>
      </w:r>
    </w:p>
    <w:p w14:paraId="2ED3915C" w14:textId="77777777" w:rsidR="00F766E3" w:rsidRPr="00F766E3" w:rsidRDefault="00F766E3" w:rsidP="0018427E">
      <w:pPr>
        <w:numPr>
          <w:ilvl w:val="0"/>
          <w:numId w:val="24"/>
        </w:numPr>
        <w:spacing w:before="0" w:after="100" w:afterAutospacing="1" w:line="240" w:lineRule="auto"/>
        <w:rPr>
          <w:rFonts w:ascii="Times New Roman" w:hAnsi="Times New Roman" w:cs="Times New Roman"/>
          <w:sz w:val="24"/>
          <w:szCs w:val="24"/>
        </w:rPr>
      </w:pPr>
      <w:r w:rsidRPr="00F766E3">
        <w:rPr>
          <w:rFonts w:ascii="Times New Roman" w:hAnsi="Times New Roman" w:cs="Times New Roman"/>
          <w:sz w:val="24"/>
          <w:szCs w:val="24"/>
        </w:rPr>
        <w:t xml:space="preserve">Highest sales: </w:t>
      </w:r>
      <w:r w:rsidRPr="00F766E3">
        <w:rPr>
          <w:rStyle w:val="Strong"/>
          <w:rFonts w:ascii="Times New Roman" w:hAnsi="Times New Roman" w:cs="Times New Roman"/>
          <w:color w:val="auto"/>
          <w:sz w:val="24"/>
          <w:szCs w:val="24"/>
        </w:rPr>
        <w:t>Fruits &amp; Vegetables (19,397)</w:t>
      </w:r>
      <w:r w:rsidRPr="00F766E3">
        <w:rPr>
          <w:rFonts w:ascii="Times New Roman" w:hAnsi="Times New Roman" w:cs="Times New Roman"/>
          <w:sz w:val="24"/>
          <w:szCs w:val="24"/>
        </w:rPr>
        <w:t xml:space="preserve"> </w:t>
      </w:r>
    </w:p>
    <w:p w14:paraId="057C39DC" w14:textId="77777777" w:rsidR="00F766E3" w:rsidRPr="00F766E3" w:rsidRDefault="00F766E3" w:rsidP="0018427E">
      <w:pPr>
        <w:numPr>
          <w:ilvl w:val="0"/>
          <w:numId w:val="24"/>
        </w:numPr>
        <w:spacing w:before="0" w:after="100" w:afterAutospacing="1" w:line="240" w:lineRule="auto"/>
        <w:rPr>
          <w:rFonts w:ascii="Times New Roman" w:hAnsi="Times New Roman" w:cs="Times New Roman"/>
          <w:sz w:val="24"/>
          <w:szCs w:val="24"/>
        </w:rPr>
      </w:pPr>
      <w:r w:rsidRPr="00F766E3">
        <w:rPr>
          <w:rFonts w:ascii="Times New Roman" w:hAnsi="Times New Roman" w:cs="Times New Roman"/>
          <w:sz w:val="24"/>
          <w:szCs w:val="24"/>
        </w:rPr>
        <w:t xml:space="preserve">Followed by </w:t>
      </w:r>
      <w:r w:rsidRPr="00F766E3">
        <w:rPr>
          <w:rStyle w:val="Strong"/>
          <w:rFonts w:ascii="Times New Roman" w:hAnsi="Times New Roman" w:cs="Times New Roman"/>
          <w:color w:val="auto"/>
          <w:sz w:val="24"/>
          <w:szCs w:val="24"/>
        </w:rPr>
        <w:t>Dairy (10,772)</w:t>
      </w:r>
      <w:r w:rsidRPr="00F766E3">
        <w:rPr>
          <w:rFonts w:ascii="Times New Roman" w:hAnsi="Times New Roman" w:cs="Times New Roman"/>
          <w:sz w:val="24"/>
          <w:szCs w:val="24"/>
        </w:rPr>
        <w:t xml:space="preserve"> and </w:t>
      </w:r>
      <w:r w:rsidRPr="00F766E3">
        <w:rPr>
          <w:rStyle w:val="Strong"/>
          <w:rFonts w:ascii="Times New Roman" w:hAnsi="Times New Roman" w:cs="Times New Roman"/>
          <w:color w:val="auto"/>
          <w:sz w:val="24"/>
          <w:szCs w:val="24"/>
        </w:rPr>
        <w:t>Grains &amp; Pulses (8,886)</w:t>
      </w:r>
      <w:r w:rsidRPr="00F766E3">
        <w:rPr>
          <w:rFonts w:ascii="Times New Roman" w:hAnsi="Times New Roman" w:cs="Times New Roman"/>
          <w:sz w:val="24"/>
          <w:szCs w:val="24"/>
        </w:rPr>
        <w:t xml:space="preserve"> </w:t>
      </w:r>
    </w:p>
    <w:p w14:paraId="09C472AF" w14:textId="77777777" w:rsidR="00F766E3" w:rsidRPr="00F766E3" w:rsidRDefault="00F766E3" w:rsidP="0018427E">
      <w:pPr>
        <w:numPr>
          <w:ilvl w:val="0"/>
          <w:numId w:val="24"/>
        </w:numPr>
        <w:spacing w:before="0" w:after="100" w:afterAutospacing="1" w:line="240" w:lineRule="auto"/>
        <w:rPr>
          <w:rFonts w:ascii="Times New Roman" w:hAnsi="Times New Roman" w:cs="Times New Roman"/>
          <w:sz w:val="24"/>
          <w:szCs w:val="24"/>
        </w:rPr>
      </w:pPr>
      <w:r w:rsidRPr="00F766E3">
        <w:rPr>
          <w:rFonts w:ascii="Times New Roman" w:hAnsi="Times New Roman" w:cs="Times New Roman"/>
          <w:sz w:val="24"/>
          <w:szCs w:val="24"/>
        </w:rPr>
        <w:t xml:space="preserve">Lowest sales: </w:t>
      </w:r>
      <w:r w:rsidRPr="00F766E3">
        <w:rPr>
          <w:rStyle w:val="Strong"/>
          <w:rFonts w:ascii="Times New Roman" w:hAnsi="Times New Roman" w:cs="Times New Roman"/>
          <w:color w:val="auto"/>
          <w:sz w:val="24"/>
          <w:szCs w:val="24"/>
        </w:rPr>
        <w:t>Beverages (4,533)</w:t>
      </w:r>
      <w:r w:rsidRPr="00F766E3">
        <w:rPr>
          <w:rFonts w:ascii="Times New Roman" w:hAnsi="Times New Roman" w:cs="Times New Roman"/>
          <w:sz w:val="24"/>
          <w:szCs w:val="24"/>
        </w:rPr>
        <w:t xml:space="preserve">, </w:t>
      </w:r>
      <w:r w:rsidRPr="00F766E3">
        <w:rPr>
          <w:rStyle w:val="Strong"/>
          <w:rFonts w:ascii="Times New Roman" w:hAnsi="Times New Roman" w:cs="Times New Roman"/>
          <w:color w:val="auto"/>
          <w:sz w:val="24"/>
          <w:szCs w:val="24"/>
        </w:rPr>
        <w:t>Bakery (4,564)</w:t>
      </w:r>
      <w:r w:rsidRPr="00F766E3">
        <w:rPr>
          <w:rFonts w:ascii="Times New Roman" w:hAnsi="Times New Roman" w:cs="Times New Roman"/>
          <w:sz w:val="24"/>
          <w:szCs w:val="24"/>
        </w:rPr>
        <w:t xml:space="preserve">, </w:t>
      </w:r>
      <w:r w:rsidRPr="00F766E3">
        <w:rPr>
          <w:rStyle w:val="Strong"/>
          <w:rFonts w:ascii="Times New Roman" w:hAnsi="Times New Roman" w:cs="Times New Roman"/>
          <w:color w:val="auto"/>
          <w:sz w:val="24"/>
          <w:szCs w:val="24"/>
        </w:rPr>
        <w:t>Oils &amp; Fats (4,606)</w:t>
      </w:r>
      <w:r w:rsidRPr="00F766E3">
        <w:rPr>
          <w:rFonts w:ascii="Times New Roman" w:hAnsi="Times New Roman" w:cs="Times New Roman"/>
          <w:sz w:val="24"/>
          <w:szCs w:val="24"/>
        </w:rPr>
        <w:t xml:space="preserve"> </w:t>
      </w:r>
    </w:p>
    <w:p w14:paraId="01667849" w14:textId="2A9D78B6" w:rsidR="00F766E3" w:rsidRPr="00F766E3" w:rsidRDefault="00F766E3" w:rsidP="00A22B15">
      <w:pPr>
        <w:spacing w:before="0"/>
        <w:rPr>
          <w:rFonts w:ascii="Times New Roman" w:hAnsi="Times New Roman" w:cs="Times New Roman"/>
          <w:sz w:val="24"/>
          <w:szCs w:val="24"/>
        </w:rPr>
      </w:pPr>
      <w:r w:rsidRPr="00F766E3">
        <w:rPr>
          <w:rStyle w:val="Strong"/>
          <w:rFonts w:ascii="Times New Roman" w:hAnsi="Times New Roman" w:cs="Times New Roman"/>
          <w:bCs w:val="0"/>
          <w:color w:val="auto"/>
          <w:sz w:val="24"/>
          <w:szCs w:val="24"/>
        </w:rPr>
        <w:t>Insights</w:t>
      </w:r>
    </w:p>
    <w:p w14:paraId="53213F11" w14:textId="2734A62A" w:rsidR="00F766E3" w:rsidRPr="00F766E3" w:rsidRDefault="00F766E3" w:rsidP="0018427E">
      <w:pPr>
        <w:numPr>
          <w:ilvl w:val="0"/>
          <w:numId w:val="25"/>
        </w:numPr>
        <w:spacing w:before="0" w:after="100" w:afterAutospacing="1" w:line="240" w:lineRule="auto"/>
        <w:rPr>
          <w:rFonts w:ascii="Times New Roman" w:hAnsi="Times New Roman" w:cs="Times New Roman"/>
          <w:sz w:val="24"/>
          <w:szCs w:val="24"/>
        </w:rPr>
      </w:pPr>
      <w:r w:rsidRPr="00F766E3">
        <w:rPr>
          <w:rFonts w:ascii="Times New Roman" w:hAnsi="Times New Roman" w:cs="Times New Roman"/>
          <w:sz w:val="24"/>
          <w:szCs w:val="24"/>
        </w:rPr>
        <w:t xml:space="preserve"> </w:t>
      </w:r>
      <w:r w:rsidRPr="00F766E3">
        <w:rPr>
          <w:rStyle w:val="Strong"/>
          <w:rFonts w:ascii="Times New Roman" w:hAnsi="Times New Roman" w:cs="Times New Roman"/>
          <w:color w:val="000000" w:themeColor="text1"/>
          <w:sz w:val="24"/>
          <w:szCs w:val="24"/>
        </w:rPr>
        <w:t>Fruits &amp; Vegetables dominate sales</w:t>
      </w:r>
      <w:r w:rsidRPr="00F766E3">
        <w:rPr>
          <w:rFonts w:ascii="Times New Roman" w:hAnsi="Times New Roman" w:cs="Times New Roman"/>
          <w:sz w:val="24"/>
          <w:szCs w:val="24"/>
        </w:rPr>
        <w:t xml:space="preserve">, showing highest demand and fast movement </w:t>
      </w:r>
    </w:p>
    <w:p w14:paraId="3D7D5202" w14:textId="29D7617E" w:rsidR="00F766E3" w:rsidRPr="00F766E3" w:rsidRDefault="00F766E3" w:rsidP="0018427E">
      <w:pPr>
        <w:numPr>
          <w:ilvl w:val="0"/>
          <w:numId w:val="25"/>
        </w:numPr>
        <w:spacing w:before="0" w:after="100" w:afterAutospacing="1" w:line="240" w:lineRule="auto"/>
        <w:rPr>
          <w:rFonts w:ascii="Times New Roman" w:hAnsi="Times New Roman" w:cs="Times New Roman"/>
          <w:sz w:val="24"/>
          <w:szCs w:val="24"/>
        </w:rPr>
      </w:pPr>
      <w:r w:rsidRPr="00F766E3">
        <w:rPr>
          <w:rFonts w:ascii="Times New Roman" w:hAnsi="Times New Roman" w:cs="Times New Roman"/>
          <w:sz w:val="24"/>
          <w:szCs w:val="24"/>
        </w:rPr>
        <w:t xml:space="preserve"> </w:t>
      </w:r>
      <w:r w:rsidRPr="00F766E3">
        <w:rPr>
          <w:rStyle w:val="Strong"/>
          <w:rFonts w:ascii="Times New Roman" w:hAnsi="Times New Roman" w:cs="Times New Roman"/>
          <w:color w:val="auto"/>
          <w:sz w:val="24"/>
          <w:szCs w:val="24"/>
        </w:rPr>
        <w:t>Dairy and Grains</w:t>
      </w:r>
      <w:r w:rsidRPr="00F766E3">
        <w:rPr>
          <w:rFonts w:ascii="Times New Roman" w:hAnsi="Times New Roman" w:cs="Times New Roman"/>
          <w:sz w:val="24"/>
          <w:szCs w:val="24"/>
        </w:rPr>
        <w:t xml:space="preserve"> have strong, consistent sales → essential daily products </w:t>
      </w:r>
    </w:p>
    <w:p w14:paraId="0BBFEC13" w14:textId="46C3D625" w:rsidR="00F766E3" w:rsidRPr="00F766E3" w:rsidRDefault="00F766E3" w:rsidP="0018427E">
      <w:pPr>
        <w:numPr>
          <w:ilvl w:val="0"/>
          <w:numId w:val="25"/>
        </w:numPr>
        <w:spacing w:before="0" w:line="240" w:lineRule="auto"/>
        <w:rPr>
          <w:rFonts w:ascii="Times New Roman" w:hAnsi="Times New Roman" w:cs="Times New Roman"/>
          <w:sz w:val="24"/>
          <w:szCs w:val="24"/>
        </w:rPr>
      </w:pPr>
      <w:r w:rsidRPr="00F766E3">
        <w:rPr>
          <w:rFonts w:ascii="Times New Roman" w:hAnsi="Times New Roman" w:cs="Times New Roman"/>
          <w:sz w:val="24"/>
          <w:szCs w:val="24"/>
        </w:rPr>
        <w:t xml:space="preserve"> </w:t>
      </w:r>
      <w:r w:rsidRPr="00F766E3">
        <w:rPr>
          <w:rStyle w:val="Strong"/>
          <w:rFonts w:ascii="Times New Roman" w:hAnsi="Times New Roman" w:cs="Times New Roman"/>
          <w:color w:val="auto"/>
          <w:sz w:val="24"/>
          <w:szCs w:val="24"/>
        </w:rPr>
        <w:t>Beverages, Bakery, and Oils</w:t>
      </w:r>
      <w:r w:rsidRPr="00F766E3">
        <w:rPr>
          <w:rFonts w:ascii="Times New Roman" w:hAnsi="Times New Roman" w:cs="Times New Roman"/>
          <w:sz w:val="24"/>
          <w:szCs w:val="24"/>
        </w:rPr>
        <w:t xml:space="preserve"> have lower sales → may need promotions or demand analysis</w:t>
      </w:r>
    </w:p>
    <w:p w14:paraId="03A10F92" w14:textId="77777777" w:rsidR="00F766E3" w:rsidRPr="00DC4EB3" w:rsidRDefault="00F766E3" w:rsidP="00A22B15">
      <w:pPr>
        <w:pStyle w:val="NormalWeb"/>
        <w:spacing w:before="0" w:beforeAutospacing="0" w:after="0" w:afterAutospacing="0"/>
        <w:rPr>
          <w:rFonts w:eastAsia="Times New Roman"/>
          <w:color w:val="auto"/>
          <w:lang w:val="en-IN" w:eastAsia="en-IN"/>
        </w:rPr>
      </w:pPr>
    </w:p>
    <w:p w14:paraId="76091E4D" w14:textId="32E1884C" w:rsidR="00F766E3" w:rsidRPr="00875AC6" w:rsidRDefault="00875AC6" w:rsidP="00875AC6">
      <w:pPr>
        <w:spacing w:line="240" w:lineRule="auto"/>
        <w:rPr>
          <w:rFonts w:ascii="Times New Roman" w:eastAsia="Times New Roman" w:hAnsi="Times New Roman" w:cs="Times New Roman"/>
          <w:b/>
          <w:sz w:val="32"/>
          <w:szCs w:val="32"/>
          <w:lang w:val="en-IN" w:eastAsia="en-IN"/>
        </w:rPr>
      </w:pPr>
      <w:r>
        <w:rPr>
          <w:rFonts w:ascii="Times New Roman" w:eastAsia="Times New Roman" w:hAnsi="Times New Roman" w:cs="Times New Roman"/>
          <w:b/>
          <w:sz w:val="32"/>
          <w:szCs w:val="32"/>
          <w:lang w:val="en-IN" w:eastAsia="en-IN"/>
        </w:rPr>
        <w:t xml:space="preserve"> d)</w:t>
      </w:r>
      <w:r w:rsidR="00E27543" w:rsidRPr="00875AC6">
        <w:rPr>
          <w:rFonts w:ascii="Times New Roman" w:eastAsia="Times New Roman" w:hAnsi="Times New Roman" w:cs="Times New Roman"/>
          <w:b/>
          <w:sz w:val="32"/>
          <w:szCs w:val="32"/>
          <w:lang w:val="en-IN" w:eastAsia="en-IN"/>
        </w:rPr>
        <w:t xml:space="preserve"> </w:t>
      </w:r>
      <w:r w:rsidR="00DC4EB3" w:rsidRPr="00875AC6">
        <w:rPr>
          <w:rFonts w:ascii="Times New Roman" w:eastAsia="Times New Roman" w:hAnsi="Times New Roman" w:cs="Times New Roman"/>
          <w:b/>
          <w:sz w:val="32"/>
          <w:szCs w:val="32"/>
          <w:lang w:val="en-IN" w:eastAsia="en-IN"/>
        </w:rPr>
        <w:t>Profit Wise Category (Tree Map)</w:t>
      </w:r>
    </w:p>
    <w:p w14:paraId="18A80B97" w14:textId="66CA32BB" w:rsidR="00F766E3" w:rsidRPr="001D660E" w:rsidRDefault="00F766E3" w:rsidP="00A22B15">
      <w:pPr>
        <w:spacing w:line="240" w:lineRule="auto"/>
        <w:rPr>
          <w:rFonts w:ascii="Times New Roman" w:eastAsia="Times New Roman" w:hAnsi="Times New Roman" w:cs="Times New Roman"/>
          <w:sz w:val="24"/>
          <w:szCs w:val="24"/>
          <w:lang w:val="en-IN" w:eastAsia="en-IN"/>
        </w:rPr>
      </w:pPr>
      <w:r w:rsidRPr="001D660E">
        <w:rPr>
          <w:rStyle w:val="Strong"/>
          <w:rFonts w:ascii="Times New Roman" w:hAnsi="Times New Roman" w:cs="Times New Roman"/>
          <w:bCs w:val="0"/>
          <w:color w:val="auto"/>
          <w:sz w:val="24"/>
          <w:szCs w:val="24"/>
        </w:rPr>
        <w:t>Summary</w:t>
      </w:r>
    </w:p>
    <w:p w14:paraId="1475C7D8" w14:textId="77777777" w:rsidR="00ED4CC6" w:rsidRDefault="00ED4CC6" w:rsidP="00ED4CC6">
      <w:pPr>
        <w:spacing w:before="0" w:line="240" w:lineRule="auto"/>
        <w:ind w:left="720"/>
        <w:rPr>
          <w:rFonts w:ascii="Times New Roman" w:hAnsi="Times New Roman" w:cs="Times New Roman"/>
          <w:sz w:val="24"/>
          <w:szCs w:val="24"/>
        </w:rPr>
      </w:pPr>
    </w:p>
    <w:p w14:paraId="01D156EF" w14:textId="6C1C4AFD" w:rsidR="00F766E3" w:rsidRPr="0018427E" w:rsidRDefault="00F766E3" w:rsidP="00ED4CC6">
      <w:pPr>
        <w:numPr>
          <w:ilvl w:val="0"/>
          <w:numId w:val="26"/>
        </w:numPr>
        <w:spacing w:before="0" w:line="240" w:lineRule="auto"/>
        <w:rPr>
          <w:rFonts w:ascii="Times New Roman" w:hAnsi="Times New Roman" w:cs="Times New Roman"/>
          <w:sz w:val="24"/>
          <w:szCs w:val="24"/>
        </w:rPr>
      </w:pPr>
      <w:r w:rsidRPr="0018427E">
        <w:rPr>
          <w:rFonts w:ascii="Times New Roman" w:hAnsi="Times New Roman" w:cs="Times New Roman"/>
          <w:sz w:val="24"/>
          <w:szCs w:val="24"/>
        </w:rPr>
        <w:t xml:space="preserve">Highest profit: </w:t>
      </w:r>
      <w:r w:rsidRPr="0018427E">
        <w:rPr>
          <w:rStyle w:val="Strong"/>
          <w:rFonts w:ascii="Times New Roman" w:hAnsi="Times New Roman" w:cs="Times New Roman"/>
          <w:color w:val="auto"/>
          <w:sz w:val="24"/>
          <w:szCs w:val="24"/>
        </w:rPr>
        <w:t>Fruits &amp; Vegetables (₹91,874.49)</w:t>
      </w:r>
      <w:r w:rsidRPr="0018427E">
        <w:rPr>
          <w:rFonts w:ascii="Times New Roman" w:hAnsi="Times New Roman" w:cs="Times New Roman"/>
          <w:sz w:val="24"/>
          <w:szCs w:val="24"/>
        </w:rPr>
        <w:t xml:space="preserve"> </w:t>
      </w:r>
    </w:p>
    <w:p w14:paraId="5700AF58" w14:textId="77777777" w:rsidR="00F766E3" w:rsidRPr="0018427E" w:rsidRDefault="00F766E3" w:rsidP="00ED4CC6">
      <w:pPr>
        <w:numPr>
          <w:ilvl w:val="0"/>
          <w:numId w:val="26"/>
        </w:numPr>
        <w:spacing w:before="0" w:line="240" w:lineRule="auto"/>
        <w:rPr>
          <w:rFonts w:ascii="Times New Roman" w:hAnsi="Times New Roman" w:cs="Times New Roman"/>
          <w:sz w:val="24"/>
          <w:szCs w:val="24"/>
        </w:rPr>
      </w:pPr>
      <w:r w:rsidRPr="0018427E">
        <w:rPr>
          <w:rFonts w:ascii="Times New Roman" w:hAnsi="Times New Roman" w:cs="Times New Roman"/>
          <w:sz w:val="24"/>
          <w:szCs w:val="24"/>
        </w:rPr>
        <w:t xml:space="preserve">Next: </w:t>
      </w:r>
      <w:r w:rsidRPr="0018427E">
        <w:rPr>
          <w:rStyle w:val="Strong"/>
          <w:rFonts w:ascii="Times New Roman" w:hAnsi="Times New Roman" w:cs="Times New Roman"/>
          <w:color w:val="auto"/>
          <w:sz w:val="24"/>
          <w:szCs w:val="24"/>
        </w:rPr>
        <w:t>Beverages (₹71,517.55)</w:t>
      </w:r>
      <w:r w:rsidRPr="0018427E">
        <w:rPr>
          <w:rFonts w:ascii="Times New Roman" w:hAnsi="Times New Roman" w:cs="Times New Roman"/>
          <w:sz w:val="24"/>
          <w:szCs w:val="24"/>
        </w:rPr>
        <w:t xml:space="preserve"> and </w:t>
      </w:r>
      <w:r w:rsidRPr="0018427E">
        <w:rPr>
          <w:rStyle w:val="Strong"/>
          <w:rFonts w:ascii="Times New Roman" w:hAnsi="Times New Roman" w:cs="Times New Roman"/>
          <w:color w:val="auto"/>
          <w:sz w:val="24"/>
          <w:szCs w:val="24"/>
        </w:rPr>
        <w:t>Seafood (₹61,539.10)</w:t>
      </w:r>
      <w:r w:rsidRPr="0018427E">
        <w:rPr>
          <w:rFonts w:ascii="Times New Roman" w:hAnsi="Times New Roman" w:cs="Times New Roman"/>
          <w:sz w:val="24"/>
          <w:szCs w:val="24"/>
        </w:rPr>
        <w:t xml:space="preserve"> </w:t>
      </w:r>
    </w:p>
    <w:p w14:paraId="5053965E" w14:textId="77777777" w:rsidR="00F766E3" w:rsidRPr="0018427E" w:rsidRDefault="00F766E3" w:rsidP="00ED4CC6">
      <w:pPr>
        <w:numPr>
          <w:ilvl w:val="0"/>
          <w:numId w:val="26"/>
        </w:numPr>
        <w:spacing w:before="0" w:line="240" w:lineRule="auto"/>
        <w:rPr>
          <w:rFonts w:ascii="Times New Roman" w:hAnsi="Times New Roman" w:cs="Times New Roman"/>
          <w:sz w:val="24"/>
          <w:szCs w:val="24"/>
        </w:rPr>
      </w:pPr>
      <w:r w:rsidRPr="0018427E">
        <w:rPr>
          <w:rFonts w:ascii="Times New Roman" w:hAnsi="Times New Roman" w:cs="Times New Roman"/>
          <w:sz w:val="24"/>
          <w:szCs w:val="24"/>
        </w:rPr>
        <w:t xml:space="preserve">Lowest profit: </w:t>
      </w:r>
      <w:r w:rsidRPr="0018427E">
        <w:rPr>
          <w:rStyle w:val="Strong"/>
          <w:rFonts w:ascii="Times New Roman" w:hAnsi="Times New Roman" w:cs="Times New Roman"/>
          <w:color w:val="auto"/>
          <w:sz w:val="24"/>
          <w:szCs w:val="24"/>
        </w:rPr>
        <w:t>Bakery (₹18,354.30)</w:t>
      </w:r>
      <w:r w:rsidRPr="0018427E">
        <w:rPr>
          <w:rFonts w:ascii="Times New Roman" w:hAnsi="Times New Roman" w:cs="Times New Roman"/>
          <w:sz w:val="24"/>
          <w:szCs w:val="24"/>
        </w:rPr>
        <w:t xml:space="preserve"> and </w:t>
      </w:r>
      <w:r w:rsidRPr="0018427E">
        <w:rPr>
          <w:rStyle w:val="Strong"/>
          <w:rFonts w:ascii="Times New Roman" w:hAnsi="Times New Roman" w:cs="Times New Roman"/>
          <w:color w:val="auto"/>
          <w:sz w:val="24"/>
          <w:szCs w:val="24"/>
        </w:rPr>
        <w:t>Oils &amp; Fats (₹18,841.90)</w:t>
      </w:r>
      <w:r w:rsidRPr="0018427E">
        <w:rPr>
          <w:rFonts w:ascii="Times New Roman" w:hAnsi="Times New Roman" w:cs="Times New Roman"/>
          <w:sz w:val="24"/>
          <w:szCs w:val="24"/>
        </w:rPr>
        <w:t xml:space="preserve"> </w:t>
      </w:r>
    </w:p>
    <w:p w14:paraId="237B641A" w14:textId="19B55C37" w:rsidR="00F766E3" w:rsidRPr="0018427E" w:rsidRDefault="00F766E3" w:rsidP="00ED4CC6">
      <w:pPr>
        <w:spacing w:before="0"/>
        <w:rPr>
          <w:rFonts w:ascii="Times New Roman" w:hAnsi="Times New Roman" w:cs="Times New Roman"/>
          <w:sz w:val="24"/>
          <w:szCs w:val="24"/>
        </w:rPr>
      </w:pPr>
      <w:r w:rsidRPr="0018427E">
        <w:rPr>
          <w:rStyle w:val="Strong"/>
          <w:rFonts w:ascii="Times New Roman" w:hAnsi="Times New Roman" w:cs="Times New Roman"/>
          <w:bCs w:val="0"/>
          <w:color w:val="auto"/>
          <w:sz w:val="24"/>
          <w:szCs w:val="24"/>
        </w:rPr>
        <w:t>Insights</w:t>
      </w:r>
    </w:p>
    <w:p w14:paraId="4FBC0EA3" w14:textId="53592C07" w:rsidR="00F766E3" w:rsidRPr="0018427E" w:rsidRDefault="00F766E3" w:rsidP="00ED4CC6">
      <w:pPr>
        <w:numPr>
          <w:ilvl w:val="0"/>
          <w:numId w:val="27"/>
        </w:numPr>
        <w:spacing w:line="240" w:lineRule="auto"/>
        <w:rPr>
          <w:rFonts w:ascii="Times New Roman" w:hAnsi="Times New Roman" w:cs="Times New Roman"/>
          <w:sz w:val="24"/>
          <w:szCs w:val="24"/>
        </w:rPr>
      </w:pPr>
      <w:r w:rsidRPr="0018427E">
        <w:rPr>
          <w:rFonts w:ascii="Times New Roman" w:hAnsi="Times New Roman" w:cs="Times New Roman"/>
          <w:sz w:val="24"/>
          <w:szCs w:val="24"/>
        </w:rPr>
        <w:t xml:space="preserve"> </w:t>
      </w:r>
      <w:r w:rsidRPr="0018427E">
        <w:rPr>
          <w:rStyle w:val="Strong"/>
          <w:rFonts w:ascii="Times New Roman" w:hAnsi="Times New Roman" w:cs="Times New Roman"/>
          <w:color w:val="auto"/>
          <w:sz w:val="24"/>
          <w:szCs w:val="24"/>
        </w:rPr>
        <w:t>Fruits &amp; Vegetables generate the most profit</w:t>
      </w:r>
      <w:r w:rsidRPr="0018427E">
        <w:rPr>
          <w:rFonts w:ascii="Times New Roman" w:hAnsi="Times New Roman" w:cs="Times New Roman"/>
          <w:sz w:val="24"/>
          <w:szCs w:val="24"/>
        </w:rPr>
        <w:t xml:space="preserve">, making them the key revenue driver </w:t>
      </w:r>
    </w:p>
    <w:p w14:paraId="7C8A7135" w14:textId="1EFAEF32" w:rsidR="00F766E3" w:rsidRPr="0018427E" w:rsidRDefault="00F766E3" w:rsidP="00ED4CC6">
      <w:pPr>
        <w:numPr>
          <w:ilvl w:val="0"/>
          <w:numId w:val="27"/>
        </w:numPr>
        <w:spacing w:line="240" w:lineRule="auto"/>
        <w:rPr>
          <w:rFonts w:ascii="Times New Roman" w:hAnsi="Times New Roman" w:cs="Times New Roman"/>
          <w:sz w:val="24"/>
          <w:szCs w:val="24"/>
        </w:rPr>
      </w:pPr>
      <w:r w:rsidRPr="0018427E">
        <w:rPr>
          <w:rFonts w:ascii="Times New Roman" w:hAnsi="Times New Roman" w:cs="Times New Roman"/>
          <w:sz w:val="24"/>
          <w:szCs w:val="24"/>
        </w:rPr>
        <w:t xml:space="preserve"> </w:t>
      </w:r>
      <w:r w:rsidRPr="0018427E">
        <w:rPr>
          <w:rStyle w:val="Strong"/>
          <w:rFonts w:ascii="Times New Roman" w:hAnsi="Times New Roman" w:cs="Times New Roman"/>
          <w:color w:val="auto"/>
          <w:sz w:val="24"/>
          <w:szCs w:val="24"/>
        </w:rPr>
        <w:t>Beverages show strong profitability</w:t>
      </w:r>
      <w:r w:rsidRPr="0018427E">
        <w:rPr>
          <w:rFonts w:ascii="Times New Roman" w:hAnsi="Times New Roman" w:cs="Times New Roman"/>
          <w:sz w:val="24"/>
          <w:szCs w:val="24"/>
        </w:rPr>
        <w:t xml:space="preserve"> despite lower sales → high margins </w:t>
      </w:r>
    </w:p>
    <w:p w14:paraId="1F67963B" w14:textId="77777777" w:rsidR="00A22B15" w:rsidRPr="0018427E" w:rsidRDefault="00F766E3" w:rsidP="00ED4CC6">
      <w:pPr>
        <w:numPr>
          <w:ilvl w:val="0"/>
          <w:numId w:val="27"/>
        </w:numPr>
        <w:spacing w:line="240" w:lineRule="auto"/>
        <w:rPr>
          <w:rFonts w:ascii="Times New Roman" w:hAnsi="Times New Roman" w:cs="Times New Roman"/>
          <w:sz w:val="24"/>
          <w:szCs w:val="24"/>
        </w:rPr>
      </w:pPr>
      <w:r w:rsidRPr="0018427E">
        <w:rPr>
          <w:rFonts w:ascii="Times New Roman" w:hAnsi="Times New Roman" w:cs="Times New Roman"/>
          <w:sz w:val="24"/>
          <w:szCs w:val="24"/>
        </w:rPr>
        <w:t xml:space="preserve"> </w:t>
      </w:r>
      <w:r w:rsidRPr="0018427E">
        <w:rPr>
          <w:rStyle w:val="Strong"/>
          <w:rFonts w:ascii="Times New Roman" w:hAnsi="Times New Roman" w:cs="Times New Roman"/>
          <w:color w:val="auto"/>
          <w:sz w:val="24"/>
          <w:szCs w:val="24"/>
        </w:rPr>
        <w:t>Bakery and Oils &amp; Fats have low profit</w:t>
      </w:r>
      <w:r w:rsidRPr="0018427E">
        <w:rPr>
          <w:rFonts w:ascii="Times New Roman" w:hAnsi="Times New Roman" w:cs="Times New Roman"/>
          <w:sz w:val="24"/>
          <w:szCs w:val="24"/>
        </w:rPr>
        <w:t xml:space="preserve">, indicating low margins or pricing issues </w:t>
      </w:r>
    </w:p>
    <w:p w14:paraId="355FECF7" w14:textId="77777777" w:rsidR="00A22B15" w:rsidRPr="0018427E" w:rsidRDefault="00A22B15" w:rsidP="00A22B15">
      <w:pPr>
        <w:spacing w:line="240" w:lineRule="auto"/>
        <w:ind w:left="720"/>
        <w:rPr>
          <w:rFonts w:ascii="Times New Roman" w:hAnsi="Times New Roman" w:cs="Times New Roman"/>
          <w:sz w:val="24"/>
          <w:szCs w:val="24"/>
        </w:rPr>
      </w:pPr>
    </w:p>
    <w:p w14:paraId="125B0CA7" w14:textId="17D5580B" w:rsidR="0052005F" w:rsidRPr="00875AC6" w:rsidRDefault="00875AC6" w:rsidP="00875AC6">
      <w:pPr>
        <w:spacing w:line="240" w:lineRule="auto"/>
        <w:rPr>
          <w:rFonts w:ascii="Times New Roman" w:hAnsi="Times New Roman" w:cs="Times New Roman"/>
        </w:rPr>
      </w:pPr>
      <w:r w:rsidRPr="00875AC6">
        <w:rPr>
          <w:rFonts w:ascii="Times New Roman" w:eastAsia="Times New Roman" w:hAnsi="Times New Roman" w:cs="Times New Roman"/>
          <w:b/>
          <w:sz w:val="36"/>
          <w:szCs w:val="36"/>
          <w:lang w:val="en-IN" w:eastAsia="en-IN"/>
        </w:rPr>
        <w:t>e)</w:t>
      </w:r>
      <w:r>
        <w:rPr>
          <w:rFonts w:ascii="Times New Roman" w:eastAsia="Times New Roman" w:hAnsi="Times New Roman" w:cs="Times New Roman"/>
          <w:b/>
          <w:sz w:val="32"/>
          <w:szCs w:val="32"/>
          <w:lang w:val="en-IN" w:eastAsia="en-IN"/>
        </w:rPr>
        <w:t xml:space="preserve"> </w:t>
      </w:r>
      <w:r w:rsidR="00DC4EB3" w:rsidRPr="00875AC6">
        <w:rPr>
          <w:rFonts w:ascii="Times New Roman" w:eastAsia="Times New Roman" w:hAnsi="Times New Roman" w:cs="Times New Roman"/>
          <w:b/>
          <w:sz w:val="32"/>
          <w:szCs w:val="32"/>
          <w:lang w:val="en-IN" w:eastAsia="en-IN"/>
        </w:rPr>
        <w:t>Product Supplier Wise Reorder Level Status (Table View)</w:t>
      </w:r>
    </w:p>
    <w:p w14:paraId="615C0101" w14:textId="60ED802C" w:rsidR="0052005F" w:rsidRPr="0052005F" w:rsidRDefault="0052005F" w:rsidP="0018427E">
      <w:pPr>
        <w:spacing w:after="100" w:afterAutospacing="1" w:line="240" w:lineRule="auto"/>
        <w:rPr>
          <w:rFonts w:ascii="Times New Roman" w:eastAsia="Times New Roman" w:hAnsi="Times New Roman" w:cs="Times New Roman"/>
          <w:sz w:val="32"/>
          <w:szCs w:val="32"/>
          <w:lang w:val="en-IN" w:eastAsia="en-IN"/>
        </w:rPr>
      </w:pPr>
      <w:r w:rsidRPr="0052005F">
        <w:rPr>
          <w:rStyle w:val="Strong"/>
          <w:rFonts w:ascii="Times New Roman" w:hAnsi="Times New Roman" w:cs="Times New Roman"/>
          <w:bCs w:val="0"/>
          <w:color w:val="auto"/>
          <w:sz w:val="24"/>
          <w:szCs w:val="24"/>
        </w:rPr>
        <w:t>Summary</w:t>
      </w:r>
    </w:p>
    <w:p w14:paraId="2E8DD972" w14:textId="77777777" w:rsidR="0018427E" w:rsidRPr="0018427E" w:rsidRDefault="0052005F" w:rsidP="0018427E">
      <w:pPr>
        <w:pStyle w:val="ListParagraph"/>
        <w:numPr>
          <w:ilvl w:val="0"/>
          <w:numId w:val="33"/>
        </w:numPr>
        <w:spacing w:before="0" w:line="240" w:lineRule="auto"/>
        <w:rPr>
          <w:rStyle w:val="Strong"/>
          <w:rFonts w:ascii="Times New Roman" w:hAnsi="Times New Roman" w:cs="Times New Roman"/>
          <w:color w:val="auto"/>
          <w:sz w:val="24"/>
          <w:szCs w:val="24"/>
        </w:rPr>
      </w:pPr>
      <w:r w:rsidRPr="0018427E">
        <w:rPr>
          <w:rFonts w:ascii="Times New Roman" w:hAnsi="Times New Roman" w:cs="Times New Roman"/>
          <w:sz w:val="24"/>
          <w:szCs w:val="24"/>
        </w:rPr>
        <w:t xml:space="preserve">Inventory includes </w:t>
      </w:r>
      <w:r w:rsidRPr="0018427E">
        <w:rPr>
          <w:rStyle w:val="Strong"/>
          <w:rFonts w:ascii="Times New Roman" w:hAnsi="Times New Roman" w:cs="Times New Roman"/>
          <w:color w:val="auto"/>
          <w:sz w:val="24"/>
          <w:szCs w:val="24"/>
        </w:rPr>
        <w:t>Active, Backordered, and Discontinued</w:t>
      </w:r>
    </w:p>
    <w:p w14:paraId="17AB84FA" w14:textId="191A37AC" w:rsidR="0018427E" w:rsidRPr="0018427E" w:rsidRDefault="0052005F" w:rsidP="0018427E">
      <w:pPr>
        <w:pStyle w:val="ListParagraph"/>
        <w:numPr>
          <w:ilvl w:val="0"/>
          <w:numId w:val="33"/>
        </w:numPr>
        <w:spacing w:before="0" w:line="240" w:lineRule="auto"/>
        <w:rPr>
          <w:rFonts w:ascii="Times New Roman" w:hAnsi="Times New Roman" w:cs="Times New Roman"/>
          <w:sz w:val="24"/>
          <w:szCs w:val="24"/>
        </w:rPr>
      </w:pPr>
      <w:r w:rsidRPr="0018427E">
        <w:rPr>
          <w:rFonts w:ascii="Times New Roman" w:hAnsi="Times New Roman" w:cs="Times New Roman"/>
          <w:sz w:val="24"/>
          <w:szCs w:val="24"/>
        </w:rPr>
        <w:t>products with multiple suppliers per item</w:t>
      </w:r>
    </w:p>
    <w:p w14:paraId="20F3F80D" w14:textId="49054F87" w:rsidR="0018427E" w:rsidRPr="0018427E" w:rsidRDefault="0052005F" w:rsidP="0018427E">
      <w:pPr>
        <w:pStyle w:val="ListParagraph"/>
        <w:numPr>
          <w:ilvl w:val="0"/>
          <w:numId w:val="33"/>
        </w:numPr>
        <w:spacing w:before="0" w:line="240" w:lineRule="auto"/>
        <w:rPr>
          <w:rFonts w:ascii="Times New Roman" w:hAnsi="Times New Roman" w:cs="Times New Roman"/>
          <w:sz w:val="24"/>
          <w:szCs w:val="24"/>
        </w:rPr>
      </w:pPr>
      <w:r w:rsidRPr="0018427E">
        <w:rPr>
          <w:rFonts w:ascii="Times New Roman" w:hAnsi="Times New Roman" w:cs="Times New Roman"/>
          <w:sz w:val="24"/>
          <w:szCs w:val="24"/>
        </w:rPr>
        <w:t xml:space="preserve">Many products have </w:t>
      </w:r>
      <w:r w:rsidRPr="0018427E">
        <w:rPr>
          <w:rStyle w:val="Strong"/>
          <w:rFonts w:ascii="Times New Roman" w:hAnsi="Times New Roman" w:cs="Times New Roman"/>
          <w:color w:val="auto"/>
          <w:sz w:val="24"/>
          <w:szCs w:val="24"/>
        </w:rPr>
        <w:t>quantity below reorder level</w:t>
      </w:r>
      <w:r w:rsidRPr="0018427E">
        <w:rPr>
          <w:rFonts w:ascii="Times New Roman" w:hAnsi="Times New Roman" w:cs="Times New Roman"/>
          <w:sz w:val="24"/>
          <w:szCs w:val="24"/>
        </w:rPr>
        <w:t xml:space="preserve">, especially in Backordered category. </w:t>
      </w:r>
    </w:p>
    <w:p w14:paraId="669BDBEC" w14:textId="2A19202C" w:rsidR="0052005F" w:rsidRPr="0018427E" w:rsidRDefault="0052005F" w:rsidP="0018427E">
      <w:pPr>
        <w:pStyle w:val="ListParagraph"/>
        <w:numPr>
          <w:ilvl w:val="0"/>
          <w:numId w:val="33"/>
        </w:numPr>
        <w:spacing w:before="0" w:line="240" w:lineRule="auto"/>
        <w:rPr>
          <w:rFonts w:ascii="Times New Roman" w:hAnsi="Times New Roman" w:cs="Times New Roman"/>
          <w:sz w:val="24"/>
          <w:szCs w:val="24"/>
        </w:rPr>
      </w:pPr>
      <w:r w:rsidRPr="0018427E">
        <w:rPr>
          <w:rFonts w:ascii="Times New Roman" w:hAnsi="Times New Roman" w:cs="Times New Roman"/>
          <w:sz w:val="24"/>
          <w:szCs w:val="24"/>
        </w:rPr>
        <w:t xml:space="preserve">Wide supplier distribution ensures availability but creates </w:t>
      </w:r>
      <w:r w:rsidRPr="0018427E">
        <w:rPr>
          <w:rStyle w:val="Strong"/>
          <w:rFonts w:ascii="Times New Roman" w:hAnsi="Times New Roman" w:cs="Times New Roman"/>
          <w:color w:val="auto"/>
          <w:sz w:val="24"/>
          <w:szCs w:val="24"/>
        </w:rPr>
        <w:t>supply dependency variations</w:t>
      </w:r>
      <w:r w:rsidRPr="0018427E">
        <w:rPr>
          <w:rFonts w:ascii="Times New Roman" w:hAnsi="Times New Roman" w:cs="Times New Roman"/>
          <w:sz w:val="24"/>
          <w:szCs w:val="24"/>
        </w:rPr>
        <w:t xml:space="preserve">. </w:t>
      </w:r>
    </w:p>
    <w:p w14:paraId="49C156AA" w14:textId="2BDFFD1F" w:rsidR="0052005F" w:rsidRPr="0018427E" w:rsidRDefault="0052005F" w:rsidP="0018427E">
      <w:pPr>
        <w:spacing w:line="240" w:lineRule="auto"/>
        <w:rPr>
          <w:rFonts w:ascii="Times New Roman" w:hAnsi="Times New Roman" w:cs="Times New Roman"/>
          <w:sz w:val="24"/>
          <w:szCs w:val="24"/>
        </w:rPr>
      </w:pPr>
      <w:r w:rsidRPr="0018427E">
        <w:rPr>
          <w:rStyle w:val="Strong"/>
          <w:rFonts w:ascii="Times New Roman" w:hAnsi="Times New Roman" w:cs="Times New Roman"/>
          <w:bCs w:val="0"/>
          <w:color w:val="auto"/>
          <w:sz w:val="24"/>
          <w:szCs w:val="24"/>
        </w:rPr>
        <w:t>Insights</w:t>
      </w:r>
    </w:p>
    <w:p w14:paraId="19268C81" w14:textId="0450C8C0" w:rsidR="0052005F" w:rsidRPr="0052005F" w:rsidRDefault="0052005F" w:rsidP="0018427E">
      <w:pPr>
        <w:numPr>
          <w:ilvl w:val="0"/>
          <w:numId w:val="28"/>
        </w:numPr>
        <w:spacing w:line="240" w:lineRule="auto"/>
        <w:rPr>
          <w:rFonts w:ascii="Times New Roman" w:hAnsi="Times New Roman" w:cs="Times New Roman"/>
          <w:sz w:val="24"/>
          <w:szCs w:val="24"/>
        </w:rPr>
      </w:pPr>
      <w:r w:rsidRPr="0052005F">
        <w:rPr>
          <w:rFonts w:ascii="Times New Roman" w:hAnsi="Times New Roman" w:cs="Times New Roman"/>
          <w:sz w:val="24"/>
          <w:szCs w:val="24"/>
        </w:rPr>
        <w:t xml:space="preserve"> </w:t>
      </w:r>
      <w:r w:rsidRPr="0052005F">
        <w:rPr>
          <w:rStyle w:val="Strong"/>
          <w:rFonts w:ascii="Times New Roman" w:hAnsi="Times New Roman" w:cs="Times New Roman"/>
          <w:color w:val="auto"/>
          <w:sz w:val="24"/>
          <w:szCs w:val="24"/>
        </w:rPr>
        <w:t>Backordered items indicate stock shortage</w:t>
      </w:r>
      <w:r w:rsidRPr="0052005F">
        <w:rPr>
          <w:rFonts w:ascii="Times New Roman" w:hAnsi="Times New Roman" w:cs="Times New Roman"/>
          <w:sz w:val="24"/>
          <w:szCs w:val="24"/>
        </w:rPr>
        <w:t xml:space="preserve"> → demand is higher than supply (e.g., Mango, Orange, Bread Flour cases) </w:t>
      </w:r>
    </w:p>
    <w:p w14:paraId="76E8F50C" w14:textId="2A322353" w:rsidR="0052005F" w:rsidRPr="0052005F" w:rsidRDefault="0052005F" w:rsidP="0018427E">
      <w:pPr>
        <w:numPr>
          <w:ilvl w:val="0"/>
          <w:numId w:val="28"/>
        </w:numPr>
        <w:spacing w:before="0" w:line="240" w:lineRule="auto"/>
        <w:rPr>
          <w:rFonts w:ascii="Times New Roman" w:hAnsi="Times New Roman" w:cs="Times New Roman"/>
          <w:sz w:val="24"/>
          <w:szCs w:val="24"/>
        </w:rPr>
      </w:pPr>
      <w:r w:rsidRPr="0052005F">
        <w:rPr>
          <w:rFonts w:ascii="Times New Roman" w:hAnsi="Times New Roman" w:cs="Times New Roman"/>
          <w:sz w:val="24"/>
          <w:szCs w:val="24"/>
        </w:rPr>
        <w:t xml:space="preserve"> </w:t>
      </w:r>
      <w:r w:rsidRPr="0052005F">
        <w:rPr>
          <w:rStyle w:val="Strong"/>
          <w:rFonts w:ascii="Times New Roman" w:hAnsi="Times New Roman" w:cs="Times New Roman"/>
          <w:color w:val="auto"/>
          <w:sz w:val="24"/>
          <w:szCs w:val="24"/>
        </w:rPr>
        <w:t>Discontinued items still hold stock</w:t>
      </w:r>
      <w:r w:rsidRPr="0052005F">
        <w:rPr>
          <w:rFonts w:ascii="Times New Roman" w:hAnsi="Times New Roman" w:cs="Times New Roman"/>
          <w:sz w:val="24"/>
          <w:szCs w:val="24"/>
        </w:rPr>
        <w:t xml:space="preserve">, leading to possible dead inventory and space wastage </w:t>
      </w:r>
    </w:p>
    <w:p w14:paraId="620DB270" w14:textId="6081FC1F" w:rsidR="0052005F" w:rsidRPr="0052005F" w:rsidRDefault="0052005F" w:rsidP="0018427E">
      <w:pPr>
        <w:numPr>
          <w:ilvl w:val="0"/>
          <w:numId w:val="28"/>
        </w:numPr>
        <w:spacing w:before="0" w:line="240" w:lineRule="auto"/>
        <w:rPr>
          <w:rFonts w:ascii="Times New Roman" w:hAnsi="Times New Roman" w:cs="Times New Roman"/>
          <w:sz w:val="24"/>
          <w:szCs w:val="24"/>
        </w:rPr>
      </w:pPr>
      <w:r w:rsidRPr="0052005F">
        <w:rPr>
          <w:rFonts w:ascii="Times New Roman" w:hAnsi="Times New Roman" w:cs="Times New Roman"/>
          <w:sz w:val="24"/>
          <w:szCs w:val="24"/>
        </w:rPr>
        <w:t xml:space="preserve"> </w:t>
      </w:r>
      <w:r w:rsidRPr="0052005F">
        <w:rPr>
          <w:rStyle w:val="Strong"/>
          <w:rFonts w:ascii="Times New Roman" w:hAnsi="Times New Roman" w:cs="Times New Roman"/>
          <w:color w:val="auto"/>
          <w:sz w:val="24"/>
          <w:szCs w:val="24"/>
        </w:rPr>
        <w:t>Frequent mismatch between Quantity &amp; Reorder Level</w:t>
      </w:r>
      <w:r w:rsidRPr="0052005F">
        <w:rPr>
          <w:rFonts w:ascii="Times New Roman" w:hAnsi="Times New Roman" w:cs="Times New Roman"/>
          <w:sz w:val="24"/>
          <w:szCs w:val="24"/>
        </w:rPr>
        <w:t xml:space="preserve"> shows need for better inventory planning </w:t>
      </w:r>
    </w:p>
    <w:p w14:paraId="42834DE0" w14:textId="75B20A59" w:rsidR="0052005F" w:rsidRPr="0052005F" w:rsidRDefault="0052005F" w:rsidP="0018427E">
      <w:pPr>
        <w:numPr>
          <w:ilvl w:val="0"/>
          <w:numId w:val="28"/>
        </w:numPr>
        <w:spacing w:before="0" w:after="240" w:line="240" w:lineRule="auto"/>
        <w:rPr>
          <w:rFonts w:ascii="Times New Roman" w:hAnsi="Times New Roman" w:cs="Times New Roman"/>
          <w:sz w:val="24"/>
          <w:szCs w:val="24"/>
        </w:rPr>
      </w:pPr>
      <w:r w:rsidRPr="0052005F">
        <w:rPr>
          <w:rFonts w:ascii="Times New Roman" w:hAnsi="Times New Roman" w:cs="Times New Roman"/>
          <w:sz w:val="24"/>
          <w:szCs w:val="24"/>
        </w:rPr>
        <w:t xml:space="preserve"> </w:t>
      </w:r>
      <w:r w:rsidRPr="0052005F">
        <w:rPr>
          <w:rStyle w:val="Strong"/>
          <w:rFonts w:ascii="Times New Roman" w:hAnsi="Times New Roman" w:cs="Times New Roman"/>
          <w:color w:val="auto"/>
          <w:sz w:val="24"/>
          <w:szCs w:val="24"/>
        </w:rPr>
        <w:t>Multiple suppliers for same product</w:t>
      </w:r>
      <w:r w:rsidRPr="0052005F">
        <w:rPr>
          <w:rFonts w:ascii="Times New Roman" w:hAnsi="Times New Roman" w:cs="Times New Roman"/>
          <w:sz w:val="24"/>
          <w:szCs w:val="24"/>
        </w:rPr>
        <w:t xml:space="preserve"> </w:t>
      </w:r>
      <w:proofErr w:type="gramStart"/>
      <w:r w:rsidRPr="0052005F">
        <w:rPr>
          <w:rFonts w:ascii="Times New Roman" w:hAnsi="Times New Roman" w:cs="Times New Roman"/>
          <w:sz w:val="24"/>
          <w:szCs w:val="24"/>
        </w:rPr>
        <w:t>reduces</w:t>
      </w:r>
      <w:proofErr w:type="gramEnd"/>
      <w:r w:rsidRPr="0052005F">
        <w:rPr>
          <w:rFonts w:ascii="Times New Roman" w:hAnsi="Times New Roman" w:cs="Times New Roman"/>
          <w:sz w:val="24"/>
          <w:szCs w:val="24"/>
        </w:rPr>
        <w:t xml:space="preserve"> risk but requires supplier performance tracking </w:t>
      </w:r>
    </w:p>
    <w:p w14:paraId="0385E681" w14:textId="77777777" w:rsidR="0052005F" w:rsidRDefault="0052005F" w:rsidP="002F7EC2">
      <w:pPr>
        <w:pStyle w:val="z-BottomofForm"/>
        <w:numPr>
          <w:ilvl w:val="0"/>
          <w:numId w:val="39"/>
        </w:numPr>
        <w:spacing w:after="240"/>
        <w:jc w:val="left"/>
      </w:pPr>
      <w:r>
        <w:t>Bottom of Form</w:t>
      </w:r>
    </w:p>
    <w:p w14:paraId="68B499B3" w14:textId="7969F40D" w:rsidR="00DC4EB3" w:rsidRPr="0052005F" w:rsidRDefault="00875AC6" w:rsidP="00875AC6">
      <w:pPr>
        <w:pStyle w:val="NormalWeb"/>
        <w:spacing w:before="0" w:beforeAutospacing="0" w:after="240" w:afterAutospacing="0"/>
        <w:rPr>
          <w:rFonts w:eastAsia="Times New Roman"/>
          <w:b/>
          <w:sz w:val="36"/>
          <w:szCs w:val="36"/>
          <w:lang w:val="en-IN" w:eastAsia="en-IN"/>
        </w:rPr>
      </w:pPr>
      <w:r w:rsidRPr="00875AC6">
        <w:rPr>
          <w:rFonts w:eastAsia="Times New Roman"/>
          <w:b/>
          <w:sz w:val="32"/>
          <w:szCs w:val="32"/>
          <w:lang w:val="en-IN" w:eastAsia="en-IN"/>
        </w:rPr>
        <w:t>f)</w:t>
      </w:r>
      <w:r>
        <w:rPr>
          <w:rFonts w:eastAsia="Times New Roman"/>
          <w:b/>
          <w:sz w:val="32"/>
          <w:szCs w:val="32"/>
          <w:lang w:val="en-IN" w:eastAsia="en-IN"/>
        </w:rPr>
        <w:t xml:space="preserve"> Sales </w:t>
      </w:r>
      <w:r w:rsidR="00DC4EB3" w:rsidRPr="00F90895">
        <w:rPr>
          <w:rFonts w:eastAsia="Times New Roman"/>
          <w:b/>
          <w:sz w:val="32"/>
          <w:szCs w:val="32"/>
          <w:lang w:val="en-IN" w:eastAsia="en-IN"/>
        </w:rPr>
        <w:t>by Supplier (Stacked Bar Chart)</w:t>
      </w:r>
    </w:p>
    <w:p w14:paraId="2986A48A" w14:textId="77777777" w:rsidR="00A22B15" w:rsidRPr="00A22B15" w:rsidRDefault="00A22B15" w:rsidP="00A22B15">
      <w:pPr>
        <w:pStyle w:val="NormalWeb"/>
        <w:spacing w:before="0" w:beforeAutospacing="0" w:after="240" w:afterAutospacing="0"/>
        <w:rPr>
          <w:rFonts w:eastAsia="Times New Roman"/>
          <w:color w:val="auto"/>
          <w:lang w:val="en-IN" w:eastAsia="en-IN"/>
        </w:rPr>
      </w:pPr>
      <w:r w:rsidRPr="00A22B15">
        <w:rPr>
          <w:rStyle w:val="Strong"/>
          <w:bCs w:val="0"/>
          <w:color w:val="auto"/>
        </w:rPr>
        <w:t>Summary</w:t>
      </w:r>
    </w:p>
    <w:p w14:paraId="6A8EB58D" w14:textId="6DCC7B6B" w:rsidR="00A22B15" w:rsidRPr="00A22B15" w:rsidRDefault="00A22B15" w:rsidP="0018427E">
      <w:pPr>
        <w:numPr>
          <w:ilvl w:val="0"/>
          <w:numId w:val="29"/>
        </w:numPr>
        <w:spacing w:before="0"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Top supplier: </w:t>
      </w:r>
      <w:r w:rsidRPr="00A22B15">
        <w:rPr>
          <w:rStyle w:val="Strong"/>
          <w:rFonts w:ascii="Times New Roman" w:hAnsi="Times New Roman" w:cs="Times New Roman"/>
          <w:b w:val="0"/>
          <w:color w:val="auto"/>
          <w:sz w:val="24"/>
          <w:szCs w:val="24"/>
        </w:rPr>
        <w:t>Katz (800)</w:t>
      </w:r>
      <w:r w:rsidRPr="00A22B15">
        <w:rPr>
          <w:rFonts w:ascii="Times New Roman" w:hAnsi="Times New Roman" w:cs="Times New Roman"/>
          <w:sz w:val="24"/>
          <w:szCs w:val="24"/>
        </w:rPr>
        <w:t xml:space="preserve">, followed by </w:t>
      </w:r>
      <w:proofErr w:type="spellStart"/>
      <w:r w:rsidRPr="00A22B15">
        <w:rPr>
          <w:rStyle w:val="Strong"/>
          <w:rFonts w:ascii="Times New Roman" w:hAnsi="Times New Roman" w:cs="Times New Roman"/>
          <w:b w:val="0"/>
          <w:color w:val="auto"/>
          <w:sz w:val="24"/>
          <w:szCs w:val="24"/>
        </w:rPr>
        <w:t>Quatz</w:t>
      </w:r>
      <w:proofErr w:type="spellEnd"/>
      <w:r w:rsidRPr="00A22B15">
        <w:rPr>
          <w:rStyle w:val="Strong"/>
          <w:rFonts w:ascii="Times New Roman" w:hAnsi="Times New Roman" w:cs="Times New Roman"/>
          <w:b w:val="0"/>
          <w:color w:val="auto"/>
          <w:sz w:val="24"/>
          <w:szCs w:val="24"/>
        </w:rPr>
        <w:t xml:space="preserve"> (558)</w:t>
      </w:r>
      <w:r w:rsidRPr="00A22B15">
        <w:rPr>
          <w:rFonts w:ascii="Times New Roman" w:hAnsi="Times New Roman" w:cs="Times New Roman"/>
          <w:sz w:val="24"/>
          <w:szCs w:val="24"/>
        </w:rPr>
        <w:t xml:space="preserve"> and </w:t>
      </w:r>
      <w:proofErr w:type="spellStart"/>
      <w:r w:rsidRPr="00A22B15">
        <w:rPr>
          <w:rStyle w:val="Strong"/>
          <w:rFonts w:ascii="Times New Roman" w:hAnsi="Times New Roman" w:cs="Times New Roman"/>
          <w:b w:val="0"/>
          <w:color w:val="auto"/>
          <w:sz w:val="24"/>
          <w:szCs w:val="24"/>
        </w:rPr>
        <w:t>Meevee</w:t>
      </w:r>
      <w:proofErr w:type="spellEnd"/>
      <w:r w:rsidRPr="00A22B15">
        <w:rPr>
          <w:rStyle w:val="Strong"/>
          <w:rFonts w:ascii="Times New Roman" w:hAnsi="Times New Roman" w:cs="Times New Roman"/>
          <w:b w:val="0"/>
          <w:color w:val="auto"/>
          <w:sz w:val="24"/>
          <w:szCs w:val="24"/>
        </w:rPr>
        <w:t xml:space="preserve"> (534)</w:t>
      </w:r>
      <w:r>
        <w:rPr>
          <w:rFonts w:ascii="Times New Roman" w:hAnsi="Times New Roman" w:cs="Times New Roman"/>
          <w:sz w:val="24"/>
          <w:szCs w:val="24"/>
        </w:rPr>
        <w:t xml:space="preserve">. </w:t>
      </w:r>
      <w:r w:rsidRPr="00A22B15">
        <w:rPr>
          <w:rFonts w:ascii="Times New Roman" w:hAnsi="Times New Roman" w:cs="Times New Roman"/>
          <w:sz w:val="24"/>
          <w:szCs w:val="24"/>
        </w:rPr>
        <w:t>Sales gradually decrease across a large number of suppliers</w:t>
      </w:r>
      <w:r>
        <w:rPr>
          <w:rFonts w:ascii="Times New Roman" w:hAnsi="Times New Roman" w:cs="Times New Roman"/>
          <w:sz w:val="24"/>
          <w:szCs w:val="24"/>
        </w:rPr>
        <w:t xml:space="preserve">. </w:t>
      </w:r>
      <w:r w:rsidRPr="00A22B15">
        <w:rPr>
          <w:rFonts w:ascii="Times New Roman" w:hAnsi="Times New Roman" w:cs="Times New Roman"/>
          <w:sz w:val="24"/>
          <w:szCs w:val="24"/>
        </w:rPr>
        <w:t xml:space="preserve">Many suppliers have </w:t>
      </w:r>
      <w:r w:rsidRPr="00A22B15">
        <w:rPr>
          <w:rStyle w:val="Strong"/>
          <w:rFonts w:ascii="Times New Roman" w:hAnsi="Times New Roman" w:cs="Times New Roman"/>
          <w:b w:val="0"/>
          <w:color w:val="auto"/>
          <w:sz w:val="24"/>
          <w:szCs w:val="24"/>
        </w:rPr>
        <w:t>low sales (below 200)</w:t>
      </w:r>
      <w:r w:rsidRPr="00A22B15">
        <w:rPr>
          <w:rFonts w:ascii="Times New Roman" w:hAnsi="Times New Roman" w:cs="Times New Roman"/>
          <w:sz w:val="24"/>
          <w:szCs w:val="24"/>
        </w:rPr>
        <w:t xml:space="preserve"> </w:t>
      </w:r>
    </w:p>
    <w:p w14:paraId="7FD7CA85" w14:textId="58A7A1E5" w:rsidR="00A22B15" w:rsidRPr="00A22B15" w:rsidRDefault="00A22B15" w:rsidP="00A22B15">
      <w:pPr>
        <w:spacing w:before="0"/>
        <w:rPr>
          <w:rFonts w:ascii="Times New Roman" w:hAnsi="Times New Roman" w:cs="Times New Roman"/>
          <w:sz w:val="24"/>
          <w:szCs w:val="24"/>
        </w:rPr>
      </w:pPr>
      <w:r w:rsidRPr="00A22B15">
        <w:rPr>
          <w:rStyle w:val="Strong"/>
          <w:rFonts w:ascii="Times New Roman" w:hAnsi="Times New Roman" w:cs="Times New Roman"/>
          <w:b w:val="0"/>
          <w:bCs w:val="0"/>
          <w:color w:val="auto"/>
          <w:sz w:val="24"/>
          <w:szCs w:val="24"/>
        </w:rPr>
        <w:t>Insights</w:t>
      </w:r>
    </w:p>
    <w:p w14:paraId="14814A87" w14:textId="77777777" w:rsidR="00A22B15" w:rsidRPr="00A22B15" w:rsidRDefault="00A22B15" w:rsidP="0018427E">
      <w:pPr>
        <w:numPr>
          <w:ilvl w:val="0"/>
          <w:numId w:val="30"/>
        </w:numPr>
        <w:spacing w:before="0"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 </w:t>
      </w:r>
      <w:r w:rsidRPr="00A22B15">
        <w:rPr>
          <w:rStyle w:val="Strong"/>
          <w:rFonts w:ascii="Times New Roman" w:hAnsi="Times New Roman" w:cs="Times New Roman"/>
          <w:b w:val="0"/>
          <w:color w:val="auto"/>
          <w:sz w:val="24"/>
          <w:szCs w:val="24"/>
        </w:rPr>
        <w:t>Few suppliers dominate sales</w:t>
      </w:r>
      <w:r w:rsidRPr="00A22B15">
        <w:rPr>
          <w:rFonts w:ascii="Times New Roman" w:hAnsi="Times New Roman" w:cs="Times New Roman"/>
          <w:sz w:val="24"/>
          <w:szCs w:val="24"/>
        </w:rPr>
        <w:t xml:space="preserve"> → Katz contributes the highest volume </w:t>
      </w:r>
    </w:p>
    <w:p w14:paraId="3F14DA69" w14:textId="77777777" w:rsidR="00A22B15" w:rsidRPr="00A22B15" w:rsidRDefault="00A22B15" w:rsidP="0018427E">
      <w:pPr>
        <w:numPr>
          <w:ilvl w:val="0"/>
          <w:numId w:val="30"/>
        </w:numPr>
        <w:spacing w:before="0"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 </w:t>
      </w:r>
      <w:r w:rsidRPr="00A22B15">
        <w:rPr>
          <w:rStyle w:val="Strong"/>
          <w:rFonts w:ascii="Times New Roman" w:hAnsi="Times New Roman" w:cs="Times New Roman"/>
          <w:b w:val="0"/>
          <w:color w:val="auto"/>
          <w:sz w:val="24"/>
          <w:szCs w:val="24"/>
        </w:rPr>
        <w:t>Long tail distribution</w:t>
      </w:r>
      <w:r w:rsidRPr="00A22B15">
        <w:rPr>
          <w:rFonts w:ascii="Times New Roman" w:hAnsi="Times New Roman" w:cs="Times New Roman"/>
          <w:sz w:val="24"/>
          <w:szCs w:val="24"/>
        </w:rPr>
        <w:t xml:space="preserve">: majority of suppliers have low sales → fragmented supplier base </w:t>
      </w:r>
    </w:p>
    <w:p w14:paraId="1E0BBEEB" w14:textId="77777777" w:rsidR="00A22B15" w:rsidRPr="00A22B15" w:rsidRDefault="00A22B15" w:rsidP="0018427E">
      <w:pPr>
        <w:numPr>
          <w:ilvl w:val="0"/>
          <w:numId w:val="30"/>
        </w:numPr>
        <w:spacing w:before="0"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 </w:t>
      </w:r>
      <w:r w:rsidRPr="00A22B15">
        <w:rPr>
          <w:rStyle w:val="Strong"/>
          <w:rFonts w:ascii="Times New Roman" w:hAnsi="Times New Roman" w:cs="Times New Roman"/>
          <w:b w:val="0"/>
          <w:color w:val="auto"/>
          <w:sz w:val="24"/>
          <w:szCs w:val="24"/>
        </w:rPr>
        <w:t>Low-performing suppliers</w:t>
      </w:r>
      <w:r w:rsidRPr="00A22B15">
        <w:rPr>
          <w:rFonts w:ascii="Times New Roman" w:hAnsi="Times New Roman" w:cs="Times New Roman"/>
          <w:sz w:val="24"/>
          <w:szCs w:val="24"/>
        </w:rPr>
        <w:t xml:space="preserve"> may need evaluation or replacement </w:t>
      </w:r>
    </w:p>
    <w:p w14:paraId="2637EF58" w14:textId="77777777" w:rsidR="00A22B15" w:rsidRDefault="00A22B15" w:rsidP="0018427E">
      <w:pPr>
        <w:numPr>
          <w:ilvl w:val="0"/>
          <w:numId w:val="30"/>
        </w:numPr>
        <w:spacing w:before="0"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 Opportunity to </w:t>
      </w:r>
      <w:r w:rsidRPr="00A22B15">
        <w:rPr>
          <w:rStyle w:val="Strong"/>
          <w:rFonts w:ascii="Times New Roman" w:hAnsi="Times New Roman" w:cs="Times New Roman"/>
          <w:b w:val="0"/>
          <w:color w:val="auto"/>
          <w:sz w:val="24"/>
          <w:szCs w:val="24"/>
        </w:rPr>
        <w:t>focus on top suppliers</w:t>
      </w:r>
      <w:r w:rsidRPr="00A22B15">
        <w:rPr>
          <w:rFonts w:ascii="Times New Roman" w:hAnsi="Times New Roman" w:cs="Times New Roman"/>
          <w:sz w:val="24"/>
          <w:szCs w:val="24"/>
        </w:rPr>
        <w:t xml:space="preserve"> for better efficiency and strong partnerships</w:t>
      </w:r>
    </w:p>
    <w:p w14:paraId="7BCD946B" w14:textId="4C43AFF7" w:rsidR="00D35A7E" w:rsidRPr="00875AC6" w:rsidRDefault="00875AC6" w:rsidP="00875AC6">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sz w:val="32"/>
          <w:szCs w:val="32"/>
          <w:lang w:val="en-IN" w:eastAsia="en-IN"/>
        </w:rPr>
        <w:t xml:space="preserve">g) </w:t>
      </w:r>
      <w:r w:rsidR="00DC4EB3" w:rsidRPr="00875AC6">
        <w:rPr>
          <w:rFonts w:ascii="Times New Roman" w:eastAsia="Times New Roman" w:hAnsi="Times New Roman" w:cs="Times New Roman"/>
          <w:b/>
          <w:sz w:val="32"/>
          <w:szCs w:val="32"/>
          <w:lang w:val="en-IN" w:eastAsia="en-IN"/>
        </w:rPr>
        <w:t>Stock Quantity Wise Reorder (Donut Chart)</w:t>
      </w:r>
      <w:r w:rsidR="00A22B15" w:rsidRPr="00875AC6">
        <w:rPr>
          <w:rFonts w:ascii="Times New Roman" w:eastAsia="Times New Roman" w:hAnsi="Times New Roman" w:cs="Times New Roman"/>
          <w:b/>
          <w:sz w:val="32"/>
          <w:szCs w:val="32"/>
          <w:lang w:val="en-IN" w:eastAsia="en-IN"/>
        </w:rPr>
        <w:t xml:space="preserve"> </w:t>
      </w:r>
    </w:p>
    <w:p w14:paraId="6BBD60E2" w14:textId="00B00572" w:rsidR="00A22B15" w:rsidRPr="00D35A7E" w:rsidRDefault="00A22B15" w:rsidP="00D35A7E">
      <w:pPr>
        <w:spacing w:before="100" w:beforeAutospacing="1" w:after="100" w:afterAutospacing="1" w:line="240" w:lineRule="auto"/>
        <w:rPr>
          <w:rFonts w:ascii="Times New Roman" w:hAnsi="Times New Roman" w:cs="Times New Roman"/>
          <w:sz w:val="24"/>
          <w:szCs w:val="24"/>
        </w:rPr>
      </w:pPr>
      <w:r w:rsidRPr="00D35A7E">
        <w:rPr>
          <w:rStyle w:val="Strong"/>
          <w:rFonts w:ascii="Times New Roman" w:hAnsi="Times New Roman" w:cs="Times New Roman"/>
          <w:bCs w:val="0"/>
          <w:color w:val="auto"/>
          <w:sz w:val="24"/>
          <w:szCs w:val="24"/>
        </w:rPr>
        <w:t>Summary</w:t>
      </w:r>
    </w:p>
    <w:p w14:paraId="5B3AB17D" w14:textId="77777777" w:rsidR="00A22B15" w:rsidRPr="00A22B15" w:rsidRDefault="00A22B15" w:rsidP="0018427E">
      <w:pPr>
        <w:numPr>
          <w:ilvl w:val="0"/>
          <w:numId w:val="31"/>
        </w:numPr>
        <w:spacing w:before="100" w:beforeAutospacing="1"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No Reorder Needed: </w:t>
      </w:r>
      <w:r w:rsidRPr="00A22B15">
        <w:rPr>
          <w:rStyle w:val="Strong"/>
          <w:rFonts w:ascii="Times New Roman" w:hAnsi="Times New Roman" w:cs="Times New Roman"/>
          <w:color w:val="auto"/>
          <w:sz w:val="24"/>
          <w:szCs w:val="24"/>
        </w:rPr>
        <w:t>35,847</w:t>
      </w:r>
      <w:r w:rsidRPr="00A22B15">
        <w:rPr>
          <w:rFonts w:ascii="Times New Roman" w:hAnsi="Times New Roman" w:cs="Times New Roman"/>
          <w:sz w:val="24"/>
          <w:szCs w:val="24"/>
        </w:rPr>
        <w:t xml:space="preserve"> </w:t>
      </w:r>
    </w:p>
    <w:p w14:paraId="75B7FE1F" w14:textId="77777777" w:rsidR="00A22B15" w:rsidRPr="00A22B15" w:rsidRDefault="00A22B15" w:rsidP="0018427E">
      <w:pPr>
        <w:numPr>
          <w:ilvl w:val="0"/>
          <w:numId w:val="31"/>
        </w:numPr>
        <w:spacing w:before="100" w:beforeAutospacing="1"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Reorder Needed: </w:t>
      </w:r>
      <w:r w:rsidRPr="00A22B15">
        <w:rPr>
          <w:rStyle w:val="Strong"/>
          <w:rFonts w:ascii="Times New Roman" w:hAnsi="Times New Roman" w:cs="Times New Roman"/>
          <w:color w:val="auto"/>
          <w:sz w:val="24"/>
          <w:szCs w:val="24"/>
        </w:rPr>
        <w:t>19,206</w:t>
      </w:r>
      <w:r w:rsidRPr="00A22B15">
        <w:rPr>
          <w:rFonts w:ascii="Times New Roman" w:hAnsi="Times New Roman" w:cs="Times New Roman"/>
          <w:sz w:val="24"/>
          <w:szCs w:val="24"/>
        </w:rPr>
        <w:t xml:space="preserve"> </w:t>
      </w:r>
    </w:p>
    <w:p w14:paraId="2E9CD2D0" w14:textId="77777777" w:rsidR="00A22B15" w:rsidRPr="00A22B15" w:rsidRDefault="00A22B15" w:rsidP="0018427E">
      <w:pPr>
        <w:numPr>
          <w:ilvl w:val="0"/>
          <w:numId w:val="31"/>
        </w:numPr>
        <w:spacing w:before="100" w:beforeAutospacing="1"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Majority of stock is </w:t>
      </w:r>
      <w:r w:rsidRPr="00A22B15">
        <w:rPr>
          <w:rStyle w:val="Strong"/>
          <w:rFonts w:ascii="Times New Roman" w:hAnsi="Times New Roman" w:cs="Times New Roman"/>
          <w:color w:val="auto"/>
          <w:sz w:val="24"/>
          <w:szCs w:val="24"/>
        </w:rPr>
        <w:t>sufficiently available</w:t>
      </w:r>
      <w:r w:rsidRPr="00A22B15">
        <w:rPr>
          <w:rFonts w:ascii="Times New Roman" w:hAnsi="Times New Roman" w:cs="Times New Roman"/>
          <w:sz w:val="24"/>
          <w:szCs w:val="24"/>
        </w:rPr>
        <w:t xml:space="preserve"> </w:t>
      </w:r>
    </w:p>
    <w:p w14:paraId="1130F206" w14:textId="7EA5A4E8" w:rsidR="00A22B15" w:rsidRPr="00A22B15" w:rsidRDefault="00A22B15" w:rsidP="00A22B15">
      <w:pPr>
        <w:spacing w:before="0"/>
        <w:rPr>
          <w:rFonts w:ascii="Times New Roman" w:hAnsi="Times New Roman" w:cs="Times New Roman"/>
          <w:sz w:val="24"/>
          <w:szCs w:val="24"/>
        </w:rPr>
      </w:pPr>
      <w:r w:rsidRPr="00A22B15">
        <w:rPr>
          <w:rStyle w:val="Strong"/>
          <w:rFonts w:ascii="Times New Roman" w:hAnsi="Times New Roman" w:cs="Times New Roman"/>
          <w:bCs w:val="0"/>
          <w:color w:val="auto"/>
          <w:sz w:val="24"/>
          <w:szCs w:val="24"/>
        </w:rPr>
        <w:t>Insights</w:t>
      </w:r>
    </w:p>
    <w:p w14:paraId="1DC18DFF" w14:textId="760F1793" w:rsidR="00A22B15" w:rsidRPr="00A22B15" w:rsidRDefault="00A22B15" w:rsidP="0018427E">
      <w:pPr>
        <w:numPr>
          <w:ilvl w:val="0"/>
          <w:numId w:val="32"/>
        </w:numPr>
        <w:spacing w:before="100" w:beforeAutospacing="1" w:after="100" w:afterAutospacing="1" w:line="240" w:lineRule="auto"/>
        <w:rPr>
          <w:rFonts w:ascii="Times New Roman" w:hAnsi="Times New Roman" w:cs="Times New Roman"/>
          <w:sz w:val="24"/>
          <w:szCs w:val="24"/>
        </w:rPr>
      </w:pPr>
      <w:r w:rsidRPr="00A22B15">
        <w:rPr>
          <w:rStyle w:val="Strong"/>
          <w:rFonts w:ascii="Times New Roman" w:hAnsi="Times New Roman" w:cs="Times New Roman"/>
          <w:color w:val="auto"/>
          <w:sz w:val="24"/>
          <w:szCs w:val="24"/>
        </w:rPr>
        <w:t>Higher stock availability</w:t>
      </w:r>
      <w:r w:rsidRPr="00A22B15">
        <w:rPr>
          <w:rFonts w:ascii="Times New Roman" w:hAnsi="Times New Roman" w:cs="Times New Roman"/>
          <w:sz w:val="24"/>
          <w:szCs w:val="24"/>
        </w:rPr>
        <w:t xml:space="preserve"> indicates good inventory levels for most products </w:t>
      </w:r>
    </w:p>
    <w:p w14:paraId="257143DC" w14:textId="7EDAD295" w:rsidR="00A22B15" w:rsidRPr="00A22B15" w:rsidRDefault="00A22B15" w:rsidP="0018427E">
      <w:pPr>
        <w:numPr>
          <w:ilvl w:val="0"/>
          <w:numId w:val="32"/>
        </w:numPr>
        <w:spacing w:before="100" w:beforeAutospacing="1" w:after="100" w:afterAutospacing="1" w:line="240" w:lineRule="auto"/>
        <w:rPr>
          <w:rFonts w:ascii="Times New Roman" w:hAnsi="Times New Roman" w:cs="Times New Roman"/>
          <w:sz w:val="24"/>
          <w:szCs w:val="24"/>
        </w:rPr>
      </w:pPr>
      <w:r w:rsidRPr="00A22B15">
        <w:rPr>
          <w:rStyle w:val="Strong"/>
          <w:rFonts w:ascii="Times New Roman" w:hAnsi="Times New Roman" w:cs="Times New Roman"/>
          <w:color w:val="auto"/>
          <w:sz w:val="24"/>
          <w:szCs w:val="24"/>
        </w:rPr>
        <w:t>19,206 items need reorder</w:t>
      </w:r>
      <w:r w:rsidRPr="00A22B15">
        <w:rPr>
          <w:rFonts w:ascii="Times New Roman" w:hAnsi="Times New Roman" w:cs="Times New Roman"/>
          <w:sz w:val="24"/>
          <w:szCs w:val="24"/>
        </w:rPr>
        <w:t xml:space="preserve"> → significant portion requires restocking </w:t>
      </w:r>
    </w:p>
    <w:p w14:paraId="2898895F" w14:textId="2BCD8C80" w:rsidR="00A22B15" w:rsidRDefault="00A22B15" w:rsidP="0018427E">
      <w:pPr>
        <w:numPr>
          <w:ilvl w:val="0"/>
          <w:numId w:val="32"/>
        </w:numPr>
        <w:spacing w:before="100" w:beforeAutospacing="1" w:after="100" w:afterAutospacing="1" w:line="240" w:lineRule="auto"/>
        <w:rPr>
          <w:rFonts w:ascii="Times New Roman" w:hAnsi="Times New Roman" w:cs="Times New Roman"/>
          <w:sz w:val="24"/>
          <w:szCs w:val="24"/>
        </w:rPr>
      </w:pPr>
      <w:r w:rsidRPr="00A22B15">
        <w:rPr>
          <w:rFonts w:ascii="Times New Roman" w:hAnsi="Times New Roman" w:cs="Times New Roman"/>
          <w:sz w:val="24"/>
          <w:szCs w:val="24"/>
        </w:rPr>
        <w:t xml:space="preserve">Indicates need for </w:t>
      </w:r>
      <w:r w:rsidRPr="00A22B15">
        <w:rPr>
          <w:rStyle w:val="Strong"/>
          <w:rFonts w:ascii="Times New Roman" w:hAnsi="Times New Roman" w:cs="Times New Roman"/>
          <w:color w:val="auto"/>
          <w:sz w:val="24"/>
          <w:szCs w:val="24"/>
        </w:rPr>
        <w:t>continuous monitoring</w:t>
      </w:r>
      <w:r w:rsidRPr="00A22B15">
        <w:rPr>
          <w:rFonts w:ascii="Times New Roman" w:hAnsi="Times New Roman" w:cs="Times New Roman"/>
          <w:sz w:val="24"/>
          <w:szCs w:val="24"/>
        </w:rPr>
        <w:t xml:space="preserve"> to avoid stockouts</w:t>
      </w:r>
    </w:p>
    <w:p w14:paraId="5A0D7D5E" w14:textId="526FDDB0" w:rsidR="00C250F9" w:rsidRPr="00A22B15" w:rsidRDefault="00C250F9" w:rsidP="00A22B15">
      <w:pPr>
        <w:spacing w:before="100" w:beforeAutospacing="1" w:after="100" w:afterAutospacing="1" w:line="240" w:lineRule="auto"/>
        <w:ind w:left="720"/>
        <w:rPr>
          <w:rFonts w:ascii="Times New Roman" w:hAnsi="Times New Roman" w:cs="Times New Roman"/>
          <w:sz w:val="24"/>
          <w:szCs w:val="24"/>
        </w:rPr>
      </w:pPr>
      <w:r w:rsidRPr="00A22B15">
        <w:rPr>
          <w:rFonts w:eastAsia="Times New Roman"/>
          <w:b/>
          <w:sz w:val="36"/>
          <w:szCs w:val="36"/>
          <w:lang w:val="en-IN" w:eastAsia="en-IN"/>
        </w:rPr>
        <w:lastRenderedPageBreak/>
        <w:t xml:space="preserve"> </w:t>
      </w:r>
      <w:r w:rsidRPr="00A22B15">
        <w:rPr>
          <w:rFonts w:eastAsia="Times New Roman"/>
          <w:b/>
          <w:iCs/>
          <w:lang w:val="en-IN" w:eastAsia="en-IN"/>
        </w:rPr>
        <w:t>“The dataset highlights stock imbalances by identifying products that need immediate reorder and those with excess inventory.”</w:t>
      </w:r>
    </w:p>
    <w:p w14:paraId="7C5F0F18" w14:textId="37A134F1" w:rsidR="00C61928" w:rsidRDefault="00C61928" w:rsidP="00C250F9">
      <w:pPr>
        <w:pStyle w:val="NormalWeb"/>
        <w:rPr>
          <w:rFonts w:eastAsia="Times New Roman"/>
          <w:b/>
          <w:bCs/>
          <w:sz w:val="32"/>
          <w:szCs w:val="32"/>
          <w:lang w:val="en-IN" w:eastAsia="en-IN"/>
        </w:rPr>
      </w:pPr>
      <w:r w:rsidRPr="00F90895">
        <w:rPr>
          <w:rFonts w:eastAsia="Times New Roman"/>
          <w:b/>
          <w:bCs/>
          <w:sz w:val="32"/>
          <w:szCs w:val="32"/>
          <w:lang w:val="en-IN" w:eastAsia="en-IN"/>
        </w:rPr>
        <w:t>9. Insights &amp; Conclusions</w:t>
      </w:r>
    </w:p>
    <w:p w14:paraId="095B8185" w14:textId="6A2CA061" w:rsidR="00D61C22" w:rsidRPr="009E7A64" w:rsidRDefault="00D61C22" w:rsidP="00D61C22">
      <w:pPr>
        <w:spacing w:before="100" w:beforeAutospacing="1" w:after="100" w:afterAutospacing="1" w:line="240" w:lineRule="auto"/>
        <w:rPr>
          <w:rFonts w:ascii="Times New Roman" w:eastAsia="Times New Roman" w:hAnsi="Times New Roman" w:cs="Times New Roman"/>
          <w:sz w:val="28"/>
          <w:szCs w:val="28"/>
          <w:lang w:val="en-IN" w:eastAsia="en-IN"/>
        </w:rPr>
      </w:pPr>
      <w:r w:rsidRPr="009E7A64">
        <w:rPr>
          <w:rFonts w:ascii="Times New Roman" w:eastAsia="Times New Roman" w:hAnsi="Times New Roman" w:cs="Times New Roman"/>
          <w:b/>
          <w:bCs/>
          <w:sz w:val="28"/>
          <w:szCs w:val="28"/>
          <w:lang w:val="en-IN" w:eastAsia="en-IN"/>
        </w:rPr>
        <w:t xml:space="preserve"> Key Findings:</w:t>
      </w:r>
    </w:p>
    <w:p w14:paraId="16849114" w14:textId="77777777" w:rsidR="00D61C22" w:rsidRPr="00D61C22" w:rsidRDefault="00D61C22" w:rsidP="0018427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D61C22">
        <w:rPr>
          <w:rFonts w:ascii="Times New Roman" w:eastAsia="Times New Roman" w:hAnsi="Times New Roman" w:cs="Times New Roman"/>
          <w:sz w:val="24"/>
          <w:szCs w:val="24"/>
          <w:lang w:val="en-IN" w:eastAsia="en-IN"/>
        </w:rPr>
        <w:t xml:space="preserve">High-demand products like vegetables and essential items show frequent stock-outs due to low reorder levels. </w:t>
      </w:r>
    </w:p>
    <w:p w14:paraId="76BE63DC" w14:textId="77777777" w:rsidR="00D61C22" w:rsidRPr="00D61C22" w:rsidRDefault="00D61C22" w:rsidP="0018427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D61C22">
        <w:rPr>
          <w:rFonts w:ascii="Times New Roman" w:eastAsia="Times New Roman" w:hAnsi="Times New Roman" w:cs="Times New Roman"/>
          <w:sz w:val="24"/>
          <w:szCs w:val="24"/>
          <w:lang w:val="en-IN" w:eastAsia="en-IN"/>
        </w:rPr>
        <w:t xml:space="preserve">Slow-moving items contribute to overstock and increase storage costs. </w:t>
      </w:r>
    </w:p>
    <w:p w14:paraId="0109E696" w14:textId="77777777" w:rsidR="00D61C22" w:rsidRPr="00D61C22" w:rsidRDefault="00D61C22" w:rsidP="0018427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D61C22">
        <w:rPr>
          <w:rFonts w:ascii="Times New Roman" w:eastAsia="Times New Roman" w:hAnsi="Times New Roman" w:cs="Times New Roman"/>
          <w:sz w:val="24"/>
          <w:szCs w:val="24"/>
          <w:lang w:val="en-IN" w:eastAsia="en-IN"/>
        </w:rPr>
        <w:t xml:space="preserve">Seasonal trends impact sales volume, especially for perishable goods. </w:t>
      </w:r>
    </w:p>
    <w:p w14:paraId="73DFBF1D" w14:textId="77777777" w:rsidR="00D61C22" w:rsidRPr="00D61C22" w:rsidRDefault="00D61C22" w:rsidP="0018427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D61C22">
        <w:rPr>
          <w:rFonts w:ascii="Times New Roman" w:eastAsia="Times New Roman" w:hAnsi="Times New Roman" w:cs="Times New Roman"/>
          <w:sz w:val="24"/>
          <w:szCs w:val="24"/>
          <w:lang w:val="en-IN" w:eastAsia="en-IN"/>
        </w:rPr>
        <w:t xml:space="preserve">Inventory turnover varies significantly across product categories, indicating inefficiencies. </w:t>
      </w:r>
    </w:p>
    <w:p w14:paraId="2BDAA58A" w14:textId="4D1199DB" w:rsidR="00D61C22" w:rsidRPr="00510D0C" w:rsidRDefault="00D61C22" w:rsidP="00D61C22">
      <w:pPr>
        <w:spacing w:before="100" w:beforeAutospacing="1" w:after="100" w:afterAutospacing="1" w:line="240" w:lineRule="auto"/>
        <w:outlineLvl w:val="2"/>
        <w:rPr>
          <w:rFonts w:ascii="Times New Roman" w:eastAsia="Times New Roman" w:hAnsi="Times New Roman" w:cs="Times New Roman"/>
          <w:b/>
          <w:bCs/>
          <w:sz w:val="28"/>
          <w:szCs w:val="28"/>
          <w:lang w:val="en-IN" w:eastAsia="en-IN"/>
        </w:rPr>
      </w:pPr>
      <w:r w:rsidRPr="00D61C22">
        <w:rPr>
          <w:rFonts w:ascii="Times New Roman" w:eastAsia="Times New Roman" w:hAnsi="Times New Roman" w:cs="Times New Roman"/>
          <w:b/>
          <w:bCs/>
          <w:sz w:val="27"/>
          <w:szCs w:val="27"/>
          <w:lang w:val="en-IN" w:eastAsia="en-IN"/>
        </w:rPr>
        <w:t xml:space="preserve"> </w:t>
      </w:r>
      <w:r w:rsidRPr="00510D0C">
        <w:rPr>
          <w:rFonts w:ascii="Times New Roman" w:eastAsia="Times New Roman" w:hAnsi="Times New Roman" w:cs="Times New Roman"/>
          <w:b/>
          <w:bCs/>
          <w:sz w:val="28"/>
          <w:szCs w:val="28"/>
          <w:lang w:val="en-IN" w:eastAsia="en-IN"/>
        </w:rPr>
        <w:t>Analysis Insights</w:t>
      </w:r>
    </w:p>
    <w:p w14:paraId="7E0D7C0A" w14:textId="77777777" w:rsidR="00D61C22" w:rsidRPr="00510D0C" w:rsidRDefault="00D61C22" w:rsidP="00510D0C">
      <w:p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b/>
          <w:bCs/>
          <w:sz w:val="24"/>
          <w:szCs w:val="24"/>
          <w:lang w:val="en-IN" w:eastAsia="en-IN"/>
        </w:rPr>
        <w:t>1. Descriptive Analysis (What happened?)</w:t>
      </w:r>
    </w:p>
    <w:p w14:paraId="665C94D3" w14:textId="77777777" w:rsidR="00D61C22" w:rsidRPr="00510D0C" w:rsidRDefault="00D61C22" w:rsidP="00510D0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Identified top-selling and low-performing products based on sales volume. </w:t>
      </w:r>
    </w:p>
    <w:p w14:paraId="08C652F9" w14:textId="77777777" w:rsidR="00D61C22" w:rsidRPr="00510D0C" w:rsidRDefault="00D61C22" w:rsidP="00510D0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510D0C">
        <w:rPr>
          <w:rFonts w:ascii="Times New Roman" w:eastAsia="Times New Roman" w:hAnsi="Times New Roman" w:cs="Times New Roman"/>
          <w:sz w:val="24"/>
          <w:szCs w:val="24"/>
          <w:lang w:val="en-IN" w:eastAsia="en-IN"/>
        </w:rPr>
        <w:t>Analyzed</w:t>
      </w:r>
      <w:proofErr w:type="spellEnd"/>
      <w:r w:rsidRPr="00510D0C">
        <w:rPr>
          <w:rFonts w:ascii="Times New Roman" w:eastAsia="Times New Roman" w:hAnsi="Times New Roman" w:cs="Times New Roman"/>
          <w:sz w:val="24"/>
          <w:szCs w:val="24"/>
          <w:lang w:val="en-IN" w:eastAsia="en-IN"/>
        </w:rPr>
        <w:t xml:space="preserve"> stock levels, reorder points, and inventory turnover rates. </w:t>
      </w:r>
    </w:p>
    <w:p w14:paraId="3B69D8A6" w14:textId="77777777" w:rsidR="00D61C22" w:rsidRPr="00510D0C" w:rsidRDefault="00D61C22" w:rsidP="00510D0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Tracked category-wise performance and supplier contributions. </w:t>
      </w:r>
    </w:p>
    <w:p w14:paraId="66A92900" w14:textId="77777777" w:rsidR="00D61C22" w:rsidRPr="00510D0C" w:rsidRDefault="00D61C22" w:rsidP="00510D0C">
      <w:p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b/>
          <w:bCs/>
          <w:sz w:val="24"/>
          <w:szCs w:val="24"/>
          <w:lang w:val="en-IN" w:eastAsia="en-IN"/>
        </w:rPr>
        <w:t>2. Diagnostic Analysis (Why did it happen?)</w:t>
      </w:r>
    </w:p>
    <w:p w14:paraId="0296D6E5" w14:textId="77777777" w:rsidR="00D61C22" w:rsidRPr="00510D0C" w:rsidRDefault="00D61C22" w:rsidP="00510D0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Stock-outs occurred due to inaccurate demand forecasting and delayed reordering. </w:t>
      </w:r>
    </w:p>
    <w:p w14:paraId="6FBEC643" w14:textId="77777777" w:rsidR="00D61C22" w:rsidRPr="00510D0C" w:rsidRDefault="00D61C22" w:rsidP="00510D0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Overstocking was caused by poor inventory planning and low sales for certain products. </w:t>
      </w:r>
    </w:p>
    <w:p w14:paraId="04C8E597" w14:textId="77777777" w:rsidR="00D61C22" w:rsidRPr="00510D0C" w:rsidRDefault="00D61C22" w:rsidP="00510D0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Supplier delays impacted product availability in some locations. </w:t>
      </w:r>
    </w:p>
    <w:p w14:paraId="2A1C95F8" w14:textId="77777777" w:rsidR="00D61C22" w:rsidRPr="00510D0C" w:rsidRDefault="00D61C22" w:rsidP="00510D0C">
      <w:p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b/>
          <w:bCs/>
          <w:sz w:val="24"/>
          <w:szCs w:val="24"/>
          <w:lang w:val="en-IN" w:eastAsia="en-IN"/>
        </w:rPr>
        <w:t>3. Predictive Analysis (What will happen?)</w:t>
      </w:r>
    </w:p>
    <w:p w14:paraId="25B202D8" w14:textId="77777777" w:rsidR="00D61C22" w:rsidRPr="00510D0C" w:rsidRDefault="00D61C22" w:rsidP="00510D0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Forecasted future demand trends using historical sales data. </w:t>
      </w:r>
    </w:p>
    <w:p w14:paraId="3923D157" w14:textId="77777777" w:rsidR="00D61C22" w:rsidRPr="00510D0C" w:rsidRDefault="00D61C22" w:rsidP="00510D0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Identified products likely to face stock shortages or excess inventory. </w:t>
      </w:r>
    </w:p>
    <w:p w14:paraId="2E22CB47" w14:textId="77777777" w:rsidR="00D61C22" w:rsidRPr="00510D0C" w:rsidRDefault="00D61C22" w:rsidP="00510D0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Predicted seasonal demand spikes for perishable items. </w:t>
      </w:r>
    </w:p>
    <w:p w14:paraId="07DD2003" w14:textId="77777777" w:rsidR="00D61C22" w:rsidRPr="00510D0C" w:rsidRDefault="00D61C22" w:rsidP="00510D0C">
      <w:p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b/>
          <w:bCs/>
          <w:sz w:val="24"/>
          <w:szCs w:val="24"/>
          <w:lang w:val="en-IN" w:eastAsia="en-IN"/>
        </w:rPr>
        <w:t>4. Prescriptive Analysis (What should be done?)</w:t>
      </w:r>
    </w:p>
    <w:p w14:paraId="4921D5ED" w14:textId="77777777" w:rsidR="00D61C22" w:rsidRPr="00510D0C" w:rsidRDefault="00D61C22" w:rsidP="00510D0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Recommended optimizing reorder levels based on demand patterns. </w:t>
      </w:r>
    </w:p>
    <w:p w14:paraId="3218BFD6" w14:textId="77777777" w:rsidR="00D61C22" w:rsidRPr="00510D0C" w:rsidRDefault="00D61C22" w:rsidP="00510D0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Suggested removing or reducing low-performing products. </w:t>
      </w:r>
    </w:p>
    <w:p w14:paraId="7A844D4E" w14:textId="77777777" w:rsidR="00D61C22" w:rsidRPr="00510D0C" w:rsidRDefault="00D61C22" w:rsidP="00510D0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 xml:space="preserve">Proposed improving supplier management to avoid delays. </w:t>
      </w:r>
    </w:p>
    <w:p w14:paraId="40969E00" w14:textId="77777777" w:rsidR="00D61C22" w:rsidRPr="00510D0C" w:rsidRDefault="00D61C22" w:rsidP="00510D0C">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510D0C">
        <w:rPr>
          <w:rFonts w:ascii="Times New Roman" w:eastAsia="Times New Roman" w:hAnsi="Times New Roman" w:cs="Times New Roman"/>
          <w:sz w:val="24"/>
          <w:szCs w:val="24"/>
          <w:lang w:val="en-IN" w:eastAsia="en-IN"/>
        </w:rPr>
        <w:t>Advised implementing automated inventory tracking and alerts.</w:t>
      </w:r>
    </w:p>
    <w:p w14:paraId="0C9815C5" w14:textId="77777777" w:rsidR="00C61928" w:rsidRPr="00F90895" w:rsidRDefault="00C61928" w:rsidP="00C61928">
      <w:pPr>
        <w:spacing w:before="100" w:beforeAutospacing="1" w:after="100" w:afterAutospacing="1" w:line="240" w:lineRule="auto"/>
        <w:outlineLvl w:val="1"/>
        <w:rPr>
          <w:rFonts w:ascii="Times New Roman" w:eastAsia="Times New Roman" w:hAnsi="Times New Roman" w:cs="Times New Roman"/>
          <w:b/>
          <w:bCs/>
          <w:sz w:val="32"/>
          <w:szCs w:val="32"/>
          <w:lang w:val="en-IN" w:eastAsia="en-IN"/>
        </w:rPr>
      </w:pPr>
      <w:r w:rsidRPr="00F90895">
        <w:rPr>
          <w:rFonts w:ascii="Times New Roman" w:eastAsia="Times New Roman" w:hAnsi="Times New Roman" w:cs="Times New Roman"/>
          <w:b/>
          <w:bCs/>
          <w:sz w:val="32"/>
          <w:szCs w:val="32"/>
          <w:lang w:val="en-IN" w:eastAsia="en-IN"/>
        </w:rPr>
        <w:t>10. Final Conclusion</w:t>
      </w:r>
    </w:p>
    <w:p w14:paraId="61D301F9" w14:textId="1C8F77A8" w:rsidR="00850FED" w:rsidRPr="002B6DAD" w:rsidRDefault="009E7A64" w:rsidP="00510D0C">
      <w:pPr>
        <w:spacing w:after="240"/>
        <w:jc w:val="both"/>
        <w:rPr>
          <w:rFonts w:ascii="Times New Roman" w:hAnsi="Times New Roman" w:cs="Times New Roman"/>
          <w:sz w:val="24"/>
          <w:szCs w:val="24"/>
        </w:rPr>
      </w:pPr>
      <w:r w:rsidRPr="002B6DAD">
        <w:rPr>
          <w:rFonts w:ascii="Times New Roman" w:hAnsi="Times New Roman" w:cs="Times New Roman"/>
          <w:sz w:val="24"/>
          <w:szCs w:val="24"/>
        </w:rPr>
        <w:t xml:space="preserve">     </w:t>
      </w:r>
      <w:r w:rsidR="00D61C22" w:rsidRPr="002B6DAD">
        <w:rPr>
          <w:rFonts w:ascii="Times New Roman" w:hAnsi="Times New Roman" w:cs="Times New Roman"/>
          <w:sz w:val="24"/>
          <w:szCs w:val="24"/>
        </w:rPr>
        <w:t>The Grocery Inventory Power BI project provides a data-driven approach to managing inventory efficiently. It enables better control over stock levels, minimizes wastage and stockouts, and improves overall supply chain planning. By leveraging interactive dashboards and real-time insights, the project supports faster, smarter decision-making and enhances business performance.</w:t>
      </w:r>
    </w:p>
    <w:sectPr w:rsidR="00850FED" w:rsidRPr="002B6DAD" w:rsidSect="002007B0">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A2577F" w14:textId="77777777" w:rsidR="00E15EC6" w:rsidRDefault="00E15EC6">
      <w:pPr>
        <w:spacing w:line="240" w:lineRule="auto"/>
      </w:pPr>
      <w:r>
        <w:separator/>
      </w:r>
    </w:p>
  </w:endnote>
  <w:endnote w:type="continuationSeparator" w:id="0">
    <w:p w14:paraId="6B5CFA4F" w14:textId="77777777" w:rsidR="00E15EC6" w:rsidRDefault="00E15E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32340" w14:textId="77777777" w:rsidR="00E15EC6" w:rsidRDefault="00E15EC6">
      <w:pPr>
        <w:spacing w:line="240" w:lineRule="auto"/>
      </w:pPr>
      <w:r>
        <w:separator/>
      </w:r>
    </w:p>
  </w:footnote>
  <w:footnote w:type="continuationSeparator" w:id="0">
    <w:p w14:paraId="11FC21F6" w14:textId="77777777" w:rsidR="00E15EC6" w:rsidRDefault="00E15E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7" style="width:0;height:1.5pt" o:hralign="center" o:bullet="t" o:hrstd="t" o:hr="t" fillcolor="#a0a0a0" stroked="f"/>
    </w:pict>
  </w:numPicBullet>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F495F"/>
    <w:multiLevelType w:val="multilevel"/>
    <w:tmpl w:val="FF9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86B36"/>
    <w:multiLevelType w:val="multilevel"/>
    <w:tmpl w:val="5C4A102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57B9A"/>
    <w:multiLevelType w:val="hybridMultilevel"/>
    <w:tmpl w:val="240AD52E"/>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D1B45AB"/>
    <w:multiLevelType w:val="multilevel"/>
    <w:tmpl w:val="095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C15B1"/>
    <w:multiLevelType w:val="hybridMultilevel"/>
    <w:tmpl w:val="BD02661E"/>
    <w:lvl w:ilvl="0" w:tplc="244A92B6">
      <w:start w:val="1"/>
      <w:numFmt w:val="lowerLetter"/>
      <w:lvlText w:val="%1)"/>
      <w:lvlJc w:val="left"/>
      <w:pPr>
        <w:ind w:left="786" w:hanging="360"/>
      </w:pPr>
      <w:rPr>
        <w:b/>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B84F23"/>
    <w:multiLevelType w:val="multilevel"/>
    <w:tmpl w:val="764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C21AD"/>
    <w:multiLevelType w:val="multilevel"/>
    <w:tmpl w:val="626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504DF"/>
    <w:multiLevelType w:val="multilevel"/>
    <w:tmpl w:val="CB644DA0"/>
    <w:lvl w:ilvl="0">
      <w:start w:val="1"/>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729FD"/>
    <w:multiLevelType w:val="multilevel"/>
    <w:tmpl w:val="32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50793"/>
    <w:multiLevelType w:val="multilevel"/>
    <w:tmpl w:val="94B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E0DAB"/>
    <w:multiLevelType w:val="hybridMultilevel"/>
    <w:tmpl w:val="8B5252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B95FAB"/>
    <w:multiLevelType w:val="multilevel"/>
    <w:tmpl w:val="CB0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D6714"/>
    <w:multiLevelType w:val="multilevel"/>
    <w:tmpl w:val="902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C404C"/>
    <w:multiLevelType w:val="multilevel"/>
    <w:tmpl w:val="F8D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F236D"/>
    <w:multiLevelType w:val="multilevel"/>
    <w:tmpl w:val="F8D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613E9"/>
    <w:multiLevelType w:val="multilevel"/>
    <w:tmpl w:val="102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D540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0F17106"/>
    <w:multiLevelType w:val="multilevel"/>
    <w:tmpl w:val="647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40825"/>
    <w:multiLevelType w:val="multilevel"/>
    <w:tmpl w:val="244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B0B69"/>
    <w:multiLevelType w:val="multilevel"/>
    <w:tmpl w:val="EC9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325CE"/>
    <w:multiLevelType w:val="hybridMultilevel"/>
    <w:tmpl w:val="91D640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5A0A43"/>
    <w:multiLevelType w:val="multilevel"/>
    <w:tmpl w:val="A88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118F6"/>
    <w:multiLevelType w:val="multilevel"/>
    <w:tmpl w:val="716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81D11"/>
    <w:multiLevelType w:val="multilevel"/>
    <w:tmpl w:val="A494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714A0"/>
    <w:multiLevelType w:val="multilevel"/>
    <w:tmpl w:val="FD5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57684"/>
    <w:multiLevelType w:val="multilevel"/>
    <w:tmpl w:val="03B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364B5"/>
    <w:multiLevelType w:val="multilevel"/>
    <w:tmpl w:val="924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7" w15:restartNumberingAfterBreak="0">
    <w:nsid w:val="7B827EB9"/>
    <w:multiLevelType w:val="multilevel"/>
    <w:tmpl w:val="915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C4BBF"/>
    <w:multiLevelType w:val="multilevel"/>
    <w:tmpl w:val="628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34"/>
  </w:num>
  <w:num w:numId="12">
    <w:abstractNumId w:val="31"/>
  </w:num>
  <w:num w:numId="13">
    <w:abstractNumId w:val="27"/>
  </w:num>
  <w:num w:numId="14">
    <w:abstractNumId w:val="30"/>
  </w:num>
  <w:num w:numId="15">
    <w:abstractNumId w:val="32"/>
  </w:num>
  <w:num w:numId="16">
    <w:abstractNumId w:val="10"/>
  </w:num>
  <w:num w:numId="17">
    <w:abstractNumId w:val="20"/>
  </w:num>
  <w:num w:numId="18">
    <w:abstractNumId w:val="12"/>
  </w:num>
  <w:num w:numId="19">
    <w:abstractNumId w:val="38"/>
  </w:num>
  <w:num w:numId="20">
    <w:abstractNumId w:val="9"/>
  </w:num>
  <w:num w:numId="21">
    <w:abstractNumId w:val="18"/>
  </w:num>
  <w:num w:numId="22">
    <w:abstractNumId w:val="33"/>
  </w:num>
  <w:num w:numId="23">
    <w:abstractNumId w:val="21"/>
  </w:num>
  <w:num w:numId="24">
    <w:abstractNumId w:val="35"/>
  </w:num>
  <w:num w:numId="25">
    <w:abstractNumId w:val="24"/>
  </w:num>
  <w:num w:numId="26">
    <w:abstractNumId w:val="14"/>
  </w:num>
  <w:num w:numId="27">
    <w:abstractNumId w:val="37"/>
  </w:num>
  <w:num w:numId="28">
    <w:abstractNumId w:val="16"/>
  </w:num>
  <w:num w:numId="29">
    <w:abstractNumId w:val="28"/>
  </w:num>
  <w:num w:numId="30">
    <w:abstractNumId w:val="26"/>
  </w:num>
  <w:num w:numId="31">
    <w:abstractNumId w:val="17"/>
  </w:num>
  <w:num w:numId="32">
    <w:abstractNumId w:val="15"/>
  </w:num>
  <w:num w:numId="33">
    <w:abstractNumId w:val="23"/>
  </w:num>
  <w:num w:numId="34">
    <w:abstractNumId w:val="22"/>
  </w:num>
  <w:num w:numId="35">
    <w:abstractNumId w:val="25"/>
  </w:num>
  <w:num w:numId="36">
    <w:abstractNumId w:val="29"/>
  </w:num>
  <w:num w:numId="37">
    <w:abstractNumId w:val="11"/>
  </w:num>
  <w:num w:numId="38">
    <w:abstractNumId w:val="13"/>
  </w:num>
  <w:num w:numId="39">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9F"/>
    <w:rsid w:val="00007202"/>
    <w:rsid w:val="000150E9"/>
    <w:rsid w:val="00030E3C"/>
    <w:rsid w:val="00072D27"/>
    <w:rsid w:val="00083C22"/>
    <w:rsid w:val="00086E87"/>
    <w:rsid w:val="000871A8"/>
    <w:rsid w:val="00094946"/>
    <w:rsid w:val="00096E89"/>
    <w:rsid w:val="000A036B"/>
    <w:rsid w:val="000D0E4A"/>
    <w:rsid w:val="000F11B9"/>
    <w:rsid w:val="00102341"/>
    <w:rsid w:val="00105960"/>
    <w:rsid w:val="001073CE"/>
    <w:rsid w:val="001130E7"/>
    <w:rsid w:val="00121553"/>
    <w:rsid w:val="00131CAB"/>
    <w:rsid w:val="00167323"/>
    <w:rsid w:val="0018427E"/>
    <w:rsid w:val="001D0BD1"/>
    <w:rsid w:val="001D660E"/>
    <w:rsid w:val="001E4F38"/>
    <w:rsid w:val="002007B0"/>
    <w:rsid w:val="002017AC"/>
    <w:rsid w:val="002359ED"/>
    <w:rsid w:val="00252520"/>
    <w:rsid w:val="002625F9"/>
    <w:rsid w:val="002631F7"/>
    <w:rsid w:val="0026484A"/>
    <w:rsid w:val="0026504D"/>
    <w:rsid w:val="00276926"/>
    <w:rsid w:val="002A67C8"/>
    <w:rsid w:val="002B40B7"/>
    <w:rsid w:val="002B6DAD"/>
    <w:rsid w:val="002B766B"/>
    <w:rsid w:val="002C5D75"/>
    <w:rsid w:val="002F7EC2"/>
    <w:rsid w:val="00301789"/>
    <w:rsid w:val="00325194"/>
    <w:rsid w:val="003728E3"/>
    <w:rsid w:val="003962D3"/>
    <w:rsid w:val="003A6DBB"/>
    <w:rsid w:val="003C7D9D"/>
    <w:rsid w:val="003E3A63"/>
    <w:rsid w:val="003E60F5"/>
    <w:rsid w:val="00404427"/>
    <w:rsid w:val="004113BB"/>
    <w:rsid w:val="00454E16"/>
    <w:rsid w:val="00457BEB"/>
    <w:rsid w:val="00461B2E"/>
    <w:rsid w:val="00476264"/>
    <w:rsid w:val="00482CFC"/>
    <w:rsid w:val="00487996"/>
    <w:rsid w:val="00491910"/>
    <w:rsid w:val="00496D32"/>
    <w:rsid w:val="004A3D03"/>
    <w:rsid w:val="004B6D7F"/>
    <w:rsid w:val="004D785F"/>
    <w:rsid w:val="004E744B"/>
    <w:rsid w:val="004F7760"/>
    <w:rsid w:val="005078BA"/>
    <w:rsid w:val="00510D0C"/>
    <w:rsid w:val="005164BC"/>
    <w:rsid w:val="0052005F"/>
    <w:rsid w:val="00520AC9"/>
    <w:rsid w:val="0052269E"/>
    <w:rsid w:val="00567066"/>
    <w:rsid w:val="00594254"/>
    <w:rsid w:val="005B6EB8"/>
    <w:rsid w:val="005C73CC"/>
    <w:rsid w:val="006137FF"/>
    <w:rsid w:val="00614CAB"/>
    <w:rsid w:val="00614F54"/>
    <w:rsid w:val="00633BC0"/>
    <w:rsid w:val="00661DE5"/>
    <w:rsid w:val="006706DE"/>
    <w:rsid w:val="00671B4A"/>
    <w:rsid w:val="0069487E"/>
    <w:rsid w:val="006A648B"/>
    <w:rsid w:val="006B0B82"/>
    <w:rsid w:val="006B7EF2"/>
    <w:rsid w:val="006C3B5F"/>
    <w:rsid w:val="006D3A72"/>
    <w:rsid w:val="006F53EE"/>
    <w:rsid w:val="00715DCD"/>
    <w:rsid w:val="00717507"/>
    <w:rsid w:val="007263B8"/>
    <w:rsid w:val="00726D9C"/>
    <w:rsid w:val="00726F2C"/>
    <w:rsid w:val="00736D30"/>
    <w:rsid w:val="00742FF3"/>
    <w:rsid w:val="0076752F"/>
    <w:rsid w:val="007777A6"/>
    <w:rsid w:val="00794B27"/>
    <w:rsid w:val="007A73CB"/>
    <w:rsid w:val="007A7846"/>
    <w:rsid w:val="007A7F7C"/>
    <w:rsid w:val="007B2795"/>
    <w:rsid w:val="007B4178"/>
    <w:rsid w:val="007E3BAB"/>
    <w:rsid w:val="007F66F5"/>
    <w:rsid w:val="00802EC5"/>
    <w:rsid w:val="00812400"/>
    <w:rsid w:val="00814278"/>
    <w:rsid w:val="008218EC"/>
    <w:rsid w:val="0082203C"/>
    <w:rsid w:val="008360A8"/>
    <w:rsid w:val="008416E0"/>
    <w:rsid w:val="00850FED"/>
    <w:rsid w:val="008514BF"/>
    <w:rsid w:val="00853E64"/>
    <w:rsid w:val="00875AC6"/>
    <w:rsid w:val="008848F1"/>
    <w:rsid w:val="00893B50"/>
    <w:rsid w:val="00895251"/>
    <w:rsid w:val="00897BFF"/>
    <w:rsid w:val="008B10CD"/>
    <w:rsid w:val="008C61B9"/>
    <w:rsid w:val="008D2924"/>
    <w:rsid w:val="008E3E6D"/>
    <w:rsid w:val="008F64EC"/>
    <w:rsid w:val="00912477"/>
    <w:rsid w:val="009139AF"/>
    <w:rsid w:val="00943B06"/>
    <w:rsid w:val="00945864"/>
    <w:rsid w:val="00961D07"/>
    <w:rsid w:val="00962997"/>
    <w:rsid w:val="009806F4"/>
    <w:rsid w:val="009853E9"/>
    <w:rsid w:val="00996E16"/>
    <w:rsid w:val="009B69C5"/>
    <w:rsid w:val="009D3947"/>
    <w:rsid w:val="009E7A64"/>
    <w:rsid w:val="009F6E9F"/>
    <w:rsid w:val="009F72A7"/>
    <w:rsid w:val="00A119D9"/>
    <w:rsid w:val="00A1309F"/>
    <w:rsid w:val="00A21BED"/>
    <w:rsid w:val="00A22B15"/>
    <w:rsid w:val="00A27D99"/>
    <w:rsid w:val="00A60D92"/>
    <w:rsid w:val="00A86EAC"/>
    <w:rsid w:val="00A923E7"/>
    <w:rsid w:val="00AA661C"/>
    <w:rsid w:val="00AC2F58"/>
    <w:rsid w:val="00B369B4"/>
    <w:rsid w:val="00B53817"/>
    <w:rsid w:val="00B61F85"/>
    <w:rsid w:val="00B902DE"/>
    <w:rsid w:val="00BA3CC7"/>
    <w:rsid w:val="00BF457D"/>
    <w:rsid w:val="00BF4775"/>
    <w:rsid w:val="00C250F9"/>
    <w:rsid w:val="00C2531D"/>
    <w:rsid w:val="00C44926"/>
    <w:rsid w:val="00C61928"/>
    <w:rsid w:val="00CA0C45"/>
    <w:rsid w:val="00CC3AB0"/>
    <w:rsid w:val="00CD4A9C"/>
    <w:rsid w:val="00CF12AE"/>
    <w:rsid w:val="00CF301A"/>
    <w:rsid w:val="00D1798D"/>
    <w:rsid w:val="00D35A7E"/>
    <w:rsid w:val="00D61C22"/>
    <w:rsid w:val="00D902A4"/>
    <w:rsid w:val="00D95F00"/>
    <w:rsid w:val="00DB2323"/>
    <w:rsid w:val="00DB331E"/>
    <w:rsid w:val="00DC4E21"/>
    <w:rsid w:val="00DC4EB3"/>
    <w:rsid w:val="00DD5358"/>
    <w:rsid w:val="00E15EC6"/>
    <w:rsid w:val="00E224A0"/>
    <w:rsid w:val="00E254F0"/>
    <w:rsid w:val="00E27543"/>
    <w:rsid w:val="00E35C22"/>
    <w:rsid w:val="00E4313F"/>
    <w:rsid w:val="00E51168"/>
    <w:rsid w:val="00E55B4B"/>
    <w:rsid w:val="00E55FC7"/>
    <w:rsid w:val="00E72A21"/>
    <w:rsid w:val="00E7715A"/>
    <w:rsid w:val="00EB6A47"/>
    <w:rsid w:val="00EB700D"/>
    <w:rsid w:val="00ED4CC6"/>
    <w:rsid w:val="00F3151F"/>
    <w:rsid w:val="00F33416"/>
    <w:rsid w:val="00F33B83"/>
    <w:rsid w:val="00F41B42"/>
    <w:rsid w:val="00F46DC9"/>
    <w:rsid w:val="00F47D8F"/>
    <w:rsid w:val="00F54BD0"/>
    <w:rsid w:val="00F71AED"/>
    <w:rsid w:val="00F766E3"/>
    <w:rsid w:val="00F90895"/>
    <w:rsid w:val="00FB3BB2"/>
    <w:rsid w:val="00FB644B"/>
    <w:rsid w:val="00FC438D"/>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E0B78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1"/>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2"/>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20"/>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3"/>
      </w:numPr>
      <w:contextualSpacing/>
    </w:pPr>
  </w:style>
  <w:style w:type="paragraph" w:styleId="ListBullet3">
    <w:name w:val="List Bullet 3"/>
    <w:basedOn w:val="Normal"/>
    <w:uiPriority w:val="99"/>
    <w:semiHidden/>
    <w:unhideWhenUsed/>
    <w:rsid w:val="00F33B83"/>
    <w:pPr>
      <w:numPr>
        <w:numId w:val="4"/>
      </w:numPr>
      <w:contextualSpacing/>
    </w:pPr>
  </w:style>
  <w:style w:type="paragraph" w:styleId="ListBullet4">
    <w:name w:val="List Bullet 4"/>
    <w:basedOn w:val="Normal"/>
    <w:uiPriority w:val="99"/>
    <w:semiHidden/>
    <w:unhideWhenUsed/>
    <w:rsid w:val="00F33B83"/>
    <w:pPr>
      <w:numPr>
        <w:numId w:val="5"/>
      </w:numPr>
      <w:contextualSpacing/>
    </w:pPr>
  </w:style>
  <w:style w:type="paragraph" w:styleId="ListBullet5">
    <w:name w:val="List Bullet 5"/>
    <w:basedOn w:val="Normal"/>
    <w:uiPriority w:val="99"/>
    <w:semiHidden/>
    <w:unhideWhenUsed/>
    <w:rsid w:val="00F33B83"/>
    <w:pPr>
      <w:numPr>
        <w:numId w:val="6"/>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7"/>
      </w:numPr>
      <w:contextualSpacing/>
    </w:pPr>
  </w:style>
  <w:style w:type="paragraph" w:styleId="ListNumber3">
    <w:name w:val="List Number 3"/>
    <w:basedOn w:val="Normal"/>
    <w:uiPriority w:val="99"/>
    <w:semiHidden/>
    <w:unhideWhenUsed/>
    <w:rsid w:val="00F33B83"/>
    <w:pPr>
      <w:numPr>
        <w:numId w:val="8"/>
      </w:numPr>
      <w:contextualSpacing/>
    </w:pPr>
  </w:style>
  <w:style w:type="paragraph" w:styleId="ListNumber4">
    <w:name w:val="List Number 4"/>
    <w:basedOn w:val="Normal"/>
    <w:uiPriority w:val="99"/>
    <w:semiHidden/>
    <w:unhideWhenUsed/>
    <w:rsid w:val="00F33B83"/>
    <w:pPr>
      <w:numPr>
        <w:numId w:val="9"/>
      </w:numPr>
      <w:contextualSpacing/>
    </w:pPr>
  </w:style>
  <w:style w:type="paragraph" w:styleId="ListNumber5">
    <w:name w:val="List Number 5"/>
    <w:basedOn w:val="Normal"/>
    <w:uiPriority w:val="99"/>
    <w:semiHidden/>
    <w:unhideWhenUsed/>
    <w:rsid w:val="00F33B83"/>
    <w:pPr>
      <w:numPr>
        <w:numId w:val="10"/>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styleId="z-TopofForm">
    <w:name w:val="HTML Top of Form"/>
    <w:basedOn w:val="Normal"/>
    <w:next w:val="Normal"/>
    <w:link w:val="z-TopofFormChar"/>
    <w:hidden/>
    <w:uiPriority w:val="99"/>
    <w:semiHidden/>
    <w:unhideWhenUsed/>
    <w:rsid w:val="0052005F"/>
    <w:pPr>
      <w:pBdr>
        <w:bottom w:val="single" w:sz="6" w:space="1" w:color="auto"/>
      </w:pBdr>
      <w:spacing w:before="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52005F"/>
    <w:rPr>
      <w:rFonts w:ascii="Arial" w:eastAsia="Times New Roman" w:hAnsi="Arial" w:cs="Arial"/>
      <w:vanish/>
      <w:sz w:val="16"/>
      <w:szCs w:val="16"/>
      <w:lang w:val="en-IN" w:eastAsia="en-IN"/>
    </w:rPr>
  </w:style>
  <w:style w:type="paragraph" w:customStyle="1" w:styleId="placeholder">
    <w:name w:val="placeholder"/>
    <w:basedOn w:val="Normal"/>
    <w:rsid w:val="0052005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52005F"/>
    <w:pPr>
      <w:pBdr>
        <w:top w:val="single" w:sz="6" w:space="1" w:color="auto"/>
      </w:pBdr>
      <w:spacing w:before="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52005F"/>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15943">
      <w:bodyDiv w:val="1"/>
      <w:marLeft w:val="0"/>
      <w:marRight w:val="0"/>
      <w:marTop w:val="0"/>
      <w:marBottom w:val="0"/>
      <w:divBdr>
        <w:top w:val="none" w:sz="0" w:space="0" w:color="auto"/>
        <w:left w:val="none" w:sz="0" w:space="0" w:color="auto"/>
        <w:bottom w:val="none" w:sz="0" w:space="0" w:color="auto"/>
        <w:right w:val="none" w:sz="0" w:space="0" w:color="auto"/>
      </w:divBdr>
    </w:div>
    <w:div w:id="146632488">
      <w:bodyDiv w:val="1"/>
      <w:marLeft w:val="0"/>
      <w:marRight w:val="0"/>
      <w:marTop w:val="0"/>
      <w:marBottom w:val="0"/>
      <w:divBdr>
        <w:top w:val="none" w:sz="0" w:space="0" w:color="auto"/>
        <w:left w:val="none" w:sz="0" w:space="0" w:color="auto"/>
        <w:bottom w:val="none" w:sz="0" w:space="0" w:color="auto"/>
        <w:right w:val="none" w:sz="0" w:space="0" w:color="auto"/>
      </w:divBdr>
      <w:divsChild>
        <w:div w:id="1808011055">
          <w:marLeft w:val="0"/>
          <w:marRight w:val="0"/>
          <w:marTop w:val="0"/>
          <w:marBottom w:val="0"/>
          <w:divBdr>
            <w:top w:val="none" w:sz="0" w:space="0" w:color="auto"/>
            <w:left w:val="none" w:sz="0" w:space="0" w:color="auto"/>
            <w:bottom w:val="none" w:sz="0" w:space="0" w:color="auto"/>
            <w:right w:val="none" w:sz="0" w:space="0" w:color="auto"/>
          </w:divBdr>
          <w:divsChild>
            <w:div w:id="60250404">
              <w:marLeft w:val="0"/>
              <w:marRight w:val="0"/>
              <w:marTop w:val="0"/>
              <w:marBottom w:val="0"/>
              <w:divBdr>
                <w:top w:val="none" w:sz="0" w:space="0" w:color="auto"/>
                <w:left w:val="none" w:sz="0" w:space="0" w:color="auto"/>
                <w:bottom w:val="none" w:sz="0" w:space="0" w:color="auto"/>
                <w:right w:val="none" w:sz="0" w:space="0" w:color="auto"/>
              </w:divBdr>
              <w:divsChild>
                <w:div w:id="1769808054">
                  <w:marLeft w:val="0"/>
                  <w:marRight w:val="0"/>
                  <w:marTop w:val="0"/>
                  <w:marBottom w:val="0"/>
                  <w:divBdr>
                    <w:top w:val="none" w:sz="0" w:space="0" w:color="auto"/>
                    <w:left w:val="none" w:sz="0" w:space="0" w:color="auto"/>
                    <w:bottom w:val="none" w:sz="0" w:space="0" w:color="auto"/>
                    <w:right w:val="none" w:sz="0" w:space="0" w:color="auto"/>
                  </w:divBdr>
                  <w:divsChild>
                    <w:div w:id="1334063620">
                      <w:marLeft w:val="0"/>
                      <w:marRight w:val="0"/>
                      <w:marTop w:val="0"/>
                      <w:marBottom w:val="0"/>
                      <w:divBdr>
                        <w:top w:val="none" w:sz="0" w:space="0" w:color="auto"/>
                        <w:left w:val="none" w:sz="0" w:space="0" w:color="auto"/>
                        <w:bottom w:val="none" w:sz="0" w:space="0" w:color="auto"/>
                        <w:right w:val="none" w:sz="0" w:space="0" w:color="auto"/>
                      </w:divBdr>
                      <w:divsChild>
                        <w:div w:id="591397296">
                          <w:marLeft w:val="0"/>
                          <w:marRight w:val="0"/>
                          <w:marTop w:val="0"/>
                          <w:marBottom w:val="0"/>
                          <w:divBdr>
                            <w:top w:val="none" w:sz="0" w:space="0" w:color="auto"/>
                            <w:left w:val="none" w:sz="0" w:space="0" w:color="auto"/>
                            <w:bottom w:val="none" w:sz="0" w:space="0" w:color="auto"/>
                            <w:right w:val="none" w:sz="0" w:space="0" w:color="auto"/>
                          </w:divBdr>
                          <w:divsChild>
                            <w:div w:id="1693066807">
                              <w:marLeft w:val="0"/>
                              <w:marRight w:val="0"/>
                              <w:marTop w:val="0"/>
                              <w:marBottom w:val="0"/>
                              <w:divBdr>
                                <w:top w:val="none" w:sz="0" w:space="0" w:color="auto"/>
                                <w:left w:val="none" w:sz="0" w:space="0" w:color="auto"/>
                                <w:bottom w:val="none" w:sz="0" w:space="0" w:color="auto"/>
                                <w:right w:val="none" w:sz="0" w:space="0" w:color="auto"/>
                              </w:divBdr>
                              <w:divsChild>
                                <w:div w:id="1386487546">
                                  <w:marLeft w:val="0"/>
                                  <w:marRight w:val="0"/>
                                  <w:marTop w:val="0"/>
                                  <w:marBottom w:val="0"/>
                                  <w:divBdr>
                                    <w:top w:val="none" w:sz="0" w:space="0" w:color="auto"/>
                                    <w:left w:val="none" w:sz="0" w:space="0" w:color="auto"/>
                                    <w:bottom w:val="none" w:sz="0" w:space="0" w:color="auto"/>
                                    <w:right w:val="none" w:sz="0" w:space="0" w:color="auto"/>
                                  </w:divBdr>
                                  <w:divsChild>
                                    <w:div w:id="19288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030519">
          <w:marLeft w:val="0"/>
          <w:marRight w:val="0"/>
          <w:marTop w:val="0"/>
          <w:marBottom w:val="0"/>
          <w:divBdr>
            <w:top w:val="none" w:sz="0" w:space="0" w:color="auto"/>
            <w:left w:val="none" w:sz="0" w:space="0" w:color="auto"/>
            <w:bottom w:val="none" w:sz="0" w:space="0" w:color="auto"/>
            <w:right w:val="none" w:sz="0" w:space="0" w:color="auto"/>
          </w:divBdr>
          <w:divsChild>
            <w:div w:id="1003819125">
              <w:marLeft w:val="0"/>
              <w:marRight w:val="0"/>
              <w:marTop w:val="0"/>
              <w:marBottom w:val="0"/>
              <w:divBdr>
                <w:top w:val="none" w:sz="0" w:space="0" w:color="auto"/>
                <w:left w:val="none" w:sz="0" w:space="0" w:color="auto"/>
                <w:bottom w:val="none" w:sz="0" w:space="0" w:color="auto"/>
                <w:right w:val="none" w:sz="0" w:space="0" w:color="auto"/>
              </w:divBdr>
              <w:divsChild>
                <w:div w:id="85662580">
                  <w:marLeft w:val="0"/>
                  <w:marRight w:val="0"/>
                  <w:marTop w:val="0"/>
                  <w:marBottom w:val="0"/>
                  <w:divBdr>
                    <w:top w:val="none" w:sz="0" w:space="0" w:color="auto"/>
                    <w:left w:val="none" w:sz="0" w:space="0" w:color="auto"/>
                    <w:bottom w:val="none" w:sz="0" w:space="0" w:color="auto"/>
                    <w:right w:val="none" w:sz="0" w:space="0" w:color="auto"/>
                  </w:divBdr>
                  <w:divsChild>
                    <w:div w:id="1870407936">
                      <w:marLeft w:val="0"/>
                      <w:marRight w:val="0"/>
                      <w:marTop w:val="0"/>
                      <w:marBottom w:val="0"/>
                      <w:divBdr>
                        <w:top w:val="none" w:sz="0" w:space="0" w:color="auto"/>
                        <w:left w:val="none" w:sz="0" w:space="0" w:color="auto"/>
                        <w:bottom w:val="none" w:sz="0" w:space="0" w:color="auto"/>
                        <w:right w:val="none" w:sz="0" w:space="0" w:color="auto"/>
                      </w:divBdr>
                      <w:divsChild>
                        <w:div w:id="574120923">
                          <w:marLeft w:val="0"/>
                          <w:marRight w:val="0"/>
                          <w:marTop w:val="0"/>
                          <w:marBottom w:val="0"/>
                          <w:divBdr>
                            <w:top w:val="none" w:sz="0" w:space="0" w:color="auto"/>
                            <w:left w:val="none" w:sz="0" w:space="0" w:color="auto"/>
                            <w:bottom w:val="none" w:sz="0" w:space="0" w:color="auto"/>
                            <w:right w:val="none" w:sz="0" w:space="0" w:color="auto"/>
                          </w:divBdr>
                          <w:divsChild>
                            <w:div w:id="1970090962">
                              <w:marLeft w:val="0"/>
                              <w:marRight w:val="0"/>
                              <w:marTop w:val="0"/>
                              <w:marBottom w:val="0"/>
                              <w:divBdr>
                                <w:top w:val="none" w:sz="0" w:space="0" w:color="auto"/>
                                <w:left w:val="none" w:sz="0" w:space="0" w:color="auto"/>
                                <w:bottom w:val="none" w:sz="0" w:space="0" w:color="auto"/>
                                <w:right w:val="none" w:sz="0" w:space="0" w:color="auto"/>
                              </w:divBdr>
                              <w:divsChild>
                                <w:div w:id="1994141762">
                                  <w:marLeft w:val="0"/>
                                  <w:marRight w:val="0"/>
                                  <w:marTop w:val="0"/>
                                  <w:marBottom w:val="0"/>
                                  <w:divBdr>
                                    <w:top w:val="none" w:sz="0" w:space="0" w:color="auto"/>
                                    <w:left w:val="none" w:sz="0" w:space="0" w:color="auto"/>
                                    <w:bottom w:val="none" w:sz="0" w:space="0" w:color="auto"/>
                                    <w:right w:val="none" w:sz="0" w:space="0" w:color="auto"/>
                                  </w:divBdr>
                                  <w:divsChild>
                                    <w:div w:id="1488666708">
                                      <w:marLeft w:val="0"/>
                                      <w:marRight w:val="0"/>
                                      <w:marTop w:val="0"/>
                                      <w:marBottom w:val="0"/>
                                      <w:divBdr>
                                        <w:top w:val="none" w:sz="0" w:space="0" w:color="auto"/>
                                        <w:left w:val="none" w:sz="0" w:space="0" w:color="auto"/>
                                        <w:bottom w:val="none" w:sz="0" w:space="0" w:color="auto"/>
                                        <w:right w:val="none" w:sz="0" w:space="0" w:color="auto"/>
                                      </w:divBdr>
                                      <w:divsChild>
                                        <w:div w:id="142308723">
                                          <w:marLeft w:val="0"/>
                                          <w:marRight w:val="0"/>
                                          <w:marTop w:val="0"/>
                                          <w:marBottom w:val="0"/>
                                          <w:divBdr>
                                            <w:top w:val="none" w:sz="0" w:space="0" w:color="auto"/>
                                            <w:left w:val="none" w:sz="0" w:space="0" w:color="auto"/>
                                            <w:bottom w:val="none" w:sz="0" w:space="0" w:color="auto"/>
                                            <w:right w:val="none" w:sz="0" w:space="0" w:color="auto"/>
                                          </w:divBdr>
                                          <w:divsChild>
                                            <w:div w:id="1690981806">
                                              <w:marLeft w:val="0"/>
                                              <w:marRight w:val="0"/>
                                              <w:marTop w:val="0"/>
                                              <w:marBottom w:val="0"/>
                                              <w:divBdr>
                                                <w:top w:val="none" w:sz="0" w:space="0" w:color="auto"/>
                                                <w:left w:val="none" w:sz="0" w:space="0" w:color="auto"/>
                                                <w:bottom w:val="none" w:sz="0" w:space="0" w:color="auto"/>
                                                <w:right w:val="none" w:sz="0" w:space="0" w:color="auto"/>
                                              </w:divBdr>
                                              <w:divsChild>
                                                <w:div w:id="203399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695792">
      <w:bodyDiv w:val="1"/>
      <w:marLeft w:val="0"/>
      <w:marRight w:val="0"/>
      <w:marTop w:val="0"/>
      <w:marBottom w:val="0"/>
      <w:divBdr>
        <w:top w:val="none" w:sz="0" w:space="0" w:color="auto"/>
        <w:left w:val="none" w:sz="0" w:space="0" w:color="auto"/>
        <w:bottom w:val="none" w:sz="0" w:space="0" w:color="auto"/>
        <w:right w:val="none" w:sz="0" w:space="0" w:color="auto"/>
      </w:divBdr>
    </w:div>
    <w:div w:id="251817784">
      <w:bodyDiv w:val="1"/>
      <w:marLeft w:val="0"/>
      <w:marRight w:val="0"/>
      <w:marTop w:val="0"/>
      <w:marBottom w:val="0"/>
      <w:divBdr>
        <w:top w:val="none" w:sz="0" w:space="0" w:color="auto"/>
        <w:left w:val="none" w:sz="0" w:space="0" w:color="auto"/>
        <w:bottom w:val="none" w:sz="0" w:space="0" w:color="auto"/>
        <w:right w:val="none" w:sz="0" w:space="0" w:color="auto"/>
      </w:divBdr>
    </w:div>
    <w:div w:id="272368546">
      <w:bodyDiv w:val="1"/>
      <w:marLeft w:val="0"/>
      <w:marRight w:val="0"/>
      <w:marTop w:val="0"/>
      <w:marBottom w:val="0"/>
      <w:divBdr>
        <w:top w:val="none" w:sz="0" w:space="0" w:color="auto"/>
        <w:left w:val="none" w:sz="0" w:space="0" w:color="auto"/>
        <w:bottom w:val="none" w:sz="0" w:space="0" w:color="auto"/>
        <w:right w:val="none" w:sz="0" w:space="0" w:color="auto"/>
      </w:divBdr>
    </w:div>
    <w:div w:id="323901079">
      <w:bodyDiv w:val="1"/>
      <w:marLeft w:val="0"/>
      <w:marRight w:val="0"/>
      <w:marTop w:val="0"/>
      <w:marBottom w:val="0"/>
      <w:divBdr>
        <w:top w:val="none" w:sz="0" w:space="0" w:color="auto"/>
        <w:left w:val="none" w:sz="0" w:space="0" w:color="auto"/>
        <w:bottom w:val="none" w:sz="0" w:space="0" w:color="auto"/>
        <w:right w:val="none" w:sz="0" w:space="0" w:color="auto"/>
      </w:divBdr>
    </w:div>
    <w:div w:id="427699431">
      <w:bodyDiv w:val="1"/>
      <w:marLeft w:val="0"/>
      <w:marRight w:val="0"/>
      <w:marTop w:val="0"/>
      <w:marBottom w:val="0"/>
      <w:divBdr>
        <w:top w:val="none" w:sz="0" w:space="0" w:color="auto"/>
        <w:left w:val="none" w:sz="0" w:space="0" w:color="auto"/>
        <w:bottom w:val="none" w:sz="0" w:space="0" w:color="auto"/>
        <w:right w:val="none" w:sz="0" w:space="0" w:color="auto"/>
      </w:divBdr>
    </w:div>
    <w:div w:id="433980993">
      <w:bodyDiv w:val="1"/>
      <w:marLeft w:val="0"/>
      <w:marRight w:val="0"/>
      <w:marTop w:val="0"/>
      <w:marBottom w:val="0"/>
      <w:divBdr>
        <w:top w:val="none" w:sz="0" w:space="0" w:color="auto"/>
        <w:left w:val="none" w:sz="0" w:space="0" w:color="auto"/>
        <w:bottom w:val="none" w:sz="0" w:space="0" w:color="auto"/>
        <w:right w:val="none" w:sz="0" w:space="0" w:color="auto"/>
      </w:divBdr>
    </w:div>
    <w:div w:id="453330065">
      <w:bodyDiv w:val="1"/>
      <w:marLeft w:val="0"/>
      <w:marRight w:val="0"/>
      <w:marTop w:val="0"/>
      <w:marBottom w:val="0"/>
      <w:divBdr>
        <w:top w:val="none" w:sz="0" w:space="0" w:color="auto"/>
        <w:left w:val="none" w:sz="0" w:space="0" w:color="auto"/>
        <w:bottom w:val="none" w:sz="0" w:space="0" w:color="auto"/>
        <w:right w:val="none" w:sz="0" w:space="0" w:color="auto"/>
      </w:divBdr>
      <w:divsChild>
        <w:div w:id="1898131034">
          <w:marLeft w:val="0"/>
          <w:marRight w:val="0"/>
          <w:marTop w:val="0"/>
          <w:marBottom w:val="0"/>
          <w:divBdr>
            <w:top w:val="none" w:sz="0" w:space="0" w:color="auto"/>
            <w:left w:val="none" w:sz="0" w:space="0" w:color="auto"/>
            <w:bottom w:val="none" w:sz="0" w:space="0" w:color="auto"/>
            <w:right w:val="none" w:sz="0" w:space="0" w:color="auto"/>
          </w:divBdr>
          <w:divsChild>
            <w:div w:id="931357412">
              <w:marLeft w:val="0"/>
              <w:marRight w:val="0"/>
              <w:marTop w:val="0"/>
              <w:marBottom w:val="0"/>
              <w:divBdr>
                <w:top w:val="none" w:sz="0" w:space="0" w:color="auto"/>
                <w:left w:val="none" w:sz="0" w:space="0" w:color="auto"/>
                <w:bottom w:val="none" w:sz="0" w:space="0" w:color="auto"/>
                <w:right w:val="none" w:sz="0" w:space="0" w:color="auto"/>
              </w:divBdr>
              <w:divsChild>
                <w:div w:id="437530916">
                  <w:marLeft w:val="0"/>
                  <w:marRight w:val="0"/>
                  <w:marTop w:val="0"/>
                  <w:marBottom w:val="0"/>
                  <w:divBdr>
                    <w:top w:val="none" w:sz="0" w:space="0" w:color="auto"/>
                    <w:left w:val="none" w:sz="0" w:space="0" w:color="auto"/>
                    <w:bottom w:val="none" w:sz="0" w:space="0" w:color="auto"/>
                    <w:right w:val="none" w:sz="0" w:space="0" w:color="auto"/>
                  </w:divBdr>
                  <w:divsChild>
                    <w:div w:id="540170247">
                      <w:marLeft w:val="0"/>
                      <w:marRight w:val="0"/>
                      <w:marTop w:val="0"/>
                      <w:marBottom w:val="0"/>
                      <w:divBdr>
                        <w:top w:val="none" w:sz="0" w:space="0" w:color="auto"/>
                        <w:left w:val="none" w:sz="0" w:space="0" w:color="auto"/>
                        <w:bottom w:val="none" w:sz="0" w:space="0" w:color="auto"/>
                        <w:right w:val="none" w:sz="0" w:space="0" w:color="auto"/>
                      </w:divBdr>
                      <w:divsChild>
                        <w:div w:id="62068121">
                          <w:marLeft w:val="0"/>
                          <w:marRight w:val="0"/>
                          <w:marTop w:val="0"/>
                          <w:marBottom w:val="0"/>
                          <w:divBdr>
                            <w:top w:val="none" w:sz="0" w:space="0" w:color="auto"/>
                            <w:left w:val="none" w:sz="0" w:space="0" w:color="auto"/>
                            <w:bottom w:val="none" w:sz="0" w:space="0" w:color="auto"/>
                            <w:right w:val="none" w:sz="0" w:space="0" w:color="auto"/>
                          </w:divBdr>
                          <w:divsChild>
                            <w:div w:id="1348601506">
                              <w:marLeft w:val="0"/>
                              <w:marRight w:val="0"/>
                              <w:marTop w:val="0"/>
                              <w:marBottom w:val="0"/>
                              <w:divBdr>
                                <w:top w:val="none" w:sz="0" w:space="0" w:color="auto"/>
                                <w:left w:val="none" w:sz="0" w:space="0" w:color="auto"/>
                                <w:bottom w:val="none" w:sz="0" w:space="0" w:color="auto"/>
                                <w:right w:val="none" w:sz="0" w:space="0" w:color="auto"/>
                              </w:divBdr>
                              <w:divsChild>
                                <w:div w:id="978459895">
                                  <w:marLeft w:val="0"/>
                                  <w:marRight w:val="0"/>
                                  <w:marTop w:val="0"/>
                                  <w:marBottom w:val="0"/>
                                  <w:divBdr>
                                    <w:top w:val="none" w:sz="0" w:space="0" w:color="auto"/>
                                    <w:left w:val="none" w:sz="0" w:space="0" w:color="auto"/>
                                    <w:bottom w:val="none" w:sz="0" w:space="0" w:color="auto"/>
                                    <w:right w:val="none" w:sz="0" w:space="0" w:color="auto"/>
                                  </w:divBdr>
                                  <w:divsChild>
                                    <w:div w:id="9515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026570">
          <w:marLeft w:val="0"/>
          <w:marRight w:val="0"/>
          <w:marTop w:val="0"/>
          <w:marBottom w:val="0"/>
          <w:divBdr>
            <w:top w:val="none" w:sz="0" w:space="0" w:color="auto"/>
            <w:left w:val="none" w:sz="0" w:space="0" w:color="auto"/>
            <w:bottom w:val="none" w:sz="0" w:space="0" w:color="auto"/>
            <w:right w:val="none" w:sz="0" w:space="0" w:color="auto"/>
          </w:divBdr>
          <w:divsChild>
            <w:div w:id="565846749">
              <w:marLeft w:val="0"/>
              <w:marRight w:val="0"/>
              <w:marTop w:val="0"/>
              <w:marBottom w:val="0"/>
              <w:divBdr>
                <w:top w:val="none" w:sz="0" w:space="0" w:color="auto"/>
                <w:left w:val="none" w:sz="0" w:space="0" w:color="auto"/>
                <w:bottom w:val="none" w:sz="0" w:space="0" w:color="auto"/>
                <w:right w:val="none" w:sz="0" w:space="0" w:color="auto"/>
              </w:divBdr>
              <w:divsChild>
                <w:div w:id="1878275080">
                  <w:marLeft w:val="0"/>
                  <w:marRight w:val="0"/>
                  <w:marTop w:val="0"/>
                  <w:marBottom w:val="0"/>
                  <w:divBdr>
                    <w:top w:val="none" w:sz="0" w:space="0" w:color="auto"/>
                    <w:left w:val="none" w:sz="0" w:space="0" w:color="auto"/>
                    <w:bottom w:val="none" w:sz="0" w:space="0" w:color="auto"/>
                    <w:right w:val="none" w:sz="0" w:space="0" w:color="auto"/>
                  </w:divBdr>
                  <w:divsChild>
                    <w:div w:id="333148691">
                      <w:marLeft w:val="0"/>
                      <w:marRight w:val="0"/>
                      <w:marTop w:val="0"/>
                      <w:marBottom w:val="0"/>
                      <w:divBdr>
                        <w:top w:val="none" w:sz="0" w:space="0" w:color="auto"/>
                        <w:left w:val="none" w:sz="0" w:space="0" w:color="auto"/>
                        <w:bottom w:val="none" w:sz="0" w:space="0" w:color="auto"/>
                        <w:right w:val="none" w:sz="0" w:space="0" w:color="auto"/>
                      </w:divBdr>
                      <w:divsChild>
                        <w:div w:id="1480534957">
                          <w:marLeft w:val="0"/>
                          <w:marRight w:val="0"/>
                          <w:marTop w:val="0"/>
                          <w:marBottom w:val="0"/>
                          <w:divBdr>
                            <w:top w:val="none" w:sz="0" w:space="0" w:color="auto"/>
                            <w:left w:val="none" w:sz="0" w:space="0" w:color="auto"/>
                            <w:bottom w:val="none" w:sz="0" w:space="0" w:color="auto"/>
                            <w:right w:val="none" w:sz="0" w:space="0" w:color="auto"/>
                          </w:divBdr>
                          <w:divsChild>
                            <w:div w:id="868688030">
                              <w:marLeft w:val="0"/>
                              <w:marRight w:val="0"/>
                              <w:marTop w:val="0"/>
                              <w:marBottom w:val="0"/>
                              <w:divBdr>
                                <w:top w:val="none" w:sz="0" w:space="0" w:color="auto"/>
                                <w:left w:val="none" w:sz="0" w:space="0" w:color="auto"/>
                                <w:bottom w:val="none" w:sz="0" w:space="0" w:color="auto"/>
                                <w:right w:val="none" w:sz="0" w:space="0" w:color="auto"/>
                              </w:divBdr>
                              <w:divsChild>
                                <w:div w:id="2068841367">
                                  <w:marLeft w:val="0"/>
                                  <w:marRight w:val="0"/>
                                  <w:marTop w:val="0"/>
                                  <w:marBottom w:val="0"/>
                                  <w:divBdr>
                                    <w:top w:val="none" w:sz="0" w:space="0" w:color="auto"/>
                                    <w:left w:val="none" w:sz="0" w:space="0" w:color="auto"/>
                                    <w:bottom w:val="none" w:sz="0" w:space="0" w:color="auto"/>
                                    <w:right w:val="none" w:sz="0" w:space="0" w:color="auto"/>
                                  </w:divBdr>
                                  <w:divsChild>
                                    <w:div w:id="618755360">
                                      <w:marLeft w:val="0"/>
                                      <w:marRight w:val="0"/>
                                      <w:marTop w:val="0"/>
                                      <w:marBottom w:val="0"/>
                                      <w:divBdr>
                                        <w:top w:val="none" w:sz="0" w:space="0" w:color="auto"/>
                                        <w:left w:val="none" w:sz="0" w:space="0" w:color="auto"/>
                                        <w:bottom w:val="none" w:sz="0" w:space="0" w:color="auto"/>
                                        <w:right w:val="none" w:sz="0" w:space="0" w:color="auto"/>
                                      </w:divBdr>
                                      <w:divsChild>
                                        <w:div w:id="419065908">
                                          <w:marLeft w:val="0"/>
                                          <w:marRight w:val="0"/>
                                          <w:marTop w:val="0"/>
                                          <w:marBottom w:val="0"/>
                                          <w:divBdr>
                                            <w:top w:val="none" w:sz="0" w:space="0" w:color="auto"/>
                                            <w:left w:val="none" w:sz="0" w:space="0" w:color="auto"/>
                                            <w:bottom w:val="none" w:sz="0" w:space="0" w:color="auto"/>
                                            <w:right w:val="none" w:sz="0" w:space="0" w:color="auto"/>
                                          </w:divBdr>
                                          <w:divsChild>
                                            <w:div w:id="1395472939">
                                              <w:marLeft w:val="0"/>
                                              <w:marRight w:val="0"/>
                                              <w:marTop w:val="0"/>
                                              <w:marBottom w:val="0"/>
                                              <w:divBdr>
                                                <w:top w:val="none" w:sz="0" w:space="0" w:color="auto"/>
                                                <w:left w:val="none" w:sz="0" w:space="0" w:color="auto"/>
                                                <w:bottom w:val="none" w:sz="0" w:space="0" w:color="auto"/>
                                                <w:right w:val="none" w:sz="0" w:space="0" w:color="auto"/>
                                              </w:divBdr>
                                              <w:divsChild>
                                                <w:div w:id="11883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549434">
      <w:bodyDiv w:val="1"/>
      <w:marLeft w:val="0"/>
      <w:marRight w:val="0"/>
      <w:marTop w:val="0"/>
      <w:marBottom w:val="0"/>
      <w:divBdr>
        <w:top w:val="none" w:sz="0" w:space="0" w:color="auto"/>
        <w:left w:val="none" w:sz="0" w:space="0" w:color="auto"/>
        <w:bottom w:val="none" w:sz="0" w:space="0" w:color="auto"/>
        <w:right w:val="none" w:sz="0" w:space="0" w:color="auto"/>
      </w:divBdr>
    </w:div>
    <w:div w:id="504708202">
      <w:bodyDiv w:val="1"/>
      <w:marLeft w:val="0"/>
      <w:marRight w:val="0"/>
      <w:marTop w:val="0"/>
      <w:marBottom w:val="0"/>
      <w:divBdr>
        <w:top w:val="none" w:sz="0" w:space="0" w:color="auto"/>
        <w:left w:val="none" w:sz="0" w:space="0" w:color="auto"/>
        <w:bottom w:val="none" w:sz="0" w:space="0" w:color="auto"/>
        <w:right w:val="none" w:sz="0" w:space="0" w:color="auto"/>
      </w:divBdr>
      <w:divsChild>
        <w:div w:id="1501265526">
          <w:marLeft w:val="0"/>
          <w:marRight w:val="0"/>
          <w:marTop w:val="0"/>
          <w:marBottom w:val="0"/>
          <w:divBdr>
            <w:top w:val="none" w:sz="0" w:space="0" w:color="auto"/>
            <w:left w:val="none" w:sz="0" w:space="0" w:color="auto"/>
            <w:bottom w:val="none" w:sz="0" w:space="0" w:color="auto"/>
            <w:right w:val="none" w:sz="0" w:space="0" w:color="auto"/>
          </w:divBdr>
          <w:divsChild>
            <w:div w:id="2048020788">
              <w:marLeft w:val="0"/>
              <w:marRight w:val="0"/>
              <w:marTop w:val="0"/>
              <w:marBottom w:val="0"/>
              <w:divBdr>
                <w:top w:val="none" w:sz="0" w:space="0" w:color="auto"/>
                <w:left w:val="none" w:sz="0" w:space="0" w:color="auto"/>
                <w:bottom w:val="none" w:sz="0" w:space="0" w:color="auto"/>
                <w:right w:val="none" w:sz="0" w:space="0" w:color="auto"/>
              </w:divBdr>
              <w:divsChild>
                <w:div w:id="1477255463">
                  <w:marLeft w:val="0"/>
                  <w:marRight w:val="0"/>
                  <w:marTop w:val="0"/>
                  <w:marBottom w:val="0"/>
                  <w:divBdr>
                    <w:top w:val="none" w:sz="0" w:space="0" w:color="auto"/>
                    <w:left w:val="none" w:sz="0" w:space="0" w:color="auto"/>
                    <w:bottom w:val="none" w:sz="0" w:space="0" w:color="auto"/>
                    <w:right w:val="none" w:sz="0" w:space="0" w:color="auto"/>
                  </w:divBdr>
                  <w:divsChild>
                    <w:div w:id="2037122998">
                      <w:marLeft w:val="0"/>
                      <w:marRight w:val="0"/>
                      <w:marTop w:val="0"/>
                      <w:marBottom w:val="0"/>
                      <w:divBdr>
                        <w:top w:val="none" w:sz="0" w:space="0" w:color="auto"/>
                        <w:left w:val="none" w:sz="0" w:space="0" w:color="auto"/>
                        <w:bottom w:val="none" w:sz="0" w:space="0" w:color="auto"/>
                        <w:right w:val="none" w:sz="0" w:space="0" w:color="auto"/>
                      </w:divBdr>
                      <w:divsChild>
                        <w:div w:id="367411825">
                          <w:marLeft w:val="0"/>
                          <w:marRight w:val="0"/>
                          <w:marTop w:val="0"/>
                          <w:marBottom w:val="0"/>
                          <w:divBdr>
                            <w:top w:val="none" w:sz="0" w:space="0" w:color="auto"/>
                            <w:left w:val="none" w:sz="0" w:space="0" w:color="auto"/>
                            <w:bottom w:val="none" w:sz="0" w:space="0" w:color="auto"/>
                            <w:right w:val="none" w:sz="0" w:space="0" w:color="auto"/>
                          </w:divBdr>
                          <w:divsChild>
                            <w:div w:id="142939878">
                              <w:marLeft w:val="0"/>
                              <w:marRight w:val="0"/>
                              <w:marTop w:val="0"/>
                              <w:marBottom w:val="0"/>
                              <w:divBdr>
                                <w:top w:val="none" w:sz="0" w:space="0" w:color="auto"/>
                                <w:left w:val="none" w:sz="0" w:space="0" w:color="auto"/>
                                <w:bottom w:val="none" w:sz="0" w:space="0" w:color="auto"/>
                                <w:right w:val="none" w:sz="0" w:space="0" w:color="auto"/>
                              </w:divBdr>
                              <w:divsChild>
                                <w:div w:id="520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887131">
      <w:bodyDiv w:val="1"/>
      <w:marLeft w:val="0"/>
      <w:marRight w:val="0"/>
      <w:marTop w:val="0"/>
      <w:marBottom w:val="0"/>
      <w:divBdr>
        <w:top w:val="none" w:sz="0" w:space="0" w:color="auto"/>
        <w:left w:val="none" w:sz="0" w:space="0" w:color="auto"/>
        <w:bottom w:val="none" w:sz="0" w:space="0" w:color="auto"/>
        <w:right w:val="none" w:sz="0" w:space="0" w:color="auto"/>
      </w:divBdr>
    </w:div>
    <w:div w:id="661130091">
      <w:bodyDiv w:val="1"/>
      <w:marLeft w:val="0"/>
      <w:marRight w:val="0"/>
      <w:marTop w:val="0"/>
      <w:marBottom w:val="0"/>
      <w:divBdr>
        <w:top w:val="none" w:sz="0" w:space="0" w:color="auto"/>
        <w:left w:val="none" w:sz="0" w:space="0" w:color="auto"/>
        <w:bottom w:val="none" w:sz="0" w:space="0" w:color="auto"/>
        <w:right w:val="none" w:sz="0" w:space="0" w:color="auto"/>
      </w:divBdr>
    </w:div>
    <w:div w:id="730009176">
      <w:bodyDiv w:val="1"/>
      <w:marLeft w:val="0"/>
      <w:marRight w:val="0"/>
      <w:marTop w:val="0"/>
      <w:marBottom w:val="0"/>
      <w:divBdr>
        <w:top w:val="none" w:sz="0" w:space="0" w:color="auto"/>
        <w:left w:val="none" w:sz="0" w:space="0" w:color="auto"/>
        <w:bottom w:val="none" w:sz="0" w:space="0" w:color="auto"/>
        <w:right w:val="none" w:sz="0" w:space="0" w:color="auto"/>
      </w:divBdr>
    </w:div>
    <w:div w:id="743915195">
      <w:bodyDiv w:val="1"/>
      <w:marLeft w:val="0"/>
      <w:marRight w:val="0"/>
      <w:marTop w:val="0"/>
      <w:marBottom w:val="0"/>
      <w:divBdr>
        <w:top w:val="none" w:sz="0" w:space="0" w:color="auto"/>
        <w:left w:val="none" w:sz="0" w:space="0" w:color="auto"/>
        <w:bottom w:val="none" w:sz="0" w:space="0" w:color="auto"/>
        <w:right w:val="none" w:sz="0" w:space="0" w:color="auto"/>
      </w:divBdr>
    </w:div>
    <w:div w:id="785121904">
      <w:bodyDiv w:val="1"/>
      <w:marLeft w:val="0"/>
      <w:marRight w:val="0"/>
      <w:marTop w:val="0"/>
      <w:marBottom w:val="0"/>
      <w:divBdr>
        <w:top w:val="none" w:sz="0" w:space="0" w:color="auto"/>
        <w:left w:val="none" w:sz="0" w:space="0" w:color="auto"/>
        <w:bottom w:val="none" w:sz="0" w:space="0" w:color="auto"/>
        <w:right w:val="none" w:sz="0" w:space="0" w:color="auto"/>
      </w:divBdr>
    </w:div>
    <w:div w:id="920287954">
      <w:bodyDiv w:val="1"/>
      <w:marLeft w:val="0"/>
      <w:marRight w:val="0"/>
      <w:marTop w:val="0"/>
      <w:marBottom w:val="0"/>
      <w:divBdr>
        <w:top w:val="none" w:sz="0" w:space="0" w:color="auto"/>
        <w:left w:val="none" w:sz="0" w:space="0" w:color="auto"/>
        <w:bottom w:val="none" w:sz="0" w:space="0" w:color="auto"/>
        <w:right w:val="none" w:sz="0" w:space="0" w:color="auto"/>
      </w:divBdr>
    </w:div>
    <w:div w:id="1006371262">
      <w:bodyDiv w:val="1"/>
      <w:marLeft w:val="0"/>
      <w:marRight w:val="0"/>
      <w:marTop w:val="0"/>
      <w:marBottom w:val="0"/>
      <w:divBdr>
        <w:top w:val="none" w:sz="0" w:space="0" w:color="auto"/>
        <w:left w:val="none" w:sz="0" w:space="0" w:color="auto"/>
        <w:bottom w:val="none" w:sz="0" w:space="0" w:color="auto"/>
        <w:right w:val="none" w:sz="0" w:space="0" w:color="auto"/>
      </w:divBdr>
    </w:div>
    <w:div w:id="1115979044">
      <w:bodyDiv w:val="1"/>
      <w:marLeft w:val="0"/>
      <w:marRight w:val="0"/>
      <w:marTop w:val="0"/>
      <w:marBottom w:val="0"/>
      <w:divBdr>
        <w:top w:val="none" w:sz="0" w:space="0" w:color="auto"/>
        <w:left w:val="none" w:sz="0" w:space="0" w:color="auto"/>
        <w:bottom w:val="none" w:sz="0" w:space="0" w:color="auto"/>
        <w:right w:val="none" w:sz="0" w:space="0" w:color="auto"/>
      </w:divBdr>
    </w:div>
    <w:div w:id="1162428084">
      <w:bodyDiv w:val="1"/>
      <w:marLeft w:val="0"/>
      <w:marRight w:val="0"/>
      <w:marTop w:val="0"/>
      <w:marBottom w:val="0"/>
      <w:divBdr>
        <w:top w:val="none" w:sz="0" w:space="0" w:color="auto"/>
        <w:left w:val="none" w:sz="0" w:space="0" w:color="auto"/>
        <w:bottom w:val="none" w:sz="0" w:space="0" w:color="auto"/>
        <w:right w:val="none" w:sz="0" w:space="0" w:color="auto"/>
      </w:divBdr>
    </w:div>
    <w:div w:id="1226527697">
      <w:bodyDiv w:val="1"/>
      <w:marLeft w:val="0"/>
      <w:marRight w:val="0"/>
      <w:marTop w:val="0"/>
      <w:marBottom w:val="0"/>
      <w:divBdr>
        <w:top w:val="none" w:sz="0" w:space="0" w:color="auto"/>
        <w:left w:val="none" w:sz="0" w:space="0" w:color="auto"/>
        <w:bottom w:val="none" w:sz="0" w:space="0" w:color="auto"/>
        <w:right w:val="none" w:sz="0" w:space="0" w:color="auto"/>
      </w:divBdr>
    </w:div>
    <w:div w:id="1229998538">
      <w:bodyDiv w:val="1"/>
      <w:marLeft w:val="0"/>
      <w:marRight w:val="0"/>
      <w:marTop w:val="0"/>
      <w:marBottom w:val="0"/>
      <w:divBdr>
        <w:top w:val="none" w:sz="0" w:space="0" w:color="auto"/>
        <w:left w:val="none" w:sz="0" w:space="0" w:color="auto"/>
        <w:bottom w:val="none" w:sz="0" w:space="0" w:color="auto"/>
        <w:right w:val="none" w:sz="0" w:space="0" w:color="auto"/>
      </w:divBdr>
    </w:div>
    <w:div w:id="1327778591">
      <w:bodyDiv w:val="1"/>
      <w:marLeft w:val="0"/>
      <w:marRight w:val="0"/>
      <w:marTop w:val="0"/>
      <w:marBottom w:val="0"/>
      <w:divBdr>
        <w:top w:val="none" w:sz="0" w:space="0" w:color="auto"/>
        <w:left w:val="none" w:sz="0" w:space="0" w:color="auto"/>
        <w:bottom w:val="none" w:sz="0" w:space="0" w:color="auto"/>
        <w:right w:val="none" w:sz="0" w:space="0" w:color="auto"/>
      </w:divBdr>
    </w:div>
    <w:div w:id="1426537208">
      <w:bodyDiv w:val="1"/>
      <w:marLeft w:val="0"/>
      <w:marRight w:val="0"/>
      <w:marTop w:val="0"/>
      <w:marBottom w:val="0"/>
      <w:divBdr>
        <w:top w:val="none" w:sz="0" w:space="0" w:color="auto"/>
        <w:left w:val="none" w:sz="0" w:space="0" w:color="auto"/>
        <w:bottom w:val="none" w:sz="0" w:space="0" w:color="auto"/>
        <w:right w:val="none" w:sz="0" w:space="0" w:color="auto"/>
      </w:divBdr>
    </w:div>
    <w:div w:id="1435057166">
      <w:bodyDiv w:val="1"/>
      <w:marLeft w:val="0"/>
      <w:marRight w:val="0"/>
      <w:marTop w:val="0"/>
      <w:marBottom w:val="0"/>
      <w:divBdr>
        <w:top w:val="none" w:sz="0" w:space="0" w:color="auto"/>
        <w:left w:val="none" w:sz="0" w:space="0" w:color="auto"/>
        <w:bottom w:val="none" w:sz="0" w:space="0" w:color="auto"/>
        <w:right w:val="none" w:sz="0" w:space="0" w:color="auto"/>
      </w:divBdr>
    </w:div>
    <w:div w:id="1436436012">
      <w:bodyDiv w:val="1"/>
      <w:marLeft w:val="0"/>
      <w:marRight w:val="0"/>
      <w:marTop w:val="0"/>
      <w:marBottom w:val="0"/>
      <w:divBdr>
        <w:top w:val="none" w:sz="0" w:space="0" w:color="auto"/>
        <w:left w:val="none" w:sz="0" w:space="0" w:color="auto"/>
        <w:bottom w:val="none" w:sz="0" w:space="0" w:color="auto"/>
        <w:right w:val="none" w:sz="0" w:space="0" w:color="auto"/>
      </w:divBdr>
    </w:div>
    <w:div w:id="1452238676">
      <w:bodyDiv w:val="1"/>
      <w:marLeft w:val="0"/>
      <w:marRight w:val="0"/>
      <w:marTop w:val="0"/>
      <w:marBottom w:val="0"/>
      <w:divBdr>
        <w:top w:val="none" w:sz="0" w:space="0" w:color="auto"/>
        <w:left w:val="none" w:sz="0" w:space="0" w:color="auto"/>
        <w:bottom w:val="none" w:sz="0" w:space="0" w:color="auto"/>
        <w:right w:val="none" w:sz="0" w:space="0" w:color="auto"/>
      </w:divBdr>
    </w:div>
    <w:div w:id="1489175189">
      <w:bodyDiv w:val="1"/>
      <w:marLeft w:val="0"/>
      <w:marRight w:val="0"/>
      <w:marTop w:val="0"/>
      <w:marBottom w:val="0"/>
      <w:divBdr>
        <w:top w:val="none" w:sz="0" w:space="0" w:color="auto"/>
        <w:left w:val="none" w:sz="0" w:space="0" w:color="auto"/>
        <w:bottom w:val="none" w:sz="0" w:space="0" w:color="auto"/>
        <w:right w:val="none" w:sz="0" w:space="0" w:color="auto"/>
      </w:divBdr>
    </w:div>
    <w:div w:id="1590187976">
      <w:bodyDiv w:val="1"/>
      <w:marLeft w:val="0"/>
      <w:marRight w:val="0"/>
      <w:marTop w:val="0"/>
      <w:marBottom w:val="0"/>
      <w:divBdr>
        <w:top w:val="none" w:sz="0" w:space="0" w:color="auto"/>
        <w:left w:val="none" w:sz="0" w:space="0" w:color="auto"/>
        <w:bottom w:val="none" w:sz="0" w:space="0" w:color="auto"/>
        <w:right w:val="none" w:sz="0" w:space="0" w:color="auto"/>
      </w:divBdr>
    </w:div>
    <w:div w:id="1679889464">
      <w:bodyDiv w:val="1"/>
      <w:marLeft w:val="0"/>
      <w:marRight w:val="0"/>
      <w:marTop w:val="0"/>
      <w:marBottom w:val="0"/>
      <w:divBdr>
        <w:top w:val="none" w:sz="0" w:space="0" w:color="auto"/>
        <w:left w:val="none" w:sz="0" w:space="0" w:color="auto"/>
        <w:bottom w:val="none" w:sz="0" w:space="0" w:color="auto"/>
        <w:right w:val="none" w:sz="0" w:space="0" w:color="auto"/>
      </w:divBdr>
    </w:div>
    <w:div w:id="1877691831">
      <w:bodyDiv w:val="1"/>
      <w:marLeft w:val="0"/>
      <w:marRight w:val="0"/>
      <w:marTop w:val="0"/>
      <w:marBottom w:val="0"/>
      <w:divBdr>
        <w:top w:val="none" w:sz="0" w:space="0" w:color="auto"/>
        <w:left w:val="none" w:sz="0" w:space="0" w:color="auto"/>
        <w:bottom w:val="none" w:sz="0" w:space="0" w:color="auto"/>
        <w:right w:val="none" w:sz="0" w:space="0" w:color="auto"/>
      </w:divBdr>
    </w:div>
    <w:div w:id="190645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27328-9D75-46F4-8BF3-077994B0A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Welcome to Word</Template>
  <TotalTime>0</TotalTime>
  <Pages>1</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2026-04-11T15:58:00Z</dcterms:created>
  <dcterms:modified xsi:type="dcterms:W3CDTF">2026-04-27T11:45:00Z</dcterms:modified>
</cp:coreProperties>
</file>