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4F8" w:rsidRPr="003E24F8" w:rsidRDefault="003E24F8" w:rsidP="003E24F8">
      <w:pPr>
        <w:ind w:left="-5"/>
        <w:rPr>
          <w:sz w:val="28"/>
          <w:szCs w:val="28"/>
        </w:rPr>
      </w:pPr>
      <w:r w:rsidRPr="003E24F8">
        <w:rPr>
          <w:sz w:val="28"/>
          <w:szCs w:val="28"/>
        </w:rPr>
        <w:t xml:space="preserve">15. Develop a system using UML for Blood Bank Registration System. </w:t>
      </w:r>
    </w:p>
    <w:p w:rsidR="00BA770D" w:rsidRDefault="003E24F8">
      <w:pPr>
        <w:rPr>
          <w:sz w:val="28"/>
          <w:szCs w:val="28"/>
        </w:rPr>
      </w:pPr>
      <w:r>
        <w:rPr>
          <w:sz w:val="28"/>
          <w:szCs w:val="28"/>
        </w:rPr>
        <w:t>Use case diagram:</w:t>
      </w:r>
    </w:p>
    <w:p w:rsidR="003E24F8" w:rsidRDefault="003E24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7C217A" wp14:editId="301D0F33">
            <wp:extent cx="5731510" cy="3223895"/>
            <wp:effectExtent l="0" t="0" r="254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F8" w:rsidRDefault="003E24F8">
      <w:pPr>
        <w:rPr>
          <w:sz w:val="28"/>
          <w:szCs w:val="28"/>
        </w:rPr>
      </w:pPr>
      <w:r>
        <w:rPr>
          <w:sz w:val="28"/>
          <w:szCs w:val="28"/>
        </w:rPr>
        <w:t>Activity diagram:</w:t>
      </w:r>
    </w:p>
    <w:p w:rsidR="003E24F8" w:rsidRDefault="003E24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710C92" wp14:editId="24FC3EE4">
            <wp:extent cx="5731510" cy="3223895"/>
            <wp:effectExtent l="0" t="0" r="254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F8" w:rsidRDefault="003E24F8">
      <w:pPr>
        <w:rPr>
          <w:sz w:val="28"/>
          <w:szCs w:val="28"/>
        </w:rPr>
      </w:pPr>
      <w:r>
        <w:rPr>
          <w:sz w:val="28"/>
          <w:szCs w:val="28"/>
        </w:rPr>
        <w:t>State diagram:</w:t>
      </w:r>
    </w:p>
    <w:p w:rsidR="003E24F8" w:rsidRDefault="003E24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E22C2A" wp14:editId="7AC512B5">
            <wp:extent cx="5731510" cy="3223895"/>
            <wp:effectExtent l="0" t="0" r="254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F8" w:rsidRPr="003E24F8" w:rsidRDefault="003E24F8">
      <w:pPr>
        <w:rPr>
          <w:sz w:val="28"/>
          <w:szCs w:val="28"/>
        </w:rPr>
      </w:pPr>
    </w:p>
    <w:sectPr w:rsidR="003E24F8" w:rsidRPr="003E2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F8"/>
    <w:rsid w:val="003E24F8"/>
    <w:rsid w:val="00832744"/>
    <w:rsid w:val="00B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F51C"/>
  <w15:chartTrackingRefBased/>
  <w15:docId w15:val="{006CCDCD-E558-40C0-811E-CEC01F2B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4F8"/>
    <w:pPr>
      <w:spacing w:after="174"/>
      <w:ind w:left="1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Raghu Babu</dc:creator>
  <cp:keywords/>
  <dc:description/>
  <cp:lastModifiedBy>Dr. K. Raghu Babu</cp:lastModifiedBy>
  <cp:revision>1</cp:revision>
  <dcterms:created xsi:type="dcterms:W3CDTF">2023-08-03T17:46:00Z</dcterms:created>
  <dcterms:modified xsi:type="dcterms:W3CDTF">2023-08-03T17:48:00Z</dcterms:modified>
</cp:coreProperties>
</file>