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62" w:rsidRDefault="001C5E62" w:rsidP="001C5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1C5E62">
        <w:rPr>
          <w:rFonts w:ascii="Segoe UI" w:eastAsia="Times New Roman" w:hAnsi="Segoe UI" w:cs="Segoe UI"/>
          <w:color w:val="000000"/>
          <w:sz w:val="27"/>
          <w:szCs w:val="27"/>
          <w:lang w:eastAsia="en-IN"/>
        </w:rPr>
        <w:br/>
      </w:r>
      <w:r>
        <w:rPr>
          <w:rFonts w:ascii="Segoe UI" w:eastAsia="Times New Roman" w:hAnsi="Segoe UI" w:cs="Segoe UI"/>
          <w:color w:val="000000"/>
          <w:sz w:val="27"/>
          <w:szCs w:val="27"/>
          <w:lang w:eastAsia="en-IN"/>
        </w:rPr>
        <w:t>College code</w:t>
      </w:r>
      <w:proofErr w:type="gramStart"/>
      <w:r>
        <w:rPr>
          <w:rFonts w:ascii="Segoe UI" w:eastAsia="Times New Roman" w:hAnsi="Segoe UI" w:cs="Segoe UI"/>
          <w:color w:val="000000"/>
          <w:sz w:val="27"/>
          <w:szCs w:val="27"/>
          <w:lang w:eastAsia="en-IN"/>
        </w:rPr>
        <w:t>:6102</w:t>
      </w:r>
      <w:proofErr w:type="gramEnd"/>
    </w:p>
    <w:p w:rsidR="001C5E62" w:rsidRDefault="001C5E62" w:rsidP="001C5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Name: </w:t>
      </w:r>
      <w:proofErr w:type="spellStart"/>
      <w:r>
        <w:rPr>
          <w:rFonts w:ascii="Segoe UI" w:eastAsia="Times New Roman" w:hAnsi="Segoe UI" w:cs="Segoe UI"/>
          <w:color w:val="000000"/>
          <w:sz w:val="27"/>
          <w:szCs w:val="27"/>
          <w:lang w:eastAsia="en-IN"/>
        </w:rPr>
        <w:t>Durgalakshmi.M</w:t>
      </w:r>
      <w:proofErr w:type="spellEnd"/>
    </w:p>
    <w:p w:rsidR="001C5E62" w:rsidRDefault="001C5E62" w:rsidP="001C5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 xml:space="preserve">IBM </w:t>
      </w:r>
      <w:proofErr w:type="spellStart"/>
      <w:r>
        <w:rPr>
          <w:rFonts w:ascii="Segoe UI" w:eastAsia="Times New Roman" w:hAnsi="Segoe UI" w:cs="Segoe UI"/>
          <w:color w:val="000000"/>
          <w:sz w:val="27"/>
          <w:szCs w:val="27"/>
          <w:lang w:eastAsia="en-IN"/>
        </w:rPr>
        <w:t>Reg</w:t>
      </w:r>
      <w:proofErr w:type="spellEnd"/>
      <w:r>
        <w:rPr>
          <w:rFonts w:ascii="Segoe UI" w:eastAsia="Times New Roman" w:hAnsi="Segoe UI" w:cs="Segoe UI"/>
          <w:color w:val="000000"/>
          <w:sz w:val="27"/>
          <w:szCs w:val="27"/>
          <w:lang w:eastAsia="en-IN"/>
        </w:rPr>
        <w:t xml:space="preserve"> No: au610221106004</w:t>
      </w:r>
    </w:p>
    <w:p w:rsidR="001C5E62" w:rsidRDefault="001C5E62" w:rsidP="001C5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t>Project Name: Smart Water Fountains</w:t>
      </w:r>
      <w:bookmarkStart w:id="0" w:name="_GoBack"/>
      <w:bookmarkEnd w:id="0"/>
    </w:p>
    <w:p w:rsidR="001C5E62" w:rsidRPr="001C5E62" w:rsidRDefault="001C5E62" w:rsidP="001C5E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1C5E62">
        <w:rPr>
          <w:rFonts w:ascii="Segoe UI" w:eastAsia="Times New Roman" w:hAnsi="Segoe UI" w:cs="Segoe UI"/>
          <w:color w:val="000000"/>
          <w:sz w:val="27"/>
          <w:szCs w:val="27"/>
          <w:lang w:eastAsia="en-IN"/>
        </w:rPr>
        <w:t>Smart water fountains, also known as intelligent or connected water fountains, are innovative devices designed to provide clean drinking water in a more efficient and user-friendly manner. These fountains incorporate technology to enhance the user experience, conserve water, and monitor usage. Here are some common features and benefits of smart water fountains:</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Water Filtration</w:t>
      </w:r>
      <w:r w:rsidRPr="001C5E62">
        <w:rPr>
          <w:rFonts w:ascii="Segoe UI" w:eastAsia="Times New Roman" w:hAnsi="Segoe UI" w:cs="Segoe UI"/>
          <w:color w:val="000000"/>
          <w:sz w:val="27"/>
          <w:szCs w:val="27"/>
          <w:lang w:eastAsia="en-IN"/>
        </w:rPr>
        <w:t>: Smart water fountains often come equipped with advanced water filtration systems that remove impurities, such as sediment, chlorine, and contaminants, ensuring that the water is safe and clean for consumption.</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roofErr w:type="spellStart"/>
      <w:r w:rsidRPr="001C5E62">
        <w:rPr>
          <w:rFonts w:ascii="Segoe UI" w:eastAsia="Times New Roman" w:hAnsi="Segoe UI" w:cs="Segoe UI"/>
          <w:b/>
          <w:bCs/>
          <w:color w:val="000000"/>
          <w:sz w:val="27"/>
          <w:szCs w:val="27"/>
          <w:bdr w:val="single" w:sz="2" w:space="0" w:color="D9D9E3" w:frame="1"/>
          <w:lang w:eastAsia="en-IN"/>
        </w:rPr>
        <w:t>Touchless</w:t>
      </w:r>
      <w:proofErr w:type="spellEnd"/>
      <w:r w:rsidRPr="001C5E62">
        <w:rPr>
          <w:rFonts w:ascii="Segoe UI" w:eastAsia="Times New Roman" w:hAnsi="Segoe UI" w:cs="Segoe UI"/>
          <w:b/>
          <w:bCs/>
          <w:color w:val="000000"/>
          <w:sz w:val="27"/>
          <w:szCs w:val="27"/>
          <w:bdr w:val="single" w:sz="2" w:space="0" w:color="D9D9E3" w:frame="1"/>
          <w:lang w:eastAsia="en-IN"/>
        </w:rPr>
        <w:t xml:space="preserve"> Operation</w:t>
      </w:r>
      <w:r w:rsidRPr="001C5E62">
        <w:rPr>
          <w:rFonts w:ascii="Segoe UI" w:eastAsia="Times New Roman" w:hAnsi="Segoe UI" w:cs="Segoe UI"/>
          <w:color w:val="000000"/>
          <w:sz w:val="27"/>
          <w:szCs w:val="27"/>
          <w:lang w:eastAsia="en-IN"/>
        </w:rPr>
        <w:t xml:space="preserve">: Many smart water fountains offer </w:t>
      </w:r>
      <w:proofErr w:type="spellStart"/>
      <w:r w:rsidRPr="001C5E62">
        <w:rPr>
          <w:rFonts w:ascii="Segoe UI" w:eastAsia="Times New Roman" w:hAnsi="Segoe UI" w:cs="Segoe UI"/>
          <w:color w:val="000000"/>
          <w:sz w:val="27"/>
          <w:szCs w:val="27"/>
          <w:lang w:eastAsia="en-IN"/>
        </w:rPr>
        <w:t>touchless</w:t>
      </w:r>
      <w:proofErr w:type="spellEnd"/>
      <w:r w:rsidRPr="001C5E62">
        <w:rPr>
          <w:rFonts w:ascii="Segoe UI" w:eastAsia="Times New Roman" w:hAnsi="Segoe UI" w:cs="Segoe UI"/>
          <w:color w:val="000000"/>
          <w:sz w:val="27"/>
          <w:szCs w:val="27"/>
          <w:lang w:eastAsia="en-IN"/>
        </w:rPr>
        <w:t xml:space="preserve"> operation through sensors or smartphone apps. This feature helps maintain hygiene by minimizing physical contact with the fountain.</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Customizable Temperature</w:t>
      </w:r>
      <w:r w:rsidRPr="001C5E62">
        <w:rPr>
          <w:rFonts w:ascii="Segoe UI" w:eastAsia="Times New Roman" w:hAnsi="Segoe UI" w:cs="Segoe UI"/>
          <w:color w:val="000000"/>
          <w:sz w:val="27"/>
          <w:szCs w:val="27"/>
          <w:lang w:eastAsia="en-IN"/>
        </w:rPr>
        <w:t>: Some models allow users to adjust the water temperature, providing options for cold, room temperature, or hot water, depending on their preferences.</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Bottle Filling Stations</w:t>
      </w:r>
      <w:r w:rsidRPr="001C5E62">
        <w:rPr>
          <w:rFonts w:ascii="Segoe UI" w:eastAsia="Times New Roman" w:hAnsi="Segoe UI" w:cs="Segoe UI"/>
          <w:color w:val="000000"/>
          <w:sz w:val="27"/>
          <w:szCs w:val="27"/>
          <w:lang w:eastAsia="en-IN"/>
        </w:rPr>
        <w:t>: Smart water fountains often include bottle filling stations, making it convenient for users to refill their reusable water bottles on the go. These stations can also track the number of plastic bottles saved through refills, promoting environmental sustainability.</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Data Monitoring</w:t>
      </w:r>
      <w:r w:rsidRPr="001C5E62">
        <w:rPr>
          <w:rFonts w:ascii="Segoe UI" w:eastAsia="Times New Roman" w:hAnsi="Segoe UI" w:cs="Segoe UI"/>
          <w:color w:val="000000"/>
          <w:sz w:val="27"/>
          <w:szCs w:val="27"/>
          <w:lang w:eastAsia="en-IN"/>
        </w:rPr>
        <w:t>: These fountains can collect data on water consumption, usage patterns, and maintenance needs. This data can be valuable for facility management and conservation efforts.</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Remote Control</w:t>
      </w:r>
      <w:r w:rsidRPr="001C5E62">
        <w:rPr>
          <w:rFonts w:ascii="Segoe UI" w:eastAsia="Times New Roman" w:hAnsi="Segoe UI" w:cs="Segoe UI"/>
          <w:color w:val="000000"/>
          <w:sz w:val="27"/>
          <w:szCs w:val="27"/>
          <w:lang w:eastAsia="en-IN"/>
        </w:rPr>
        <w:t>: In some cases, administrators or maintenance personnel can remotely monitor and control the operation and maintenance of smart water fountains, allowing for proactive servicing and reducing downtime.</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lastRenderedPageBreak/>
        <w:t>Water Conservation</w:t>
      </w:r>
      <w:r w:rsidRPr="001C5E62">
        <w:rPr>
          <w:rFonts w:ascii="Segoe UI" w:eastAsia="Times New Roman" w:hAnsi="Segoe UI" w:cs="Segoe UI"/>
          <w:color w:val="000000"/>
          <w:sz w:val="27"/>
          <w:szCs w:val="27"/>
          <w:lang w:eastAsia="en-IN"/>
        </w:rPr>
        <w:t>: Smart water fountains are designed to minimize water wastage. They often incorporate features like automatic shut-off after a certain time or when no one is detected using them.</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User Analytics</w:t>
      </w:r>
      <w:r w:rsidRPr="001C5E62">
        <w:rPr>
          <w:rFonts w:ascii="Segoe UI" w:eastAsia="Times New Roman" w:hAnsi="Segoe UI" w:cs="Segoe UI"/>
          <w:color w:val="000000"/>
          <w:sz w:val="27"/>
          <w:szCs w:val="27"/>
          <w:lang w:eastAsia="en-IN"/>
        </w:rPr>
        <w:t xml:space="preserve">: Facilities can use data collected from smart water fountains to </w:t>
      </w:r>
      <w:proofErr w:type="spellStart"/>
      <w:r w:rsidRPr="001C5E62">
        <w:rPr>
          <w:rFonts w:ascii="Segoe UI" w:eastAsia="Times New Roman" w:hAnsi="Segoe UI" w:cs="Segoe UI"/>
          <w:color w:val="000000"/>
          <w:sz w:val="27"/>
          <w:szCs w:val="27"/>
          <w:lang w:eastAsia="en-IN"/>
        </w:rPr>
        <w:t>analyze</w:t>
      </w:r>
      <w:proofErr w:type="spellEnd"/>
      <w:r w:rsidRPr="001C5E62">
        <w:rPr>
          <w:rFonts w:ascii="Segoe UI" w:eastAsia="Times New Roman" w:hAnsi="Segoe UI" w:cs="Segoe UI"/>
          <w:color w:val="000000"/>
          <w:sz w:val="27"/>
          <w:szCs w:val="27"/>
          <w:lang w:eastAsia="en-IN"/>
        </w:rPr>
        <w:t xml:space="preserve"> user </w:t>
      </w:r>
      <w:proofErr w:type="spellStart"/>
      <w:r w:rsidRPr="001C5E62">
        <w:rPr>
          <w:rFonts w:ascii="Segoe UI" w:eastAsia="Times New Roman" w:hAnsi="Segoe UI" w:cs="Segoe UI"/>
          <w:color w:val="000000"/>
          <w:sz w:val="27"/>
          <w:szCs w:val="27"/>
          <w:lang w:eastAsia="en-IN"/>
        </w:rPr>
        <w:t>behavior</w:t>
      </w:r>
      <w:proofErr w:type="spellEnd"/>
      <w:r w:rsidRPr="001C5E62">
        <w:rPr>
          <w:rFonts w:ascii="Segoe UI" w:eastAsia="Times New Roman" w:hAnsi="Segoe UI" w:cs="Segoe UI"/>
          <w:color w:val="000000"/>
          <w:sz w:val="27"/>
          <w:szCs w:val="27"/>
          <w:lang w:eastAsia="en-IN"/>
        </w:rPr>
        <w:t>, track peak usage times, and plan for maintenance or cleaning schedules accordingly.</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Water Quality Alerts</w:t>
      </w:r>
      <w:r w:rsidRPr="001C5E62">
        <w:rPr>
          <w:rFonts w:ascii="Segoe UI" w:eastAsia="Times New Roman" w:hAnsi="Segoe UI" w:cs="Segoe UI"/>
          <w:color w:val="000000"/>
          <w:sz w:val="27"/>
          <w:szCs w:val="27"/>
          <w:lang w:eastAsia="en-IN"/>
        </w:rPr>
        <w:t>: Some smart fountains can detect water quality issues and send alerts or notifications when filters need replacement or when water quality falls below acceptable levels.</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Integration with Building Management Systems</w:t>
      </w:r>
      <w:r w:rsidRPr="001C5E62">
        <w:rPr>
          <w:rFonts w:ascii="Segoe UI" w:eastAsia="Times New Roman" w:hAnsi="Segoe UI" w:cs="Segoe UI"/>
          <w:color w:val="000000"/>
          <w:sz w:val="27"/>
          <w:szCs w:val="27"/>
          <w:lang w:eastAsia="en-IN"/>
        </w:rPr>
        <w:t>: Smart water fountains can be integrated with broader building management systems for centralized control and monitoring of various building services.</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Accessibility Features</w:t>
      </w:r>
      <w:r w:rsidRPr="001C5E62">
        <w:rPr>
          <w:rFonts w:ascii="Segoe UI" w:eastAsia="Times New Roman" w:hAnsi="Segoe UI" w:cs="Segoe UI"/>
          <w:color w:val="000000"/>
          <w:sz w:val="27"/>
          <w:szCs w:val="27"/>
          <w:lang w:eastAsia="en-IN"/>
        </w:rPr>
        <w:t>: Smart fountains can be equipped with accessibility features like adjustable height, Braille labels, and voice-guided instructions to ensure that people with disabilities can easily use them.</w:t>
      </w:r>
    </w:p>
    <w:p w:rsidR="001C5E62" w:rsidRPr="001C5E62" w:rsidRDefault="001C5E62" w:rsidP="001C5E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r w:rsidRPr="001C5E62">
        <w:rPr>
          <w:rFonts w:ascii="Segoe UI" w:eastAsia="Times New Roman" w:hAnsi="Segoe UI" w:cs="Segoe UI"/>
          <w:b/>
          <w:bCs/>
          <w:color w:val="000000"/>
          <w:sz w:val="27"/>
          <w:szCs w:val="27"/>
          <w:bdr w:val="single" w:sz="2" w:space="0" w:color="D9D9E3" w:frame="1"/>
          <w:lang w:eastAsia="en-IN"/>
        </w:rPr>
        <w:t>Custom Branding</w:t>
      </w:r>
      <w:r w:rsidRPr="001C5E62">
        <w:rPr>
          <w:rFonts w:ascii="Segoe UI" w:eastAsia="Times New Roman" w:hAnsi="Segoe UI" w:cs="Segoe UI"/>
          <w:color w:val="000000"/>
          <w:sz w:val="27"/>
          <w:szCs w:val="27"/>
          <w:lang w:eastAsia="en-IN"/>
        </w:rPr>
        <w:t>: In commercial settings, smart water fountains can be customized with branding and messaging to promote businesses or institutions.</w:t>
      </w:r>
    </w:p>
    <w:p w:rsidR="001C5E62" w:rsidRPr="001C5E62" w:rsidRDefault="001C5E62" w:rsidP="001C5E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1C5E62">
        <w:rPr>
          <w:rFonts w:ascii="Segoe UI" w:eastAsia="Times New Roman" w:hAnsi="Segoe UI" w:cs="Segoe UI"/>
          <w:color w:val="000000"/>
          <w:sz w:val="27"/>
          <w:szCs w:val="27"/>
          <w:lang w:eastAsia="en-IN"/>
        </w:rPr>
        <w:t>Smart water fountains are commonly found in public spaces such as schools, offices, airports, gyms, and public parks. They offer a modern and convenient way to provide access to clean drinking water while promoting sustainability and hygiene. The specific features and capabilities of these fountains can vary widely based on the manufacturer and model.</w:t>
      </w:r>
    </w:p>
    <w:p w:rsidR="001C5E62" w:rsidRPr="001C5E62" w:rsidRDefault="001C5E62" w:rsidP="001C5E62">
      <w:pPr>
        <w:pBdr>
          <w:bottom w:val="single" w:sz="6" w:space="1" w:color="auto"/>
        </w:pBdr>
        <w:spacing w:after="0" w:line="240" w:lineRule="auto"/>
        <w:jc w:val="center"/>
        <w:rPr>
          <w:rFonts w:ascii="Arial" w:eastAsia="Times New Roman" w:hAnsi="Arial" w:cs="Arial"/>
          <w:vanish/>
          <w:sz w:val="16"/>
          <w:szCs w:val="16"/>
          <w:lang w:eastAsia="en-IN"/>
        </w:rPr>
      </w:pPr>
      <w:r w:rsidRPr="001C5E62">
        <w:rPr>
          <w:rFonts w:ascii="Arial" w:eastAsia="Times New Roman" w:hAnsi="Arial" w:cs="Arial"/>
          <w:vanish/>
          <w:sz w:val="16"/>
          <w:szCs w:val="16"/>
          <w:lang w:eastAsia="en-IN"/>
        </w:rPr>
        <w:t>Top of Form</w:t>
      </w:r>
    </w:p>
    <w:p w:rsidR="00CC3F73" w:rsidRDefault="00CC3F73"/>
    <w:sectPr w:rsidR="00CC3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2796"/>
    <w:multiLevelType w:val="multilevel"/>
    <w:tmpl w:val="B618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62"/>
    <w:rsid w:val="001C5E62"/>
    <w:rsid w:val="00CC3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2FB975-D0BF-4B29-A525-3E66BB9B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94646">
      <w:bodyDiv w:val="1"/>
      <w:marLeft w:val="0"/>
      <w:marRight w:val="0"/>
      <w:marTop w:val="0"/>
      <w:marBottom w:val="0"/>
      <w:divBdr>
        <w:top w:val="none" w:sz="0" w:space="0" w:color="auto"/>
        <w:left w:val="none" w:sz="0" w:space="0" w:color="auto"/>
        <w:bottom w:val="none" w:sz="0" w:space="0" w:color="auto"/>
        <w:right w:val="none" w:sz="0" w:space="0" w:color="auto"/>
      </w:divBdr>
      <w:divsChild>
        <w:div w:id="1670014533">
          <w:marLeft w:val="0"/>
          <w:marRight w:val="0"/>
          <w:marTop w:val="0"/>
          <w:marBottom w:val="0"/>
          <w:divBdr>
            <w:top w:val="single" w:sz="2" w:space="0" w:color="D9D9E3"/>
            <w:left w:val="single" w:sz="2" w:space="0" w:color="D9D9E3"/>
            <w:bottom w:val="single" w:sz="2" w:space="0" w:color="D9D9E3"/>
            <w:right w:val="single" w:sz="2" w:space="0" w:color="D9D9E3"/>
          </w:divBdr>
          <w:divsChild>
            <w:div w:id="550076207">
              <w:marLeft w:val="0"/>
              <w:marRight w:val="0"/>
              <w:marTop w:val="0"/>
              <w:marBottom w:val="0"/>
              <w:divBdr>
                <w:top w:val="single" w:sz="2" w:space="0" w:color="D9D9E3"/>
                <w:left w:val="single" w:sz="2" w:space="0" w:color="D9D9E3"/>
                <w:bottom w:val="single" w:sz="2" w:space="0" w:color="D9D9E3"/>
                <w:right w:val="single" w:sz="2" w:space="0" w:color="D9D9E3"/>
              </w:divBdr>
              <w:divsChild>
                <w:div w:id="1718502552">
                  <w:marLeft w:val="0"/>
                  <w:marRight w:val="0"/>
                  <w:marTop w:val="0"/>
                  <w:marBottom w:val="0"/>
                  <w:divBdr>
                    <w:top w:val="single" w:sz="2" w:space="0" w:color="D9D9E3"/>
                    <w:left w:val="single" w:sz="2" w:space="0" w:color="D9D9E3"/>
                    <w:bottom w:val="single" w:sz="2" w:space="0" w:color="D9D9E3"/>
                    <w:right w:val="single" w:sz="2" w:space="0" w:color="D9D9E3"/>
                  </w:divBdr>
                  <w:divsChild>
                    <w:div w:id="599148488">
                      <w:marLeft w:val="0"/>
                      <w:marRight w:val="0"/>
                      <w:marTop w:val="0"/>
                      <w:marBottom w:val="0"/>
                      <w:divBdr>
                        <w:top w:val="single" w:sz="2" w:space="0" w:color="D9D9E3"/>
                        <w:left w:val="single" w:sz="2" w:space="0" w:color="D9D9E3"/>
                        <w:bottom w:val="single" w:sz="2" w:space="0" w:color="D9D9E3"/>
                        <w:right w:val="single" w:sz="2" w:space="0" w:color="D9D9E3"/>
                      </w:divBdr>
                      <w:divsChild>
                        <w:div w:id="683672090">
                          <w:marLeft w:val="0"/>
                          <w:marRight w:val="0"/>
                          <w:marTop w:val="0"/>
                          <w:marBottom w:val="0"/>
                          <w:divBdr>
                            <w:top w:val="single" w:sz="2" w:space="0" w:color="auto"/>
                            <w:left w:val="single" w:sz="2" w:space="0" w:color="auto"/>
                            <w:bottom w:val="single" w:sz="6" w:space="0" w:color="auto"/>
                            <w:right w:val="single" w:sz="2" w:space="0" w:color="auto"/>
                          </w:divBdr>
                          <w:divsChild>
                            <w:div w:id="874972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1003">
                                  <w:marLeft w:val="0"/>
                                  <w:marRight w:val="0"/>
                                  <w:marTop w:val="0"/>
                                  <w:marBottom w:val="0"/>
                                  <w:divBdr>
                                    <w:top w:val="single" w:sz="2" w:space="0" w:color="D9D9E3"/>
                                    <w:left w:val="single" w:sz="2" w:space="0" w:color="D9D9E3"/>
                                    <w:bottom w:val="single" w:sz="2" w:space="0" w:color="D9D9E3"/>
                                    <w:right w:val="single" w:sz="2" w:space="0" w:color="D9D9E3"/>
                                  </w:divBdr>
                                  <w:divsChild>
                                    <w:div w:id="738013847">
                                      <w:marLeft w:val="0"/>
                                      <w:marRight w:val="0"/>
                                      <w:marTop w:val="0"/>
                                      <w:marBottom w:val="0"/>
                                      <w:divBdr>
                                        <w:top w:val="single" w:sz="2" w:space="0" w:color="D9D9E3"/>
                                        <w:left w:val="single" w:sz="2" w:space="0" w:color="D9D9E3"/>
                                        <w:bottom w:val="single" w:sz="2" w:space="0" w:color="D9D9E3"/>
                                        <w:right w:val="single" w:sz="2" w:space="0" w:color="D9D9E3"/>
                                      </w:divBdr>
                                      <w:divsChild>
                                        <w:div w:id="927151139">
                                          <w:marLeft w:val="0"/>
                                          <w:marRight w:val="0"/>
                                          <w:marTop w:val="0"/>
                                          <w:marBottom w:val="0"/>
                                          <w:divBdr>
                                            <w:top w:val="single" w:sz="2" w:space="0" w:color="D9D9E3"/>
                                            <w:left w:val="single" w:sz="2" w:space="0" w:color="D9D9E3"/>
                                            <w:bottom w:val="single" w:sz="2" w:space="0" w:color="D9D9E3"/>
                                            <w:right w:val="single" w:sz="2" w:space="0" w:color="D9D9E3"/>
                                          </w:divBdr>
                                          <w:divsChild>
                                            <w:div w:id="365253292">
                                              <w:marLeft w:val="0"/>
                                              <w:marRight w:val="0"/>
                                              <w:marTop w:val="0"/>
                                              <w:marBottom w:val="0"/>
                                              <w:divBdr>
                                                <w:top w:val="single" w:sz="2" w:space="0" w:color="D9D9E3"/>
                                                <w:left w:val="single" w:sz="2" w:space="0" w:color="D9D9E3"/>
                                                <w:bottom w:val="single" w:sz="2" w:space="0" w:color="D9D9E3"/>
                                                <w:right w:val="single" w:sz="2" w:space="0" w:color="D9D9E3"/>
                                              </w:divBdr>
                                              <w:divsChild>
                                                <w:div w:id="213524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2615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2023-09-29T11:00:00Z</dcterms:created>
  <dcterms:modified xsi:type="dcterms:W3CDTF">2023-09-29T11:03:00Z</dcterms:modified>
</cp:coreProperties>
</file>