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57E" w:rsidRPr="0070257E" w:rsidRDefault="0070257E" w:rsidP="0070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your documents, the best solution is a modern, role-based HRMS called </w:t>
      </w: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PeopleFlow</w:t>
      </w:r>
      <w:proofErr w:type="spellEnd"/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HRMS”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—a responsive web application that feels like an interactive work hub rather than a collection of forms.</w:t>
      </w:r>
    </w:p>
    <w:p w:rsidR="0070257E" w:rsidRPr="0070257E" w:rsidRDefault="0070257E" w:rsidP="00702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application structure</w:t>
      </w:r>
    </w:p>
    <w:p w:rsidR="0070257E" w:rsidRPr="0070257E" w:rsidRDefault="0070257E" w:rsidP="0070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Personalized dashboards</w:t>
      </w:r>
    </w:p>
    <w:p w:rsidR="0070257E" w:rsidRPr="0070257E" w:rsidRDefault="0070257E" w:rsidP="0070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user should see a different dashboard:</w:t>
      </w:r>
    </w:p>
    <w:p w:rsidR="0070257E" w:rsidRPr="0070257E" w:rsidRDefault="0070257E" w:rsidP="00702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Employee: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profile completion, assigned assets, travel claims, training, performance reviews, HR tickets and policy acknowledgements.</w:t>
      </w:r>
    </w:p>
    <w:p w:rsidR="0070257E" w:rsidRPr="0070257E" w:rsidRDefault="0070257E" w:rsidP="00702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Reporting Manager: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pending approvals, team performance, employee requests and upcoming reviews.</w:t>
      </w:r>
    </w:p>
    <w:p w:rsidR="0070257E" w:rsidRPr="0070257E" w:rsidRDefault="0070257E" w:rsidP="00702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HR: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workforce summary, recruitment pipeline, expiring documents, unresolved tickets and training schedules.</w:t>
      </w:r>
    </w:p>
    <w:p w:rsidR="0070257E" w:rsidRPr="0070257E" w:rsidRDefault="0070257E" w:rsidP="00702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Finance: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travel advances, expense verification and settlements.</w:t>
      </w:r>
    </w:p>
    <w:p w:rsidR="0070257E" w:rsidRPr="0070257E" w:rsidRDefault="0070257E" w:rsidP="00702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Management: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headcount, attrition, recruitment cost and department performance charts.</w:t>
      </w:r>
    </w:p>
    <w:p w:rsidR="0070257E" w:rsidRPr="0070257E" w:rsidRDefault="0070257E" w:rsidP="00702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interactive modules</w:t>
      </w:r>
    </w:p>
    <w:p w:rsidR="0070257E" w:rsidRPr="0070257E" w:rsidRDefault="0070257E" w:rsidP="00702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360° Profile: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Tabbed employee record containing personal, employment, payroll, documents, assets, training and review history.</w:t>
      </w:r>
    </w:p>
    <w:p w:rsidR="0070257E" w:rsidRPr="0070257E" w:rsidRDefault="0070257E" w:rsidP="00702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 Expense Wizard: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step-by-step process covering travel approval, advance, itemized expenses, receipt uploads and settlement.</w:t>
      </w:r>
    </w:p>
    <w:p w:rsidR="0070257E" w:rsidRPr="0070257E" w:rsidRDefault="0070257E" w:rsidP="00702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Asset Management: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 asset cards, QR/barcode support, issue/return history, condition photographs and warranty alerts.</w:t>
      </w:r>
    </w:p>
    <w:p w:rsidR="0070257E" w:rsidRPr="0070257E" w:rsidRDefault="0070257E" w:rsidP="00702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Recruitment Kanban Board: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candidates through </w:t>
      </w:r>
      <w:proofErr w:type="gramStart"/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Screening</w:t>
      </w:r>
      <w:proofErr w:type="gramEnd"/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Interview → Selected → Offered → Joined. Joining automatically creates the employee profile.</w:t>
      </w:r>
    </w:p>
    <w:p w:rsidR="0070257E" w:rsidRPr="0070257E" w:rsidRDefault="0070257E" w:rsidP="00702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Attrition Analytics: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Interactive charts by month, department, location, designation and exit reason. It should be analytics-only, not a separate data-entry screen.</w:t>
      </w:r>
    </w:p>
    <w:p w:rsidR="0070257E" w:rsidRPr="0070257E" w:rsidRDefault="0070257E" w:rsidP="00702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Reviews: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 scorecards with separate self, manager and HR ratings, weighted calculations, comments and approval history.</w:t>
      </w:r>
    </w:p>
    <w:p w:rsidR="0070257E" w:rsidRPr="0070257E" w:rsidRDefault="0070257E" w:rsidP="00702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Hub: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Calendar view, nominations, attendance, feedback, assessments and downloadable certificates.</w:t>
      </w:r>
    </w:p>
    <w:p w:rsidR="0070257E" w:rsidRPr="0070257E" w:rsidRDefault="0070257E" w:rsidP="00702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HR Helpdesk: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Ticket timeline, attachments, assignment, SLA countdown, escalation alerts and employee feedback.</w:t>
      </w:r>
    </w:p>
    <w:p w:rsidR="0070257E" w:rsidRPr="0070257E" w:rsidRDefault="0070257E" w:rsidP="00702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 Library: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Searchable and version-controlled repository with “Read and acknowledge” tracking.</w:t>
      </w:r>
    </w:p>
    <w:p w:rsidR="0070257E" w:rsidRPr="0070257E" w:rsidRDefault="0070257E" w:rsidP="0070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directly reflect the nine modules in your specification. HR_Management_System_Modules.docx</w:t>
      </w:r>
    </w:p>
    <w:p w:rsidR="0070257E" w:rsidRPr="0070257E" w:rsidRDefault="0070257E" w:rsidP="00702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 that will make it feel premium</w:t>
      </w:r>
    </w:p>
    <w:p w:rsidR="0070257E" w:rsidRPr="0070257E" w:rsidRDefault="0070257E" w:rsidP="00702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search and command palette</w:t>
      </w:r>
    </w:p>
    <w:p w:rsidR="0070257E" w:rsidRPr="0070257E" w:rsidRDefault="0070257E" w:rsidP="00702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centre with actionable approval cards</w:t>
      </w:r>
    </w:p>
    <w:p w:rsidR="0070257E" w:rsidRPr="0070257E" w:rsidRDefault="0070257E" w:rsidP="00702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status timelines</w:t>
      </w:r>
    </w:p>
    <w:p w:rsidR="0070257E" w:rsidRPr="0070257E" w:rsidRDefault="0070257E" w:rsidP="00702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 and Kanban views</w:t>
      </w:r>
    </w:p>
    <w:p w:rsidR="0070257E" w:rsidRPr="0070257E" w:rsidRDefault="0070257E" w:rsidP="00702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Drag-and-drop document uploads</w:t>
      </w:r>
    </w:p>
    <w:p w:rsidR="0070257E" w:rsidRPr="0070257E" w:rsidRDefault="0070257E" w:rsidP="00702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filters and exportable reports</w:t>
      </w:r>
    </w:p>
    <w:p w:rsidR="0070257E" w:rsidRPr="0070257E" w:rsidRDefault="0070257E" w:rsidP="00702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charts with drill-down</w:t>
      </w:r>
    </w:p>
    <w:p w:rsidR="0070257E" w:rsidRPr="0070257E" w:rsidRDefault="0070257E" w:rsidP="00702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Mobile-responsive employee self-service</w:t>
      </w:r>
    </w:p>
    <w:p w:rsidR="0070257E" w:rsidRPr="0070257E" w:rsidRDefault="0070257E" w:rsidP="00702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Dark and light themes</w:t>
      </w:r>
    </w:p>
    <w:p w:rsidR="0070257E" w:rsidRPr="0070257E" w:rsidRDefault="0070257E" w:rsidP="00702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 plus regional-language readiness</w:t>
      </w:r>
    </w:p>
    <w:p w:rsidR="0070257E" w:rsidRPr="0070257E" w:rsidRDefault="0070257E" w:rsidP="00702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Email, SMS and WhatsApp notification capability</w:t>
      </w:r>
    </w:p>
    <w:p w:rsidR="0070257E" w:rsidRPr="0070257E" w:rsidRDefault="0070257E" w:rsidP="00702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Configurable workflows instead of hard-coded approvals</w:t>
      </w:r>
    </w:p>
    <w:p w:rsidR="0070257E" w:rsidRPr="0070257E" w:rsidRDefault="0070257E" w:rsidP="00702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Essential security design</w:t>
      </w:r>
    </w:p>
    <w:p w:rsidR="0070257E" w:rsidRPr="0070257E" w:rsidRDefault="0070257E" w:rsidP="0070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configurable role-based permissions for Super Admin, Management Admin, HR Admin, HR Executive, Reporting Manager, Finance and Employee. Sensitive salary, bank, </w:t>
      </w:r>
      <w:proofErr w:type="spellStart"/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</w:t>
      </w:r>
      <w:proofErr w:type="spellEnd"/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, PAN and appraisal fields must be masked and separately permissioned.</w:t>
      </w:r>
    </w:p>
    <w:p w:rsidR="0070257E" w:rsidRPr="0070257E" w:rsidRDefault="0070257E" w:rsidP="0070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Also include:</w:t>
      </w:r>
    </w:p>
    <w:p w:rsidR="0070257E" w:rsidRPr="0070257E" w:rsidRDefault="0070257E" w:rsidP="00702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Two-factor authentication for administrators</w:t>
      </w:r>
    </w:p>
    <w:p w:rsidR="0070257E" w:rsidRPr="0070257E" w:rsidRDefault="0070257E" w:rsidP="00702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audit history showing old and new values</w:t>
      </w:r>
    </w:p>
    <w:p w:rsidR="0070257E" w:rsidRPr="0070257E" w:rsidRDefault="0070257E" w:rsidP="00702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and device history</w:t>
      </w:r>
    </w:p>
    <w:p w:rsidR="0070257E" w:rsidRPr="0070257E" w:rsidRDefault="0070257E" w:rsidP="00702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 for sensitive information</w:t>
      </w:r>
    </w:p>
    <w:p w:rsidR="0070257E" w:rsidRPr="0070257E" w:rsidRDefault="0070257E" w:rsidP="00702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access logs</w:t>
      </w:r>
    </w:p>
    <w:p w:rsidR="0070257E" w:rsidRPr="0070257E" w:rsidRDefault="0070257E" w:rsidP="00702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timeout and account-lock controls</w:t>
      </w:r>
    </w:p>
    <w:p w:rsidR="0070257E" w:rsidRPr="0070257E" w:rsidRDefault="0070257E" w:rsidP="00702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Maker-checker approval for important changes</w:t>
      </w:r>
    </w:p>
    <w:p w:rsidR="0070257E" w:rsidRPr="0070257E" w:rsidRDefault="0070257E" w:rsidP="0070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controls and required data fields are supported by your field-requirements document. HR_Portal_Field_Requirements.docx</w:t>
      </w:r>
    </w:p>
    <w:p w:rsidR="0070257E" w:rsidRPr="0070257E" w:rsidRDefault="0070257E" w:rsidP="00702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navigation layout</w:t>
      </w:r>
    </w:p>
    <w:p w:rsidR="0070257E" w:rsidRPr="0070257E" w:rsidRDefault="0070257E" w:rsidP="0070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collapsible left sidebar:</w:t>
      </w:r>
    </w:p>
    <w:p w:rsidR="0070257E" w:rsidRPr="0070257E" w:rsidRDefault="0070257E" w:rsidP="0070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Courier New" w:eastAsia="Times New Roman" w:hAnsi="Courier New" w:cs="Courier New"/>
          <w:sz w:val="20"/>
          <w:szCs w:val="20"/>
          <w:lang w:eastAsia="en-IN"/>
        </w:rPr>
        <w:t>Dashboard → People → Recruitment → Travel → Assets → Performance → Training → Helpdesk → Policies → Analytics → Administration</w:t>
      </w:r>
    </w:p>
    <w:p w:rsidR="0070257E" w:rsidRPr="0070257E" w:rsidRDefault="0070257E" w:rsidP="0070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top bar should contain global search, quick-create, notifications and the user profile. Avoid displaying all fields on one screen; use progressive forms, tabs, drawers and contextual actions.</w:t>
      </w:r>
    </w:p>
    <w:p w:rsidR="0070257E" w:rsidRPr="0070257E" w:rsidRDefault="0070257E" w:rsidP="00702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25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implementation order</w:t>
      </w:r>
    </w:p>
    <w:p w:rsidR="0070257E" w:rsidRPr="0070257E" w:rsidRDefault="0070257E" w:rsidP="007025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master, roles, permissions and audit log </w:t>
      </w:r>
    </w:p>
    <w:p w:rsidR="0070257E" w:rsidRPr="0070257E" w:rsidRDefault="0070257E" w:rsidP="007025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Recruitment-to-employee </w:t>
      </w:r>
      <w:proofErr w:type="spellStart"/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0257E" w:rsidRPr="0070257E" w:rsidRDefault="0070257E" w:rsidP="007025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Travel approvals and settlements </w:t>
      </w:r>
    </w:p>
    <w:p w:rsidR="0070257E" w:rsidRPr="0070257E" w:rsidRDefault="0070257E" w:rsidP="007025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Asset assignment and exit clearance </w:t>
      </w:r>
    </w:p>
    <w:p w:rsidR="0070257E" w:rsidRPr="0070257E" w:rsidRDefault="0070257E" w:rsidP="007025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Helpdesk and policy acknowledgements </w:t>
      </w:r>
    </w:p>
    <w:p w:rsidR="0070257E" w:rsidRPr="0070257E" w:rsidRDefault="0070257E" w:rsidP="007025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reviews and training </w:t>
      </w:r>
    </w:p>
    <w:p w:rsidR="0070257E" w:rsidRPr="0070257E" w:rsidRDefault="0070257E" w:rsidP="007025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Attrition and management analytics</w:t>
      </w:r>
    </w:p>
    <w:p w:rsidR="0070257E" w:rsidRPr="0070257E" w:rsidRDefault="0070257E" w:rsidP="00702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One important improvement: your current scope does not fully cover </w:t>
      </w:r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attendance, leave management, payroll processing, holidays, shifts or employee </w:t>
      </w:r>
      <w:proofErr w:type="spellStart"/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offboarding</w:t>
      </w:r>
      <w:proofErr w:type="spellEnd"/>
      <w:r w:rsidRPr="00702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clearance</w:t>
      </w:r>
      <w:r w:rsidRPr="0070257E">
        <w:rPr>
          <w:rFonts w:ascii="Times New Roman" w:eastAsia="Times New Roman" w:hAnsi="Times New Roman" w:cs="Times New Roman"/>
          <w:sz w:val="24"/>
          <w:szCs w:val="24"/>
          <w:lang w:eastAsia="en-IN"/>
        </w:rPr>
        <w:t>. These should be planned as Phase 2 modules—especially leave and attendance, which users normally expect in a complete HRMS.</w:t>
      </w:r>
    </w:p>
    <w:p w:rsidR="005A3A5B" w:rsidRDefault="005A3A5B">
      <w:bookmarkStart w:id="0" w:name="_GoBack"/>
      <w:bookmarkEnd w:id="0"/>
    </w:p>
    <w:sectPr w:rsidR="005A3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3B6D24"/>
    <w:multiLevelType w:val="multilevel"/>
    <w:tmpl w:val="B1BA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A5121"/>
    <w:multiLevelType w:val="multilevel"/>
    <w:tmpl w:val="2A14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A5592"/>
    <w:multiLevelType w:val="multilevel"/>
    <w:tmpl w:val="FBF81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0010A4"/>
    <w:multiLevelType w:val="multilevel"/>
    <w:tmpl w:val="1EE0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874F6"/>
    <w:multiLevelType w:val="multilevel"/>
    <w:tmpl w:val="830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7E"/>
    <w:rsid w:val="005A3A5B"/>
    <w:rsid w:val="0070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F88F4F-A8FE-4F62-BD7C-ABE27308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25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25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2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25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25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0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2026-08-28T07:25:00Z</dcterms:created>
  <dcterms:modified xsi:type="dcterms:W3CDTF">2026-08-28T07:25:00Z</dcterms:modified>
</cp:coreProperties>
</file>